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73" w:rsidRPr="006E6EE0" w:rsidRDefault="00D53173" w:rsidP="00D53173">
      <w:pPr>
        <w:rPr>
          <w:rFonts w:ascii="Arial Narrow" w:hAnsi="Arial Narrow" w:cs="Times New Roman"/>
          <w:b/>
          <w:i/>
          <w:sz w:val="16"/>
          <w:szCs w:val="16"/>
          <w:u w:val="single"/>
        </w:rPr>
      </w:pPr>
      <w:proofErr w:type="gramStart"/>
      <w:r w:rsidRPr="006E6EE0">
        <w:rPr>
          <w:rFonts w:ascii="Arial Narrow" w:hAnsi="Arial Narrow" w:cs="Times New Roman"/>
          <w:b/>
          <w:i/>
          <w:sz w:val="16"/>
          <w:szCs w:val="16"/>
          <w:u w:val="single"/>
        </w:rPr>
        <w:t>YASEMİN  ERMAN</w:t>
      </w:r>
      <w:proofErr w:type="gramEnd"/>
      <w:r w:rsidRPr="006E6EE0">
        <w:rPr>
          <w:rFonts w:ascii="Arial Narrow" w:hAnsi="Arial Narrow" w:cs="Times New Roman"/>
          <w:b/>
          <w:i/>
          <w:sz w:val="16"/>
          <w:szCs w:val="16"/>
          <w:u w:val="single"/>
        </w:rPr>
        <w:t xml:space="preserve"> BALSU ANADOLU LİSESİ 2015-2016  ÖĞRETİM YILI 12.SINIF SEÇMELİ  FELSEFE  DERSİ 1.DÖNEM 2.DEĞERLENDİRME  SORULARI</w:t>
      </w:r>
    </w:p>
    <w:p w:rsidR="00D53173" w:rsidRPr="006E6EE0" w:rsidRDefault="00D53173" w:rsidP="00D53173">
      <w:pPr>
        <w:rPr>
          <w:rFonts w:ascii="Arial Narrow" w:hAnsi="Arial Narrow" w:cs="Times New Roman"/>
          <w:b/>
          <w:sz w:val="16"/>
          <w:szCs w:val="16"/>
        </w:rPr>
      </w:pPr>
    </w:p>
    <w:p w:rsidR="00D53173" w:rsidRPr="006E6EE0" w:rsidRDefault="00D53173" w:rsidP="00D53173">
      <w:pPr>
        <w:rPr>
          <w:rFonts w:ascii="Arial Narrow" w:hAnsi="Arial Narrow" w:cs="Times New Roman"/>
          <w:b/>
          <w:sz w:val="16"/>
          <w:szCs w:val="16"/>
        </w:rPr>
      </w:pPr>
      <w:r w:rsidRPr="006E6EE0">
        <w:rPr>
          <w:rFonts w:ascii="Arial Narrow" w:hAnsi="Arial Narrow" w:cs="Times New Roman"/>
          <w:b/>
          <w:sz w:val="16"/>
          <w:szCs w:val="16"/>
        </w:rPr>
        <w:t>ADI-SOYADI:</w:t>
      </w:r>
      <w:r w:rsidR="00133EB6" w:rsidRPr="006E6EE0">
        <w:rPr>
          <w:rFonts w:ascii="Arial Narrow" w:hAnsi="Arial Narrow" w:cs="Times New Roman"/>
          <w:b/>
          <w:sz w:val="16"/>
          <w:szCs w:val="16"/>
        </w:rPr>
        <w:t xml:space="preserve">                                                    </w:t>
      </w:r>
      <w:r w:rsidRPr="006E6EE0">
        <w:rPr>
          <w:rFonts w:ascii="Arial Narrow" w:hAnsi="Arial Narrow" w:cs="Times New Roman"/>
          <w:b/>
          <w:sz w:val="16"/>
          <w:szCs w:val="16"/>
        </w:rPr>
        <w:t>SINIF-NO:</w:t>
      </w:r>
    </w:p>
    <w:p w:rsidR="008627D2" w:rsidRPr="006E6EE0" w:rsidRDefault="008627D2" w:rsidP="008627D2">
      <w:pPr>
        <w:rPr>
          <w:rFonts w:ascii="Arial Narrow" w:hAnsi="Arial Narrow" w:cs="Times New Roman"/>
          <w:b/>
          <w:sz w:val="16"/>
          <w:szCs w:val="16"/>
          <w:u w:val="single"/>
        </w:rPr>
      </w:pPr>
    </w:p>
    <w:p w:rsidR="008627D2" w:rsidRPr="006E6EE0" w:rsidRDefault="008627D2" w:rsidP="008627D2">
      <w:pPr>
        <w:rPr>
          <w:rFonts w:ascii="Arial Narrow" w:hAnsi="Arial Narrow" w:cs="Times New Roman"/>
          <w:b/>
          <w:sz w:val="16"/>
          <w:szCs w:val="16"/>
          <w:u w:val="single"/>
        </w:rPr>
      </w:pPr>
      <w:r w:rsidRPr="006E6EE0">
        <w:rPr>
          <w:rFonts w:ascii="Arial Narrow" w:hAnsi="Arial Narrow" w:cs="Times New Roman"/>
          <w:b/>
          <w:sz w:val="16"/>
          <w:szCs w:val="16"/>
          <w:u w:val="single"/>
        </w:rPr>
        <w:t>AŞAĞIDAKİ TEST SORULARINI ÇÖZÜNÜZ.(5X10=50 PUAN )</w:t>
      </w:r>
    </w:p>
    <w:p w:rsidR="00D53173" w:rsidRPr="006E6EE0" w:rsidRDefault="00D53173" w:rsidP="00D53173">
      <w:pPr>
        <w:rPr>
          <w:rFonts w:ascii="Arial Narrow" w:hAnsi="Arial Narrow" w:cs="Times New Roman"/>
          <w:sz w:val="16"/>
          <w:szCs w:val="16"/>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1."Hiçbir şey var değildir" : Çünkü, var olsaydı, ya bir var olandan </w:t>
      </w:r>
      <w:proofErr w:type="gramStart"/>
      <w:r w:rsidRPr="006E6EE0">
        <w:rPr>
          <w:rFonts w:ascii="Arial Narrow" w:hAnsi="Arial Narrow" w:cs="Times New Roman"/>
          <w:sz w:val="20"/>
          <w:szCs w:val="20"/>
        </w:rPr>
        <w:t>yada</w:t>
      </w:r>
      <w:proofErr w:type="gramEnd"/>
      <w:r w:rsidRPr="006E6EE0">
        <w:rPr>
          <w:rFonts w:ascii="Arial Narrow" w:hAnsi="Arial Narrow" w:cs="Times New Roman"/>
          <w:sz w:val="20"/>
          <w:szCs w:val="20"/>
        </w:rPr>
        <w:t xml:space="preserve"> yokluktan var olacaktı. </w:t>
      </w:r>
      <w:proofErr w:type="gramStart"/>
      <w:r w:rsidRPr="006E6EE0">
        <w:rPr>
          <w:rFonts w:ascii="Arial Narrow" w:hAnsi="Arial Narrow" w:cs="Times New Roman"/>
          <w:sz w:val="20"/>
          <w:szCs w:val="20"/>
        </w:rPr>
        <w:t>oysaki</w:t>
      </w:r>
      <w:proofErr w:type="gramEnd"/>
      <w:r w:rsidRPr="006E6EE0">
        <w:rPr>
          <w:rFonts w:ascii="Arial Narrow" w:hAnsi="Arial Narrow" w:cs="Times New Roman"/>
          <w:sz w:val="20"/>
          <w:szCs w:val="20"/>
        </w:rPr>
        <w:t xml:space="preserve"> bir şeyin yokluktan çıkması söz konusu olamaz. Ya da varlık öncesiz olacaktı. Öncesiz de olamaz. </w:t>
      </w:r>
      <w:proofErr w:type="gramStart"/>
      <w:r w:rsidRPr="006E6EE0">
        <w:rPr>
          <w:rFonts w:ascii="Arial Narrow" w:hAnsi="Arial Narrow" w:cs="Times New Roman"/>
          <w:sz w:val="20"/>
          <w:szCs w:val="20"/>
        </w:rPr>
        <w:t>Çünkü;</w:t>
      </w:r>
      <w:proofErr w:type="gramEnd"/>
      <w:r w:rsidRPr="006E6EE0">
        <w:rPr>
          <w:rFonts w:ascii="Arial Narrow" w:hAnsi="Arial Narrow" w:cs="Times New Roman"/>
          <w:sz w:val="20"/>
          <w:szCs w:val="20"/>
        </w:rPr>
        <w:t xml:space="preserve"> öncesizlik sonsuzluğu da gerektirir. Sonsuz olan ise, ne kendisinde, ne başka bir şey de, ne de hiçbir yerde bulunabileceğine göre, gerçekte hiçbir şey var </w:t>
      </w:r>
      <w:proofErr w:type="gramStart"/>
      <w:r w:rsidRPr="006E6EE0">
        <w:rPr>
          <w:rFonts w:ascii="Arial Narrow" w:hAnsi="Arial Narrow" w:cs="Times New Roman"/>
          <w:sz w:val="20"/>
          <w:szCs w:val="20"/>
        </w:rPr>
        <w:t>değildir.</w:t>
      </w:r>
      <w:r w:rsidR="008627D2" w:rsidRPr="006E6EE0">
        <w:rPr>
          <w:rFonts w:ascii="Arial Narrow" w:hAnsi="Arial Narrow" w:cs="Times New Roman"/>
          <w:b/>
          <w:sz w:val="20"/>
          <w:szCs w:val="20"/>
        </w:rPr>
        <w:t>Buna</w:t>
      </w:r>
      <w:proofErr w:type="gramEnd"/>
      <w:r w:rsidR="008627D2" w:rsidRPr="006E6EE0">
        <w:rPr>
          <w:rFonts w:ascii="Arial Narrow" w:hAnsi="Arial Narrow" w:cs="Times New Roman"/>
          <w:b/>
          <w:sz w:val="20"/>
          <w:szCs w:val="20"/>
        </w:rPr>
        <w:t xml:space="preserve"> göre,</w:t>
      </w:r>
      <w:r w:rsidRPr="006E6EE0">
        <w:rPr>
          <w:rFonts w:ascii="Arial Narrow" w:hAnsi="Arial Narrow" w:cs="Times New Roman"/>
          <w:b/>
          <w:sz w:val="20"/>
          <w:szCs w:val="20"/>
        </w:rPr>
        <w:t>aşağıdakilerden hangisine ulaşılabilir?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Varlığın özü önceden belirlenmiştir.</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Varlığın özünde idealar bulunmaktadır.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C) Tek gerçeklik </w:t>
      </w:r>
      <w:proofErr w:type="gramStart"/>
      <w:r w:rsidRPr="006E6EE0">
        <w:rPr>
          <w:rFonts w:ascii="Arial Narrow" w:hAnsi="Arial Narrow" w:cs="Times New Roman"/>
          <w:sz w:val="20"/>
          <w:szCs w:val="20"/>
        </w:rPr>
        <w:t>fenomenlerdir</w:t>
      </w:r>
      <w:proofErr w:type="gramEnd"/>
      <w:r w:rsidRPr="006E6EE0">
        <w:rPr>
          <w:rFonts w:ascii="Arial Narrow" w:hAnsi="Arial Narrow" w:cs="Times New Roman"/>
          <w:sz w:val="20"/>
          <w:szCs w:val="20"/>
        </w:rPr>
        <w:t>.</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Varlık hakkında fikir öne sürülemez.</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Varlık tek bir nedenle açıklanabilir.</w:t>
      </w:r>
    </w:p>
    <w:p w:rsidR="00133EB6" w:rsidRPr="006E6EE0" w:rsidRDefault="00133EB6" w:rsidP="00D53173">
      <w:pPr>
        <w:tabs>
          <w:tab w:val="left" w:pos="714"/>
        </w:tabs>
        <w:rPr>
          <w:rFonts w:ascii="Arial Narrow" w:hAnsi="Arial Narrow" w:cs="Times New Roman"/>
          <w:sz w:val="20"/>
          <w:szCs w:val="20"/>
        </w:rPr>
      </w:pPr>
    </w:p>
    <w:p w:rsidR="00D53173" w:rsidRPr="006E6EE0" w:rsidRDefault="00D53173" w:rsidP="00133EB6">
      <w:pPr>
        <w:tabs>
          <w:tab w:val="left" w:pos="714"/>
        </w:tabs>
        <w:rPr>
          <w:rFonts w:ascii="Arial Narrow" w:hAnsi="Arial Narrow" w:cs="Times New Roman"/>
          <w:b/>
          <w:sz w:val="20"/>
          <w:szCs w:val="20"/>
        </w:rPr>
      </w:pPr>
      <w:r w:rsidRPr="006E6EE0">
        <w:rPr>
          <w:rFonts w:ascii="Arial Narrow" w:hAnsi="Arial Narrow" w:cs="Times New Roman"/>
          <w:sz w:val="20"/>
          <w:szCs w:val="20"/>
        </w:rPr>
        <w:t>2."Eğer büyüklere, "Güzel bir ev gördüm, kırmızı tuğlalı; pencerelerinden sardunyalar sarkıyor, damında ise kumrular var," derseniz, nasıl bir evden söz etmekte olduğunuzu bir türlü anlayamazlar. Ne zaman ki onlara, "yüz milyonluk bir ev gördüm." dersiniz, işte o zaman size, "</w:t>
      </w:r>
      <w:proofErr w:type="spellStart"/>
      <w:r w:rsidRPr="006E6EE0">
        <w:rPr>
          <w:rFonts w:ascii="Arial Narrow" w:hAnsi="Arial Narrow" w:cs="Times New Roman"/>
          <w:sz w:val="20"/>
          <w:szCs w:val="20"/>
        </w:rPr>
        <w:t>Oo</w:t>
      </w:r>
      <w:proofErr w:type="spellEnd"/>
      <w:r w:rsidRPr="006E6EE0">
        <w:rPr>
          <w:rFonts w:ascii="Arial Narrow" w:hAnsi="Arial Narrow" w:cs="Times New Roman"/>
          <w:sz w:val="20"/>
          <w:szCs w:val="20"/>
        </w:rPr>
        <w:t xml:space="preserve">, ne kadar güzel bir evmiş!" derler gözlerini koca </w:t>
      </w:r>
      <w:proofErr w:type="spellStart"/>
      <w:r w:rsidRPr="006E6EE0">
        <w:rPr>
          <w:rFonts w:ascii="Arial Narrow" w:hAnsi="Arial Narrow" w:cs="Times New Roman"/>
          <w:sz w:val="20"/>
          <w:szCs w:val="20"/>
        </w:rPr>
        <w:t>koca</w:t>
      </w:r>
      <w:proofErr w:type="spellEnd"/>
      <w:r w:rsidRPr="006E6EE0">
        <w:rPr>
          <w:rFonts w:ascii="Arial Narrow" w:hAnsi="Arial Narrow" w:cs="Times New Roman"/>
          <w:sz w:val="20"/>
          <w:szCs w:val="20"/>
        </w:rPr>
        <w:t xml:space="preserve"> açıp."</w:t>
      </w:r>
      <w:r w:rsidRPr="006E6EE0">
        <w:rPr>
          <w:rFonts w:ascii="Arial Narrow" w:hAnsi="Arial Narrow" w:cs="Times New Roman"/>
          <w:b/>
          <w:sz w:val="20"/>
          <w:szCs w:val="20"/>
        </w:rPr>
        <w:t xml:space="preserve">Saint </w:t>
      </w:r>
      <w:proofErr w:type="spellStart"/>
      <w:r w:rsidRPr="006E6EE0">
        <w:rPr>
          <w:rFonts w:ascii="Arial Narrow" w:hAnsi="Arial Narrow" w:cs="Times New Roman"/>
          <w:b/>
          <w:sz w:val="20"/>
          <w:szCs w:val="20"/>
        </w:rPr>
        <w:t>Exupery'nin</w:t>
      </w:r>
      <w:proofErr w:type="spellEnd"/>
      <w:r w:rsidRPr="006E6EE0">
        <w:rPr>
          <w:rFonts w:ascii="Arial Narrow" w:hAnsi="Arial Narrow" w:cs="Times New Roman"/>
          <w:b/>
          <w:sz w:val="20"/>
          <w:szCs w:val="20"/>
        </w:rPr>
        <w:t xml:space="preserve"> Küçük Prens adlı romanından yapılan bu alıntıda büyükler için varlık nasıl bir temele dayandırılmıştır?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A) İdealize edilmiş </w:t>
      </w:r>
      <w:proofErr w:type="gramStart"/>
      <w:r w:rsidRPr="006E6EE0">
        <w:rPr>
          <w:rFonts w:ascii="Arial Narrow" w:hAnsi="Arial Narrow" w:cs="Times New Roman"/>
          <w:sz w:val="20"/>
          <w:szCs w:val="20"/>
        </w:rPr>
        <w:t>ölçülere</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B</w:t>
      </w:r>
      <w:proofErr w:type="gramEnd"/>
      <w:r w:rsidRPr="006E6EE0">
        <w:rPr>
          <w:rFonts w:ascii="Arial Narrow" w:hAnsi="Arial Narrow" w:cs="Times New Roman"/>
          <w:sz w:val="20"/>
          <w:szCs w:val="20"/>
        </w:rPr>
        <w:t>) Maddi öğelere</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C) Fenomene dayalı bakışa</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D) Harekete dayalı bakışa</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E) Hem maddi hem de ideal öğelere</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3.İnsan bilgisi </w:t>
      </w:r>
      <w:proofErr w:type="spellStart"/>
      <w:r w:rsidRPr="006E6EE0">
        <w:rPr>
          <w:rFonts w:ascii="Arial Narrow" w:hAnsi="Arial Narrow" w:cs="Times New Roman"/>
          <w:sz w:val="20"/>
          <w:szCs w:val="20"/>
        </w:rPr>
        <w:t>varolan</w:t>
      </w:r>
      <w:proofErr w:type="spellEnd"/>
      <w:r w:rsidRPr="006E6EE0">
        <w:rPr>
          <w:rFonts w:ascii="Arial Narrow" w:hAnsi="Arial Narrow" w:cs="Times New Roman"/>
          <w:sz w:val="20"/>
          <w:szCs w:val="20"/>
        </w:rPr>
        <w:t xml:space="preserve"> şeylerin çeşitli nitelikleri </w:t>
      </w:r>
      <w:proofErr w:type="gramStart"/>
      <w:r w:rsidRPr="006E6EE0">
        <w:rPr>
          <w:rFonts w:ascii="Arial Narrow" w:hAnsi="Arial Narrow" w:cs="Times New Roman"/>
          <w:sz w:val="20"/>
          <w:szCs w:val="20"/>
        </w:rPr>
        <w:t>hakkındadır.</w:t>
      </w:r>
      <w:proofErr w:type="spellStart"/>
      <w:r w:rsidRPr="006E6EE0">
        <w:rPr>
          <w:rFonts w:ascii="Arial Narrow" w:hAnsi="Arial Narrow" w:cs="Times New Roman"/>
          <w:b/>
          <w:sz w:val="20"/>
          <w:szCs w:val="20"/>
        </w:rPr>
        <w:t>Varolan</w:t>
      </w:r>
      <w:proofErr w:type="spellEnd"/>
      <w:proofErr w:type="gramEnd"/>
      <w:r w:rsidRPr="006E6EE0">
        <w:rPr>
          <w:rFonts w:ascii="Arial Narrow" w:hAnsi="Arial Narrow" w:cs="Times New Roman"/>
          <w:b/>
          <w:sz w:val="20"/>
          <w:szCs w:val="20"/>
        </w:rPr>
        <w:t xml:space="preserve"> şeyleri, onların temellerini, derinliklerini, onlar arasındaki esas bağı felsefenin aşağıdaki kollarından hangisi incelemektedir?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Epistemoloji</w:t>
      </w:r>
      <w:r w:rsidRPr="006E6EE0">
        <w:rPr>
          <w:rFonts w:ascii="Arial Narrow" w:hAnsi="Arial Narrow" w:cs="Times New Roman"/>
          <w:sz w:val="20"/>
          <w:szCs w:val="20"/>
        </w:rPr>
        <w:tab/>
        <w:t xml:space="preserve">B) </w:t>
      </w:r>
      <w:proofErr w:type="gramStart"/>
      <w:r w:rsidRPr="006E6EE0">
        <w:rPr>
          <w:rFonts w:ascii="Arial Narrow" w:hAnsi="Arial Narrow" w:cs="Times New Roman"/>
          <w:sz w:val="20"/>
          <w:szCs w:val="20"/>
        </w:rPr>
        <w:t>Etik</w:t>
      </w:r>
      <w:r w:rsidR="00133EB6" w:rsidRPr="006E6EE0">
        <w:rPr>
          <w:rFonts w:ascii="Arial Narrow" w:hAnsi="Arial Narrow" w:cs="Times New Roman"/>
          <w:sz w:val="20"/>
          <w:szCs w:val="20"/>
        </w:rPr>
        <w:t xml:space="preserve">   </w:t>
      </w:r>
      <w:r w:rsidR="006E6EE0" w:rsidRPr="006E6EE0">
        <w:rPr>
          <w:rFonts w:ascii="Arial Narrow" w:hAnsi="Arial Narrow" w:cs="Times New Roman"/>
          <w:sz w:val="20"/>
          <w:szCs w:val="20"/>
        </w:rPr>
        <w:t xml:space="preserve"> </w:t>
      </w:r>
      <w:r w:rsidRPr="006E6EE0">
        <w:rPr>
          <w:rFonts w:ascii="Arial Narrow" w:hAnsi="Arial Narrow" w:cs="Times New Roman"/>
          <w:sz w:val="20"/>
          <w:szCs w:val="20"/>
        </w:rPr>
        <w:t>C</w:t>
      </w:r>
      <w:proofErr w:type="gramEnd"/>
      <w:r w:rsidRPr="006E6EE0">
        <w:rPr>
          <w:rFonts w:ascii="Arial Narrow" w:hAnsi="Arial Narrow" w:cs="Times New Roman"/>
          <w:sz w:val="20"/>
          <w:szCs w:val="20"/>
        </w:rPr>
        <w:t>) Ontoloji</w:t>
      </w:r>
      <w:r w:rsidRPr="006E6EE0">
        <w:rPr>
          <w:rFonts w:ascii="Arial Narrow" w:hAnsi="Arial Narrow" w:cs="Times New Roman"/>
          <w:sz w:val="20"/>
          <w:szCs w:val="20"/>
        </w:rPr>
        <w:tab/>
        <w:t>D) Estetik</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E) Metafizik</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4.Bilimler varlığı çeşitli alanlara bölerek değişik açılardan ele alıp incelerken, felsefe bir "temel-bilim" gibi varlığı bir bütün olarak inceler. Bilimin soru sorma tarzı, varlığı ele alış yönüne, kullandığı metotlara ve ölçüm biçimlerine göre farklılaşır. Bilim, sadece kendi açısından varlığı inceler; kendisini ilgilendirmeyen yönlere, derin ilişkilere dokunmaz. Eğer sadece bilimsel bilgi çerçevesinde kalınırsa, insan bilgisi birbirinden kopuk parçalar halinde kalır. Oysa insan gerek disiplinler (bilim dalları) arası çalışmalarla, ama özellikle de felsefe ile, bütün varlıkların bilgisine, varlığın tümüne hâkim olmak </w:t>
      </w:r>
      <w:proofErr w:type="gramStart"/>
      <w:r w:rsidRPr="006E6EE0">
        <w:rPr>
          <w:rFonts w:ascii="Arial Narrow" w:hAnsi="Arial Narrow" w:cs="Times New Roman"/>
          <w:sz w:val="20"/>
          <w:szCs w:val="20"/>
        </w:rPr>
        <w:t>ister.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felsefe ve bilimin varlığa bakışı hakkında aşağıdakilerden hangisine ulaşılabilir?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"Varlık var mıdır?" sorusu her iki disiplinde de farklı karşılıklar bulur.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Bilim varlığın maddi boyutuyla ilgilenirken felsefe zihinsel varlıklarla da ilgilenir.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Bilim varlığın bilgisine deneyi kullanarak ulaşırken felsefenin tek silahı akıldır.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Felsefe varlığı bölerek incelerken bilim bir bütün olarak ele alır.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Felsefenin aksine bilim incelediği şeyi baştan var olarak kabul eder.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5.</w:t>
      </w:r>
      <w:proofErr w:type="gramStart"/>
      <w:r w:rsidR="00EE1FB2">
        <w:rPr>
          <w:rFonts w:ascii="Arial Narrow" w:hAnsi="Arial Narrow" w:cs="Times New Roman"/>
          <w:sz w:val="20"/>
          <w:szCs w:val="20"/>
        </w:rPr>
        <w:t xml:space="preserve">Thales'e </w:t>
      </w:r>
      <w:r w:rsidRPr="006E6EE0">
        <w:rPr>
          <w:rFonts w:ascii="Arial Narrow" w:hAnsi="Arial Narrow" w:cs="Times New Roman"/>
          <w:sz w:val="20"/>
          <w:szCs w:val="20"/>
        </w:rPr>
        <w:t xml:space="preserve"> g</w:t>
      </w:r>
      <w:r w:rsidR="00EE1FB2">
        <w:rPr>
          <w:rFonts w:ascii="Arial Narrow" w:hAnsi="Arial Narrow" w:cs="Times New Roman"/>
          <w:sz w:val="20"/>
          <w:szCs w:val="20"/>
        </w:rPr>
        <w:t>öre</w:t>
      </w:r>
      <w:proofErr w:type="gramEnd"/>
      <w:r w:rsidR="00EE1FB2">
        <w:rPr>
          <w:rFonts w:ascii="Arial Narrow" w:hAnsi="Arial Narrow" w:cs="Times New Roman"/>
          <w:sz w:val="20"/>
          <w:szCs w:val="20"/>
        </w:rPr>
        <w:t xml:space="preserve"> ilk olan sudur.</w:t>
      </w:r>
      <w:r w:rsidRPr="006E6EE0">
        <w:rPr>
          <w:rFonts w:ascii="Arial Narrow" w:hAnsi="Arial Narrow" w:cs="Times New Roman"/>
          <w:sz w:val="20"/>
          <w:szCs w:val="20"/>
        </w:rPr>
        <w:t xml:space="preserve"> Dünya da sonsuz su (</w:t>
      </w:r>
      <w:proofErr w:type="spellStart"/>
      <w:r w:rsidRPr="006E6EE0">
        <w:rPr>
          <w:rFonts w:ascii="Arial Narrow" w:hAnsi="Arial Narrow" w:cs="Times New Roman"/>
          <w:sz w:val="20"/>
          <w:szCs w:val="20"/>
        </w:rPr>
        <w:t>okeanos</w:t>
      </w:r>
      <w:proofErr w:type="spellEnd"/>
      <w:r w:rsidRPr="006E6EE0">
        <w:rPr>
          <w:rFonts w:ascii="Arial Narrow" w:hAnsi="Arial Narrow" w:cs="Times New Roman"/>
          <w:sz w:val="20"/>
          <w:szCs w:val="20"/>
        </w:rPr>
        <w:t xml:space="preserve">) içinde yüzer. Fakat ilk olan konusunda tek açıklama getiren </w:t>
      </w:r>
      <w:proofErr w:type="spellStart"/>
      <w:r w:rsidRPr="006E6EE0">
        <w:rPr>
          <w:rFonts w:ascii="Arial Narrow" w:hAnsi="Arial Narrow" w:cs="Times New Roman"/>
          <w:sz w:val="20"/>
          <w:szCs w:val="20"/>
        </w:rPr>
        <w:t>Thales</w:t>
      </w:r>
      <w:proofErr w:type="spellEnd"/>
      <w:r w:rsidRPr="006E6EE0">
        <w:rPr>
          <w:rFonts w:ascii="Arial Narrow" w:hAnsi="Arial Narrow" w:cs="Times New Roman"/>
          <w:sz w:val="20"/>
          <w:szCs w:val="20"/>
        </w:rPr>
        <w:t xml:space="preserve"> değildir. Diğer filozoflar da İlk olan kimi zaman toprak, hava, su veya ateş ya da bunların </w:t>
      </w:r>
      <w:proofErr w:type="gramStart"/>
      <w:r w:rsidRPr="006E6EE0">
        <w:rPr>
          <w:rFonts w:ascii="Arial Narrow" w:hAnsi="Arial Narrow" w:cs="Times New Roman"/>
          <w:sz w:val="20"/>
          <w:szCs w:val="20"/>
        </w:rPr>
        <w:t>kombinasyonu</w:t>
      </w:r>
      <w:proofErr w:type="gramEnd"/>
      <w:r w:rsidRPr="006E6EE0">
        <w:rPr>
          <w:rFonts w:ascii="Arial Narrow" w:hAnsi="Arial Narrow" w:cs="Times New Roman"/>
          <w:sz w:val="20"/>
          <w:szCs w:val="20"/>
        </w:rPr>
        <w:t xml:space="preserve"> şeklinde karşımıza çıkmaktadır. Bazı hallerde ise, sayı, </w:t>
      </w:r>
      <w:proofErr w:type="spellStart"/>
      <w:r w:rsidRPr="006E6EE0">
        <w:rPr>
          <w:rFonts w:ascii="Arial Narrow" w:hAnsi="Arial Narrow" w:cs="Times New Roman"/>
          <w:sz w:val="20"/>
          <w:szCs w:val="20"/>
        </w:rPr>
        <w:t>apeiron</w:t>
      </w:r>
      <w:proofErr w:type="spellEnd"/>
      <w:r w:rsidRPr="006E6EE0">
        <w:rPr>
          <w:rFonts w:ascii="Arial Narrow" w:hAnsi="Arial Narrow" w:cs="Times New Roman"/>
          <w:sz w:val="20"/>
          <w:szCs w:val="20"/>
        </w:rPr>
        <w:t xml:space="preserve"> (sınırsızlık-sonsuzluk) sperma (tohum) ya da atom olarak, </w:t>
      </w:r>
      <w:proofErr w:type="gramStart"/>
      <w:r w:rsidRPr="006E6EE0">
        <w:rPr>
          <w:rFonts w:ascii="Arial Narrow" w:hAnsi="Arial Narrow" w:cs="Times New Roman"/>
          <w:sz w:val="20"/>
          <w:szCs w:val="20"/>
        </w:rPr>
        <w:t>belirmektedir.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aşağıdakilerden hangisine ulaşılabilir?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Varlığın ilk şekli hakkında farklı görüşler vardır.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Varlığın ilk nedenini tüm filozoflar doğal nedenlere bağlamışlardır.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C) </w:t>
      </w:r>
      <w:proofErr w:type="gramStart"/>
      <w:r w:rsidRPr="006E6EE0">
        <w:rPr>
          <w:rFonts w:ascii="Arial Narrow" w:hAnsi="Arial Narrow" w:cs="Times New Roman"/>
          <w:sz w:val="20"/>
          <w:szCs w:val="20"/>
        </w:rPr>
        <w:t>İnsan</w:t>
      </w:r>
      <w:r w:rsidR="00133EB6" w:rsidRPr="006E6EE0">
        <w:rPr>
          <w:rFonts w:ascii="Arial Narrow" w:hAnsi="Arial Narrow" w:cs="Times New Roman"/>
          <w:sz w:val="20"/>
          <w:szCs w:val="20"/>
        </w:rPr>
        <w:t>;varlığın</w:t>
      </w:r>
      <w:proofErr w:type="gramEnd"/>
      <w:r w:rsidR="00133EB6" w:rsidRPr="006E6EE0">
        <w:rPr>
          <w:rFonts w:ascii="Arial Narrow" w:hAnsi="Arial Narrow" w:cs="Times New Roman"/>
          <w:sz w:val="20"/>
          <w:szCs w:val="20"/>
        </w:rPr>
        <w:t xml:space="preserve"> ilk nedenine </w:t>
      </w:r>
      <w:r w:rsidRPr="006E6EE0">
        <w:rPr>
          <w:rFonts w:ascii="Arial Narrow" w:hAnsi="Arial Narrow" w:cs="Times New Roman"/>
          <w:sz w:val="20"/>
          <w:szCs w:val="20"/>
        </w:rPr>
        <w:t>ulaşamayacağından bu konuyla ilgilenmemiştir.</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Varlık her seferinde başka nesnelere göre tanımlanmıştır.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Tüm filozoflar varlığı tek bir nedenle açıklamışlardır.</w:t>
      </w:r>
    </w:p>
    <w:p w:rsidR="00D53173" w:rsidRPr="006E6EE0" w:rsidRDefault="00D53173" w:rsidP="00D53173">
      <w:pPr>
        <w:rPr>
          <w:rFonts w:ascii="Arial Narrow" w:hAnsi="Arial Narrow" w:cs="Times New Roman"/>
          <w:sz w:val="16"/>
          <w:szCs w:val="16"/>
        </w:rPr>
      </w:pPr>
    </w:p>
    <w:p w:rsidR="00F315C8" w:rsidRPr="006E6EE0" w:rsidRDefault="00F315C8" w:rsidP="00F315C8">
      <w:pPr>
        <w:pStyle w:val="Default"/>
        <w:rPr>
          <w:rFonts w:ascii="Arial Narrow" w:hAnsi="Arial Narrow"/>
          <w:b/>
          <w:bCs/>
          <w:iCs/>
          <w:color w:val="auto"/>
          <w:sz w:val="16"/>
          <w:szCs w:val="16"/>
          <w:u w:val="single"/>
        </w:rPr>
      </w:pPr>
      <w:r w:rsidRPr="006E6EE0">
        <w:rPr>
          <w:rFonts w:ascii="Arial Narrow" w:hAnsi="Arial Narrow"/>
          <w:b/>
          <w:bCs/>
          <w:iCs/>
          <w:color w:val="auto"/>
          <w:sz w:val="16"/>
          <w:szCs w:val="16"/>
          <w:u w:val="single"/>
        </w:rPr>
        <w:t xml:space="preserve">AŞAĞIDAKİ   İFADELER   DOĞRU İSE KUTUCUĞA  </w:t>
      </w:r>
      <w:proofErr w:type="gramStart"/>
      <w:r w:rsidRPr="006E6EE0">
        <w:rPr>
          <w:rFonts w:ascii="Arial Narrow" w:hAnsi="Arial Narrow"/>
          <w:b/>
          <w:bCs/>
          <w:iCs/>
          <w:color w:val="auto"/>
          <w:sz w:val="16"/>
          <w:szCs w:val="16"/>
          <w:u w:val="single"/>
        </w:rPr>
        <w:t>D  ,YANLIŞ</w:t>
      </w:r>
      <w:proofErr w:type="gramEnd"/>
      <w:r w:rsidRPr="006E6EE0">
        <w:rPr>
          <w:rFonts w:ascii="Arial Narrow" w:hAnsi="Arial Narrow"/>
          <w:b/>
          <w:bCs/>
          <w:iCs/>
          <w:color w:val="auto"/>
          <w:sz w:val="16"/>
          <w:szCs w:val="16"/>
          <w:u w:val="single"/>
        </w:rPr>
        <w:t xml:space="preserve">  İSE  Y  YAZINIZ.(5X10=50PUAN )</w:t>
      </w:r>
    </w:p>
    <w:p w:rsidR="00D53173" w:rsidRPr="006E6EE0" w:rsidRDefault="00D53173" w:rsidP="00D53173">
      <w:pPr>
        <w:rPr>
          <w:rFonts w:ascii="Arial Narrow" w:hAnsi="Arial Narrow" w:cs="Times New Roman"/>
          <w:sz w:val="16"/>
          <w:szCs w:val="16"/>
        </w:rPr>
      </w:pPr>
    </w:p>
    <w:tbl>
      <w:tblPr>
        <w:tblStyle w:val="TabloKlavuzu"/>
        <w:tblW w:w="0" w:type="auto"/>
        <w:tblLook w:val="04A0"/>
      </w:tblPr>
      <w:tblGrid>
        <w:gridCol w:w="8472"/>
        <w:gridCol w:w="740"/>
      </w:tblGrid>
      <w:tr w:rsidR="00F315C8" w:rsidRPr="006E6EE0" w:rsidTr="00C84A97">
        <w:trPr>
          <w:trHeight w:val="549"/>
        </w:trPr>
        <w:tc>
          <w:tcPr>
            <w:tcW w:w="8472" w:type="dxa"/>
          </w:tcPr>
          <w:p w:rsidR="00F315C8" w:rsidRPr="006E6EE0" w:rsidRDefault="00F315C8" w:rsidP="008627D2">
            <w:pPr>
              <w:pStyle w:val="Default"/>
              <w:rPr>
                <w:rFonts w:ascii="Arial Narrow" w:hAnsi="Arial Narrow"/>
                <w:b/>
                <w:bCs/>
                <w:iCs/>
                <w:color w:val="auto"/>
                <w:sz w:val="28"/>
                <w:szCs w:val="28"/>
              </w:rPr>
            </w:pPr>
            <w:r w:rsidRPr="006E6EE0">
              <w:rPr>
                <w:rFonts w:ascii="Arial Narrow" w:hAnsi="Arial Narrow"/>
                <w:b/>
                <w:bCs/>
                <w:iCs/>
                <w:color w:val="auto"/>
                <w:sz w:val="28"/>
                <w:szCs w:val="28"/>
              </w:rPr>
              <w:t xml:space="preserve">-Düşünsel varlık: </w:t>
            </w:r>
            <w:r w:rsidRPr="006E6EE0">
              <w:rPr>
                <w:rFonts w:ascii="Arial Narrow" w:hAnsi="Arial Narrow"/>
                <w:b/>
                <w:color w:val="auto"/>
                <w:sz w:val="28"/>
                <w:szCs w:val="28"/>
              </w:rPr>
              <w:t xml:space="preserve">İnsan </w:t>
            </w:r>
            <w:proofErr w:type="gramStart"/>
            <w:r w:rsidRPr="006E6EE0">
              <w:rPr>
                <w:rFonts w:ascii="Arial Narrow" w:hAnsi="Arial Narrow"/>
                <w:b/>
                <w:color w:val="auto"/>
                <w:sz w:val="28"/>
                <w:szCs w:val="28"/>
              </w:rPr>
              <w:t>zihninden  bağımsız</w:t>
            </w:r>
            <w:proofErr w:type="gramEnd"/>
            <w:r w:rsidRPr="006E6EE0">
              <w:rPr>
                <w:rFonts w:ascii="Arial Narrow" w:hAnsi="Arial Narrow"/>
                <w:b/>
                <w:color w:val="auto"/>
                <w:sz w:val="28"/>
                <w:szCs w:val="28"/>
              </w:rPr>
              <w:t xml:space="preserve"> yani düşüncede var olan varlıklardır.</w:t>
            </w:r>
          </w:p>
        </w:tc>
        <w:tc>
          <w:tcPr>
            <w:tcW w:w="740"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D12125">
        <w:tc>
          <w:tcPr>
            <w:tcW w:w="8472" w:type="dxa"/>
          </w:tcPr>
          <w:p w:rsidR="00F315C8" w:rsidRPr="006E6EE0" w:rsidRDefault="00F315C8" w:rsidP="008627D2">
            <w:pPr>
              <w:pStyle w:val="Default"/>
              <w:rPr>
                <w:rFonts w:ascii="Arial Narrow" w:hAnsi="Arial Narrow"/>
                <w:b/>
                <w:color w:val="auto"/>
                <w:sz w:val="28"/>
                <w:szCs w:val="28"/>
              </w:rPr>
            </w:pPr>
            <w:r w:rsidRPr="006E6EE0">
              <w:rPr>
                <w:rFonts w:ascii="Arial Narrow" w:hAnsi="Arial Narrow"/>
                <w:b/>
                <w:bCs/>
                <w:iCs/>
                <w:color w:val="auto"/>
                <w:sz w:val="28"/>
                <w:szCs w:val="28"/>
              </w:rPr>
              <w:t xml:space="preserve">-Gerçek varlık: </w:t>
            </w:r>
            <w:r w:rsidRPr="006E6EE0">
              <w:rPr>
                <w:rFonts w:ascii="Arial Narrow" w:hAnsi="Arial Narrow"/>
                <w:b/>
                <w:color w:val="auto"/>
                <w:sz w:val="28"/>
                <w:szCs w:val="28"/>
              </w:rPr>
              <w:t xml:space="preserve">İnsan zihnine bağımlı dış dünyada bulunan nesnelerdir. </w:t>
            </w:r>
          </w:p>
          <w:p w:rsidR="006E6EE0" w:rsidRPr="006E6EE0" w:rsidRDefault="006E6EE0" w:rsidP="008627D2">
            <w:pPr>
              <w:pStyle w:val="Default"/>
              <w:rPr>
                <w:rFonts w:ascii="Arial Narrow" w:hAnsi="Arial Narrow"/>
                <w:b/>
                <w:bCs/>
                <w:iCs/>
                <w:color w:val="auto"/>
                <w:sz w:val="28"/>
                <w:szCs w:val="28"/>
              </w:rPr>
            </w:pPr>
          </w:p>
        </w:tc>
        <w:tc>
          <w:tcPr>
            <w:tcW w:w="740"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C84A97">
        <w:trPr>
          <w:trHeight w:val="511"/>
        </w:trPr>
        <w:tc>
          <w:tcPr>
            <w:tcW w:w="8472" w:type="dxa"/>
          </w:tcPr>
          <w:p w:rsidR="00F315C8" w:rsidRPr="006E6EE0" w:rsidRDefault="00F315C8" w:rsidP="008627D2">
            <w:pPr>
              <w:pStyle w:val="Default"/>
              <w:rPr>
                <w:rFonts w:ascii="Arial Narrow" w:hAnsi="Arial Narrow"/>
                <w:b/>
                <w:bCs/>
                <w:iCs/>
                <w:color w:val="auto"/>
                <w:sz w:val="28"/>
                <w:szCs w:val="28"/>
              </w:rPr>
            </w:pPr>
            <w:r w:rsidRPr="006E6EE0">
              <w:rPr>
                <w:rFonts w:ascii="Arial Narrow" w:hAnsi="Arial Narrow"/>
                <w:b/>
                <w:bCs/>
                <w:iCs/>
                <w:color w:val="auto"/>
                <w:sz w:val="28"/>
                <w:szCs w:val="28"/>
              </w:rPr>
              <w:t xml:space="preserve">-Realizm (Gerçekçilik): </w:t>
            </w:r>
            <w:r w:rsidRPr="006E6EE0">
              <w:rPr>
                <w:rFonts w:ascii="Arial Narrow" w:hAnsi="Arial Narrow"/>
                <w:b/>
                <w:color w:val="auto"/>
                <w:sz w:val="28"/>
                <w:szCs w:val="28"/>
              </w:rPr>
              <w:t xml:space="preserve">Varlık </w:t>
            </w:r>
            <w:proofErr w:type="gramStart"/>
            <w:r w:rsidRPr="006E6EE0">
              <w:rPr>
                <w:rFonts w:ascii="Arial Narrow" w:hAnsi="Arial Narrow"/>
                <w:b/>
                <w:color w:val="auto"/>
                <w:sz w:val="28"/>
                <w:szCs w:val="28"/>
              </w:rPr>
              <w:t>yoktur  görüşünü</w:t>
            </w:r>
            <w:proofErr w:type="gramEnd"/>
            <w:r w:rsidRPr="006E6EE0">
              <w:rPr>
                <w:rFonts w:ascii="Arial Narrow" w:hAnsi="Arial Narrow"/>
                <w:b/>
                <w:color w:val="auto"/>
                <w:sz w:val="28"/>
                <w:szCs w:val="28"/>
              </w:rPr>
              <w:t xml:space="preserve">  savunur.</w:t>
            </w:r>
          </w:p>
        </w:tc>
        <w:tc>
          <w:tcPr>
            <w:tcW w:w="740"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D12125">
        <w:tc>
          <w:tcPr>
            <w:tcW w:w="8472" w:type="dxa"/>
          </w:tcPr>
          <w:p w:rsidR="00F315C8" w:rsidRPr="006E6EE0" w:rsidRDefault="00F315C8" w:rsidP="008627D2">
            <w:pPr>
              <w:pStyle w:val="Default"/>
              <w:rPr>
                <w:rFonts w:ascii="Arial Narrow" w:hAnsi="Arial Narrow"/>
                <w:b/>
                <w:color w:val="auto"/>
                <w:sz w:val="28"/>
                <w:szCs w:val="28"/>
              </w:rPr>
            </w:pPr>
            <w:r w:rsidRPr="006E6EE0">
              <w:rPr>
                <w:rFonts w:ascii="Arial Narrow" w:hAnsi="Arial Narrow"/>
                <w:b/>
                <w:bCs/>
                <w:iCs/>
                <w:color w:val="auto"/>
                <w:sz w:val="28"/>
                <w:szCs w:val="28"/>
              </w:rPr>
              <w:t xml:space="preserve">-Nihilizm (Hiççilik): </w:t>
            </w:r>
            <w:r w:rsidRPr="006E6EE0">
              <w:rPr>
                <w:rFonts w:ascii="Arial Narrow" w:hAnsi="Arial Narrow"/>
                <w:b/>
                <w:color w:val="auto"/>
                <w:sz w:val="28"/>
                <w:szCs w:val="28"/>
              </w:rPr>
              <w:t xml:space="preserve">Varlık vardır </w:t>
            </w:r>
            <w:proofErr w:type="gramStart"/>
            <w:r w:rsidRPr="006E6EE0">
              <w:rPr>
                <w:rFonts w:ascii="Arial Narrow" w:hAnsi="Arial Narrow"/>
                <w:b/>
                <w:color w:val="auto"/>
                <w:sz w:val="28"/>
                <w:szCs w:val="28"/>
              </w:rPr>
              <w:t>görüşünü  savunur</w:t>
            </w:r>
            <w:proofErr w:type="gramEnd"/>
            <w:r w:rsidRPr="006E6EE0">
              <w:rPr>
                <w:rFonts w:ascii="Arial Narrow" w:hAnsi="Arial Narrow"/>
                <w:b/>
                <w:color w:val="auto"/>
                <w:sz w:val="28"/>
                <w:szCs w:val="28"/>
              </w:rPr>
              <w:t xml:space="preserve">. Temsilcisi; </w:t>
            </w:r>
            <w:proofErr w:type="spellStart"/>
            <w:r w:rsidRPr="006E6EE0">
              <w:rPr>
                <w:rFonts w:ascii="Arial Narrow" w:hAnsi="Arial Narrow"/>
                <w:b/>
                <w:bCs/>
                <w:color w:val="auto"/>
                <w:sz w:val="28"/>
                <w:szCs w:val="28"/>
              </w:rPr>
              <w:t>Gorgias</w:t>
            </w:r>
            <w:r w:rsidRPr="006E6EE0">
              <w:rPr>
                <w:rFonts w:ascii="Arial Narrow" w:hAnsi="Arial Narrow"/>
                <w:b/>
                <w:color w:val="auto"/>
                <w:sz w:val="28"/>
                <w:szCs w:val="28"/>
              </w:rPr>
              <w:t>’tır</w:t>
            </w:r>
            <w:proofErr w:type="spellEnd"/>
            <w:r w:rsidRPr="006E6EE0">
              <w:rPr>
                <w:rFonts w:ascii="Arial Narrow" w:hAnsi="Arial Narrow"/>
                <w:b/>
                <w:color w:val="auto"/>
                <w:sz w:val="28"/>
                <w:szCs w:val="28"/>
              </w:rPr>
              <w:t xml:space="preserve">. </w:t>
            </w:r>
          </w:p>
          <w:p w:rsidR="006E6EE0" w:rsidRPr="006E6EE0" w:rsidRDefault="006E6EE0" w:rsidP="008627D2">
            <w:pPr>
              <w:pStyle w:val="Default"/>
              <w:rPr>
                <w:rFonts w:ascii="Arial Narrow" w:hAnsi="Arial Narrow"/>
                <w:b/>
                <w:bCs/>
                <w:iCs/>
                <w:color w:val="auto"/>
                <w:sz w:val="28"/>
                <w:szCs w:val="28"/>
              </w:rPr>
            </w:pPr>
          </w:p>
        </w:tc>
        <w:tc>
          <w:tcPr>
            <w:tcW w:w="740"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D12125">
        <w:tc>
          <w:tcPr>
            <w:tcW w:w="8472" w:type="dxa"/>
          </w:tcPr>
          <w:p w:rsidR="00F315C8" w:rsidRPr="006E6EE0" w:rsidRDefault="00F315C8" w:rsidP="006E6EE0">
            <w:pPr>
              <w:pStyle w:val="Default"/>
              <w:rPr>
                <w:rFonts w:ascii="Arial Narrow" w:hAnsi="Arial Narrow"/>
                <w:b/>
                <w:bCs/>
                <w:iCs/>
                <w:color w:val="auto"/>
                <w:sz w:val="28"/>
                <w:szCs w:val="28"/>
              </w:rPr>
            </w:pPr>
            <w:r w:rsidRPr="006E6EE0">
              <w:rPr>
                <w:rFonts w:ascii="Arial Narrow" w:hAnsi="Arial Narrow"/>
                <w:b/>
                <w:bCs/>
                <w:iCs/>
                <w:color w:val="auto"/>
                <w:sz w:val="28"/>
                <w:szCs w:val="28"/>
              </w:rPr>
              <w:t>-</w:t>
            </w:r>
            <w:proofErr w:type="spellStart"/>
            <w:r w:rsidRPr="006E6EE0">
              <w:rPr>
                <w:rFonts w:ascii="Arial Narrow" w:hAnsi="Arial Narrow"/>
                <w:b/>
                <w:bCs/>
                <w:color w:val="auto"/>
                <w:sz w:val="28"/>
                <w:szCs w:val="28"/>
              </w:rPr>
              <w:t>Kierkegaard</w:t>
            </w:r>
            <w:proofErr w:type="spellEnd"/>
            <w:r w:rsidRPr="006E6EE0">
              <w:rPr>
                <w:rFonts w:ascii="Arial Narrow" w:hAnsi="Arial Narrow"/>
                <w:b/>
                <w:bCs/>
                <w:color w:val="auto"/>
                <w:sz w:val="28"/>
                <w:szCs w:val="28"/>
              </w:rPr>
              <w:t xml:space="preserve">, J.P. Sartre, Nietzsche ve Karl </w:t>
            </w:r>
            <w:proofErr w:type="spellStart"/>
            <w:r w:rsidRPr="006E6EE0">
              <w:rPr>
                <w:rFonts w:ascii="Arial Narrow" w:hAnsi="Arial Narrow"/>
                <w:b/>
                <w:bCs/>
                <w:color w:val="auto"/>
                <w:sz w:val="28"/>
                <w:szCs w:val="28"/>
              </w:rPr>
              <w:t>Jespers</w:t>
            </w:r>
            <w:proofErr w:type="spellEnd"/>
            <w:r w:rsidRPr="006E6EE0">
              <w:rPr>
                <w:rFonts w:ascii="Arial Narrow" w:hAnsi="Arial Narrow"/>
                <w:b/>
                <w:bCs/>
                <w:color w:val="auto"/>
                <w:sz w:val="28"/>
                <w:szCs w:val="28"/>
              </w:rPr>
              <w:t xml:space="preserve">. </w:t>
            </w:r>
            <w:proofErr w:type="spellStart"/>
            <w:r w:rsidRPr="006E6EE0">
              <w:rPr>
                <w:rFonts w:ascii="Arial Narrow" w:hAnsi="Arial Narrow"/>
                <w:b/>
                <w:bCs/>
                <w:color w:val="auto"/>
                <w:sz w:val="28"/>
                <w:szCs w:val="28"/>
              </w:rPr>
              <w:t>Sartre</w:t>
            </w:r>
            <w:r w:rsidRPr="006E6EE0">
              <w:rPr>
                <w:rFonts w:ascii="Arial Narrow" w:hAnsi="Arial Narrow"/>
                <w:b/>
                <w:color w:val="auto"/>
                <w:sz w:val="28"/>
                <w:szCs w:val="28"/>
              </w:rPr>
              <w:t>’ye</w:t>
            </w:r>
            <w:proofErr w:type="spellEnd"/>
            <w:r w:rsidRPr="006E6EE0">
              <w:rPr>
                <w:rFonts w:ascii="Arial Narrow" w:hAnsi="Arial Narrow"/>
                <w:b/>
                <w:color w:val="auto"/>
                <w:sz w:val="28"/>
                <w:szCs w:val="28"/>
              </w:rPr>
              <w:t xml:space="preserve"> göre, insan önce var olur, daha sonra kendisini tanıyarak bilerek kendi özünü, varlığını oluşturur. </w:t>
            </w:r>
          </w:p>
        </w:tc>
        <w:tc>
          <w:tcPr>
            <w:tcW w:w="740" w:type="dxa"/>
          </w:tcPr>
          <w:p w:rsidR="00F315C8" w:rsidRPr="006E6EE0" w:rsidRDefault="00F315C8" w:rsidP="00D12125">
            <w:pPr>
              <w:pStyle w:val="Default"/>
              <w:rPr>
                <w:rFonts w:ascii="Arial Narrow" w:hAnsi="Arial Narrow"/>
                <w:bCs/>
                <w:iCs/>
                <w:color w:val="auto"/>
                <w:sz w:val="16"/>
                <w:szCs w:val="16"/>
              </w:rPr>
            </w:pPr>
          </w:p>
        </w:tc>
      </w:tr>
    </w:tbl>
    <w:p w:rsidR="00D53173" w:rsidRPr="006E6EE0" w:rsidRDefault="00D53173" w:rsidP="00D53173">
      <w:pPr>
        <w:rPr>
          <w:rFonts w:ascii="Arial Narrow" w:hAnsi="Arial Narrow" w:cs="Times New Roman"/>
          <w:sz w:val="16"/>
          <w:szCs w:val="16"/>
        </w:rPr>
      </w:pPr>
    </w:p>
    <w:p w:rsidR="00D53173" w:rsidRPr="006E6EE0" w:rsidRDefault="00D53173" w:rsidP="00D53173">
      <w:pPr>
        <w:rPr>
          <w:rFonts w:ascii="Arial Narrow" w:hAnsi="Arial Narrow" w:cs="Times New Roman"/>
          <w:sz w:val="16"/>
          <w:szCs w:val="16"/>
        </w:rPr>
      </w:pPr>
    </w:p>
    <w:p w:rsidR="008627D2" w:rsidRPr="006E6EE0" w:rsidRDefault="008627D2" w:rsidP="00D53173">
      <w:pPr>
        <w:rPr>
          <w:rFonts w:ascii="Arial Narrow" w:hAnsi="Arial Narrow" w:cs="Times New Roman"/>
          <w:b/>
          <w:i/>
          <w:sz w:val="16"/>
          <w:szCs w:val="16"/>
          <w:u w:val="single"/>
        </w:rPr>
      </w:pPr>
    </w:p>
    <w:p w:rsidR="008627D2" w:rsidRPr="006E6EE0" w:rsidRDefault="008627D2" w:rsidP="00D53173">
      <w:pPr>
        <w:rPr>
          <w:rFonts w:ascii="Arial Narrow" w:hAnsi="Arial Narrow" w:cs="Times New Roman"/>
          <w:b/>
          <w:i/>
          <w:sz w:val="16"/>
          <w:szCs w:val="16"/>
          <w:u w:val="single"/>
        </w:rPr>
      </w:pPr>
    </w:p>
    <w:p w:rsidR="008627D2" w:rsidRPr="006E6EE0" w:rsidRDefault="008627D2" w:rsidP="00D53173">
      <w:pPr>
        <w:rPr>
          <w:rFonts w:ascii="Arial Narrow" w:hAnsi="Arial Narrow" w:cs="Times New Roman"/>
          <w:b/>
          <w:i/>
          <w:sz w:val="16"/>
          <w:szCs w:val="16"/>
          <w:u w:val="single"/>
        </w:rPr>
      </w:pPr>
    </w:p>
    <w:p w:rsidR="008627D2" w:rsidRPr="006E6EE0" w:rsidRDefault="008627D2" w:rsidP="00D53173">
      <w:pPr>
        <w:rPr>
          <w:rFonts w:ascii="Arial Narrow" w:hAnsi="Arial Narrow" w:cs="Times New Roman"/>
          <w:b/>
          <w:i/>
          <w:sz w:val="16"/>
          <w:szCs w:val="16"/>
          <w:u w:val="single"/>
        </w:rPr>
      </w:pPr>
    </w:p>
    <w:p w:rsidR="008627D2" w:rsidRPr="006E6EE0" w:rsidRDefault="008627D2" w:rsidP="00D53173">
      <w:pPr>
        <w:rPr>
          <w:rFonts w:ascii="Arial Narrow" w:hAnsi="Arial Narrow" w:cs="Times New Roman"/>
          <w:b/>
          <w:i/>
          <w:sz w:val="16"/>
          <w:szCs w:val="16"/>
          <w:u w:val="single"/>
        </w:rPr>
      </w:pPr>
    </w:p>
    <w:p w:rsidR="00D53173" w:rsidRPr="006E6EE0" w:rsidRDefault="00D53173" w:rsidP="00D53173">
      <w:pPr>
        <w:rPr>
          <w:rFonts w:ascii="Arial Narrow" w:hAnsi="Arial Narrow" w:cs="Times New Roman"/>
          <w:b/>
          <w:i/>
          <w:sz w:val="16"/>
          <w:szCs w:val="16"/>
          <w:u w:val="single"/>
        </w:rPr>
      </w:pPr>
      <w:proofErr w:type="gramStart"/>
      <w:r w:rsidRPr="006E6EE0">
        <w:rPr>
          <w:rFonts w:ascii="Arial Narrow" w:hAnsi="Arial Narrow" w:cs="Times New Roman"/>
          <w:b/>
          <w:i/>
          <w:sz w:val="16"/>
          <w:szCs w:val="16"/>
          <w:u w:val="single"/>
        </w:rPr>
        <w:t>YASEMİN  ERMAN</w:t>
      </w:r>
      <w:proofErr w:type="gramEnd"/>
      <w:r w:rsidRPr="006E6EE0">
        <w:rPr>
          <w:rFonts w:ascii="Arial Narrow" w:hAnsi="Arial Narrow" w:cs="Times New Roman"/>
          <w:b/>
          <w:i/>
          <w:sz w:val="16"/>
          <w:szCs w:val="16"/>
          <w:u w:val="single"/>
        </w:rPr>
        <w:t xml:space="preserve"> BALSU ANADOLU LİSESİ 2015-2016  ÖĞRETİM YILI 12.SINIF SEÇMELİ  FELSEFE  DERSİ 1.DÖNEM 2.DEĞERLENDİRME  SORULARI</w:t>
      </w:r>
    </w:p>
    <w:p w:rsidR="00D53173" w:rsidRPr="006E6EE0" w:rsidRDefault="00D53173" w:rsidP="00D53173">
      <w:pPr>
        <w:rPr>
          <w:rFonts w:ascii="Arial Narrow" w:hAnsi="Arial Narrow" w:cs="Times New Roman"/>
          <w:b/>
          <w:sz w:val="16"/>
          <w:szCs w:val="16"/>
        </w:rPr>
      </w:pPr>
    </w:p>
    <w:p w:rsidR="00D53173" w:rsidRPr="006E6EE0" w:rsidRDefault="00D53173" w:rsidP="00D53173">
      <w:pPr>
        <w:rPr>
          <w:rFonts w:ascii="Arial Narrow" w:hAnsi="Arial Narrow" w:cs="Times New Roman"/>
          <w:b/>
          <w:sz w:val="16"/>
          <w:szCs w:val="16"/>
        </w:rPr>
      </w:pPr>
      <w:r w:rsidRPr="006E6EE0">
        <w:rPr>
          <w:rFonts w:ascii="Arial Narrow" w:hAnsi="Arial Narrow" w:cs="Times New Roman"/>
          <w:b/>
          <w:sz w:val="16"/>
          <w:szCs w:val="16"/>
        </w:rPr>
        <w:t>ADI-SOYADI:</w:t>
      </w:r>
      <w:r w:rsidR="00133EB6" w:rsidRPr="006E6EE0">
        <w:rPr>
          <w:rFonts w:ascii="Arial Narrow" w:hAnsi="Arial Narrow" w:cs="Times New Roman"/>
          <w:b/>
          <w:sz w:val="16"/>
          <w:szCs w:val="16"/>
        </w:rPr>
        <w:t xml:space="preserve">                                               </w:t>
      </w:r>
      <w:r w:rsidRPr="006E6EE0">
        <w:rPr>
          <w:rFonts w:ascii="Arial Narrow" w:hAnsi="Arial Narrow" w:cs="Times New Roman"/>
          <w:b/>
          <w:sz w:val="16"/>
          <w:szCs w:val="16"/>
        </w:rPr>
        <w:t>SINIF-NO:</w:t>
      </w:r>
    </w:p>
    <w:p w:rsidR="008627D2" w:rsidRPr="006E6EE0" w:rsidRDefault="008627D2" w:rsidP="00D53173">
      <w:pPr>
        <w:rPr>
          <w:rFonts w:ascii="Arial Narrow" w:hAnsi="Arial Narrow" w:cs="Times New Roman"/>
          <w:b/>
          <w:sz w:val="16"/>
          <w:szCs w:val="16"/>
          <w:u w:val="single"/>
        </w:rPr>
      </w:pPr>
    </w:p>
    <w:p w:rsidR="00D53173" w:rsidRPr="006E6EE0" w:rsidRDefault="008627D2" w:rsidP="00D53173">
      <w:pPr>
        <w:rPr>
          <w:rFonts w:ascii="Arial Narrow" w:hAnsi="Arial Narrow" w:cs="Times New Roman"/>
          <w:b/>
          <w:sz w:val="20"/>
          <w:szCs w:val="20"/>
          <w:u w:val="single"/>
        </w:rPr>
      </w:pPr>
      <w:r w:rsidRPr="006E6EE0">
        <w:rPr>
          <w:rFonts w:ascii="Arial Narrow" w:hAnsi="Arial Narrow" w:cs="Times New Roman"/>
          <w:b/>
          <w:sz w:val="20"/>
          <w:szCs w:val="20"/>
          <w:u w:val="single"/>
        </w:rPr>
        <w:t>AŞAĞIDAKİ TEST SORULARINI ÇÖZÜNÜZ.(5X10=50 PUAN )</w:t>
      </w: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1.Varlık, felsefenin konusu olduğu gibi bilimin de konusunu oluşturur. Felsefe açısından varlık, bir yönüyle değil, genel olarak ele alınır. Varlığın var olup olmadığı sorgulanır. Felsefede varlık, akıl yoluyla, saf düşünce etkinliğiyle yorumlanır. Buna karşılık bilime göre varlık; her durumda var olarak kabul edilir. Felsefedeki gibi var olup olmadığı </w:t>
      </w:r>
      <w:proofErr w:type="gramStart"/>
      <w:r w:rsidRPr="006E6EE0">
        <w:rPr>
          <w:rFonts w:ascii="Arial Narrow" w:hAnsi="Arial Narrow" w:cs="Times New Roman"/>
          <w:sz w:val="20"/>
          <w:szCs w:val="20"/>
        </w:rPr>
        <w:t>sorgulanmaz.</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aşağıdakilerden hangisine </w:t>
      </w:r>
      <w:r w:rsidRPr="006E6EE0">
        <w:rPr>
          <w:rFonts w:ascii="Arial Narrow" w:hAnsi="Arial Narrow" w:cs="Times New Roman"/>
          <w:b/>
          <w:sz w:val="20"/>
          <w:szCs w:val="20"/>
          <w:u w:val="single"/>
        </w:rPr>
        <w:t>ulaşılamaz</w:t>
      </w:r>
      <w:r w:rsidRPr="006E6EE0">
        <w:rPr>
          <w:rFonts w:ascii="Arial Narrow" w:hAnsi="Arial Narrow" w:cs="Times New Roman"/>
          <w:b/>
          <w:sz w:val="20"/>
          <w:szCs w:val="20"/>
        </w:rPr>
        <w:t>?</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Varlık felsefe ve bilimin ortak konusudur.</w:t>
      </w:r>
      <w:r w:rsidR="00133EB6" w:rsidRPr="006E6EE0">
        <w:rPr>
          <w:rFonts w:ascii="Arial Narrow" w:hAnsi="Arial Narrow" w:cs="Times New Roman"/>
          <w:sz w:val="20"/>
          <w:szCs w:val="20"/>
        </w:rPr>
        <w:t xml:space="preserve">   </w:t>
      </w:r>
      <w:r w:rsidR="00F315C8" w:rsidRPr="006E6EE0">
        <w:rPr>
          <w:rFonts w:ascii="Arial Narrow" w:hAnsi="Arial Narrow" w:cs="Times New Roman"/>
          <w:sz w:val="20"/>
          <w:szCs w:val="20"/>
        </w:rPr>
        <w:t xml:space="preserve">     </w:t>
      </w:r>
      <w:r w:rsidR="00C84A97" w:rsidRPr="006E6EE0">
        <w:rPr>
          <w:rFonts w:ascii="Arial Narrow" w:hAnsi="Arial Narrow" w:cs="Times New Roman"/>
          <w:sz w:val="20"/>
          <w:szCs w:val="20"/>
        </w:rPr>
        <w:t xml:space="preserve">     </w:t>
      </w:r>
      <w:r w:rsidR="00F315C8"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Bilime göre varlık her durumda vardır.</w:t>
      </w:r>
      <w:r w:rsidR="00C84A97" w:rsidRPr="006E6EE0">
        <w:rPr>
          <w:rFonts w:ascii="Arial Narrow" w:hAnsi="Arial Narrow" w:cs="Times New Roman"/>
          <w:sz w:val="20"/>
          <w:szCs w:val="20"/>
        </w:rPr>
        <w:t xml:space="preserve">                                                                             </w:t>
      </w:r>
      <w:r w:rsidR="00F315C8" w:rsidRPr="006E6EE0">
        <w:rPr>
          <w:rFonts w:ascii="Arial Narrow" w:hAnsi="Arial Narrow" w:cs="Times New Roman"/>
          <w:sz w:val="20"/>
          <w:szCs w:val="20"/>
        </w:rPr>
        <w:t xml:space="preserve">   </w:t>
      </w:r>
    </w:p>
    <w:p w:rsidR="00C84A97" w:rsidRPr="006E6EE0" w:rsidRDefault="00F315C8" w:rsidP="00D53173">
      <w:pPr>
        <w:rPr>
          <w:rFonts w:ascii="Arial Narrow" w:hAnsi="Arial Narrow" w:cs="Times New Roman"/>
          <w:sz w:val="20"/>
          <w:szCs w:val="20"/>
        </w:rPr>
      </w:pPr>
      <w:r w:rsidRPr="006E6EE0">
        <w:rPr>
          <w:rFonts w:ascii="Arial Narrow" w:hAnsi="Arial Narrow" w:cs="Times New Roman"/>
          <w:sz w:val="20"/>
          <w:szCs w:val="20"/>
        </w:rPr>
        <w:t>C</w:t>
      </w:r>
      <w:r w:rsidR="00D53173" w:rsidRPr="006E6EE0">
        <w:rPr>
          <w:rFonts w:ascii="Arial Narrow" w:hAnsi="Arial Narrow" w:cs="Times New Roman"/>
          <w:sz w:val="20"/>
          <w:szCs w:val="20"/>
        </w:rPr>
        <w:t>) Felsefe varlığın var olup olmadığını da sorgular.</w:t>
      </w:r>
      <w:r w:rsidR="00C84A97" w:rsidRPr="006E6EE0">
        <w:rPr>
          <w:rFonts w:ascii="Arial Narrow" w:hAnsi="Arial Narrow" w:cs="Times New Roman"/>
          <w:sz w:val="20"/>
          <w:szCs w:val="20"/>
        </w:rPr>
        <w:t xml:space="preserve">   </w:t>
      </w:r>
      <w:r w:rsidRPr="006E6EE0">
        <w:rPr>
          <w:rFonts w:ascii="Arial Narrow" w:hAnsi="Arial Narrow" w:cs="Times New Roman"/>
          <w:sz w:val="20"/>
          <w:szCs w:val="20"/>
        </w:rPr>
        <w:t xml:space="preserve">  </w:t>
      </w:r>
    </w:p>
    <w:p w:rsidR="00C84A97" w:rsidRPr="006E6EE0" w:rsidRDefault="00F315C8"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D) Bilim ve felsefenin varlığa yaklaşımları aynıdır.</w:t>
      </w:r>
      <w:r w:rsidR="00C84A97"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E) Felsefe varlığı salt düşünceyle yorumlar.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2.Gerçek varlık; gerçekliğini nesnelerden, olaylardan, kişilerden alan; belli bir zaman ve mekânda var olandır. Gerçekte var olanlar duyu organları ile </w:t>
      </w:r>
      <w:proofErr w:type="gramStart"/>
      <w:r w:rsidRPr="006E6EE0">
        <w:rPr>
          <w:rFonts w:ascii="Arial Narrow" w:hAnsi="Arial Narrow" w:cs="Times New Roman"/>
          <w:sz w:val="20"/>
          <w:szCs w:val="20"/>
        </w:rPr>
        <w:t>algılanır.İdea'da</w:t>
      </w:r>
      <w:proofErr w:type="gramEnd"/>
      <w:r w:rsidRPr="006E6EE0">
        <w:rPr>
          <w:rFonts w:ascii="Arial Narrow" w:hAnsi="Arial Narrow" w:cs="Times New Roman"/>
          <w:sz w:val="20"/>
          <w:szCs w:val="20"/>
        </w:rPr>
        <w:t xml:space="preserve"> (zihinde,düşünsel) varlık; İnsanların zihinlerinde oluşturdukları kavramlardır. Zihinde var olanları insanlar bir takım olay ve ilişkilerden soyutlayarak elde </w:t>
      </w:r>
      <w:proofErr w:type="gramStart"/>
      <w:r w:rsidRPr="006E6EE0">
        <w:rPr>
          <w:rFonts w:ascii="Arial Narrow" w:hAnsi="Arial Narrow" w:cs="Times New Roman"/>
          <w:sz w:val="20"/>
          <w:szCs w:val="20"/>
        </w:rPr>
        <w:t>ederler,bu</w:t>
      </w:r>
      <w:proofErr w:type="gramEnd"/>
      <w:r w:rsidRPr="006E6EE0">
        <w:rPr>
          <w:rFonts w:ascii="Arial Narrow" w:hAnsi="Arial Narrow" w:cs="Times New Roman"/>
          <w:sz w:val="20"/>
          <w:szCs w:val="20"/>
        </w:rPr>
        <w:t xml:space="preserve"> nedenle duyu organları ile kavranamazlar.</w:t>
      </w:r>
      <w:r w:rsidRPr="006E6EE0">
        <w:rPr>
          <w:rFonts w:ascii="Arial Narrow" w:hAnsi="Arial Narrow" w:cs="Times New Roman"/>
          <w:b/>
          <w:sz w:val="20"/>
          <w:szCs w:val="20"/>
        </w:rPr>
        <w:t>Buna göre, aşağıdakilerden hangisi ideal varlığa örnek gösterilebilir?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Masa</w:t>
      </w:r>
      <w:r w:rsidRPr="006E6EE0">
        <w:rPr>
          <w:rFonts w:ascii="Arial Narrow" w:hAnsi="Arial Narrow" w:cs="Times New Roman"/>
          <w:sz w:val="20"/>
          <w:szCs w:val="20"/>
        </w:rPr>
        <w:tab/>
      </w:r>
      <w:r w:rsidRPr="006E6EE0">
        <w:rPr>
          <w:rFonts w:ascii="Arial Narrow" w:hAnsi="Arial Narrow" w:cs="Times New Roman"/>
          <w:sz w:val="20"/>
          <w:szCs w:val="20"/>
        </w:rPr>
        <w:tab/>
        <w:t>B) Ayna</w:t>
      </w:r>
      <w:r w:rsidRPr="006E6EE0">
        <w:rPr>
          <w:rFonts w:ascii="Arial Narrow" w:hAnsi="Arial Narrow" w:cs="Times New Roman"/>
          <w:sz w:val="20"/>
          <w:szCs w:val="20"/>
        </w:rPr>
        <w:tab/>
      </w:r>
      <w:r w:rsidRPr="006E6EE0">
        <w:rPr>
          <w:rFonts w:ascii="Arial Narrow" w:hAnsi="Arial Narrow" w:cs="Times New Roman"/>
          <w:sz w:val="20"/>
          <w:szCs w:val="20"/>
        </w:rPr>
        <w:tab/>
        <w:t xml:space="preserve">C) </w:t>
      </w:r>
      <w:proofErr w:type="gramStart"/>
      <w:r w:rsidRPr="006E6EE0">
        <w:rPr>
          <w:rFonts w:ascii="Arial Narrow" w:hAnsi="Arial Narrow" w:cs="Times New Roman"/>
          <w:sz w:val="20"/>
          <w:szCs w:val="20"/>
        </w:rPr>
        <w:t>Ağaç</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D</w:t>
      </w:r>
      <w:proofErr w:type="gramEnd"/>
      <w:r w:rsidRPr="006E6EE0">
        <w:rPr>
          <w:rFonts w:ascii="Arial Narrow" w:hAnsi="Arial Narrow" w:cs="Times New Roman"/>
          <w:sz w:val="20"/>
          <w:szCs w:val="20"/>
        </w:rPr>
        <w:t>) Güneş</w:t>
      </w:r>
      <w:r w:rsidRPr="006E6EE0">
        <w:rPr>
          <w:rFonts w:ascii="Arial Narrow" w:hAnsi="Arial Narrow" w:cs="Times New Roman"/>
          <w:sz w:val="20"/>
          <w:szCs w:val="20"/>
        </w:rPr>
        <w:tab/>
        <w:t>E) Geometrik şekiller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3.Varlık kendini </w:t>
      </w:r>
      <w:proofErr w:type="gramStart"/>
      <w:r w:rsidRPr="006E6EE0">
        <w:rPr>
          <w:rFonts w:ascii="Arial Narrow" w:hAnsi="Arial Narrow" w:cs="Times New Roman"/>
          <w:sz w:val="20"/>
          <w:szCs w:val="20"/>
        </w:rPr>
        <w:t>fenomenlerde</w:t>
      </w:r>
      <w:proofErr w:type="gramEnd"/>
      <w:r w:rsidRPr="006E6EE0">
        <w:rPr>
          <w:rFonts w:ascii="Arial Narrow" w:hAnsi="Arial Narrow" w:cs="Times New Roman"/>
          <w:sz w:val="20"/>
          <w:szCs w:val="20"/>
        </w:rPr>
        <w:t xml:space="preserve"> gösterir. Fenomen, bir şeyin açığa çıkması, kendini göstermesi, gizli kalmaması demektir. Ancak bu </w:t>
      </w:r>
      <w:proofErr w:type="gramStart"/>
      <w:r w:rsidRPr="006E6EE0">
        <w:rPr>
          <w:rFonts w:ascii="Arial Narrow" w:hAnsi="Arial Narrow" w:cs="Times New Roman"/>
          <w:sz w:val="20"/>
          <w:szCs w:val="20"/>
        </w:rPr>
        <w:t>fenomenlerin</w:t>
      </w:r>
      <w:proofErr w:type="gramEnd"/>
      <w:r w:rsidRPr="006E6EE0">
        <w:rPr>
          <w:rFonts w:ascii="Arial Narrow" w:hAnsi="Arial Narrow" w:cs="Times New Roman"/>
          <w:sz w:val="20"/>
          <w:szCs w:val="20"/>
        </w:rPr>
        <w:t>, görünüşlerin gerçeği tam olarak yansıtıp yansıtmadıkları sorunu vardır. Bazı aldatıcı, yalancı, uydurma, sahte fenomenler de vardır: hem hastalık hem sağlık belirtisi olan yüzdeki kırmızılık,sudaki kaşığın kırık gibi görünmesi v.s. gibi</w:t>
      </w:r>
      <w:proofErr w:type="gramStart"/>
      <w:r w:rsidRPr="006E6EE0">
        <w:rPr>
          <w:rFonts w:ascii="Arial Narrow" w:hAnsi="Arial Narrow" w:cs="Times New Roman"/>
          <w:sz w:val="20"/>
          <w:szCs w:val="20"/>
        </w:rPr>
        <w:t>..</w:t>
      </w:r>
      <w:proofErr w:type="gramEnd"/>
      <w:r w:rsidRPr="006E6EE0">
        <w:rPr>
          <w:rFonts w:ascii="Arial Narrow" w:hAnsi="Arial Narrow" w:cs="Times New Roman"/>
          <w:sz w:val="20"/>
          <w:szCs w:val="20"/>
        </w:rPr>
        <w:t xml:space="preserve"> Ancak bu gibi olaylara bakarak görünüşlerin gerisinde bir gizli güç veya varlık kabul etmeye, felsefe bakımından gerek yoktur; çünkü bu, bizi hemen metafizik kurgulara götürür. Her kurgu yeni kurgulara sürükleyeceği için, realite dünyasından uzaklaşıp hayaller dünyasında yaşamaya </w:t>
      </w:r>
      <w:proofErr w:type="gramStart"/>
      <w:r w:rsidRPr="006E6EE0">
        <w:rPr>
          <w:rFonts w:ascii="Arial Narrow" w:hAnsi="Arial Narrow" w:cs="Times New Roman"/>
          <w:sz w:val="20"/>
          <w:szCs w:val="20"/>
        </w:rPr>
        <w:t>başlarız.</w:t>
      </w:r>
      <w:r w:rsidRPr="006E6EE0">
        <w:rPr>
          <w:rFonts w:ascii="Arial Narrow" w:hAnsi="Arial Narrow" w:cs="Times New Roman"/>
          <w:b/>
          <w:sz w:val="20"/>
          <w:szCs w:val="20"/>
        </w:rPr>
        <w:t>Yukarıdaki</w:t>
      </w:r>
      <w:proofErr w:type="gramEnd"/>
      <w:r w:rsidRPr="006E6EE0">
        <w:rPr>
          <w:rFonts w:ascii="Arial Narrow" w:hAnsi="Arial Narrow" w:cs="Times New Roman"/>
          <w:b/>
          <w:sz w:val="20"/>
          <w:szCs w:val="20"/>
        </w:rPr>
        <w:t xml:space="preserve"> parçaya dayanarak aşağıdakilerden hangisi söylenebilir?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Duyularımızla algıladıklarımızın arkasında mistik güçler olabilir.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Görünüşler her zaman bize gerçeği yansıtırlar.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Dış gerçeklik düşünceden bağımsızdır.</w:t>
      </w:r>
      <w:r w:rsidR="00133EB6" w:rsidRPr="006E6EE0">
        <w:rPr>
          <w:rFonts w:ascii="Arial Narrow" w:hAnsi="Arial Narrow" w:cs="Times New Roman"/>
          <w:sz w:val="20"/>
          <w:szCs w:val="20"/>
        </w:rPr>
        <w:t xml:space="preserve">                                          </w:t>
      </w:r>
      <w:r w:rsidR="00C84A97"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Metafizik kurgular insanı realiteden uzaklaştırır.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Varlığın temel bilgisi kendisini asla hazır olarak sunmaz.</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4.Varlık insan duyularının algılamalarıyla ve görünür gerçeklikle sınırlı değildir; insan, algılayamadığı, göremediği varlık alanlarına, yaşayamadığı zaman parçalarına ait de düşünceler geliştirmek zorunda kalıyor. Sık sık bilimsel bilginin sınırları dışına açılmak, oraya dair kurgular (spekülasyonlar) geliştirmek zorunda </w:t>
      </w:r>
      <w:proofErr w:type="gramStart"/>
      <w:r w:rsidRPr="006E6EE0">
        <w:rPr>
          <w:rFonts w:ascii="Arial Narrow" w:hAnsi="Arial Narrow" w:cs="Times New Roman"/>
          <w:sz w:val="20"/>
          <w:szCs w:val="20"/>
        </w:rPr>
        <w:t>kalıyor.</w:t>
      </w:r>
      <w:r w:rsidRPr="006E6EE0">
        <w:rPr>
          <w:rFonts w:ascii="Arial Narrow" w:hAnsi="Arial Narrow" w:cs="Times New Roman"/>
          <w:b/>
          <w:sz w:val="20"/>
          <w:szCs w:val="20"/>
        </w:rPr>
        <w:t>Bu</w:t>
      </w:r>
      <w:proofErr w:type="gramEnd"/>
      <w:r w:rsidRPr="006E6EE0">
        <w:rPr>
          <w:rFonts w:ascii="Arial Narrow" w:hAnsi="Arial Narrow" w:cs="Times New Roman"/>
          <w:b/>
          <w:sz w:val="20"/>
          <w:szCs w:val="20"/>
        </w:rPr>
        <w:t xml:space="preserve"> durum aşağıdakilerden hangisini zorunlu kılmaktadır?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Varlığın metafizik boyutunun yadsınamayacağını</w:t>
      </w:r>
      <w:r w:rsidR="00133EB6" w:rsidRPr="006E6EE0">
        <w:rPr>
          <w:rFonts w:ascii="Arial Narrow" w:hAnsi="Arial Narrow" w:cs="Times New Roman"/>
          <w:sz w:val="20"/>
          <w:szCs w:val="20"/>
        </w:rPr>
        <w:t xml:space="preserve">        </w:t>
      </w:r>
    </w:p>
    <w:p w:rsidR="00133EB6"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Varlığın sadece duyu alanın içine hapsolmasını</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Varlığın bilimin açıklamaları ile sınırlanmasını</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Varlığın tartışmalı bir alan olmasını</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Varlığın görünür dünyanın dışına itilmesini</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5."Kendi var oluşumuzu öylesine kesin ve açık olarak algılarız ki bunun kanıtlanması, gerekli de olanaklı da değildir. Çünkü bizim için kendi var oluşumuzdan daha apaçık, hiçbir şey yoktur. Düşünüyorum, uslamlama yapıyorum, haz ve acı duyuyorum: Bunlardan hiçbiri kendi varoluşumdan daha açık olabilir mi? Her şeyden kuşku duysam bile, bu kuşkunun kendisi, kendi var oluşumu algılamamı sağlar ve bundan kuşku duymama engel olur."</w:t>
      </w:r>
      <w:r w:rsidRPr="006E6EE0">
        <w:rPr>
          <w:rFonts w:ascii="Arial Narrow" w:hAnsi="Arial Narrow" w:cs="Times New Roman"/>
          <w:b/>
          <w:sz w:val="20"/>
          <w:szCs w:val="20"/>
        </w:rPr>
        <w:t xml:space="preserve">John </w:t>
      </w:r>
      <w:proofErr w:type="spellStart"/>
      <w:r w:rsidRPr="006E6EE0">
        <w:rPr>
          <w:rFonts w:ascii="Arial Narrow" w:hAnsi="Arial Narrow" w:cs="Times New Roman"/>
          <w:b/>
          <w:sz w:val="20"/>
          <w:szCs w:val="20"/>
        </w:rPr>
        <w:t>Locke'un</w:t>
      </w:r>
      <w:proofErr w:type="spellEnd"/>
      <w:r w:rsidRPr="006E6EE0">
        <w:rPr>
          <w:rFonts w:ascii="Arial Narrow" w:hAnsi="Arial Narrow" w:cs="Times New Roman"/>
          <w:b/>
          <w:sz w:val="20"/>
          <w:szCs w:val="20"/>
        </w:rPr>
        <w:t xml:space="preserve"> bu yaklaşımından aşağıdaki yargılardan hangisine </w:t>
      </w:r>
      <w:r w:rsidRPr="006E6EE0">
        <w:rPr>
          <w:rFonts w:ascii="Arial Narrow" w:hAnsi="Arial Narrow" w:cs="Times New Roman"/>
          <w:b/>
          <w:sz w:val="20"/>
          <w:szCs w:val="20"/>
          <w:u w:val="single"/>
        </w:rPr>
        <w:t>ulaşılamaz</w:t>
      </w:r>
      <w:r w:rsidRPr="006E6EE0">
        <w:rPr>
          <w:rFonts w:ascii="Arial Narrow" w:hAnsi="Arial Narrow" w:cs="Times New Roman"/>
          <w:b/>
          <w:sz w:val="20"/>
          <w:szCs w:val="20"/>
        </w:rPr>
        <w:t>?</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İnsan kendi var oluşunu bilebilir.</w:t>
      </w:r>
      <w:r w:rsidR="00133EB6" w:rsidRPr="006E6EE0">
        <w:rPr>
          <w:rFonts w:ascii="Arial Narrow" w:hAnsi="Arial Narrow" w:cs="Times New Roman"/>
          <w:sz w:val="20"/>
          <w:szCs w:val="20"/>
        </w:rPr>
        <w:t xml:space="preserve">     </w:t>
      </w:r>
      <w:r w:rsidR="00F315C8" w:rsidRPr="006E6EE0">
        <w:rPr>
          <w:rFonts w:ascii="Arial Narrow" w:hAnsi="Arial Narrow" w:cs="Times New Roman"/>
          <w:sz w:val="20"/>
          <w:szCs w:val="20"/>
        </w:rPr>
        <w:t xml:space="preserve">              </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Şüphe etmeye başlayan insan kendi varlığından da şüphe duyar.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Şüphe kendi varlığının ortaya çıkarılmasında kullanılmıştır.</w:t>
      </w:r>
      <w:r w:rsidR="00F315C8" w:rsidRPr="006E6EE0">
        <w:rPr>
          <w:rFonts w:ascii="Arial Narrow" w:hAnsi="Arial Narrow" w:cs="Times New Roman"/>
          <w:sz w:val="20"/>
          <w:szCs w:val="20"/>
        </w:rPr>
        <w:t xml:space="preserve">                                                                                                                                              </w:t>
      </w:r>
      <w:r w:rsidRPr="006E6EE0">
        <w:rPr>
          <w:rFonts w:ascii="Arial Narrow" w:hAnsi="Arial Narrow" w:cs="Times New Roman"/>
          <w:sz w:val="20"/>
          <w:szCs w:val="20"/>
        </w:rPr>
        <w:t>D) İnsanın mutluluğu hissetmesi, düşünebilmesi var oluşunun açık göstergesidir.</w:t>
      </w:r>
      <w:r w:rsidR="00F315C8"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İnsanın kendisi varoluşunun kanıtıdır.</w:t>
      </w:r>
    </w:p>
    <w:p w:rsidR="00D53173" w:rsidRPr="006E6EE0" w:rsidRDefault="00D53173" w:rsidP="00D53173">
      <w:pPr>
        <w:rPr>
          <w:rFonts w:ascii="Arial Narrow" w:hAnsi="Arial Narrow" w:cs="Times New Roman"/>
          <w:sz w:val="16"/>
          <w:szCs w:val="16"/>
        </w:rPr>
      </w:pPr>
    </w:p>
    <w:p w:rsidR="00F315C8" w:rsidRPr="006E6EE0" w:rsidRDefault="00F315C8" w:rsidP="00F315C8">
      <w:pPr>
        <w:pStyle w:val="Default"/>
        <w:rPr>
          <w:rFonts w:ascii="Arial Narrow" w:hAnsi="Arial Narrow"/>
          <w:b/>
          <w:bCs/>
          <w:iCs/>
          <w:color w:val="auto"/>
          <w:sz w:val="16"/>
          <w:szCs w:val="16"/>
          <w:u w:val="single"/>
        </w:rPr>
      </w:pPr>
      <w:r w:rsidRPr="006E6EE0">
        <w:rPr>
          <w:rFonts w:ascii="Arial Narrow" w:hAnsi="Arial Narrow"/>
          <w:b/>
          <w:bCs/>
          <w:iCs/>
          <w:color w:val="auto"/>
          <w:sz w:val="16"/>
          <w:szCs w:val="16"/>
          <w:u w:val="single"/>
        </w:rPr>
        <w:t xml:space="preserve">AŞAĞIDAKİ   İFADELER   DOĞRU İSE KUTUCUĞA  </w:t>
      </w:r>
      <w:proofErr w:type="gramStart"/>
      <w:r w:rsidRPr="006E6EE0">
        <w:rPr>
          <w:rFonts w:ascii="Arial Narrow" w:hAnsi="Arial Narrow"/>
          <w:b/>
          <w:bCs/>
          <w:iCs/>
          <w:color w:val="auto"/>
          <w:sz w:val="16"/>
          <w:szCs w:val="16"/>
          <w:u w:val="single"/>
        </w:rPr>
        <w:t>D  ,YANLIŞ</w:t>
      </w:r>
      <w:proofErr w:type="gramEnd"/>
      <w:r w:rsidRPr="006E6EE0">
        <w:rPr>
          <w:rFonts w:ascii="Arial Narrow" w:hAnsi="Arial Narrow"/>
          <w:b/>
          <w:bCs/>
          <w:iCs/>
          <w:color w:val="auto"/>
          <w:sz w:val="16"/>
          <w:szCs w:val="16"/>
          <w:u w:val="single"/>
        </w:rPr>
        <w:t xml:space="preserve">  İSE  Y  YAZINI</w:t>
      </w:r>
      <w:r w:rsidR="00C84A97" w:rsidRPr="006E6EE0">
        <w:rPr>
          <w:rFonts w:ascii="Arial Narrow" w:hAnsi="Arial Narrow"/>
          <w:b/>
          <w:bCs/>
          <w:iCs/>
          <w:color w:val="auto"/>
          <w:sz w:val="16"/>
          <w:szCs w:val="16"/>
          <w:u w:val="single"/>
        </w:rPr>
        <w:t>NIZ.(5X10=50 PUAN )</w:t>
      </w:r>
    </w:p>
    <w:p w:rsidR="00F315C8" w:rsidRPr="006E6EE0" w:rsidRDefault="00F315C8" w:rsidP="00F315C8">
      <w:pPr>
        <w:pStyle w:val="Default"/>
        <w:rPr>
          <w:rFonts w:ascii="Arial Narrow" w:hAnsi="Arial Narrow"/>
          <w:bCs/>
          <w:iCs/>
          <w:color w:val="auto"/>
        </w:rPr>
      </w:pPr>
    </w:p>
    <w:tbl>
      <w:tblPr>
        <w:tblStyle w:val="TabloKlavuzu"/>
        <w:tblW w:w="0" w:type="auto"/>
        <w:tblLook w:val="04A0"/>
      </w:tblPr>
      <w:tblGrid>
        <w:gridCol w:w="8472"/>
        <w:gridCol w:w="740"/>
      </w:tblGrid>
      <w:tr w:rsidR="00F315C8" w:rsidRPr="006E6EE0" w:rsidTr="00C84A97">
        <w:trPr>
          <w:trHeight w:val="260"/>
        </w:trPr>
        <w:tc>
          <w:tcPr>
            <w:tcW w:w="8472" w:type="dxa"/>
          </w:tcPr>
          <w:p w:rsidR="00F315C8" w:rsidRPr="006E6EE0" w:rsidRDefault="00F315C8" w:rsidP="008627D2">
            <w:pPr>
              <w:pStyle w:val="Default"/>
              <w:rPr>
                <w:rFonts w:ascii="Arial Narrow" w:hAnsi="Arial Narrow"/>
                <w:b/>
                <w:color w:val="auto"/>
                <w:sz w:val="22"/>
                <w:szCs w:val="22"/>
              </w:rPr>
            </w:pPr>
            <w:r w:rsidRPr="006E6EE0">
              <w:rPr>
                <w:rFonts w:ascii="Arial Narrow" w:hAnsi="Arial Narrow"/>
                <w:b/>
                <w:bCs/>
                <w:iCs/>
                <w:color w:val="auto"/>
                <w:sz w:val="22"/>
                <w:szCs w:val="22"/>
              </w:rPr>
              <w:t xml:space="preserve">-Düşünsel varlık: </w:t>
            </w:r>
            <w:r w:rsidRPr="006E6EE0">
              <w:rPr>
                <w:rFonts w:ascii="Arial Narrow" w:hAnsi="Arial Narrow"/>
                <w:b/>
                <w:color w:val="auto"/>
                <w:sz w:val="22"/>
                <w:szCs w:val="22"/>
              </w:rPr>
              <w:t xml:space="preserve">İnsan </w:t>
            </w:r>
            <w:proofErr w:type="gramStart"/>
            <w:r w:rsidRPr="006E6EE0">
              <w:rPr>
                <w:rFonts w:ascii="Arial Narrow" w:hAnsi="Arial Narrow"/>
                <w:b/>
                <w:color w:val="auto"/>
                <w:sz w:val="22"/>
                <w:szCs w:val="22"/>
              </w:rPr>
              <w:t>zihninden  bağımsız</w:t>
            </w:r>
            <w:proofErr w:type="gramEnd"/>
            <w:r w:rsidRPr="006E6EE0">
              <w:rPr>
                <w:rFonts w:ascii="Arial Narrow" w:hAnsi="Arial Narrow"/>
                <w:b/>
                <w:color w:val="auto"/>
                <w:sz w:val="22"/>
                <w:szCs w:val="22"/>
              </w:rPr>
              <w:t xml:space="preserve"> yani düşüncede var olan varlıklardır.</w:t>
            </w:r>
          </w:p>
          <w:p w:rsidR="006E6EE0" w:rsidRPr="006E6EE0" w:rsidRDefault="006E6EE0" w:rsidP="008627D2">
            <w:pPr>
              <w:pStyle w:val="Default"/>
              <w:rPr>
                <w:rFonts w:ascii="Arial Narrow" w:hAnsi="Arial Narrow"/>
                <w:b/>
                <w:bCs/>
                <w:iCs/>
                <w:color w:val="auto"/>
                <w:sz w:val="22"/>
                <w:szCs w:val="22"/>
              </w:rPr>
            </w:pPr>
          </w:p>
        </w:tc>
        <w:tc>
          <w:tcPr>
            <w:tcW w:w="740" w:type="dxa"/>
          </w:tcPr>
          <w:p w:rsidR="00F315C8" w:rsidRPr="006E6EE0" w:rsidRDefault="00F315C8" w:rsidP="00D12125">
            <w:pPr>
              <w:pStyle w:val="Default"/>
              <w:rPr>
                <w:rFonts w:ascii="Arial Narrow" w:hAnsi="Arial Narrow"/>
                <w:bCs/>
                <w:iCs/>
                <w:color w:val="auto"/>
              </w:rPr>
            </w:pPr>
          </w:p>
        </w:tc>
      </w:tr>
      <w:tr w:rsidR="00F315C8" w:rsidRPr="006E6EE0" w:rsidTr="00D12125">
        <w:tc>
          <w:tcPr>
            <w:tcW w:w="8472" w:type="dxa"/>
          </w:tcPr>
          <w:p w:rsidR="00F315C8" w:rsidRPr="006E6EE0" w:rsidRDefault="00F315C8" w:rsidP="008627D2">
            <w:pPr>
              <w:pStyle w:val="Default"/>
              <w:rPr>
                <w:rFonts w:ascii="Arial Narrow" w:hAnsi="Arial Narrow"/>
                <w:b/>
                <w:color w:val="auto"/>
                <w:sz w:val="22"/>
                <w:szCs w:val="22"/>
              </w:rPr>
            </w:pPr>
            <w:r w:rsidRPr="006E6EE0">
              <w:rPr>
                <w:rFonts w:ascii="Arial Narrow" w:hAnsi="Arial Narrow"/>
                <w:b/>
                <w:bCs/>
                <w:iCs/>
                <w:color w:val="auto"/>
                <w:sz w:val="22"/>
                <w:szCs w:val="22"/>
              </w:rPr>
              <w:t xml:space="preserve">-Gerçek varlık: </w:t>
            </w:r>
            <w:r w:rsidRPr="006E6EE0">
              <w:rPr>
                <w:rFonts w:ascii="Arial Narrow" w:hAnsi="Arial Narrow"/>
                <w:b/>
                <w:color w:val="auto"/>
                <w:sz w:val="22"/>
                <w:szCs w:val="22"/>
              </w:rPr>
              <w:t xml:space="preserve">İnsan zihnine bağımlı dış dünyada bulunan nesnelerdir. </w:t>
            </w:r>
          </w:p>
          <w:p w:rsidR="006E6EE0" w:rsidRPr="006E6EE0" w:rsidRDefault="006E6EE0" w:rsidP="008627D2">
            <w:pPr>
              <w:pStyle w:val="Default"/>
              <w:rPr>
                <w:rFonts w:ascii="Arial Narrow" w:hAnsi="Arial Narrow"/>
                <w:b/>
                <w:bCs/>
                <w:iCs/>
                <w:color w:val="auto"/>
                <w:sz w:val="22"/>
                <w:szCs w:val="22"/>
              </w:rPr>
            </w:pPr>
          </w:p>
        </w:tc>
        <w:tc>
          <w:tcPr>
            <w:tcW w:w="740" w:type="dxa"/>
          </w:tcPr>
          <w:p w:rsidR="00F315C8" w:rsidRPr="006E6EE0" w:rsidRDefault="00F315C8" w:rsidP="00D12125">
            <w:pPr>
              <w:pStyle w:val="Default"/>
              <w:rPr>
                <w:rFonts w:ascii="Arial Narrow" w:hAnsi="Arial Narrow"/>
                <w:bCs/>
                <w:iCs/>
                <w:color w:val="auto"/>
              </w:rPr>
            </w:pPr>
          </w:p>
        </w:tc>
      </w:tr>
      <w:tr w:rsidR="00F315C8" w:rsidRPr="006E6EE0" w:rsidTr="00C84A97">
        <w:trPr>
          <w:trHeight w:val="201"/>
        </w:trPr>
        <w:tc>
          <w:tcPr>
            <w:tcW w:w="8472" w:type="dxa"/>
          </w:tcPr>
          <w:p w:rsidR="00F315C8" w:rsidRPr="006E6EE0" w:rsidRDefault="00F315C8" w:rsidP="008627D2">
            <w:pPr>
              <w:pStyle w:val="Default"/>
              <w:rPr>
                <w:rFonts w:ascii="Arial Narrow" w:hAnsi="Arial Narrow"/>
                <w:b/>
                <w:color w:val="auto"/>
                <w:sz w:val="22"/>
                <w:szCs w:val="22"/>
              </w:rPr>
            </w:pPr>
            <w:r w:rsidRPr="006E6EE0">
              <w:rPr>
                <w:rFonts w:ascii="Arial Narrow" w:hAnsi="Arial Narrow"/>
                <w:b/>
                <w:bCs/>
                <w:iCs/>
                <w:color w:val="auto"/>
                <w:sz w:val="22"/>
                <w:szCs w:val="22"/>
              </w:rPr>
              <w:t xml:space="preserve">-Realizm (Gerçekçilik): </w:t>
            </w:r>
            <w:r w:rsidRPr="006E6EE0">
              <w:rPr>
                <w:rFonts w:ascii="Arial Narrow" w:hAnsi="Arial Narrow"/>
                <w:b/>
                <w:color w:val="auto"/>
                <w:sz w:val="22"/>
                <w:szCs w:val="22"/>
              </w:rPr>
              <w:t xml:space="preserve">Varlık </w:t>
            </w:r>
            <w:proofErr w:type="gramStart"/>
            <w:r w:rsidRPr="006E6EE0">
              <w:rPr>
                <w:rFonts w:ascii="Arial Narrow" w:hAnsi="Arial Narrow"/>
                <w:b/>
                <w:color w:val="auto"/>
                <w:sz w:val="22"/>
                <w:szCs w:val="22"/>
              </w:rPr>
              <w:t>yoktur  görüşünü</w:t>
            </w:r>
            <w:proofErr w:type="gramEnd"/>
            <w:r w:rsidRPr="006E6EE0">
              <w:rPr>
                <w:rFonts w:ascii="Arial Narrow" w:hAnsi="Arial Narrow"/>
                <w:b/>
                <w:color w:val="auto"/>
                <w:sz w:val="22"/>
                <w:szCs w:val="22"/>
              </w:rPr>
              <w:t xml:space="preserve">  savunur. </w:t>
            </w:r>
          </w:p>
          <w:p w:rsidR="006E6EE0" w:rsidRPr="006E6EE0" w:rsidRDefault="006E6EE0" w:rsidP="008627D2">
            <w:pPr>
              <w:pStyle w:val="Default"/>
              <w:rPr>
                <w:rFonts w:ascii="Arial Narrow" w:hAnsi="Arial Narrow"/>
                <w:b/>
                <w:bCs/>
                <w:iCs/>
                <w:color w:val="auto"/>
                <w:sz w:val="22"/>
                <w:szCs w:val="22"/>
              </w:rPr>
            </w:pPr>
          </w:p>
        </w:tc>
        <w:tc>
          <w:tcPr>
            <w:tcW w:w="740" w:type="dxa"/>
          </w:tcPr>
          <w:p w:rsidR="00F315C8" w:rsidRPr="006E6EE0" w:rsidRDefault="00F315C8" w:rsidP="00D12125">
            <w:pPr>
              <w:pStyle w:val="Default"/>
              <w:rPr>
                <w:rFonts w:ascii="Arial Narrow" w:hAnsi="Arial Narrow"/>
                <w:bCs/>
                <w:iCs/>
                <w:color w:val="auto"/>
              </w:rPr>
            </w:pPr>
          </w:p>
        </w:tc>
      </w:tr>
      <w:tr w:rsidR="00F315C8" w:rsidRPr="006E6EE0" w:rsidTr="00D12125">
        <w:tc>
          <w:tcPr>
            <w:tcW w:w="8472" w:type="dxa"/>
          </w:tcPr>
          <w:p w:rsidR="00F315C8" w:rsidRPr="006E6EE0" w:rsidRDefault="00F315C8" w:rsidP="008627D2">
            <w:pPr>
              <w:pStyle w:val="Default"/>
              <w:rPr>
                <w:rFonts w:ascii="Arial Narrow" w:hAnsi="Arial Narrow"/>
                <w:b/>
                <w:color w:val="auto"/>
                <w:sz w:val="22"/>
                <w:szCs w:val="22"/>
              </w:rPr>
            </w:pPr>
            <w:r w:rsidRPr="006E6EE0">
              <w:rPr>
                <w:rFonts w:ascii="Arial Narrow" w:hAnsi="Arial Narrow"/>
                <w:b/>
                <w:bCs/>
                <w:iCs/>
                <w:color w:val="auto"/>
                <w:sz w:val="22"/>
                <w:szCs w:val="22"/>
              </w:rPr>
              <w:t xml:space="preserve">-Nihilizm (Hiççilik): </w:t>
            </w:r>
            <w:r w:rsidRPr="006E6EE0">
              <w:rPr>
                <w:rFonts w:ascii="Arial Narrow" w:hAnsi="Arial Narrow"/>
                <w:b/>
                <w:color w:val="auto"/>
                <w:sz w:val="22"/>
                <w:szCs w:val="22"/>
              </w:rPr>
              <w:t xml:space="preserve">Varlık vardır </w:t>
            </w:r>
            <w:proofErr w:type="gramStart"/>
            <w:r w:rsidRPr="006E6EE0">
              <w:rPr>
                <w:rFonts w:ascii="Arial Narrow" w:hAnsi="Arial Narrow"/>
                <w:b/>
                <w:color w:val="auto"/>
                <w:sz w:val="22"/>
                <w:szCs w:val="22"/>
              </w:rPr>
              <w:t>görüşünü  savunur</w:t>
            </w:r>
            <w:proofErr w:type="gramEnd"/>
            <w:r w:rsidRPr="006E6EE0">
              <w:rPr>
                <w:rFonts w:ascii="Arial Narrow" w:hAnsi="Arial Narrow"/>
                <w:b/>
                <w:color w:val="auto"/>
                <w:sz w:val="22"/>
                <w:szCs w:val="22"/>
              </w:rPr>
              <w:t xml:space="preserve">. Temsilcisi; </w:t>
            </w:r>
            <w:proofErr w:type="spellStart"/>
            <w:r w:rsidRPr="006E6EE0">
              <w:rPr>
                <w:rFonts w:ascii="Arial Narrow" w:hAnsi="Arial Narrow"/>
                <w:b/>
                <w:bCs/>
                <w:color w:val="auto"/>
                <w:sz w:val="22"/>
                <w:szCs w:val="22"/>
              </w:rPr>
              <w:t>Gorgias</w:t>
            </w:r>
            <w:r w:rsidRPr="006E6EE0">
              <w:rPr>
                <w:rFonts w:ascii="Arial Narrow" w:hAnsi="Arial Narrow"/>
                <w:b/>
                <w:color w:val="auto"/>
                <w:sz w:val="22"/>
                <w:szCs w:val="22"/>
              </w:rPr>
              <w:t>’tır</w:t>
            </w:r>
            <w:proofErr w:type="spellEnd"/>
            <w:r w:rsidRPr="006E6EE0">
              <w:rPr>
                <w:rFonts w:ascii="Arial Narrow" w:hAnsi="Arial Narrow"/>
                <w:b/>
                <w:color w:val="auto"/>
                <w:sz w:val="22"/>
                <w:szCs w:val="22"/>
              </w:rPr>
              <w:t xml:space="preserve">. </w:t>
            </w:r>
          </w:p>
          <w:p w:rsidR="006E6EE0" w:rsidRPr="006E6EE0" w:rsidRDefault="006E6EE0" w:rsidP="008627D2">
            <w:pPr>
              <w:pStyle w:val="Default"/>
              <w:rPr>
                <w:rFonts w:ascii="Arial Narrow" w:hAnsi="Arial Narrow"/>
                <w:b/>
                <w:bCs/>
                <w:iCs/>
                <w:color w:val="auto"/>
                <w:sz w:val="22"/>
                <w:szCs w:val="22"/>
              </w:rPr>
            </w:pPr>
          </w:p>
        </w:tc>
        <w:tc>
          <w:tcPr>
            <w:tcW w:w="740" w:type="dxa"/>
          </w:tcPr>
          <w:p w:rsidR="00F315C8" w:rsidRPr="006E6EE0" w:rsidRDefault="00F315C8" w:rsidP="00D12125">
            <w:pPr>
              <w:pStyle w:val="Default"/>
              <w:rPr>
                <w:rFonts w:ascii="Arial Narrow" w:hAnsi="Arial Narrow"/>
                <w:bCs/>
                <w:iCs/>
                <w:color w:val="auto"/>
              </w:rPr>
            </w:pPr>
          </w:p>
        </w:tc>
      </w:tr>
      <w:tr w:rsidR="008627D2" w:rsidRPr="006E6EE0" w:rsidTr="008627D2">
        <w:tc>
          <w:tcPr>
            <w:tcW w:w="8472" w:type="dxa"/>
          </w:tcPr>
          <w:p w:rsidR="008627D2" w:rsidRPr="006E6EE0" w:rsidRDefault="008627D2" w:rsidP="008627D2">
            <w:pPr>
              <w:pStyle w:val="Default"/>
              <w:rPr>
                <w:rFonts w:ascii="Arial Narrow" w:hAnsi="Arial Narrow"/>
                <w:b/>
                <w:bCs/>
                <w:iCs/>
                <w:color w:val="auto"/>
                <w:sz w:val="22"/>
                <w:szCs w:val="22"/>
              </w:rPr>
            </w:pPr>
            <w:r w:rsidRPr="006E6EE0">
              <w:rPr>
                <w:rFonts w:ascii="Arial Narrow" w:hAnsi="Arial Narrow"/>
                <w:b/>
                <w:bCs/>
                <w:iCs/>
                <w:color w:val="auto"/>
                <w:sz w:val="22"/>
                <w:szCs w:val="22"/>
              </w:rPr>
              <w:t>-</w:t>
            </w:r>
            <w:proofErr w:type="spellStart"/>
            <w:r w:rsidRPr="006E6EE0">
              <w:rPr>
                <w:rFonts w:ascii="Arial Narrow" w:hAnsi="Arial Narrow"/>
                <w:b/>
                <w:bCs/>
                <w:color w:val="auto"/>
                <w:sz w:val="22"/>
                <w:szCs w:val="22"/>
              </w:rPr>
              <w:t>Kierkegaard</w:t>
            </w:r>
            <w:proofErr w:type="spellEnd"/>
            <w:r w:rsidRPr="006E6EE0">
              <w:rPr>
                <w:rFonts w:ascii="Arial Narrow" w:hAnsi="Arial Narrow"/>
                <w:b/>
                <w:bCs/>
                <w:color w:val="auto"/>
                <w:sz w:val="22"/>
                <w:szCs w:val="22"/>
              </w:rPr>
              <w:t xml:space="preserve">, J.P. Sartre, Nietzsche ve Karl </w:t>
            </w:r>
            <w:proofErr w:type="spellStart"/>
            <w:r w:rsidRPr="006E6EE0">
              <w:rPr>
                <w:rFonts w:ascii="Arial Narrow" w:hAnsi="Arial Narrow"/>
                <w:b/>
                <w:bCs/>
                <w:color w:val="auto"/>
                <w:sz w:val="22"/>
                <w:szCs w:val="22"/>
              </w:rPr>
              <w:t>Jespers</w:t>
            </w:r>
            <w:proofErr w:type="spellEnd"/>
            <w:r w:rsidRPr="006E6EE0">
              <w:rPr>
                <w:rFonts w:ascii="Arial Narrow" w:hAnsi="Arial Narrow"/>
                <w:b/>
                <w:bCs/>
                <w:color w:val="auto"/>
                <w:sz w:val="22"/>
                <w:szCs w:val="22"/>
              </w:rPr>
              <w:t xml:space="preserve">. </w:t>
            </w:r>
            <w:proofErr w:type="spellStart"/>
            <w:r w:rsidRPr="006E6EE0">
              <w:rPr>
                <w:rFonts w:ascii="Arial Narrow" w:hAnsi="Arial Narrow"/>
                <w:b/>
                <w:bCs/>
                <w:color w:val="auto"/>
                <w:sz w:val="22"/>
                <w:szCs w:val="22"/>
              </w:rPr>
              <w:t>Sartre</w:t>
            </w:r>
            <w:r w:rsidRPr="006E6EE0">
              <w:rPr>
                <w:rFonts w:ascii="Arial Narrow" w:hAnsi="Arial Narrow"/>
                <w:b/>
                <w:color w:val="auto"/>
                <w:sz w:val="22"/>
                <w:szCs w:val="22"/>
              </w:rPr>
              <w:t>’ye</w:t>
            </w:r>
            <w:proofErr w:type="spellEnd"/>
            <w:r w:rsidRPr="006E6EE0">
              <w:rPr>
                <w:rFonts w:ascii="Arial Narrow" w:hAnsi="Arial Narrow"/>
                <w:b/>
                <w:color w:val="auto"/>
                <w:sz w:val="22"/>
                <w:szCs w:val="22"/>
              </w:rPr>
              <w:t xml:space="preserve"> göre, insan önce var olur, daha sonra kendisini tanıyarak bilerek kendi özünü, varlığını oluşturur. </w:t>
            </w:r>
          </w:p>
        </w:tc>
        <w:tc>
          <w:tcPr>
            <w:tcW w:w="740" w:type="dxa"/>
          </w:tcPr>
          <w:p w:rsidR="008627D2" w:rsidRPr="006E6EE0" w:rsidRDefault="008627D2" w:rsidP="00D12125">
            <w:pPr>
              <w:pStyle w:val="Default"/>
              <w:rPr>
                <w:rFonts w:ascii="Arial Narrow" w:hAnsi="Arial Narrow"/>
                <w:bCs/>
                <w:iCs/>
                <w:color w:val="auto"/>
              </w:rPr>
            </w:pPr>
          </w:p>
        </w:tc>
      </w:tr>
    </w:tbl>
    <w:p w:rsidR="00D53173" w:rsidRDefault="00D53173" w:rsidP="00D53173">
      <w:pPr>
        <w:rPr>
          <w:rFonts w:ascii="Arial Narrow" w:hAnsi="Arial Narrow" w:cs="Times New Roman"/>
          <w:sz w:val="16"/>
          <w:szCs w:val="16"/>
        </w:rPr>
      </w:pPr>
    </w:p>
    <w:p w:rsidR="006E6EE0" w:rsidRDefault="006E6EE0" w:rsidP="00D53173">
      <w:pPr>
        <w:rPr>
          <w:rFonts w:ascii="Arial Narrow" w:hAnsi="Arial Narrow" w:cs="Times New Roman"/>
          <w:sz w:val="16"/>
          <w:szCs w:val="16"/>
        </w:rPr>
      </w:pPr>
    </w:p>
    <w:p w:rsidR="00EE1FB2" w:rsidRDefault="00EE1FB2" w:rsidP="00D53173">
      <w:pPr>
        <w:rPr>
          <w:rFonts w:ascii="Arial Narrow" w:hAnsi="Arial Narrow" w:cs="Times New Roman"/>
          <w:b/>
          <w:i/>
          <w:sz w:val="16"/>
          <w:szCs w:val="16"/>
          <w:u w:val="single"/>
        </w:rPr>
      </w:pPr>
    </w:p>
    <w:p w:rsidR="00D53173" w:rsidRPr="006E6EE0" w:rsidRDefault="00D53173" w:rsidP="00D53173">
      <w:pPr>
        <w:rPr>
          <w:rFonts w:ascii="Arial Narrow" w:hAnsi="Arial Narrow" w:cs="Times New Roman"/>
          <w:b/>
          <w:i/>
          <w:sz w:val="16"/>
          <w:szCs w:val="16"/>
          <w:u w:val="single"/>
        </w:rPr>
      </w:pPr>
      <w:proofErr w:type="gramStart"/>
      <w:r w:rsidRPr="006E6EE0">
        <w:rPr>
          <w:rFonts w:ascii="Arial Narrow" w:hAnsi="Arial Narrow" w:cs="Times New Roman"/>
          <w:b/>
          <w:i/>
          <w:sz w:val="16"/>
          <w:szCs w:val="16"/>
          <w:u w:val="single"/>
        </w:rPr>
        <w:lastRenderedPageBreak/>
        <w:t>YASEMİN  ERMAN</w:t>
      </w:r>
      <w:proofErr w:type="gramEnd"/>
      <w:r w:rsidRPr="006E6EE0">
        <w:rPr>
          <w:rFonts w:ascii="Arial Narrow" w:hAnsi="Arial Narrow" w:cs="Times New Roman"/>
          <w:b/>
          <w:i/>
          <w:sz w:val="16"/>
          <w:szCs w:val="16"/>
          <w:u w:val="single"/>
        </w:rPr>
        <w:t xml:space="preserve"> BALSU ANADOLU LİSESİ 2015-2016  ÖĞRETİM YILI 12.SINIF SEÇMELİ  FELSEFE  DERSİ 1.DÖNEM 2.DEĞERLENDİRME  SORULARI</w:t>
      </w:r>
    </w:p>
    <w:p w:rsidR="00D53173" w:rsidRPr="006E6EE0" w:rsidRDefault="00D53173" w:rsidP="00D53173">
      <w:pPr>
        <w:rPr>
          <w:rFonts w:ascii="Arial Narrow" w:hAnsi="Arial Narrow" w:cs="Times New Roman"/>
          <w:b/>
          <w:sz w:val="16"/>
          <w:szCs w:val="16"/>
        </w:rPr>
      </w:pPr>
    </w:p>
    <w:p w:rsidR="00EE1FB2" w:rsidRDefault="00EE1FB2" w:rsidP="00D53173">
      <w:pPr>
        <w:rPr>
          <w:rFonts w:ascii="Arial Narrow" w:hAnsi="Arial Narrow" w:cs="Times New Roman"/>
          <w:b/>
          <w:sz w:val="16"/>
          <w:szCs w:val="16"/>
        </w:rPr>
      </w:pPr>
    </w:p>
    <w:p w:rsidR="00D53173" w:rsidRPr="006E6EE0" w:rsidRDefault="00D53173" w:rsidP="00D53173">
      <w:pPr>
        <w:rPr>
          <w:rFonts w:ascii="Arial Narrow" w:hAnsi="Arial Narrow" w:cs="Times New Roman"/>
          <w:b/>
          <w:sz w:val="16"/>
          <w:szCs w:val="16"/>
        </w:rPr>
      </w:pPr>
      <w:r w:rsidRPr="006E6EE0">
        <w:rPr>
          <w:rFonts w:ascii="Arial Narrow" w:hAnsi="Arial Narrow" w:cs="Times New Roman"/>
          <w:b/>
          <w:sz w:val="16"/>
          <w:szCs w:val="16"/>
        </w:rPr>
        <w:t>ADI-SOYADI:</w:t>
      </w:r>
      <w:r w:rsidR="00133EB6" w:rsidRPr="006E6EE0">
        <w:rPr>
          <w:rFonts w:ascii="Arial Narrow" w:hAnsi="Arial Narrow" w:cs="Times New Roman"/>
          <w:b/>
          <w:sz w:val="16"/>
          <w:szCs w:val="16"/>
        </w:rPr>
        <w:t xml:space="preserve">                                                                 </w:t>
      </w:r>
      <w:r w:rsidRPr="006E6EE0">
        <w:rPr>
          <w:rFonts w:ascii="Arial Narrow" w:hAnsi="Arial Narrow" w:cs="Times New Roman"/>
          <w:b/>
          <w:sz w:val="16"/>
          <w:szCs w:val="16"/>
        </w:rPr>
        <w:t>SINIF-NO:</w:t>
      </w:r>
    </w:p>
    <w:p w:rsidR="006E6EE0" w:rsidRPr="00EE1FB2" w:rsidRDefault="006E6EE0" w:rsidP="008627D2">
      <w:pPr>
        <w:rPr>
          <w:rFonts w:ascii="Arial Narrow" w:hAnsi="Arial Narrow" w:cs="Times New Roman"/>
          <w:b/>
          <w:sz w:val="16"/>
          <w:szCs w:val="16"/>
          <w:u w:val="single"/>
        </w:rPr>
      </w:pPr>
    </w:p>
    <w:p w:rsidR="008627D2" w:rsidRPr="00EE1FB2" w:rsidRDefault="008627D2" w:rsidP="008627D2">
      <w:pPr>
        <w:rPr>
          <w:rFonts w:ascii="Arial Narrow" w:hAnsi="Arial Narrow" w:cs="Times New Roman"/>
          <w:b/>
          <w:sz w:val="16"/>
          <w:szCs w:val="16"/>
          <w:u w:val="single"/>
        </w:rPr>
      </w:pPr>
      <w:r w:rsidRPr="00EE1FB2">
        <w:rPr>
          <w:rFonts w:ascii="Arial Narrow" w:hAnsi="Arial Narrow" w:cs="Times New Roman"/>
          <w:b/>
          <w:sz w:val="16"/>
          <w:szCs w:val="16"/>
          <w:u w:val="single"/>
        </w:rPr>
        <w:t>AŞAĞIDAKİ TEST SORULARINI ÇÖZÜNÜZ.(5X10=50 PUAN )</w:t>
      </w:r>
    </w:p>
    <w:p w:rsidR="00D53173" w:rsidRPr="006E6EE0" w:rsidRDefault="00D53173"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1.Varlık yüzyıllar boyunca varlık felsefesi ve bilim açısından incelenmiştir. Farklı disiplinlerin varlığı incelemesi varlığa dair açıklamalarını da doğal olarak farklılaştırmıştır. Bilim varlığı ön koşul olarak var kabul edip her bilim dalı kendi alanında kabul ettiği nesneleri ve ilişkilerini inceleyip genel yasalara ulaşmaya çalışır. Buna karşın felsefe genel olarak varlığın ne olduğu üzerinde </w:t>
      </w:r>
      <w:proofErr w:type="gramStart"/>
      <w:r w:rsidRPr="006E6EE0">
        <w:rPr>
          <w:rFonts w:ascii="Arial Narrow" w:hAnsi="Arial Narrow" w:cs="Times New Roman"/>
          <w:sz w:val="20"/>
          <w:szCs w:val="20"/>
        </w:rPr>
        <w:t>durur.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aşağıdaki yargılardan hangisine </w:t>
      </w:r>
      <w:r w:rsidRPr="006E6EE0">
        <w:rPr>
          <w:rFonts w:ascii="Arial Narrow" w:hAnsi="Arial Narrow" w:cs="Times New Roman"/>
          <w:b/>
          <w:sz w:val="20"/>
          <w:szCs w:val="20"/>
          <w:u w:val="single"/>
        </w:rPr>
        <w:t>ulaşılamaz</w:t>
      </w:r>
      <w:r w:rsidRPr="006E6EE0">
        <w:rPr>
          <w:rFonts w:ascii="Arial Narrow" w:hAnsi="Arial Narrow" w:cs="Times New Roman"/>
          <w:b/>
          <w:sz w:val="20"/>
          <w:szCs w:val="20"/>
        </w:rPr>
        <w:t>?</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Bilim ve felsefe varlığı tek gerçek olarak kabul etmişlerdir.</w:t>
      </w:r>
      <w:r w:rsidR="00133EB6"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B) Varlığın tanımlanması felsefe ve bilimde farklılık gösterir.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Bilim, felsefeden farklı olarak varlığı parçalara böler.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Felsefe genel bir varlık kavramının ne olduğuyla ilgilenir.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Bilim, varlığın var olduğunu kabul ederek, varlıkla ilgili genel sonuçlara gitmeye çalışır.</w:t>
      </w:r>
    </w:p>
    <w:p w:rsidR="00D53173" w:rsidRPr="006E6EE0" w:rsidRDefault="00D53173" w:rsidP="00D53173">
      <w:pPr>
        <w:rPr>
          <w:rFonts w:ascii="Arial Narrow" w:hAnsi="Arial Narrow" w:cs="Times New Roman"/>
          <w:b/>
          <w:sz w:val="20"/>
          <w:szCs w:val="20"/>
        </w:rPr>
      </w:pP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2.Varlıkta sürekli bir değişme ve oluş gerçekleşmektedir. Varlık statik bir açıdan ele alınamaz, varlık bir değişme ve oluş süreci olarak görülmesi gereken bir şeydir. O halde evren, mekanik bir varlık değil, canlı bir oluştur. Oluşun başlangıcı ve sonu yoktur. Hayat da, bu sürekli varoluş ve yok oluşun art arda gelişinden </w:t>
      </w:r>
      <w:proofErr w:type="gramStart"/>
      <w:r w:rsidRPr="006E6EE0">
        <w:rPr>
          <w:rFonts w:ascii="Arial Narrow" w:hAnsi="Arial Narrow" w:cs="Times New Roman"/>
          <w:sz w:val="20"/>
          <w:szCs w:val="20"/>
        </w:rPr>
        <w:t>ibarettir.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ulaşılabilecek temel yargı aşağıdakilerden hangisidir?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Varlıkların bilgisine düşünce yoluyla ulaşılabilir.</w:t>
      </w:r>
      <w:r w:rsidR="00133EB6" w:rsidRPr="006E6EE0">
        <w:rPr>
          <w:rFonts w:ascii="Arial Narrow" w:hAnsi="Arial Narrow" w:cs="Times New Roman"/>
          <w:sz w:val="20"/>
          <w:szCs w:val="20"/>
        </w:rPr>
        <w:t xml:space="preserve">     </w:t>
      </w:r>
      <w:r w:rsidR="006E6EE0">
        <w:rPr>
          <w:rFonts w:ascii="Arial Narrow" w:hAnsi="Arial Narrow" w:cs="Times New Roman"/>
          <w:sz w:val="20"/>
          <w:szCs w:val="20"/>
        </w:rPr>
        <w:t xml:space="preserve">          </w:t>
      </w:r>
      <w:r w:rsidRPr="006E6EE0">
        <w:rPr>
          <w:rFonts w:ascii="Arial Narrow" w:hAnsi="Arial Narrow" w:cs="Times New Roman"/>
          <w:sz w:val="20"/>
          <w:szCs w:val="20"/>
        </w:rPr>
        <w:t>B) Gerçek varlık soyuttur.</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Varlıkları yaratan ruhsal yaşamdır.</w:t>
      </w:r>
      <w:r w:rsidR="006E6EE0">
        <w:rPr>
          <w:rFonts w:ascii="Arial Narrow" w:hAnsi="Arial Narrow" w:cs="Times New Roman"/>
          <w:sz w:val="20"/>
          <w:szCs w:val="20"/>
        </w:rPr>
        <w:t xml:space="preserve">                                   </w:t>
      </w:r>
      <w:r w:rsidRPr="006E6EE0">
        <w:rPr>
          <w:rFonts w:ascii="Arial Narrow" w:hAnsi="Arial Narrow" w:cs="Times New Roman"/>
          <w:sz w:val="20"/>
          <w:szCs w:val="20"/>
        </w:rPr>
        <w:t>D) Varlık sürekli bir oluş içerisindedir.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Varlıklar maddesel cisimlerden ibarettir.</w:t>
      </w:r>
    </w:p>
    <w:p w:rsidR="00C84A97" w:rsidRPr="006E6EE0" w:rsidRDefault="00C84A97"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3.Var olan her şeyi gerçeklik, var olan veya varlık olarak niteleyelim. Varlık varlığa nereden gelmiştir? Burada iki alternatif vardır. Varlık varlığa ya varlıktan </w:t>
      </w:r>
      <w:proofErr w:type="gramStart"/>
      <w:r w:rsidRPr="006E6EE0">
        <w:rPr>
          <w:rFonts w:ascii="Arial Narrow" w:hAnsi="Arial Narrow" w:cs="Times New Roman"/>
          <w:sz w:val="20"/>
          <w:szCs w:val="20"/>
        </w:rPr>
        <w:t>yada</w:t>
      </w:r>
      <w:proofErr w:type="gramEnd"/>
      <w:r w:rsidRPr="006E6EE0">
        <w:rPr>
          <w:rFonts w:ascii="Arial Narrow" w:hAnsi="Arial Narrow" w:cs="Times New Roman"/>
          <w:sz w:val="20"/>
          <w:szCs w:val="20"/>
        </w:rPr>
        <w:t xml:space="preserve"> yokluktan gelmiş olabilir. </w:t>
      </w:r>
      <w:proofErr w:type="spellStart"/>
      <w:r w:rsidRPr="006E6EE0">
        <w:rPr>
          <w:rFonts w:ascii="Arial Narrow" w:hAnsi="Arial Narrow" w:cs="Times New Roman"/>
          <w:sz w:val="20"/>
          <w:szCs w:val="20"/>
        </w:rPr>
        <w:t>Parmenides’e</w:t>
      </w:r>
      <w:proofErr w:type="spellEnd"/>
      <w:r w:rsidRPr="006E6EE0">
        <w:rPr>
          <w:rFonts w:ascii="Arial Narrow" w:hAnsi="Arial Narrow" w:cs="Times New Roman"/>
          <w:sz w:val="20"/>
          <w:szCs w:val="20"/>
        </w:rPr>
        <w:t xml:space="preserve"> göre ikinci alternatif doğru olamaz. Çünkü olmayan bir şeyden olan bir şey çıkamaz. Olan bir şey, yani var olan ancak var olandan ortaya çıkabilir. Yani bu anlamda birinci alternatif doğru olmalıdır. Bu durumda varlığın yaratılması söz konusu olamaz. Çünkü var olan var olandan gelmişse var olan kendisini var edenle aynı </w:t>
      </w:r>
      <w:proofErr w:type="gramStart"/>
      <w:r w:rsidRPr="006E6EE0">
        <w:rPr>
          <w:rFonts w:ascii="Arial Narrow" w:hAnsi="Arial Narrow" w:cs="Times New Roman"/>
          <w:sz w:val="20"/>
          <w:szCs w:val="20"/>
        </w:rPr>
        <w:t>olmalıdır.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aşağıdakilerden hangisi </w:t>
      </w:r>
      <w:proofErr w:type="spellStart"/>
      <w:r w:rsidRPr="006E6EE0">
        <w:rPr>
          <w:rFonts w:ascii="Arial Narrow" w:hAnsi="Arial Narrow" w:cs="Times New Roman"/>
          <w:b/>
          <w:sz w:val="20"/>
          <w:szCs w:val="20"/>
        </w:rPr>
        <w:t>Parmenides'in</w:t>
      </w:r>
      <w:proofErr w:type="spellEnd"/>
      <w:r w:rsidRPr="006E6EE0">
        <w:rPr>
          <w:rFonts w:ascii="Arial Narrow" w:hAnsi="Arial Narrow" w:cs="Times New Roman"/>
          <w:b/>
          <w:sz w:val="20"/>
          <w:szCs w:val="20"/>
        </w:rPr>
        <w:t xml:space="preserve"> düşüncesiyle çelişmektedir?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İlk neden'in uğradığı değişimler sayesinde varlık oluşur.</w:t>
      </w:r>
      <w:r w:rsidR="00133EB6" w:rsidRPr="006E6EE0">
        <w:rPr>
          <w:rFonts w:ascii="Arial Narrow" w:hAnsi="Arial Narrow" w:cs="Times New Roman"/>
          <w:sz w:val="20"/>
          <w:szCs w:val="20"/>
        </w:rPr>
        <w:t xml:space="preserve">  </w:t>
      </w:r>
      <w:r w:rsidR="006E6EE0">
        <w:rPr>
          <w:rFonts w:ascii="Arial Narrow" w:hAnsi="Arial Narrow" w:cs="Times New Roman"/>
          <w:sz w:val="20"/>
          <w:szCs w:val="20"/>
        </w:rPr>
        <w:t xml:space="preserve">                             </w:t>
      </w:r>
      <w:r w:rsidRPr="006E6EE0">
        <w:rPr>
          <w:rFonts w:ascii="Arial Narrow" w:hAnsi="Arial Narrow" w:cs="Times New Roman"/>
          <w:sz w:val="20"/>
          <w:szCs w:val="20"/>
        </w:rPr>
        <w:t>B) Varlık tektir ve parçaları yoktur.</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Varlığın kaynağı bir olandır.</w:t>
      </w:r>
      <w:r w:rsidR="006E6EE0">
        <w:rPr>
          <w:rFonts w:ascii="Arial Narrow" w:hAnsi="Arial Narrow" w:cs="Times New Roman"/>
          <w:sz w:val="20"/>
          <w:szCs w:val="20"/>
        </w:rPr>
        <w:t xml:space="preserve">                                                                           </w:t>
      </w:r>
      <w:r w:rsidRPr="006E6EE0">
        <w:rPr>
          <w:rFonts w:ascii="Arial Narrow" w:hAnsi="Arial Narrow" w:cs="Times New Roman"/>
          <w:sz w:val="20"/>
          <w:szCs w:val="20"/>
        </w:rPr>
        <w:t>D) Varlığın yaratılması söz konusu değildir.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Var olanın kendisi var edenle aynı olduğuna göre varlık birdir.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4,</w:t>
      </w:r>
      <w:r w:rsidR="006E6EE0" w:rsidRPr="006E6EE0">
        <w:rPr>
          <w:rFonts w:ascii="Arial Narrow" w:hAnsi="Arial Narrow" w:cs="Times New Roman"/>
          <w:sz w:val="20"/>
          <w:szCs w:val="20"/>
        </w:rPr>
        <w:t>Anaksimenes ilk madde olarak H</w:t>
      </w:r>
      <w:r w:rsidRPr="006E6EE0">
        <w:rPr>
          <w:rFonts w:ascii="Arial Narrow" w:hAnsi="Arial Narrow" w:cs="Times New Roman"/>
          <w:sz w:val="20"/>
          <w:szCs w:val="20"/>
        </w:rPr>
        <w:t xml:space="preserve">avayı öne sürmüştür. Onu, ilk madde ya da maddi tözün hava olduğunu söylemeye götüren neden, muhtemelen insan varlığındaki nefes alma olgusudur. İnsan nefes aldığı sürece yaşadığı için, havanın evrendeki yaşam ve varlık ilkesi olduğu sonucuna ulaşmak zor </w:t>
      </w:r>
      <w:proofErr w:type="gramStart"/>
      <w:r w:rsidRPr="006E6EE0">
        <w:rPr>
          <w:rFonts w:ascii="Arial Narrow" w:hAnsi="Arial Narrow" w:cs="Times New Roman"/>
          <w:sz w:val="20"/>
          <w:szCs w:val="20"/>
        </w:rPr>
        <w:t>değildir.</w:t>
      </w:r>
      <w:proofErr w:type="spellStart"/>
      <w:r w:rsidRPr="006E6EE0">
        <w:rPr>
          <w:rFonts w:ascii="Arial Narrow" w:hAnsi="Arial Narrow" w:cs="Times New Roman"/>
          <w:b/>
          <w:sz w:val="20"/>
          <w:szCs w:val="20"/>
        </w:rPr>
        <w:t>Anaksimenes'in</w:t>
      </w:r>
      <w:proofErr w:type="spellEnd"/>
      <w:proofErr w:type="gramEnd"/>
      <w:r w:rsidRPr="006E6EE0">
        <w:rPr>
          <w:rFonts w:ascii="Arial Narrow" w:hAnsi="Arial Narrow" w:cs="Times New Roman"/>
          <w:b/>
          <w:sz w:val="20"/>
          <w:szCs w:val="20"/>
        </w:rPr>
        <w:t xml:space="preserve"> bu görüşünden aşağıdakilerden hangisine </w:t>
      </w:r>
      <w:r w:rsidRPr="006E6EE0">
        <w:rPr>
          <w:rFonts w:ascii="Arial Narrow" w:hAnsi="Arial Narrow" w:cs="Times New Roman"/>
          <w:b/>
          <w:sz w:val="20"/>
          <w:szCs w:val="20"/>
          <w:u w:val="single"/>
        </w:rPr>
        <w:t>ulaşılamaz</w:t>
      </w:r>
      <w:r w:rsidRPr="006E6EE0">
        <w:rPr>
          <w:rFonts w:ascii="Arial Narrow" w:hAnsi="Arial Narrow" w:cs="Times New Roman"/>
          <w:b/>
          <w:sz w:val="20"/>
          <w:szCs w:val="20"/>
        </w:rPr>
        <w:t>?</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Varlığın özünü hava tek başına oluşturmaktadır.</w:t>
      </w:r>
      <w:r w:rsidR="00133EB6"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B) Hava, hayatı ve onun belirtilerini kendi özünde içerir.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C) Varlık sorunu </w:t>
      </w:r>
      <w:proofErr w:type="spellStart"/>
      <w:r w:rsidRPr="006E6EE0">
        <w:rPr>
          <w:rFonts w:ascii="Arial Narrow" w:hAnsi="Arial Narrow" w:cs="Times New Roman"/>
          <w:sz w:val="20"/>
          <w:szCs w:val="20"/>
        </w:rPr>
        <w:t>Anaksimenes</w:t>
      </w:r>
      <w:proofErr w:type="spellEnd"/>
      <w:r w:rsidRPr="006E6EE0">
        <w:rPr>
          <w:rFonts w:ascii="Arial Narrow" w:hAnsi="Arial Narrow" w:cs="Times New Roman"/>
          <w:sz w:val="20"/>
          <w:szCs w:val="20"/>
        </w:rPr>
        <w:t xml:space="preserve"> için metafizikseldir.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Evrenin var oluşu tek bir nedene bağlıdır.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E) </w:t>
      </w:r>
      <w:proofErr w:type="spellStart"/>
      <w:r w:rsidRPr="006E6EE0">
        <w:rPr>
          <w:rFonts w:ascii="Arial Narrow" w:hAnsi="Arial Narrow" w:cs="Times New Roman"/>
          <w:sz w:val="20"/>
          <w:szCs w:val="20"/>
        </w:rPr>
        <w:t>Anaksimenes</w:t>
      </w:r>
      <w:proofErr w:type="spellEnd"/>
      <w:r w:rsidRPr="006E6EE0">
        <w:rPr>
          <w:rFonts w:ascii="Arial Narrow" w:hAnsi="Arial Narrow" w:cs="Times New Roman"/>
          <w:sz w:val="20"/>
          <w:szCs w:val="20"/>
        </w:rPr>
        <w:t xml:space="preserve"> evrenin varlığı ve insanın varlığı arasında benzerlik kurmuştur.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5.Önümde duran masayı ben duyularımla kavrıyorum. Bu deneysel bir kavramadır. Ama masayı masa yapan şey düşünsel özdür. Bunu başka türlü ifade edersek masayı bana bildiren duyusal niteliklerinden, renginden, sertliğinden, </w:t>
      </w:r>
      <w:proofErr w:type="gramStart"/>
      <w:r w:rsidRPr="006E6EE0">
        <w:rPr>
          <w:rFonts w:ascii="Arial Narrow" w:hAnsi="Arial Narrow" w:cs="Times New Roman"/>
          <w:sz w:val="20"/>
          <w:szCs w:val="20"/>
        </w:rPr>
        <w:t>mekanda</w:t>
      </w:r>
      <w:proofErr w:type="gramEnd"/>
      <w:r w:rsidRPr="006E6EE0">
        <w:rPr>
          <w:rFonts w:ascii="Arial Narrow" w:hAnsi="Arial Narrow" w:cs="Times New Roman"/>
          <w:sz w:val="20"/>
          <w:szCs w:val="20"/>
        </w:rPr>
        <w:t xml:space="preserve"> yer kaplamasından soyutlarsam geriye kalan sadece özdür. Varlığa yaklaşırken onun duyusal niteliklerinden çok bu düşünsel özü göz önünde bulundurmak </w:t>
      </w:r>
      <w:proofErr w:type="gramStart"/>
      <w:r w:rsidRPr="006E6EE0">
        <w:rPr>
          <w:rFonts w:ascii="Arial Narrow" w:hAnsi="Arial Narrow" w:cs="Times New Roman"/>
          <w:sz w:val="20"/>
          <w:szCs w:val="20"/>
        </w:rPr>
        <w:t>gerekir.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parçadaki varlık anlayışı aşağıdaki düşüncelerden hangisine </w:t>
      </w:r>
      <w:r w:rsidRPr="006E6EE0">
        <w:rPr>
          <w:rFonts w:ascii="Arial Narrow" w:hAnsi="Arial Narrow" w:cs="Times New Roman"/>
          <w:b/>
          <w:sz w:val="20"/>
          <w:szCs w:val="20"/>
          <w:u w:val="single"/>
        </w:rPr>
        <w:t>karşı çıkmaz</w:t>
      </w:r>
      <w:r w:rsidRPr="006E6EE0">
        <w:rPr>
          <w:rFonts w:ascii="Arial Narrow" w:hAnsi="Arial Narrow" w:cs="Times New Roman"/>
          <w:b/>
          <w:sz w:val="20"/>
          <w:szCs w:val="20"/>
        </w:rPr>
        <w:t>?</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Varlık yaratılmış ruh ve madde gibi iki cevherden oluşmuştur.</w:t>
      </w:r>
      <w:r w:rsidR="00133EB6"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B) Varlık maddeye dayanmaktadır ve maddeden ayrı bir ruh yoktur.</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Varlığın ana maddesi sudur.</w:t>
      </w:r>
      <w:r w:rsidR="00133EB6" w:rsidRPr="006E6EE0">
        <w:rPr>
          <w:rFonts w:ascii="Arial Narrow" w:hAnsi="Arial Narrow" w:cs="Times New Roman"/>
          <w:sz w:val="20"/>
          <w:szCs w:val="20"/>
        </w:rPr>
        <w:t xml:space="preserve">             </w:t>
      </w: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Evren mekanik bir varlık değil canlı bir oluştur.</w:t>
      </w:r>
      <w:r w:rsidR="00133EB6"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 xml:space="preserve">E) Varlık </w:t>
      </w:r>
      <w:proofErr w:type="gramStart"/>
      <w:r w:rsidR="00D53173" w:rsidRPr="006E6EE0">
        <w:rPr>
          <w:rFonts w:ascii="Arial Narrow" w:hAnsi="Arial Narrow" w:cs="Times New Roman"/>
          <w:sz w:val="20"/>
          <w:szCs w:val="20"/>
        </w:rPr>
        <w:t>fenomenden</w:t>
      </w:r>
      <w:proofErr w:type="gramEnd"/>
      <w:r w:rsidR="00D53173" w:rsidRPr="006E6EE0">
        <w:rPr>
          <w:rFonts w:ascii="Arial Narrow" w:hAnsi="Arial Narrow" w:cs="Times New Roman"/>
          <w:sz w:val="20"/>
          <w:szCs w:val="20"/>
        </w:rPr>
        <w:t xml:space="preserve"> ibarettir.</w:t>
      </w:r>
    </w:p>
    <w:p w:rsidR="00D53173" w:rsidRPr="006E6EE0" w:rsidRDefault="00D53173" w:rsidP="00D53173">
      <w:pPr>
        <w:rPr>
          <w:rFonts w:ascii="Arial Narrow" w:hAnsi="Arial Narrow" w:cs="Times New Roman"/>
          <w:sz w:val="20"/>
          <w:szCs w:val="20"/>
        </w:rPr>
      </w:pPr>
    </w:p>
    <w:p w:rsidR="00F315C8" w:rsidRPr="006E6EE0" w:rsidRDefault="00F315C8" w:rsidP="00F315C8">
      <w:pPr>
        <w:pStyle w:val="Default"/>
        <w:rPr>
          <w:rFonts w:ascii="Arial Narrow" w:hAnsi="Arial Narrow"/>
          <w:b/>
          <w:bCs/>
          <w:iCs/>
          <w:color w:val="auto"/>
          <w:sz w:val="16"/>
          <w:szCs w:val="16"/>
          <w:u w:val="single"/>
        </w:rPr>
      </w:pPr>
      <w:r w:rsidRPr="006E6EE0">
        <w:rPr>
          <w:rFonts w:ascii="Arial Narrow" w:hAnsi="Arial Narrow"/>
          <w:b/>
          <w:bCs/>
          <w:iCs/>
          <w:color w:val="auto"/>
          <w:sz w:val="16"/>
          <w:szCs w:val="16"/>
          <w:u w:val="single"/>
        </w:rPr>
        <w:t xml:space="preserve">AŞAĞIDAKİ   İFADELER   DOĞRU İSE KUTUCUĞA  </w:t>
      </w:r>
      <w:proofErr w:type="gramStart"/>
      <w:r w:rsidRPr="006E6EE0">
        <w:rPr>
          <w:rFonts w:ascii="Arial Narrow" w:hAnsi="Arial Narrow"/>
          <w:b/>
          <w:bCs/>
          <w:iCs/>
          <w:color w:val="auto"/>
          <w:sz w:val="16"/>
          <w:szCs w:val="16"/>
          <w:u w:val="single"/>
        </w:rPr>
        <w:t>D  ,YANLIŞ</w:t>
      </w:r>
      <w:proofErr w:type="gramEnd"/>
      <w:r w:rsidRPr="006E6EE0">
        <w:rPr>
          <w:rFonts w:ascii="Arial Narrow" w:hAnsi="Arial Narrow"/>
          <w:b/>
          <w:bCs/>
          <w:iCs/>
          <w:color w:val="auto"/>
          <w:sz w:val="16"/>
          <w:szCs w:val="16"/>
          <w:u w:val="single"/>
        </w:rPr>
        <w:t xml:space="preserve">  İSE  Y  YAZINIZ.</w:t>
      </w:r>
      <w:r w:rsidR="00C84A97" w:rsidRPr="006E6EE0">
        <w:rPr>
          <w:rFonts w:ascii="Arial Narrow" w:hAnsi="Arial Narrow"/>
          <w:b/>
          <w:bCs/>
          <w:iCs/>
          <w:color w:val="auto"/>
          <w:sz w:val="16"/>
          <w:szCs w:val="16"/>
          <w:u w:val="single"/>
        </w:rPr>
        <w:t xml:space="preserve"> (5X10=50 PUAN )</w:t>
      </w:r>
    </w:p>
    <w:p w:rsidR="00F315C8" w:rsidRPr="006E6EE0" w:rsidRDefault="00F315C8" w:rsidP="00F315C8">
      <w:pPr>
        <w:pStyle w:val="Default"/>
        <w:rPr>
          <w:rFonts w:ascii="Arial Narrow" w:hAnsi="Arial Narrow"/>
          <w:bCs/>
          <w:iCs/>
          <w:color w:val="auto"/>
          <w:sz w:val="16"/>
          <w:szCs w:val="16"/>
        </w:rPr>
      </w:pPr>
    </w:p>
    <w:tbl>
      <w:tblPr>
        <w:tblStyle w:val="TabloKlavuzu"/>
        <w:tblW w:w="0" w:type="auto"/>
        <w:tblLook w:val="04A0"/>
      </w:tblPr>
      <w:tblGrid>
        <w:gridCol w:w="8613"/>
        <w:gridCol w:w="599"/>
      </w:tblGrid>
      <w:tr w:rsidR="00F315C8" w:rsidRPr="006E6EE0" w:rsidTr="00C84A97">
        <w:trPr>
          <w:trHeight w:val="260"/>
        </w:trPr>
        <w:tc>
          <w:tcPr>
            <w:tcW w:w="8613" w:type="dxa"/>
          </w:tcPr>
          <w:p w:rsidR="00F315C8" w:rsidRDefault="00F315C8" w:rsidP="006E6EE0">
            <w:pPr>
              <w:pStyle w:val="Default"/>
              <w:rPr>
                <w:rFonts w:ascii="Arial Narrow" w:hAnsi="Arial Narrow"/>
                <w:color w:val="auto"/>
                <w:sz w:val="22"/>
                <w:szCs w:val="22"/>
              </w:rPr>
            </w:pPr>
            <w:r w:rsidRPr="006E6EE0">
              <w:rPr>
                <w:rFonts w:ascii="Arial Narrow" w:hAnsi="Arial Narrow"/>
                <w:bCs/>
                <w:iCs/>
                <w:color w:val="auto"/>
                <w:sz w:val="22"/>
                <w:szCs w:val="22"/>
              </w:rPr>
              <w:t>-</w:t>
            </w:r>
            <w:proofErr w:type="gramStart"/>
            <w:r w:rsidRPr="006E6EE0">
              <w:rPr>
                <w:rFonts w:ascii="Arial Narrow" w:hAnsi="Arial Narrow"/>
                <w:bCs/>
                <w:iCs/>
                <w:color w:val="auto"/>
                <w:sz w:val="22"/>
                <w:szCs w:val="22"/>
              </w:rPr>
              <w:t>Düalizm :</w:t>
            </w:r>
            <w:r w:rsidRPr="006E6EE0">
              <w:rPr>
                <w:rFonts w:ascii="Arial Narrow" w:hAnsi="Arial Narrow"/>
                <w:color w:val="auto"/>
                <w:sz w:val="22"/>
                <w:szCs w:val="22"/>
              </w:rPr>
              <w:t>Varlık</w:t>
            </w:r>
            <w:proofErr w:type="gramEnd"/>
            <w:r w:rsidRPr="006E6EE0">
              <w:rPr>
                <w:rFonts w:ascii="Arial Narrow" w:hAnsi="Arial Narrow"/>
                <w:color w:val="auto"/>
                <w:sz w:val="22"/>
                <w:szCs w:val="22"/>
              </w:rPr>
              <w:t xml:space="preserve"> tek bir öğeden oluşur. Örnek; </w:t>
            </w:r>
            <w:proofErr w:type="spellStart"/>
            <w:r w:rsidRPr="006E6EE0">
              <w:rPr>
                <w:rFonts w:ascii="Arial Narrow" w:hAnsi="Arial Narrow"/>
                <w:bCs/>
                <w:color w:val="auto"/>
                <w:sz w:val="22"/>
                <w:szCs w:val="22"/>
              </w:rPr>
              <w:t>Thales</w:t>
            </w:r>
            <w:proofErr w:type="spellEnd"/>
            <w:r w:rsidRPr="006E6EE0">
              <w:rPr>
                <w:rFonts w:ascii="Arial Narrow" w:hAnsi="Arial Narrow"/>
                <w:color w:val="auto"/>
                <w:sz w:val="22"/>
                <w:szCs w:val="22"/>
              </w:rPr>
              <w:t xml:space="preserve">, tüm varlıkların temelinde “su” vardır der. </w:t>
            </w:r>
          </w:p>
          <w:p w:rsidR="006E6EE0" w:rsidRPr="006E6EE0" w:rsidRDefault="006E6EE0" w:rsidP="006E6EE0">
            <w:pPr>
              <w:pStyle w:val="Default"/>
              <w:rPr>
                <w:rFonts w:ascii="Arial Narrow" w:hAnsi="Arial Narrow"/>
                <w:bCs/>
                <w:iCs/>
                <w:color w:val="auto"/>
                <w:sz w:val="22"/>
                <w:szCs w:val="22"/>
              </w:rPr>
            </w:pPr>
          </w:p>
        </w:tc>
        <w:tc>
          <w:tcPr>
            <w:tcW w:w="599"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C84A97">
        <w:tc>
          <w:tcPr>
            <w:tcW w:w="8613" w:type="dxa"/>
          </w:tcPr>
          <w:p w:rsidR="00F315C8" w:rsidRPr="006E6EE0" w:rsidRDefault="00F315C8" w:rsidP="00D12125">
            <w:pPr>
              <w:pStyle w:val="Default"/>
              <w:rPr>
                <w:rFonts w:ascii="Arial Narrow" w:hAnsi="Arial Narrow"/>
                <w:color w:val="auto"/>
                <w:sz w:val="22"/>
                <w:szCs w:val="22"/>
              </w:rPr>
            </w:pPr>
            <w:r w:rsidRPr="006E6EE0">
              <w:rPr>
                <w:rFonts w:ascii="Arial Narrow" w:hAnsi="Arial Narrow"/>
                <w:bCs/>
                <w:iCs/>
                <w:color w:val="auto"/>
                <w:sz w:val="22"/>
                <w:szCs w:val="22"/>
              </w:rPr>
              <w:t xml:space="preserve">-Monizm: </w:t>
            </w:r>
            <w:r w:rsidRPr="006E6EE0">
              <w:rPr>
                <w:rFonts w:ascii="Arial Narrow" w:hAnsi="Arial Narrow"/>
                <w:bCs/>
                <w:color w:val="auto"/>
                <w:sz w:val="22"/>
                <w:szCs w:val="22"/>
              </w:rPr>
              <w:t xml:space="preserve">Descartes. </w:t>
            </w:r>
            <w:r w:rsidRPr="006E6EE0">
              <w:rPr>
                <w:rFonts w:ascii="Arial Narrow" w:hAnsi="Arial Narrow"/>
                <w:color w:val="auto"/>
                <w:sz w:val="22"/>
                <w:szCs w:val="22"/>
              </w:rPr>
              <w:t>Varlık iki öğeden oluşur. Bunlar madde (beden) ve idea (ruh)</w:t>
            </w:r>
          </w:p>
          <w:p w:rsidR="006E6EE0" w:rsidRPr="006E6EE0" w:rsidRDefault="006E6EE0" w:rsidP="00D12125">
            <w:pPr>
              <w:pStyle w:val="Default"/>
              <w:rPr>
                <w:rFonts w:ascii="Arial Narrow" w:hAnsi="Arial Narrow"/>
                <w:bCs/>
                <w:iCs/>
                <w:color w:val="auto"/>
                <w:sz w:val="22"/>
                <w:szCs w:val="22"/>
              </w:rPr>
            </w:pPr>
          </w:p>
        </w:tc>
        <w:tc>
          <w:tcPr>
            <w:tcW w:w="599"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C84A97">
        <w:tc>
          <w:tcPr>
            <w:tcW w:w="8613" w:type="dxa"/>
          </w:tcPr>
          <w:p w:rsidR="00F315C8" w:rsidRPr="006E6EE0" w:rsidRDefault="00F315C8" w:rsidP="006E6EE0">
            <w:pPr>
              <w:pStyle w:val="Default"/>
              <w:rPr>
                <w:rFonts w:ascii="Arial Narrow" w:hAnsi="Arial Narrow"/>
                <w:bCs/>
                <w:iCs/>
                <w:color w:val="auto"/>
                <w:sz w:val="22"/>
                <w:szCs w:val="22"/>
              </w:rPr>
            </w:pPr>
            <w:r w:rsidRPr="006E6EE0">
              <w:rPr>
                <w:rFonts w:ascii="Arial Narrow" w:hAnsi="Arial Narrow"/>
                <w:bCs/>
                <w:iCs/>
                <w:color w:val="auto"/>
                <w:sz w:val="22"/>
                <w:szCs w:val="22"/>
              </w:rPr>
              <w:t>-</w:t>
            </w:r>
            <w:r w:rsidRPr="006E6EE0">
              <w:rPr>
                <w:rFonts w:ascii="Arial Narrow" w:hAnsi="Arial Narrow"/>
                <w:color w:val="auto"/>
                <w:sz w:val="22"/>
                <w:szCs w:val="22"/>
              </w:rPr>
              <w:t xml:space="preserve"> Varlık, sürekli bir değişim, oluşum yani varoluş içerisindedir. Aynı nehird</w:t>
            </w:r>
            <w:r w:rsidR="006E6EE0" w:rsidRPr="006E6EE0">
              <w:rPr>
                <w:rFonts w:ascii="Arial Narrow" w:hAnsi="Arial Narrow"/>
                <w:color w:val="auto"/>
                <w:sz w:val="22"/>
                <w:szCs w:val="22"/>
              </w:rPr>
              <w:t>e iki kere yıkanılmaz</w:t>
            </w:r>
            <w:r w:rsidRPr="006E6EE0">
              <w:rPr>
                <w:rFonts w:ascii="Arial Narrow" w:hAnsi="Arial Narrow"/>
                <w:color w:val="auto"/>
                <w:sz w:val="22"/>
                <w:szCs w:val="22"/>
              </w:rPr>
              <w:t xml:space="preserve">. Bu anlayışın temsilcileri; </w:t>
            </w:r>
            <w:proofErr w:type="spellStart"/>
            <w:r w:rsidRPr="006E6EE0">
              <w:rPr>
                <w:rFonts w:ascii="Arial Narrow" w:hAnsi="Arial Narrow"/>
                <w:bCs/>
                <w:color w:val="auto"/>
                <w:sz w:val="22"/>
                <w:szCs w:val="22"/>
              </w:rPr>
              <w:t>Herakleitos</w:t>
            </w:r>
            <w:proofErr w:type="spellEnd"/>
            <w:r w:rsidRPr="006E6EE0">
              <w:rPr>
                <w:rFonts w:ascii="Arial Narrow" w:hAnsi="Arial Narrow"/>
                <w:bCs/>
                <w:color w:val="auto"/>
                <w:sz w:val="22"/>
                <w:szCs w:val="22"/>
              </w:rPr>
              <w:t xml:space="preserve"> </w:t>
            </w:r>
            <w:r w:rsidRPr="006E6EE0">
              <w:rPr>
                <w:rFonts w:ascii="Arial Narrow" w:hAnsi="Arial Narrow"/>
                <w:color w:val="auto"/>
                <w:sz w:val="22"/>
                <w:szCs w:val="22"/>
              </w:rPr>
              <w:t xml:space="preserve">ve </w:t>
            </w:r>
            <w:proofErr w:type="spellStart"/>
            <w:r w:rsidRPr="006E6EE0">
              <w:rPr>
                <w:rFonts w:ascii="Arial Narrow" w:hAnsi="Arial Narrow"/>
                <w:bCs/>
                <w:color w:val="auto"/>
                <w:sz w:val="22"/>
                <w:szCs w:val="22"/>
              </w:rPr>
              <w:t>Whitehead</w:t>
            </w:r>
            <w:r w:rsidRPr="006E6EE0">
              <w:rPr>
                <w:rFonts w:ascii="Arial Narrow" w:hAnsi="Arial Narrow"/>
                <w:color w:val="auto"/>
                <w:sz w:val="22"/>
                <w:szCs w:val="22"/>
              </w:rPr>
              <w:t>’dır</w:t>
            </w:r>
            <w:proofErr w:type="spellEnd"/>
            <w:r w:rsidRPr="006E6EE0">
              <w:rPr>
                <w:rFonts w:ascii="Arial Narrow" w:hAnsi="Arial Narrow"/>
                <w:color w:val="auto"/>
                <w:sz w:val="22"/>
                <w:szCs w:val="22"/>
              </w:rPr>
              <w:t>.</w:t>
            </w:r>
          </w:p>
        </w:tc>
        <w:tc>
          <w:tcPr>
            <w:tcW w:w="599"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C84A97">
        <w:trPr>
          <w:trHeight w:val="449"/>
        </w:trPr>
        <w:tc>
          <w:tcPr>
            <w:tcW w:w="8613" w:type="dxa"/>
          </w:tcPr>
          <w:p w:rsidR="00F315C8" w:rsidRPr="006E6EE0" w:rsidRDefault="00F315C8" w:rsidP="006E6EE0">
            <w:pPr>
              <w:pStyle w:val="Default"/>
              <w:rPr>
                <w:rFonts w:ascii="Arial Narrow" w:hAnsi="Arial Narrow"/>
                <w:bCs/>
                <w:iCs/>
                <w:color w:val="auto"/>
                <w:sz w:val="22"/>
                <w:szCs w:val="22"/>
              </w:rPr>
            </w:pPr>
            <w:r w:rsidRPr="006E6EE0">
              <w:rPr>
                <w:rFonts w:ascii="Arial Narrow" w:hAnsi="Arial Narrow"/>
                <w:bCs/>
                <w:iCs/>
                <w:color w:val="auto"/>
                <w:sz w:val="22"/>
                <w:szCs w:val="22"/>
              </w:rPr>
              <w:t xml:space="preserve">-Varlık maddedir (materyalizm): </w:t>
            </w:r>
            <w:r w:rsidRPr="006E6EE0">
              <w:rPr>
                <w:rFonts w:ascii="Arial Narrow" w:hAnsi="Arial Narrow"/>
                <w:color w:val="auto"/>
                <w:sz w:val="22"/>
                <w:szCs w:val="22"/>
              </w:rPr>
              <w:t xml:space="preserve">Sokrates, Platon (idealar kuramı), Aristoteles, Farabi (zorunlu ve mümkün varlık), </w:t>
            </w:r>
            <w:proofErr w:type="spellStart"/>
            <w:r w:rsidRPr="006E6EE0">
              <w:rPr>
                <w:rFonts w:ascii="Arial Narrow" w:hAnsi="Arial Narrow"/>
                <w:color w:val="auto"/>
                <w:sz w:val="22"/>
                <w:szCs w:val="22"/>
              </w:rPr>
              <w:t>Hegel</w:t>
            </w:r>
            <w:proofErr w:type="spellEnd"/>
            <w:r w:rsidRPr="006E6EE0">
              <w:rPr>
                <w:rFonts w:ascii="Arial Narrow" w:hAnsi="Arial Narrow"/>
                <w:color w:val="auto"/>
                <w:sz w:val="22"/>
                <w:szCs w:val="22"/>
              </w:rPr>
              <w:t xml:space="preserve"> (Diyalektik idealizm: Tez-Antitez-Sentez). </w:t>
            </w:r>
          </w:p>
        </w:tc>
        <w:tc>
          <w:tcPr>
            <w:tcW w:w="599" w:type="dxa"/>
          </w:tcPr>
          <w:p w:rsidR="00F315C8" w:rsidRPr="006E6EE0" w:rsidRDefault="00F315C8" w:rsidP="00D12125">
            <w:pPr>
              <w:pStyle w:val="Default"/>
              <w:rPr>
                <w:rFonts w:ascii="Arial Narrow" w:hAnsi="Arial Narrow"/>
                <w:bCs/>
                <w:iCs/>
                <w:color w:val="auto"/>
                <w:sz w:val="16"/>
                <w:szCs w:val="16"/>
              </w:rPr>
            </w:pPr>
          </w:p>
        </w:tc>
      </w:tr>
      <w:tr w:rsidR="00F315C8" w:rsidRPr="006E6EE0" w:rsidTr="00C84A97">
        <w:tc>
          <w:tcPr>
            <w:tcW w:w="8613" w:type="dxa"/>
          </w:tcPr>
          <w:p w:rsidR="00F315C8" w:rsidRPr="006E6EE0" w:rsidRDefault="00F315C8" w:rsidP="008627D2">
            <w:pPr>
              <w:rPr>
                <w:rFonts w:ascii="Arial Narrow" w:hAnsi="Arial Narrow"/>
              </w:rPr>
            </w:pPr>
            <w:r w:rsidRPr="006E6EE0">
              <w:rPr>
                <w:rFonts w:ascii="Arial Narrow" w:hAnsi="Arial Narrow"/>
                <w:bCs/>
                <w:iCs/>
              </w:rPr>
              <w:t>-</w:t>
            </w:r>
            <w:r w:rsidRPr="006E6EE0">
              <w:rPr>
                <w:rFonts w:ascii="Arial Narrow" w:hAnsi="Arial Narrow"/>
                <w:bCs/>
                <w:iCs/>
                <w:color w:val="auto"/>
              </w:rPr>
              <w:t>Varlık fenomend</w:t>
            </w:r>
            <w:r w:rsidR="00C84A97" w:rsidRPr="006E6EE0">
              <w:rPr>
                <w:rFonts w:ascii="Arial Narrow" w:hAnsi="Arial Narrow"/>
                <w:bCs/>
                <w:iCs/>
                <w:color w:val="auto"/>
              </w:rPr>
              <w:t>ir (fenomenoloji,</w:t>
            </w:r>
            <w:r w:rsidR="008627D2" w:rsidRPr="006E6EE0">
              <w:rPr>
                <w:rFonts w:ascii="Arial Narrow" w:hAnsi="Arial Narrow"/>
                <w:bCs/>
                <w:iCs/>
                <w:color w:val="auto"/>
              </w:rPr>
              <w:t>):</w:t>
            </w:r>
            <w:r w:rsidRPr="006E6EE0">
              <w:rPr>
                <w:rFonts w:ascii="Arial Narrow" w:hAnsi="Arial Narrow"/>
                <w:color w:val="auto"/>
              </w:rPr>
              <w:t xml:space="preserve">Temsilcisi </w:t>
            </w:r>
            <w:proofErr w:type="spellStart"/>
            <w:proofErr w:type="gramStart"/>
            <w:r w:rsidR="008627D2" w:rsidRPr="006E6EE0">
              <w:rPr>
                <w:rFonts w:ascii="Arial Narrow" w:hAnsi="Arial Narrow"/>
                <w:bCs/>
                <w:color w:val="auto"/>
              </w:rPr>
              <w:t>Husserl</w:t>
            </w:r>
            <w:proofErr w:type="spellEnd"/>
            <w:r w:rsidR="008627D2" w:rsidRPr="006E6EE0">
              <w:rPr>
                <w:rFonts w:ascii="Arial Narrow" w:hAnsi="Arial Narrow"/>
                <w:bCs/>
                <w:color w:val="auto"/>
              </w:rPr>
              <w:t>,</w:t>
            </w:r>
            <w:r w:rsidRPr="006E6EE0">
              <w:rPr>
                <w:rFonts w:ascii="Arial Narrow" w:hAnsi="Arial Narrow"/>
                <w:color w:val="auto"/>
              </w:rPr>
              <w:t>varlığı</w:t>
            </w:r>
            <w:proofErr w:type="gramEnd"/>
            <w:r w:rsidR="008627D2" w:rsidRPr="006E6EE0">
              <w:rPr>
                <w:rFonts w:ascii="Arial Narrow" w:hAnsi="Arial Narrow"/>
                <w:color w:val="auto"/>
              </w:rPr>
              <w:t>,</w:t>
            </w:r>
            <w:r w:rsidRPr="006E6EE0">
              <w:rPr>
                <w:rFonts w:ascii="Arial Narrow" w:hAnsi="Arial Narrow"/>
                <w:color w:val="auto"/>
              </w:rPr>
              <w:t xml:space="preserve">fenomenlerin içinde gelişen öz olarak tanımlar. </w:t>
            </w:r>
          </w:p>
        </w:tc>
        <w:tc>
          <w:tcPr>
            <w:tcW w:w="599" w:type="dxa"/>
          </w:tcPr>
          <w:p w:rsidR="00F315C8" w:rsidRPr="006E6EE0" w:rsidRDefault="00F315C8" w:rsidP="00D12125">
            <w:pPr>
              <w:pStyle w:val="Default"/>
              <w:rPr>
                <w:rFonts w:ascii="Arial Narrow" w:hAnsi="Arial Narrow"/>
                <w:bCs/>
                <w:iCs/>
                <w:color w:val="auto"/>
                <w:sz w:val="16"/>
                <w:szCs w:val="16"/>
              </w:rPr>
            </w:pPr>
          </w:p>
        </w:tc>
      </w:tr>
    </w:tbl>
    <w:p w:rsidR="008627D2" w:rsidRPr="006E6EE0" w:rsidRDefault="008627D2" w:rsidP="00D53173">
      <w:pPr>
        <w:rPr>
          <w:rFonts w:ascii="Arial Narrow" w:hAnsi="Arial Narrow" w:cs="Times New Roman"/>
          <w:b/>
          <w:i/>
          <w:sz w:val="16"/>
          <w:szCs w:val="16"/>
          <w:u w:val="single"/>
        </w:rPr>
      </w:pPr>
    </w:p>
    <w:p w:rsidR="006E6EE0" w:rsidRDefault="006E6EE0" w:rsidP="00D53173">
      <w:pPr>
        <w:rPr>
          <w:rFonts w:ascii="Arial Narrow" w:hAnsi="Arial Narrow" w:cs="Arabic Typesetting"/>
          <w:b/>
          <w:i/>
          <w:sz w:val="20"/>
          <w:szCs w:val="20"/>
          <w:u w:val="single"/>
        </w:rPr>
      </w:pPr>
    </w:p>
    <w:p w:rsidR="006E6EE0" w:rsidRDefault="006E6EE0" w:rsidP="00D53173">
      <w:pPr>
        <w:rPr>
          <w:rFonts w:ascii="Arial Narrow" w:hAnsi="Arial Narrow" w:cs="Arabic Typesetting"/>
          <w:b/>
          <w:i/>
          <w:sz w:val="20"/>
          <w:szCs w:val="20"/>
          <w:u w:val="single"/>
        </w:rPr>
      </w:pPr>
    </w:p>
    <w:p w:rsidR="006E6EE0" w:rsidRDefault="006E6EE0" w:rsidP="00D53173">
      <w:pPr>
        <w:rPr>
          <w:rFonts w:ascii="Arial Narrow" w:hAnsi="Arial Narrow" w:cs="Arabic Typesetting"/>
          <w:b/>
          <w:i/>
          <w:sz w:val="20"/>
          <w:szCs w:val="20"/>
          <w:u w:val="single"/>
        </w:rPr>
      </w:pPr>
    </w:p>
    <w:p w:rsidR="006E6EE0" w:rsidRDefault="006E6EE0" w:rsidP="00D53173">
      <w:pPr>
        <w:rPr>
          <w:rFonts w:ascii="Arial Narrow" w:hAnsi="Arial Narrow" w:cs="Arabic Typesetting"/>
          <w:b/>
          <w:i/>
          <w:sz w:val="20"/>
          <w:szCs w:val="20"/>
          <w:u w:val="single"/>
        </w:rPr>
      </w:pPr>
    </w:p>
    <w:p w:rsidR="00D53173" w:rsidRPr="006E6EE0" w:rsidRDefault="00D53173" w:rsidP="00D53173">
      <w:pPr>
        <w:rPr>
          <w:rFonts w:ascii="Arial Narrow" w:hAnsi="Arial Narrow" w:cs="Arabic Typesetting"/>
          <w:b/>
          <w:i/>
          <w:sz w:val="16"/>
          <w:szCs w:val="16"/>
          <w:u w:val="single"/>
        </w:rPr>
      </w:pPr>
      <w:proofErr w:type="gramStart"/>
      <w:r w:rsidRPr="006E6EE0">
        <w:rPr>
          <w:rFonts w:ascii="Arial Narrow" w:hAnsi="Arial Narrow" w:cs="Arabic Typesetting"/>
          <w:b/>
          <w:i/>
          <w:sz w:val="16"/>
          <w:szCs w:val="16"/>
          <w:u w:val="single"/>
        </w:rPr>
        <w:t>YASEMİN  ERMAN</w:t>
      </w:r>
      <w:proofErr w:type="gramEnd"/>
      <w:r w:rsidRPr="006E6EE0">
        <w:rPr>
          <w:rFonts w:ascii="Arial Narrow" w:hAnsi="Arial Narrow" w:cs="Arabic Typesetting"/>
          <w:b/>
          <w:i/>
          <w:sz w:val="16"/>
          <w:szCs w:val="16"/>
          <w:u w:val="single"/>
        </w:rPr>
        <w:t xml:space="preserve"> BALSU ANADOLU LİSESİ 2015-2016  ÖĞRETİM YILI 12.SINIF SEÇMELİ  FELSEFE  DERSİ 1.DÖNEM 2.DEĞERLENDİRME  SORULARI</w:t>
      </w:r>
    </w:p>
    <w:p w:rsidR="00D53173" w:rsidRPr="006E6EE0" w:rsidRDefault="00D53173" w:rsidP="00D53173">
      <w:pPr>
        <w:rPr>
          <w:rFonts w:ascii="Arial Narrow" w:hAnsi="Arial Narrow" w:cs="Times New Roman"/>
          <w:b/>
          <w:sz w:val="16"/>
          <w:szCs w:val="16"/>
        </w:rPr>
      </w:pPr>
    </w:p>
    <w:p w:rsidR="00D53173" w:rsidRPr="006E6EE0" w:rsidRDefault="00D53173" w:rsidP="00D53173">
      <w:pPr>
        <w:rPr>
          <w:rFonts w:ascii="Arial Narrow" w:hAnsi="Arial Narrow" w:cs="Times New Roman"/>
          <w:b/>
          <w:sz w:val="18"/>
          <w:szCs w:val="18"/>
        </w:rPr>
      </w:pPr>
      <w:r w:rsidRPr="006E6EE0">
        <w:rPr>
          <w:rFonts w:ascii="Arial Narrow" w:hAnsi="Arial Narrow" w:cs="Times New Roman"/>
          <w:b/>
          <w:sz w:val="18"/>
          <w:szCs w:val="18"/>
        </w:rPr>
        <w:t>ADI-SOYADI:</w:t>
      </w:r>
      <w:r w:rsidR="00133EB6" w:rsidRPr="006E6EE0">
        <w:rPr>
          <w:rFonts w:ascii="Arial Narrow" w:hAnsi="Arial Narrow" w:cs="Times New Roman"/>
          <w:b/>
          <w:sz w:val="18"/>
          <w:szCs w:val="18"/>
        </w:rPr>
        <w:t xml:space="preserve">                                                    </w:t>
      </w:r>
      <w:r w:rsidR="006E6EE0" w:rsidRPr="006E6EE0">
        <w:rPr>
          <w:rFonts w:ascii="Arial Narrow" w:hAnsi="Arial Narrow" w:cs="Times New Roman"/>
          <w:b/>
          <w:sz w:val="18"/>
          <w:szCs w:val="18"/>
        </w:rPr>
        <w:t xml:space="preserve">                                    </w:t>
      </w:r>
      <w:r w:rsidR="00133EB6" w:rsidRPr="006E6EE0">
        <w:rPr>
          <w:rFonts w:ascii="Arial Narrow" w:hAnsi="Arial Narrow" w:cs="Times New Roman"/>
          <w:b/>
          <w:sz w:val="18"/>
          <w:szCs w:val="18"/>
        </w:rPr>
        <w:t xml:space="preserve">  </w:t>
      </w:r>
      <w:r w:rsidRPr="006E6EE0">
        <w:rPr>
          <w:rFonts w:ascii="Arial Narrow" w:hAnsi="Arial Narrow" w:cs="Times New Roman"/>
          <w:b/>
          <w:sz w:val="18"/>
          <w:szCs w:val="18"/>
        </w:rPr>
        <w:t>SINIF-NO:</w:t>
      </w:r>
    </w:p>
    <w:p w:rsidR="006E6EE0" w:rsidRDefault="006E6EE0" w:rsidP="008627D2">
      <w:pPr>
        <w:rPr>
          <w:rFonts w:ascii="Arial Narrow" w:hAnsi="Arial Narrow" w:cs="Times New Roman"/>
          <w:b/>
          <w:sz w:val="18"/>
          <w:szCs w:val="18"/>
          <w:u w:val="single"/>
        </w:rPr>
      </w:pPr>
    </w:p>
    <w:p w:rsidR="008627D2" w:rsidRPr="006E6EE0" w:rsidRDefault="008627D2" w:rsidP="008627D2">
      <w:pPr>
        <w:rPr>
          <w:rFonts w:ascii="Arial Narrow" w:hAnsi="Arial Narrow" w:cs="Times New Roman"/>
          <w:b/>
          <w:sz w:val="18"/>
          <w:szCs w:val="18"/>
          <w:u w:val="single"/>
        </w:rPr>
      </w:pPr>
      <w:r w:rsidRPr="006E6EE0">
        <w:rPr>
          <w:rFonts w:ascii="Arial Narrow" w:hAnsi="Arial Narrow" w:cs="Times New Roman"/>
          <w:b/>
          <w:sz w:val="18"/>
          <w:szCs w:val="18"/>
          <w:u w:val="single"/>
        </w:rPr>
        <w:t>AŞAĞIDAKİ TEST SORULARINI ÇÖZÜNÜZ.(5X10=50 PUAN )</w:t>
      </w:r>
    </w:p>
    <w:p w:rsidR="00D53173" w:rsidRPr="006E6EE0" w:rsidRDefault="00D53173" w:rsidP="00D53173">
      <w:pPr>
        <w:rPr>
          <w:rFonts w:ascii="Arial Narrow" w:hAnsi="Arial Narrow" w:cs="Times New Roman"/>
          <w:sz w:val="18"/>
          <w:szCs w:val="18"/>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 xml:space="preserve">1.İngiliz filozof Thomas </w:t>
      </w:r>
      <w:proofErr w:type="spellStart"/>
      <w:r w:rsidRPr="006E6EE0">
        <w:rPr>
          <w:rFonts w:ascii="Arial Narrow" w:hAnsi="Arial Narrow" w:cs="Times New Roman"/>
          <w:sz w:val="20"/>
          <w:szCs w:val="20"/>
        </w:rPr>
        <w:t>Hobbes’un</w:t>
      </w:r>
      <w:proofErr w:type="spellEnd"/>
      <w:r w:rsidRPr="006E6EE0">
        <w:rPr>
          <w:rFonts w:ascii="Arial Narrow" w:hAnsi="Arial Narrow" w:cs="Times New Roman"/>
          <w:sz w:val="20"/>
          <w:szCs w:val="20"/>
        </w:rPr>
        <w:t xml:space="preserve"> varlık anlayışına göre evrenin her yanı cisimdir. Eni, boyu ve derinliği vardır. Cisim olmayan, evrenin bir parçası değildir. Varlıkların temeli maddeden oluşmaktadır. Somut olarak gördüğümüz varlıklardan başka hiçbir varlık yoktur. Her şey somut olan maddeden ibarettir ve madde olarak var olmaya devam edecektir. Düşünce de maddi olan beynin bir ürünüdür. Düşünsel olan tüm konuları da aslında maddi olan beynimiz </w:t>
      </w:r>
      <w:proofErr w:type="gramStart"/>
      <w:r w:rsidRPr="006E6EE0">
        <w:rPr>
          <w:rFonts w:ascii="Arial Narrow" w:hAnsi="Arial Narrow" w:cs="Times New Roman"/>
          <w:sz w:val="20"/>
          <w:szCs w:val="20"/>
        </w:rPr>
        <w:t>üretmektedir.</w:t>
      </w:r>
      <w:r w:rsidRPr="006E6EE0">
        <w:rPr>
          <w:rFonts w:ascii="Arial Narrow" w:hAnsi="Arial Narrow" w:cs="Times New Roman"/>
          <w:b/>
          <w:sz w:val="20"/>
          <w:szCs w:val="20"/>
        </w:rPr>
        <w:t>Buna</w:t>
      </w:r>
      <w:proofErr w:type="gramEnd"/>
      <w:r w:rsidRPr="006E6EE0">
        <w:rPr>
          <w:rFonts w:ascii="Arial Narrow" w:hAnsi="Arial Narrow" w:cs="Times New Roman"/>
          <w:b/>
          <w:sz w:val="20"/>
          <w:szCs w:val="20"/>
        </w:rPr>
        <w:t xml:space="preserve"> göre, Thomas </w:t>
      </w:r>
      <w:proofErr w:type="spellStart"/>
      <w:r w:rsidRPr="006E6EE0">
        <w:rPr>
          <w:rFonts w:ascii="Arial Narrow" w:hAnsi="Arial Narrow" w:cs="Times New Roman"/>
          <w:b/>
          <w:sz w:val="20"/>
          <w:szCs w:val="20"/>
        </w:rPr>
        <w:t>Hobbes</w:t>
      </w:r>
      <w:proofErr w:type="spellEnd"/>
      <w:r w:rsidRPr="006E6EE0">
        <w:rPr>
          <w:rFonts w:ascii="Arial Narrow" w:hAnsi="Arial Narrow" w:cs="Times New Roman"/>
          <w:b/>
          <w:sz w:val="20"/>
          <w:szCs w:val="20"/>
        </w:rPr>
        <w:t xml:space="preserve"> aşağıdakilerden hangisinin varlığını </w:t>
      </w:r>
      <w:r w:rsidRPr="006E6EE0">
        <w:rPr>
          <w:rFonts w:ascii="Arial Narrow" w:hAnsi="Arial Narrow" w:cs="Times New Roman"/>
          <w:b/>
          <w:sz w:val="20"/>
          <w:szCs w:val="20"/>
          <w:u w:val="single"/>
        </w:rPr>
        <w:t>reddeder</w:t>
      </w:r>
      <w:r w:rsidRPr="006E6EE0">
        <w:rPr>
          <w:rFonts w:ascii="Arial Narrow" w:hAnsi="Arial Narrow" w:cs="Times New Roman"/>
          <w:b/>
          <w:sz w:val="20"/>
          <w:szCs w:val="20"/>
        </w:rPr>
        <w:t>?</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Gezegenler</w:t>
      </w:r>
      <w:r w:rsidRPr="006E6EE0">
        <w:rPr>
          <w:rFonts w:ascii="Arial Narrow" w:hAnsi="Arial Narrow" w:cs="Times New Roman"/>
          <w:sz w:val="20"/>
          <w:szCs w:val="20"/>
        </w:rPr>
        <w:tab/>
        <w:t xml:space="preserve">B) </w:t>
      </w:r>
      <w:proofErr w:type="gramStart"/>
      <w:r w:rsidRPr="006E6EE0">
        <w:rPr>
          <w:rFonts w:ascii="Arial Narrow" w:hAnsi="Arial Narrow" w:cs="Times New Roman"/>
          <w:sz w:val="20"/>
          <w:szCs w:val="20"/>
        </w:rPr>
        <w:t>Hava</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C</w:t>
      </w:r>
      <w:proofErr w:type="gramEnd"/>
      <w:r w:rsidRPr="006E6EE0">
        <w:rPr>
          <w:rFonts w:ascii="Arial Narrow" w:hAnsi="Arial Narrow" w:cs="Times New Roman"/>
          <w:sz w:val="20"/>
          <w:szCs w:val="20"/>
        </w:rPr>
        <w:t>) Su</w:t>
      </w:r>
      <w:r w:rsidRPr="006E6EE0">
        <w:rPr>
          <w:rFonts w:ascii="Arial Narrow" w:hAnsi="Arial Narrow" w:cs="Times New Roman"/>
          <w:sz w:val="20"/>
          <w:szCs w:val="20"/>
        </w:rPr>
        <w:tab/>
      </w:r>
      <w:r w:rsidRPr="006E6EE0">
        <w:rPr>
          <w:rFonts w:ascii="Arial Narrow" w:hAnsi="Arial Narrow" w:cs="Times New Roman"/>
          <w:sz w:val="20"/>
          <w:szCs w:val="20"/>
        </w:rPr>
        <w:tab/>
        <w:t>D) Tanrı</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E) Isı</w:t>
      </w:r>
    </w:p>
    <w:p w:rsidR="00133EB6" w:rsidRPr="006E6EE0" w:rsidRDefault="00133EB6" w:rsidP="00D53173">
      <w:pPr>
        <w:rPr>
          <w:rFonts w:ascii="Arial Narrow" w:hAnsi="Arial Narrow" w:cs="Times New Roman"/>
          <w:sz w:val="20"/>
          <w:szCs w:val="20"/>
        </w:rPr>
      </w:pPr>
    </w:p>
    <w:p w:rsidR="00C84A97"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2.• Maddenin yapıtaşı atomlardır.</w:t>
      </w:r>
      <w:r w:rsidR="00C84A97" w:rsidRPr="006E6EE0">
        <w:rPr>
          <w:rFonts w:ascii="Arial Narrow" w:hAnsi="Arial Narrow" w:cs="Times New Roman"/>
          <w:sz w:val="20"/>
          <w:szCs w:val="20"/>
        </w:rPr>
        <w:t xml:space="preserve">                            </w:t>
      </w:r>
      <w:r w:rsidR="00133EB6" w:rsidRPr="006E6EE0">
        <w:rPr>
          <w:rFonts w:ascii="Arial Narrow" w:hAnsi="Arial Narrow" w:cs="Times New Roman"/>
          <w:sz w:val="20"/>
          <w:szCs w:val="20"/>
        </w:rPr>
        <w:t xml:space="preserve">  </w:t>
      </w:r>
    </w:p>
    <w:p w:rsidR="00D53173" w:rsidRPr="006E6EE0" w:rsidRDefault="00C84A97"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133EB6" w:rsidRPr="006E6EE0">
        <w:rPr>
          <w:rFonts w:ascii="Arial Narrow" w:hAnsi="Arial Narrow" w:cs="Times New Roman"/>
          <w:sz w:val="20"/>
          <w:szCs w:val="20"/>
        </w:rPr>
        <w:t xml:space="preserve"> </w:t>
      </w:r>
      <w:r w:rsidR="00D53173" w:rsidRPr="006E6EE0">
        <w:rPr>
          <w:rFonts w:ascii="Arial Narrow" w:hAnsi="Arial Narrow" w:cs="Times New Roman"/>
          <w:sz w:val="20"/>
          <w:szCs w:val="20"/>
        </w:rPr>
        <w:t xml:space="preserve">• </w:t>
      </w:r>
      <w:proofErr w:type="gramStart"/>
      <w:r w:rsidR="00D53173" w:rsidRPr="006E6EE0">
        <w:rPr>
          <w:rFonts w:ascii="Arial Narrow" w:hAnsi="Arial Narrow" w:cs="Times New Roman"/>
          <w:sz w:val="20"/>
          <w:szCs w:val="20"/>
        </w:rPr>
        <w:t>Kainatta</w:t>
      </w:r>
      <w:proofErr w:type="gramEnd"/>
      <w:r w:rsidR="00D53173" w:rsidRPr="006E6EE0">
        <w:rPr>
          <w:rFonts w:ascii="Arial Narrow" w:hAnsi="Arial Narrow" w:cs="Times New Roman"/>
          <w:sz w:val="20"/>
          <w:szCs w:val="20"/>
        </w:rPr>
        <w:t xml:space="preserve"> her şey atomların birleşmesinden oluşur.</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 Hareket, atomların temel özelliğidir.</w:t>
      </w:r>
      <w:r w:rsidR="00C84A97" w:rsidRPr="006E6EE0">
        <w:rPr>
          <w:rFonts w:ascii="Arial Narrow" w:hAnsi="Arial Narrow" w:cs="Times New Roman"/>
          <w:sz w:val="20"/>
          <w:szCs w:val="20"/>
        </w:rPr>
        <w:t xml:space="preserve">                                                                                                                                                                                        </w:t>
      </w:r>
      <w:r w:rsidRPr="006E6EE0">
        <w:rPr>
          <w:rFonts w:ascii="Arial Narrow" w:hAnsi="Arial Narrow" w:cs="Times New Roman"/>
          <w:sz w:val="20"/>
          <w:szCs w:val="20"/>
        </w:rPr>
        <w:t xml:space="preserve"> </w:t>
      </w:r>
      <w:r w:rsidR="00C84A97" w:rsidRPr="006E6EE0">
        <w:rPr>
          <w:rFonts w:ascii="Arial Narrow" w:hAnsi="Arial Narrow" w:cs="Times New Roman"/>
          <w:sz w:val="20"/>
          <w:szCs w:val="20"/>
        </w:rPr>
        <w:t xml:space="preserve">    </w:t>
      </w:r>
      <w:r w:rsidR="00EE1FB2">
        <w:rPr>
          <w:rFonts w:ascii="Arial Narrow" w:hAnsi="Arial Narrow" w:cs="Times New Roman"/>
          <w:sz w:val="20"/>
          <w:szCs w:val="20"/>
        </w:rPr>
        <w:t xml:space="preserve">  </w:t>
      </w:r>
      <w:r w:rsidR="00D53173" w:rsidRPr="006E6EE0">
        <w:rPr>
          <w:rFonts w:ascii="Arial Narrow" w:hAnsi="Arial Narrow" w:cs="Times New Roman"/>
          <w:sz w:val="20"/>
          <w:szCs w:val="20"/>
        </w:rPr>
        <w:t>• Nesnelerdeki sıfatlar bizim algılamamıza bağlıdır. Büyüklük, küçüklük, soğukluk, sıcaklık, renkler vs.</w:t>
      </w:r>
      <w:r w:rsidR="00C84A97"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b/>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 xml:space="preserve">• </w:t>
      </w:r>
      <w:proofErr w:type="gramStart"/>
      <w:r w:rsidR="00D53173" w:rsidRPr="006E6EE0">
        <w:rPr>
          <w:rFonts w:ascii="Arial Narrow" w:hAnsi="Arial Narrow" w:cs="Times New Roman"/>
          <w:sz w:val="20"/>
          <w:szCs w:val="20"/>
        </w:rPr>
        <w:t>Kainatta</w:t>
      </w:r>
      <w:proofErr w:type="gramEnd"/>
      <w:r w:rsidR="00D53173" w:rsidRPr="006E6EE0">
        <w:rPr>
          <w:rFonts w:ascii="Arial Narrow" w:hAnsi="Arial Narrow" w:cs="Times New Roman"/>
          <w:sz w:val="20"/>
          <w:szCs w:val="20"/>
        </w:rPr>
        <w:t xml:space="preserve"> tesadüf yoktur, her şey zorunlu olarak meydana gelir. Her şey mekanik, nedensellik sonucu ortaya </w:t>
      </w:r>
      <w:proofErr w:type="gramStart"/>
      <w:r w:rsidR="00D53173" w:rsidRPr="006E6EE0">
        <w:rPr>
          <w:rFonts w:ascii="Arial Narrow" w:hAnsi="Arial Narrow" w:cs="Times New Roman"/>
          <w:sz w:val="20"/>
          <w:szCs w:val="20"/>
        </w:rPr>
        <w:t>çıkar.</w:t>
      </w:r>
      <w:r w:rsidR="00D53173" w:rsidRPr="006E6EE0">
        <w:rPr>
          <w:rFonts w:ascii="Arial Narrow" w:hAnsi="Arial Narrow" w:cs="Times New Roman"/>
          <w:b/>
          <w:sz w:val="20"/>
          <w:szCs w:val="20"/>
        </w:rPr>
        <w:t>Yukarıda</w:t>
      </w:r>
      <w:proofErr w:type="gramEnd"/>
      <w:r w:rsidR="00D53173" w:rsidRPr="006E6EE0">
        <w:rPr>
          <w:rFonts w:ascii="Arial Narrow" w:hAnsi="Arial Narrow" w:cs="Times New Roman"/>
          <w:b/>
          <w:sz w:val="20"/>
          <w:szCs w:val="20"/>
        </w:rPr>
        <w:t xml:space="preserve"> tek </w:t>
      </w:r>
      <w:proofErr w:type="spellStart"/>
      <w:r w:rsidR="00D53173" w:rsidRPr="006E6EE0">
        <w:rPr>
          <w:rFonts w:ascii="Arial Narrow" w:hAnsi="Arial Narrow" w:cs="Times New Roman"/>
          <w:b/>
          <w:sz w:val="20"/>
          <w:szCs w:val="20"/>
        </w:rPr>
        <w:t>tek</w:t>
      </w:r>
      <w:proofErr w:type="spellEnd"/>
      <w:r w:rsidR="00D53173" w:rsidRPr="006E6EE0">
        <w:rPr>
          <w:rFonts w:ascii="Arial Narrow" w:hAnsi="Arial Narrow" w:cs="Times New Roman"/>
          <w:b/>
          <w:sz w:val="20"/>
          <w:szCs w:val="20"/>
        </w:rPr>
        <w:t xml:space="preserve"> görüşleri verilen varlık anlayışı aşağıdakilerden hangisine aittir?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İdealizm</w:t>
      </w:r>
      <w:r w:rsidRPr="006E6EE0">
        <w:rPr>
          <w:rFonts w:ascii="Arial Narrow" w:hAnsi="Arial Narrow" w:cs="Times New Roman"/>
          <w:sz w:val="20"/>
          <w:szCs w:val="20"/>
        </w:rPr>
        <w:tab/>
        <w:t xml:space="preserve">B) </w:t>
      </w:r>
      <w:proofErr w:type="gramStart"/>
      <w:r w:rsidRPr="006E6EE0">
        <w:rPr>
          <w:rFonts w:ascii="Arial Narrow" w:hAnsi="Arial Narrow" w:cs="Times New Roman"/>
          <w:sz w:val="20"/>
          <w:szCs w:val="20"/>
        </w:rPr>
        <w:t>Materyalizm</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C</w:t>
      </w:r>
      <w:proofErr w:type="gramEnd"/>
      <w:r w:rsidRPr="006E6EE0">
        <w:rPr>
          <w:rFonts w:ascii="Arial Narrow" w:hAnsi="Arial Narrow" w:cs="Times New Roman"/>
          <w:sz w:val="20"/>
          <w:szCs w:val="20"/>
        </w:rPr>
        <w:t>) Rasyonalizm</w:t>
      </w:r>
      <w:r w:rsidRPr="006E6EE0">
        <w:rPr>
          <w:rFonts w:ascii="Arial Narrow" w:hAnsi="Arial Narrow" w:cs="Times New Roman"/>
          <w:sz w:val="20"/>
          <w:szCs w:val="20"/>
        </w:rPr>
        <w:tab/>
        <w:t xml:space="preserve">D) </w:t>
      </w:r>
      <w:proofErr w:type="spellStart"/>
      <w:r w:rsidRPr="006E6EE0">
        <w:rPr>
          <w:rFonts w:ascii="Arial Narrow" w:hAnsi="Arial Narrow" w:cs="Times New Roman"/>
          <w:sz w:val="20"/>
          <w:szCs w:val="20"/>
        </w:rPr>
        <w:t>Sensualizm</w:t>
      </w:r>
      <w:proofErr w:type="spellEnd"/>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 xml:space="preserve">E) </w:t>
      </w:r>
      <w:proofErr w:type="spellStart"/>
      <w:r w:rsidRPr="006E6EE0">
        <w:rPr>
          <w:rFonts w:ascii="Arial Narrow" w:hAnsi="Arial Narrow" w:cs="Times New Roman"/>
          <w:sz w:val="20"/>
          <w:szCs w:val="20"/>
        </w:rPr>
        <w:t>Entüsiyonizm</w:t>
      </w:r>
      <w:proofErr w:type="spellEnd"/>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3.</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A.</w:t>
      </w:r>
      <w:proofErr w:type="spellStart"/>
      <w:r w:rsidRPr="006E6EE0">
        <w:rPr>
          <w:rFonts w:ascii="Arial Narrow" w:hAnsi="Arial Narrow" w:cs="Times New Roman"/>
          <w:sz w:val="20"/>
          <w:szCs w:val="20"/>
        </w:rPr>
        <w:t>Whitehead</w:t>
      </w:r>
      <w:proofErr w:type="spellEnd"/>
      <w:r w:rsidRPr="006E6EE0">
        <w:rPr>
          <w:rFonts w:ascii="Arial Narrow" w:hAnsi="Arial Narrow" w:cs="Times New Roman"/>
          <w:sz w:val="20"/>
          <w:szCs w:val="20"/>
        </w:rPr>
        <w:t xml:space="preserve"> da, varlığı anlamak için Doğa’yı anlamak gerektiğini söylemiştir. Bu incelemenin sonunda, Doğa’nın dinamik ve canlı bir oluş olduğu görülecektir. Bu oluşta her şey birbiriyle ilişkilidir. Her varlık, var olabilmek için bir başka varlığa ihtiyaç duyar. İnsan da buradaki varlıklardan biri olarak, doğa’dan kopuk olamaz. Bu durum ise insanın doğadaki diğer varlıklarla kurduğu ilişkilerde sürekli yenilenerek dönüşmesini sağlar ve tıpkı insan gibi tüm evren de sürekli dönüşür, değişir ve </w:t>
      </w:r>
      <w:proofErr w:type="gramStart"/>
      <w:r w:rsidRPr="006E6EE0">
        <w:rPr>
          <w:rFonts w:ascii="Arial Narrow" w:hAnsi="Arial Narrow" w:cs="Times New Roman"/>
          <w:sz w:val="20"/>
          <w:szCs w:val="20"/>
        </w:rPr>
        <w:t>oluşur.</w:t>
      </w:r>
      <w:r w:rsidRPr="006E6EE0">
        <w:rPr>
          <w:rFonts w:ascii="Arial Narrow" w:hAnsi="Arial Narrow" w:cs="Times New Roman"/>
          <w:b/>
          <w:sz w:val="20"/>
          <w:szCs w:val="20"/>
        </w:rPr>
        <w:t>Yukarıdaki</w:t>
      </w:r>
      <w:proofErr w:type="gramEnd"/>
      <w:r w:rsidRPr="006E6EE0">
        <w:rPr>
          <w:rFonts w:ascii="Arial Narrow" w:hAnsi="Arial Narrow" w:cs="Times New Roman"/>
          <w:b/>
          <w:sz w:val="20"/>
          <w:szCs w:val="20"/>
        </w:rPr>
        <w:t xml:space="preserve"> açıklamaya dayanarak aşağıdaki genellemelerden hangisine ulaşılabilir?</w:t>
      </w:r>
    </w:p>
    <w:p w:rsidR="00D53173" w:rsidRPr="006E6EE0" w:rsidRDefault="00D53173" w:rsidP="00EE1FB2">
      <w:pPr>
        <w:tabs>
          <w:tab w:val="center" w:pos="5174"/>
        </w:tabs>
        <w:rPr>
          <w:rFonts w:ascii="Arial Narrow" w:hAnsi="Arial Narrow" w:cs="Times New Roman"/>
          <w:sz w:val="20"/>
          <w:szCs w:val="20"/>
        </w:rPr>
      </w:pPr>
      <w:r w:rsidRPr="006E6EE0">
        <w:rPr>
          <w:rFonts w:ascii="Arial Narrow" w:hAnsi="Arial Narrow" w:cs="Times New Roman"/>
          <w:sz w:val="20"/>
          <w:szCs w:val="20"/>
        </w:rPr>
        <w:t>A) Varlıkların bilgisine düşünceyle ulaşılır.</w:t>
      </w:r>
      <w:r w:rsidR="00133EB6" w:rsidRPr="006E6EE0">
        <w:rPr>
          <w:rFonts w:ascii="Arial Narrow" w:hAnsi="Arial Narrow" w:cs="Times New Roman"/>
          <w:sz w:val="20"/>
          <w:szCs w:val="20"/>
        </w:rPr>
        <w:t xml:space="preserve">       </w:t>
      </w:r>
      <w:r w:rsidR="00EE1FB2">
        <w:rPr>
          <w:rFonts w:ascii="Arial Narrow" w:hAnsi="Arial Narrow" w:cs="Times New Roman"/>
          <w:sz w:val="20"/>
          <w:szCs w:val="20"/>
        </w:rPr>
        <w:t xml:space="preserve">  </w:t>
      </w:r>
      <w:r w:rsidR="00EE1FB2">
        <w:rPr>
          <w:rFonts w:ascii="Arial Narrow" w:hAnsi="Arial Narrow" w:cs="Times New Roman"/>
          <w:sz w:val="20"/>
          <w:szCs w:val="20"/>
        </w:rPr>
        <w:tab/>
        <w:t xml:space="preserve">           </w:t>
      </w:r>
      <w:r w:rsidRPr="006E6EE0">
        <w:rPr>
          <w:rFonts w:ascii="Arial Narrow" w:hAnsi="Arial Narrow" w:cs="Times New Roman"/>
          <w:sz w:val="20"/>
          <w:szCs w:val="20"/>
        </w:rPr>
        <w:t xml:space="preserve">B) Varlığın </w:t>
      </w:r>
      <w:proofErr w:type="spellStart"/>
      <w:r w:rsidRPr="006E6EE0">
        <w:rPr>
          <w:rFonts w:ascii="Arial Narrow" w:hAnsi="Arial Narrow" w:cs="Times New Roman"/>
          <w:sz w:val="20"/>
          <w:szCs w:val="20"/>
        </w:rPr>
        <w:t>varolmasının</w:t>
      </w:r>
      <w:proofErr w:type="spellEnd"/>
      <w:r w:rsidRPr="006E6EE0">
        <w:rPr>
          <w:rFonts w:ascii="Arial Narrow" w:hAnsi="Arial Narrow" w:cs="Times New Roman"/>
          <w:sz w:val="20"/>
          <w:szCs w:val="20"/>
        </w:rPr>
        <w:t xml:space="preserve"> asıl sebebi algılanıyor olmasıdır.</w:t>
      </w:r>
    </w:p>
    <w:p w:rsidR="008627D2"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C) Evrendeki her şey sürekli bir değişim içindedir.</w:t>
      </w:r>
      <w:r w:rsidR="00133EB6" w:rsidRPr="006E6EE0">
        <w:rPr>
          <w:rFonts w:ascii="Arial Narrow" w:hAnsi="Arial Narrow" w:cs="Times New Roman"/>
          <w:sz w:val="20"/>
          <w:szCs w:val="20"/>
        </w:rPr>
        <w:t xml:space="preserve">   </w:t>
      </w:r>
      <w:r w:rsidR="00C84A97" w:rsidRPr="006E6EE0">
        <w:rPr>
          <w:rFonts w:ascii="Arial Narrow" w:hAnsi="Arial Narrow" w:cs="Times New Roman"/>
          <w:sz w:val="20"/>
          <w:szCs w:val="20"/>
        </w:rPr>
        <w:t xml:space="preserve">  </w:t>
      </w:r>
      <w:r w:rsidR="00EE1FB2">
        <w:rPr>
          <w:rFonts w:ascii="Arial Narrow" w:hAnsi="Arial Narrow" w:cs="Times New Roman"/>
          <w:sz w:val="20"/>
          <w:szCs w:val="20"/>
        </w:rPr>
        <w:t xml:space="preserve">  </w:t>
      </w:r>
      <w:r w:rsidR="00133EB6" w:rsidRPr="006E6EE0">
        <w:rPr>
          <w:rFonts w:ascii="Arial Narrow" w:hAnsi="Arial Narrow" w:cs="Times New Roman"/>
          <w:sz w:val="20"/>
          <w:szCs w:val="20"/>
        </w:rPr>
        <w:t xml:space="preserve"> </w:t>
      </w:r>
      <w:r w:rsidRPr="006E6EE0">
        <w:rPr>
          <w:rFonts w:ascii="Arial Narrow" w:hAnsi="Arial Narrow" w:cs="Times New Roman"/>
          <w:sz w:val="20"/>
          <w:szCs w:val="20"/>
        </w:rPr>
        <w:t>D) Varlık gerçek dünyadan bağımsız değildir.</w:t>
      </w:r>
      <w:r w:rsidR="00133EB6" w:rsidRPr="006E6EE0">
        <w:rPr>
          <w:rFonts w:ascii="Arial Narrow" w:hAnsi="Arial Narrow" w:cs="Times New Roman"/>
          <w:sz w:val="20"/>
          <w:szCs w:val="20"/>
        </w:rPr>
        <w:t xml:space="preserve">   </w:t>
      </w:r>
      <w:r w:rsidR="00C84A97"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E) Evrendeki var oluş çoğu kez statiktir.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b/>
          <w:sz w:val="20"/>
          <w:szCs w:val="20"/>
        </w:rPr>
      </w:pPr>
      <w:r w:rsidRPr="006E6EE0">
        <w:rPr>
          <w:rFonts w:ascii="Arial Narrow" w:hAnsi="Arial Narrow" w:cs="Times New Roman"/>
          <w:sz w:val="20"/>
          <w:szCs w:val="20"/>
        </w:rPr>
        <w:t>4.Platon, asıl gerçekliğin duyularla algılanan varlıklar değil, sadece aklın kavradığı gerçeklik olan İdealar olduğunu savunur. Bunlar aynı zaman dünyadaki varlıkların da asıllarıdır. İdeası olmayan veya onunla bütünleşmeyen varlık gerçek değildir. Onlar tek ve değişmezdirler. İdea, kendini yansıtan varlıktan daha kapsamlıdır. Ağaç tek bir varlık iken, ağaç ideası tüm ağaçları kapsayan genel bir kavramdır.</w:t>
      </w:r>
      <w:r w:rsidR="00133EB6" w:rsidRPr="006E6EE0">
        <w:rPr>
          <w:rFonts w:ascii="Arial Narrow" w:hAnsi="Arial Narrow" w:cs="Times New Roman"/>
          <w:sz w:val="20"/>
          <w:szCs w:val="20"/>
        </w:rPr>
        <w:t xml:space="preserve"> </w:t>
      </w:r>
      <w:r w:rsidRPr="006E6EE0">
        <w:rPr>
          <w:rFonts w:ascii="Arial Narrow" w:hAnsi="Arial Narrow" w:cs="Times New Roman"/>
          <w:b/>
          <w:sz w:val="20"/>
          <w:szCs w:val="20"/>
        </w:rPr>
        <w:t xml:space="preserve">Buna göre Platon'un gerçek varlık dediği idealar için aşağıdakilerden hangisi </w:t>
      </w:r>
      <w:r w:rsidRPr="006E6EE0">
        <w:rPr>
          <w:rFonts w:ascii="Arial Narrow" w:hAnsi="Arial Narrow" w:cs="Times New Roman"/>
          <w:b/>
          <w:sz w:val="20"/>
          <w:szCs w:val="20"/>
          <w:u w:val="single"/>
        </w:rPr>
        <w:t>söylenemez</w:t>
      </w:r>
      <w:r w:rsidRPr="006E6EE0">
        <w:rPr>
          <w:rFonts w:ascii="Arial Narrow" w:hAnsi="Arial Narrow" w:cs="Times New Roman"/>
          <w:b/>
          <w:sz w:val="20"/>
          <w:szCs w:val="20"/>
        </w:rPr>
        <w:t>?</w:t>
      </w:r>
    </w:p>
    <w:p w:rsidR="008627D2"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Duyularla da kavranabilirler.</w:t>
      </w:r>
      <w:r w:rsidR="00133EB6" w:rsidRPr="006E6EE0">
        <w:rPr>
          <w:rFonts w:ascii="Arial Narrow" w:hAnsi="Arial Narrow" w:cs="Times New Roman"/>
          <w:sz w:val="20"/>
          <w:szCs w:val="20"/>
        </w:rPr>
        <w:t xml:space="preserve">   </w:t>
      </w:r>
    </w:p>
    <w:p w:rsidR="008627D2"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B) Süreklidirler.</w:t>
      </w:r>
      <w:r w:rsidR="00133EB6" w:rsidRPr="006E6EE0">
        <w:rPr>
          <w:rFonts w:ascii="Arial Narrow" w:hAnsi="Arial Narrow" w:cs="Times New Roman"/>
          <w:sz w:val="20"/>
          <w:szCs w:val="20"/>
        </w:rPr>
        <w:t xml:space="preserve">  </w:t>
      </w:r>
    </w:p>
    <w:p w:rsidR="008627D2"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C) </w:t>
      </w:r>
      <w:proofErr w:type="gramStart"/>
      <w:r w:rsidRPr="006E6EE0">
        <w:rPr>
          <w:rFonts w:ascii="Arial Narrow" w:hAnsi="Arial Narrow" w:cs="Times New Roman"/>
          <w:sz w:val="20"/>
          <w:szCs w:val="20"/>
        </w:rPr>
        <w:t>Değişmezler , ezelidirler</w:t>
      </w:r>
      <w:proofErr w:type="gramEnd"/>
      <w:r w:rsidRPr="006E6EE0">
        <w:rPr>
          <w:rFonts w:ascii="Arial Narrow" w:hAnsi="Arial Narrow" w:cs="Times New Roman"/>
          <w:sz w:val="20"/>
          <w:szCs w:val="20"/>
        </w:rPr>
        <w:t>.</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D) Tek bir varlık değil, genel kavramlardır.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E) Dünyadaki varlıkların asıllarıdır.</w:t>
      </w:r>
    </w:p>
    <w:p w:rsidR="00133EB6" w:rsidRPr="006E6EE0" w:rsidRDefault="00133EB6" w:rsidP="00D53173">
      <w:pPr>
        <w:rPr>
          <w:rFonts w:ascii="Arial Narrow" w:hAnsi="Arial Narrow" w:cs="Times New Roman"/>
          <w:sz w:val="20"/>
          <w:szCs w:val="20"/>
        </w:rPr>
      </w:pP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5.Farabi'ye göre, ilk varlık, Tanrı, varlık taşkını yoluyla evrendeki bütün varlık düzenini 'doğal bir zorunlulukla' meydana getirir. Evren Tanrı'nın değerine hiçbir şey katmaz. Yetkin bir varlık olan Tanrı'nın hiçbir şeye ihtiyacı yoktur. Tanrı'yla evren arasındaki ilişkiyi, evrenin Tanrı'dan oluşması yoluyla ve zorunlulukla çıktığını söyleyerek açıklayan Farabi'ye göre, evren aynı zamanda Tanrı'nın sonsuz cömertliğinin bir sonucudur.</w:t>
      </w:r>
    </w:p>
    <w:p w:rsidR="00133EB6" w:rsidRPr="006E6EE0" w:rsidRDefault="00D53173" w:rsidP="00D53173">
      <w:pPr>
        <w:rPr>
          <w:rFonts w:ascii="Arial Narrow" w:hAnsi="Arial Narrow" w:cs="Times New Roman"/>
          <w:b/>
          <w:sz w:val="20"/>
          <w:szCs w:val="20"/>
        </w:rPr>
      </w:pPr>
      <w:r w:rsidRPr="006E6EE0">
        <w:rPr>
          <w:rFonts w:ascii="Arial Narrow" w:hAnsi="Arial Narrow" w:cs="Times New Roman"/>
          <w:b/>
          <w:sz w:val="20"/>
          <w:szCs w:val="20"/>
        </w:rPr>
        <w:t>Buna göre, aşağıdakilerden hangisi Farabi'nin varlık anlayışına uygun düşer?</w:t>
      </w:r>
    </w:p>
    <w:p w:rsidR="006E6EE0"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A) Gerçekten var olan yalnızca maddedir.</w:t>
      </w:r>
      <w:r w:rsidR="00133EB6" w:rsidRPr="006E6EE0">
        <w:rPr>
          <w:rFonts w:ascii="Arial Narrow" w:hAnsi="Arial Narrow" w:cs="Times New Roman"/>
          <w:sz w:val="20"/>
          <w:szCs w:val="20"/>
        </w:rPr>
        <w:t xml:space="preserve">                                                                                                                                                       </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B) </w:t>
      </w:r>
      <w:proofErr w:type="spellStart"/>
      <w:r w:rsidRPr="006E6EE0">
        <w:rPr>
          <w:rFonts w:ascii="Arial Narrow" w:hAnsi="Arial Narrow" w:cs="Times New Roman"/>
          <w:sz w:val="20"/>
          <w:szCs w:val="20"/>
        </w:rPr>
        <w:t>Varolanların</w:t>
      </w:r>
      <w:proofErr w:type="spellEnd"/>
      <w:r w:rsidRPr="006E6EE0">
        <w:rPr>
          <w:rFonts w:ascii="Arial Narrow" w:hAnsi="Arial Narrow" w:cs="Times New Roman"/>
          <w:sz w:val="20"/>
          <w:szCs w:val="20"/>
        </w:rPr>
        <w:t xml:space="preserve"> temelinde su, hava ve ateş bulunmaktadır.</w:t>
      </w:r>
    </w:p>
    <w:p w:rsidR="006E6EE0"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C) Varlık birçok öğenin birleşiminden oluşmuş </w:t>
      </w:r>
      <w:proofErr w:type="gramStart"/>
      <w:r w:rsidRPr="006E6EE0">
        <w:rPr>
          <w:rFonts w:ascii="Arial Narrow" w:hAnsi="Arial Narrow" w:cs="Times New Roman"/>
          <w:sz w:val="20"/>
          <w:szCs w:val="20"/>
        </w:rPr>
        <w:t>kompleks</w:t>
      </w:r>
      <w:proofErr w:type="gramEnd"/>
      <w:r w:rsidRPr="006E6EE0">
        <w:rPr>
          <w:rFonts w:ascii="Arial Narrow" w:hAnsi="Arial Narrow" w:cs="Times New Roman"/>
          <w:sz w:val="20"/>
          <w:szCs w:val="20"/>
        </w:rPr>
        <w:t xml:space="preserve"> bir yapıdır.</w:t>
      </w:r>
      <w:r w:rsidR="00133EB6" w:rsidRPr="006E6EE0">
        <w:rPr>
          <w:rFonts w:ascii="Arial Narrow" w:hAnsi="Arial Narrow" w:cs="Times New Roman"/>
          <w:sz w:val="20"/>
          <w:szCs w:val="20"/>
        </w:rPr>
        <w:t xml:space="preserve">                                                                                                    </w:t>
      </w:r>
      <w:r w:rsidR="008627D2" w:rsidRPr="006E6EE0">
        <w:rPr>
          <w:rFonts w:ascii="Arial Narrow" w:hAnsi="Arial Narrow" w:cs="Times New Roman"/>
          <w:sz w:val="20"/>
          <w:szCs w:val="20"/>
        </w:rPr>
        <w:t xml:space="preserve">                          </w:t>
      </w:r>
    </w:p>
    <w:p w:rsidR="00D53173" w:rsidRPr="006E6EE0" w:rsidRDefault="00133EB6" w:rsidP="00D53173">
      <w:pPr>
        <w:rPr>
          <w:rFonts w:ascii="Arial Narrow" w:hAnsi="Arial Narrow" w:cs="Times New Roman"/>
          <w:sz w:val="20"/>
          <w:szCs w:val="20"/>
        </w:rPr>
      </w:pPr>
      <w:r w:rsidRPr="006E6EE0">
        <w:rPr>
          <w:rFonts w:ascii="Arial Narrow" w:hAnsi="Arial Narrow" w:cs="Times New Roman"/>
          <w:sz w:val="20"/>
          <w:szCs w:val="20"/>
        </w:rPr>
        <w:t xml:space="preserve"> </w:t>
      </w:r>
      <w:r w:rsidR="00D53173" w:rsidRPr="006E6EE0">
        <w:rPr>
          <w:rFonts w:ascii="Arial Narrow" w:hAnsi="Arial Narrow" w:cs="Times New Roman"/>
          <w:sz w:val="20"/>
          <w:szCs w:val="20"/>
        </w:rPr>
        <w:t xml:space="preserve">D) Evrendeki her şey zorunlu olarak Tanrı'dan </w:t>
      </w:r>
      <w:proofErr w:type="spellStart"/>
      <w:r w:rsidR="00D53173" w:rsidRPr="006E6EE0">
        <w:rPr>
          <w:rFonts w:ascii="Arial Narrow" w:hAnsi="Arial Narrow" w:cs="Times New Roman"/>
          <w:sz w:val="20"/>
          <w:szCs w:val="20"/>
        </w:rPr>
        <w:t>südur</w:t>
      </w:r>
      <w:proofErr w:type="spellEnd"/>
      <w:r w:rsidR="00D53173" w:rsidRPr="006E6EE0">
        <w:rPr>
          <w:rFonts w:ascii="Arial Narrow" w:hAnsi="Arial Narrow" w:cs="Times New Roman"/>
          <w:sz w:val="20"/>
          <w:szCs w:val="20"/>
        </w:rPr>
        <w:t xml:space="preserve"> etmiştir.</w:t>
      </w:r>
    </w:p>
    <w:p w:rsidR="00D53173" w:rsidRPr="006E6EE0" w:rsidRDefault="00D53173" w:rsidP="00D53173">
      <w:pPr>
        <w:rPr>
          <w:rFonts w:ascii="Arial Narrow" w:hAnsi="Arial Narrow" w:cs="Times New Roman"/>
          <w:sz w:val="20"/>
          <w:szCs w:val="20"/>
        </w:rPr>
      </w:pPr>
      <w:r w:rsidRPr="006E6EE0">
        <w:rPr>
          <w:rFonts w:ascii="Arial Narrow" w:hAnsi="Arial Narrow" w:cs="Times New Roman"/>
          <w:sz w:val="20"/>
          <w:szCs w:val="20"/>
        </w:rPr>
        <w:t xml:space="preserve">E) Varlık düşüncede </w:t>
      </w:r>
      <w:proofErr w:type="spellStart"/>
      <w:r w:rsidRPr="006E6EE0">
        <w:rPr>
          <w:rFonts w:ascii="Arial Narrow" w:hAnsi="Arial Narrow" w:cs="Times New Roman"/>
          <w:sz w:val="20"/>
          <w:szCs w:val="20"/>
        </w:rPr>
        <w:t>varolandır</w:t>
      </w:r>
      <w:proofErr w:type="spellEnd"/>
      <w:r w:rsidRPr="006E6EE0">
        <w:rPr>
          <w:rFonts w:ascii="Arial Narrow" w:hAnsi="Arial Narrow" w:cs="Times New Roman"/>
          <w:sz w:val="20"/>
          <w:szCs w:val="20"/>
        </w:rPr>
        <w:t>.</w:t>
      </w:r>
    </w:p>
    <w:p w:rsidR="00C84A97" w:rsidRPr="006E6EE0" w:rsidRDefault="00C84A97" w:rsidP="00F315C8">
      <w:pPr>
        <w:pStyle w:val="Default"/>
        <w:rPr>
          <w:rFonts w:ascii="Arial Narrow" w:hAnsi="Arial Narrow"/>
          <w:b/>
          <w:bCs/>
          <w:iCs/>
          <w:color w:val="auto"/>
          <w:sz w:val="16"/>
          <w:szCs w:val="16"/>
          <w:u w:val="single"/>
        </w:rPr>
      </w:pPr>
    </w:p>
    <w:p w:rsidR="00C84A97" w:rsidRPr="006E6EE0" w:rsidRDefault="00F315C8" w:rsidP="00C84A97">
      <w:pPr>
        <w:pStyle w:val="Default"/>
        <w:rPr>
          <w:rFonts w:ascii="Arial Narrow" w:hAnsi="Arial Narrow"/>
          <w:b/>
          <w:bCs/>
          <w:iCs/>
          <w:color w:val="auto"/>
          <w:sz w:val="16"/>
          <w:szCs w:val="16"/>
          <w:u w:val="single"/>
        </w:rPr>
      </w:pPr>
      <w:r w:rsidRPr="006E6EE0">
        <w:rPr>
          <w:rFonts w:ascii="Arial Narrow" w:hAnsi="Arial Narrow"/>
          <w:b/>
          <w:bCs/>
          <w:iCs/>
          <w:color w:val="auto"/>
          <w:sz w:val="16"/>
          <w:szCs w:val="16"/>
          <w:u w:val="single"/>
        </w:rPr>
        <w:t xml:space="preserve">AŞAĞIDAKİ   İFADELER   DOĞRU İSE KUTUCUĞA  </w:t>
      </w:r>
      <w:proofErr w:type="gramStart"/>
      <w:r w:rsidRPr="006E6EE0">
        <w:rPr>
          <w:rFonts w:ascii="Arial Narrow" w:hAnsi="Arial Narrow"/>
          <w:b/>
          <w:bCs/>
          <w:iCs/>
          <w:color w:val="auto"/>
          <w:sz w:val="16"/>
          <w:szCs w:val="16"/>
          <w:u w:val="single"/>
        </w:rPr>
        <w:t>D  ,YANLIŞ</w:t>
      </w:r>
      <w:proofErr w:type="gramEnd"/>
      <w:r w:rsidRPr="006E6EE0">
        <w:rPr>
          <w:rFonts w:ascii="Arial Narrow" w:hAnsi="Arial Narrow"/>
          <w:b/>
          <w:bCs/>
          <w:iCs/>
          <w:color w:val="auto"/>
          <w:sz w:val="16"/>
          <w:szCs w:val="16"/>
          <w:u w:val="single"/>
        </w:rPr>
        <w:t xml:space="preserve">  İSE  Y  YAZINIZ.</w:t>
      </w:r>
      <w:r w:rsidR="00C84A97" w:rsidRPr="006E6EE0">
        <w:rPr>
          <w:rFonts w:ascii="Arial Narrow" w:hAnsi="Arial Narrow"/>
          <w:b/>
          <w:bCs/>
          <w:iCs/>
          <w:color w:val="auto"/>
          <w:sz w:val="16"/>
          <w:szCs w:val="16"/>
          <w:u w:val="single"/>
        </w:rPr>
        <w:t xml:space="preserve"> (5X10=50 PUAN )</w:t>
      </w:r>
    </w:p>
    <w:p w:rsidR="00F315C8" w:rsidRPr="006E6EE0" w:rsidRDefault="00F315C8" w:rsidP="00F315C8">
      <w:pPr>
        <w:pStyle w:val="Default"/>
        <w:rPr>
          <w:rFonts w:ascii="Arial Narrow" w:hAnsi="Arial Narrow"/>
          <w:b/>
          <w:bCs/>
          <w:iCs/>
          <w:color w:val="auto"/>
          <w:sz w:val="16"/>
          <w:szCs w:val="16"/>
          <w:u w:val="single"/>
        </w:rPr>
      </w:pPr>
    </w:p>
    <w:tbl>
      <w:tblPr>
        <w:tblStyle w:val="TabloKlavuzu"/>
        <w:tblW w:w="0" w:type="auto"/>
        <w:tblLook w:val="04A0"/>
      </w:tblPr>
      <w:tblGrid>
        <w:gridCol w:w="8472"/>
        <w:gridCol w:w="740"/>
      </w:tblGrid>
      <w:tr w:rsidR="00F315C8" w:rsidRPr="006E6EE0" w:rsidTr="008627D2">
        <w:trPr>
          <w:trHeight w:val="282"/>
        </w:trPr>
        <w:tc>
          <w:tcPr>
            <w:tcW w:w="8472" w:type="dxa"/>
          </w:tcPr>
          <w:p w:rsidR="00F315C8" w:rsidRDefault="00F315C8" w:rsidP="008627D2">
            <w:pPr>
              <w:pStyle w:val="Default"/>
              <w:rPr>
                <w:rFonts w:ascii="Arial Narrow" w:hAnsi="Arial Narrow"/>
                <w:color w:val="auto"/>
                <w:sz w:val="20"/>
                <w:szCs w:val="20"/>
              </w:rPr>
            </w:pPr>
            <w:r w:rsidRPr="006E6EE0">
              <w:rPr>
                <w:rFonts w:ascii="Arial Narrow" w:hAnsi="Arial Narrow"/>
                <w:bCs/>
                <w:iCs/>
                <w:color w:val="auto"/>
                <w:sz w:val="20"/>
                <w:szCs w:val="20"/>
              </w:rPr>
              <w:t>-</w:t>
            </w:r>
            <w:proofErr w:type="gramStart"/>
            <w:r w:rsidRPr="006E6EE0">
              <w:rPr>
                <w:rFonts w:ascii="Arial Narrow" w:hAnsi="Arial Narrow"/>
                <w:bCs/>
                <w:iCs/>
                <w:color w:val="auto"/>
                <w:sz w:val="20"/>
                <w:szCs w:val="20"/>
              </w:rPr>
              <w:t>Düalizm :</w:t>
            </w:r>
            <w:r w:rsidRPr="006E6EE0">
              <w:rPr>
                <w:rFonts w:ascii="Arial Narrow" w:hAnsi="Arial Narrow"/>
                <w:color w:val="auto"/>
                <w:sz w:val="20"/>
                <w:szCs w:val="20"/>
              </w:rPr>
              <w:t>Varlık</w:t>
            </w:r>
            <w:proofErr w:type="gramEnd"/>
            <w:r w:rsidRPr="006E6EE0">
              <w:rPr>
                <w:rFonts w:ascii="Arial Narrow" w:hAnsi="Arial Narrow"/>
                <w:color w:val="auto"/>
                <w:sz w:val="20"/>
                <w:szCs w:val="20"/>
              </w:rPr>
              <w:t xml:space="preserve"> tek bir öğeden oluşur. Örnek; </w:t>
            </w:r>
            <w:proofErr w:type="spellStart"/>
            <w:r w:rsidRPr="006E6EE0">
              <w:rPr>
                <w:rFonts w:ascii="Arial Narrow" w:hAnsi="Arial Narrow"/>
                <w:bCs/>
                <w:color w:val="auto"/>
                <w:sz w:val="20"/>
                <w:szCs w:val="20"/>
              </w:rPr>
              <w:t>Thales</w:t>
            </w:r>
            <w:proofErr w:type="spellEnd"/>
            <w:r w:rsidRPr="006E6EE0">
              <w:rPr>
                <w:rFonts w:ascii="Arial Narrow" w:hAnsi="Arial Narrow"/>
                <w:color w:val="auto"/>
                <w:sz w:val="20"/>
                <w:szCs w:val="20"/>
              </w:rPr>
              <w:t>, tüm varlıkların temelinde “su” vardır der.</w:t>
            </w:r>
          </w:p>
          <w:p w:rsidR="006E6EE0" w:rsidRPr="006E6EE0" w:rsidRDefault="006E6EE0" w:rsidP="008627D2">
            <w:pPr>
              <w:pStyle w:val="Default"/>
              <w:rPr>
                <w:rFonts w:ascii="Arial Narrow" w:hAnsi="Arial Narrow"/>
                <w:bCs/>
                <w:iCs/>
                <w:color w:val="auto"/>
                <w:sz w:val="20"/>
                <w:szCs w:val="20"/>
              </w:rPr>
            </w:pPr>
          </w:p>
        </w:tc>
        <w:tc>
          <w:tcPr>
            <w:tcW w:w="740" w:type="dxa"/>
          </w:tcPr>
          <w:p w:rsidR="00F315C8" w:rsidRPr="006E6EE0" w:rsidRDefault="00F315C8" w:rsidP="00D53173">
            <w:pPr>
              <w:pStyle w:val="Default"/>
              <w:rPr>
                <w:rFonts w:ascii="Arial Narrow" w:hAnsi="Arial Narrow"/>
                <w:b/>
                <w:bCs/>
                <w:iCs/>
                <w:color w:val="auto"/>
                <w:sz w:val="16"/>
                <w:szCs w:val="16"/>
              </w:rPr>
            </w:pPr>
          </w:p>
        </w:tc>
      </w:tr>
      <w:tr w:rsidR="00F315C8" w:rsidRPr="006E6EE0" w:rsidTr="00F315C8">
        <w:tc>
          <w:tcPr>
            <w:tcW w:w="8472" w:type="dxa"/>
          </w:tcPr>
          <w:p w:rsidR="00F315C8" w:rsidRPr="006E6EE0" w:rsidRDefault="00F315C8" w:rsidP="00D53173">
            <w:pPr>
              <w:pStyle w:val="Default"/>
              <w:rPr>
                <w:rFonts w:ascii="Arial Narrow" w:hAnsi="Arial Narrow"/>
                <w:color w:val="auto"/>
                <w:sz w:val="20"/>
                <w:szCs w:val="20"/>
              </w:rPr>
            </w:pPr>
            <w:r w:rsidRPr="006E6EE0">
              <w:rPr>
                <w:rFonts w:ascii="Arial Narrow" w:hAnsi="Arial Narrow"/>
                <w:bCs/>
                <w:iCs/>
                <w:color w:val="auto"/>
                <w:sz w:val="20"/>
                <w:szCs w:val="20"/>
              </w:rPr>
              <w:t xml:space="preserve">-Monizm: </w:t>
            </w:r>
            <w:r w:rsidRPr="006E6EE0">
              <w:rPr>
                <w:rFonts w:ascii="Arial Narrow" w:hAnsi="Arial Narrow"/>
                <w:bCs/>
                <w:color w:val="auto"/>
                <w:sz w:val="20"/>
                <w:szCs w:val="20"/>
              </w:rPr>
              <w:t xml:space="preserve">Descartes. </w:t>
            </w:r>
            <w:r w:rsidRPr="006E6EE0">
              <w:rPr>
                <w:rFonts w:ascii="Arial Narrow" w:hAnsi="Arial Narrow"/>
                <w:color w:val="auto"/>
                <w:sz w:val="20"/>
                <w:szCs w:val="20"/>
              </w:rPr>
              <w:t>Varlık iki öğeden oluşur. Bunlar madde (beden) ve idea (ruh)</w:t>
            </w:r>
          </w:p>
          <w:p w:rsidR="006E6EE0" w:rsidRPr="006E6EE0" w:rsidRDefault="006E6EE0" w:rsidP="00D53173">
            <w:pPr>
              <w:pStyle w:val="Default"/>
              <w:rPr>
                <w:rFonts w:ascii="Arial Narrow" w:hAnsi="Arial Narrow"/>
                <w:bCs/>
                <w:iCs/>
                <w:color w:val="auto"/>
                <w:sz w:val="20"/>
                <w:szCs w:val="20"/>
              </w:rPr>
            </w:pPr>
          </w:p>
        </w:tc>
        <w:tc>
          <w:tcPr>
            <w:tcW w:w="740" w:type="dxa"/>
          </w:tcPr>
          <w:p w:rsidR="00F315C8" w:rsidRPr="006E6EE0" w:rsidRDefault="00F315C8" w:rsidP="00D53173">
            <w:pPr>
              <w:pStyle w:val="Default"/>
              <w:rPr>
                <w:rFonts w:ascii="Arial Narrow" w:hAnsi="Arial Narrow"/>
                <w:b/>
                <w:bCs/>
                <w:iCs/>
                <w:color w:val="auto"/>
                <w:sz w:val="16"/>
                <w:szCs w:val="16"/>
              </w:rPr>
            </w:pPr>
          </w:p>
        </w:tc>
      </w:tr>
      <w:tr w:rsidR="00F315C8" w:rsidRPr="006E6EE0" w:rsidTr="00F315C8">
        <w:tc>
          <w:tcPr>
            <w:tcW w:w="8472" w:type="dxa"/>
          </w:tcPr>
          <w:p w:rsidR="00F315C8" w:rsidRPr="006E6EE0" w:rsidRDefault="00F315C8" w:rsidP="008627D2">
            <w:pPr>
              <w:pStyle w:val="Default"/>
              <w:rPr>
                <w:rFonts w:ascii="Arial Narrow" w:hAnsi="Arial Narrow"/>
                <w:bCs/>
                <w:iCs/>
                <w:color w:val="auto"/>
                <w:sz w:val="20"/>
                <w:szCs w:val="20"/>
              </w:rPr>
            </w:pPr>
            <w:r w:rsidRPr="006E6EE0">
              <w:rPr>
                <w:rFonts w:ascii="Arial Narrow" w:hAnsi="Arial Narrow"/>
                <w:bCs/>
                <w:iCs/>
                <w:color w:val="auto"/>
                <w:sz w:val="20"/>
                <w:szCs w:val="20"/>
              </w:rPr>
              <w:t>-</w:t>
            </w:r>
            <w:r w:rsidRPr="006E6EE0">
              <w:rPr>
                <w:rFonts w:ascii="Arial Narrow" w:hAnsi="Arial Narrow"/>
                <w:color w:val="auto"/>
                <w:sz w:val="20"/>
                <w:szCs w:val="20"/>
              </w:rPr>
              <w:t xml:space="preserve"> Varlık, sürekli bir değişim, oluşum yani varoluş içerisindedir. Aynı nehirde iki kere yıkanılmaz. Logos yasası (Karşıtların birliği yasası). Bu anlayışın temsilcileri; </w:t>
            </w:r>
            <w:proofErr w:type="spellStart"/>
            <w:r w:rsidRPr="006E6EE0">
              <w:rPr>
                <w:rFonts w:ascii="Arial Narrow" w:hAnsi="Arial Narrow"/>
                <w:bCs/>
                <w:color w:val="auto"/>
                <w:sz w:val="20"/>
                <w:szCs w:val="20"/>
              </w:rPr>
              <w:t>Herakleitos</w:t>
            </w:r>
            <w:proofErr w:type="spellEnd"/>
            <w:r w:rsidRPr="006E6EE0">
              <w:rPr>
                <w:rFonts w:ascii="Arial Narrow" w:hAnsi="Arial Narrow"/>
                <w:bCs/>
                <w:color w:val="auto"/>
                <w:sz w:val="20"/>
                <w:szCs w:val="20"/>
              </w:rPr>
              <w:t xml:space="preserve"> </w:t>
            </w:r>
            <w:r w:rsidRPr="006E6EE0">
              <w:rPr>
                <w:rFonts w:ascii="Arial Narrow" w:hAnsi="Arial Narrow"/>
                <w:color w:val="auto"/>
                <w:sz w:val="20"/>
                <w:szCs w:val="20"/>
              </w:rPr>
              <w:t xml:space="preserve">ve </w:t>
            </w:r>
            <w:proofErr w:type="spellStart"/>
            <w:r w:rsidRPr="006E6EE0">
              <w:rPr>
                <w:rFonts w:ascii="Arial Narrow" w:hAnsi="Arial Narrow"/>
                <w:bCs/>
                <w:color w:val="auto"/>
                <w:sz w:val="20"/>
                <w:szCs w:val="20"/>
              </w:rPr>
              <w:t>Whitehead</w:t>
            </w:r>
            <w:r w:rsidRPr="006E6EE0">
              <w:rPr>
                <w:rFonts w:ascii="Arial Narrow" w:hAnsi="Arial Narrow"/>
                <w:color w:val="auto"/>
                <w:sz w:val="20"/>
                <w:szCs w:val="20"/>
              </w:rPr>
              <w:t>’dır</w:t>
            </w:r>
            <w:proofErr w:type="spellEnd"/>
            <w:r w:rsidRPr="006E6EE0">
              <w:rPr>
                <w:rFonts w:ascii="Arial Narrow" w:hAnsi="Arial Narrow"/>
                <w:color w:val="auto"/>
                <w:sz w:val="20"/>
                <w:szCs w:val="20"/>
              </w:rPr>
              <w:t xml:space="preserve">. </w:t>
            </w:r>
          </w:p>
        </w:tc>
        <w:tc>
          <w:tcPr>
            <w:tcW w:w="740" w:type="dxa"/>
          </w:tcPr>
          <w:p w:rsidR="00F315C8" w:rsidRPr="006E6EE0" w:rsidRDefault="00F315C8" w:rsidP="00D53173">
            <w:pPr>
              <w:pStyle w:val="Default"/>
              <w:rPr>
                <w:rFonts w:ascii="Arial Narrow" w:hAnsi="Arial Narrow"/>
                <w:b/>
                <w:bCs/>
                <w:iCs/>
                <w:color w:val="auto"/>
                <w:sz w:val="16"/>
                <w:szCs w:val="16"/>
              </w:rPr>
            </w:pPr>
          </w:p>
        </w:tc>
      </w:tr>
      <w:tr w:rsidR="00F315C8" w:rsidRPr="006E6EE0" w:rsidTr="00F315C8">
        <w:tc>
          <w:tcPr>
            <w:tcW w:w="8472" w:type="dxa"/>
          </w:tcPr>
          <w:p w:rsidR="00F315C8" w:rsidRPr="006E6EE0" w:rsidRDefault="00F315C8" w:rsidP="008627D2">
            <w:pPr>
              <w:pStyle w:val="Default"/>
              <w:rPr>
                <w:rFonts w:ascii="Arial Narrow" w:hAnsi="Arial Narrow"/>
                <w:bCs/>
                <w:iCs/>
                <w:color w:val="auto"/>
                <w:sz w:val="20"/>
                <w:szCs w:val="20"/>
              </w:rPr>
            </w:pPr>
            <w:r w:rsidRPr="006E6EE0">
              <w:rPr>
                <w:rFonts w:ascii="Arial Narrow" w:hAnsi="Arial Narrow"/>
                <w:bCs/>
                <w:iCs/>
                <w:color w:val="auto"/>
                <w:sz w:val="20"/>
                <w:szCs w:val="20"/>
              </w:rPr>
              <w:t xml:space="preserve">-Varlık maddedir (materyalizm): </w:t>
            </w:r>
            <w:r w:rsidRPr="006E6EE0">
              <w:rPr>
                <w:rFonts w:ascii="Arial Narrow" w:hAnsi="Arial Narrow"/>
                <w:color w:val="auto"/>
                <w:sz w:val="20"/>
                <w:szCs w:val="20"/>
              </w:rPr>
              <w:t xml:space="preserve">Sokrates, Platon (idealar kuramı), Aristoteles, Farabi (zorunlu ve mümkün varlık), </w:t>
            </w:r>
            <w:proofErr w:type="spellStart"/>
            <w:r w:rsidRPr="006E6EE0">
              <w:rPr>
                <w:rFonts w:ascii="Arial Narrow" w:hAnsi="Arial Narrow"/>
                <w:color w:val="auto"/>
                <w:sz w:val="20"/>
                <w:szCs w:val="20"/>
              </w:rPr>
              <w:t>Hegel</w:t>
            </w:r>
            <w:proofErr w:type="spellEnd"/>
            <w:r w:rsidRPr="006E6EE0">
              <w:rPr>
                <w:rFonts w:ascii="Arial Narrow" w:hAnsi="Arial Narrow"/>
                <w:color w:val="auto"/>
                <w:sz w:val="20"/>
                <w:szCs w:val="20"/>
              </w:rPr>
              <w:t xml:space="preserve"> (Diyalektik idealizm: Tez-Antitez-Sentez). </w:t>
            </w:r>
          </w:p>
        </w:tc>
        <w:tc>
          <w:tcPr>
            <w:tcW w:w="740" w:type="dxa"/>
          </w:tcPr>
          <w:p w:rsidR="00F315C8" w:rsidRPr="006E6EE0" w:rsidRDefault="00F315C8" w:rsidP="00D53173">
            <w:pPr>
              <w:pStyle w:val="Default"/>
              <w:rPr>
                <w:rFonts w:ascii="Arial Narrow" w:hAnsi="Arial Narrow"/>
                <w:b/>
                <w:bCs/>
                <w:iCs/>
                <w:color w:val="auto"/>
                <w:sz w:val="16"/>
                <w:szCs w:val="16"/>
              </w:rPr>
            </w:pPr>
          </w:p>
        </w:tc>
      </w:tr>
      <w:tr w:rsidR="00F315C8" w:rsidRPr="006E6EE0" w:rsidTr="00F315C8">
        <w:tc>
          <w:tcPr>
            <w:tcW w:w="8472" w:type="dxa"/>
          </w:tcPr>
          <w:p w:rsidR="00F315C8" w:rsidRPr="006E6EE0" w:rsidRDefault="00F315C8" w:rsidP="00F315C8">
            <w:pPr>
              <w:rPr>
                <w:rFonts w:ascii="Arial Narrow" w:hAnsi="Arial Narrow" w:cs="Times New Roman"/>
                <w:sz w:val="20"/>
                <w:szCs w:val="20"/>
              </w:rPr>
            </w:pPr>
            <w:r w:rsidRPr="006E6EE0">
              <w:rPr>
                <w:rFonts w:ascii="Arial Narrow" w:hAnsi="Arial Narrow" w:cs="Times New Roman"/>
                <w:bCs/>
                <w:iCs/>
                <w:sz w:val="20"/>
                <w:szCs w:val="20"/>
              </w:rPr>
              <w:t>-</w:t>
            </w:r>
            <w:r w:rsidRPr="006E6EE0">
              <w:rPr>
                <w:rFonts w:ascii="Arial Narrow" w:hAnsi="Arial Narrow" w:cs="Times New Roman"/>
                <w:bCs/>
                <w:iCs/>
                <w:color w:val="auto"/>
                <w:sz w:val="20"/>
                <w:szCs w:val="20"/>
              </w:rPr>
              <w:t xml:space="preserve">Varlık </w:t>
            </w:r>
            <w:proofErr w:type="gramStart"/>
            <w:r w:rsidRPr="006E6EE0">
              <w:rPr>
                <w:rFonts w:ascii="Arial Narrow" w:hAnsi="Arial Narrow" w:cs="Times New Roman"/>
                <w:bCs/>
                <w:iCs/>
                <w:color w:val="auto"/>
                <w:sz w:val="20"/>
                <w:szCs w:val="20"/>
              </w:rPr>
              <w:t>fenomendir</w:t>
            </w:r>
            <w:proofErr w:type="gramEnd"/>
            <w:r w:rsidRPr="006E6EE0">
              <w:rPr>
                <w:rFonts w:ascii="Arial Narrow" w:hAnsi="Arial Narrow" w:cs="Times New Roman"/>
                <w:bCs/>
                <w:iCs/>
                <w:color w:val="auto"/>
                <w:sz w:val="20"/>
                <w:szCs w:val="20"/>
              </w:rPr>
              <w:t xml:space="preserve"> (fenomenoloji, görüngü bilimi): </w:t>
            </w:r>
            <w:r w:rsidRPr="006E6EE0">
              <w:rPr>
                <w:rFonts w:ascii="Arial Narrow" w:hAnsi="Arial Narrow" w:cs="Times New Roman"/>
                <w:color w:val="auto"/>
                <w:sz w:val="20"/>
                <w:szCs w:val="20"/>
              </w:rPr>
              <w:t xml:space="preserve">Temsilcisi </w:t>
            </w:r>
            <w:proofErr w:type="spellStart"/>
            <w:r w:rsidRPr="006E6EE0">
              <w:rPr>
                <w:rFonts w:ascii="Arial Narrow" w:hAnsi="Arial Narrow" w:cs="Times New Roman"/>
                <w:bCs/>
                <w:color w:val="auto"/>
                <w:sz w:val="20"/>
                <w:szCs w:val="20"/>
              </w:rPr>
              <w:t>Husserl</w:t>
            </w:r>
            <w:proofErr w:type="spellEnd"/>
            <w:r w:rsidRPr="006E6EE0">
              <w:rPr>
                <w:rFonts w:ascii="Arial Narrow" w:hAnsi="Arial Narrow" w:cs="Times New Roman"/>
                <w:bCs/>
                <w:color w:val="auto"/>
                <w:sz w:val="20"/>
                <w:szCs w:val="20"/>
              </w:rPr>
              <w:t xml:space="preserve">, </w:t>
            </w:r>
            <w:r w:rsidRPr="006E6EE0">
              <w:rPr>
                <w:rFonts w:ascii="Arial Narrow" w:hAnsi="Arial Narrow" w:cs="Times New Roman"/>
                <w:color w:val="auto"/>
                <w:sz w:val="20"/>
                <w:szCs w:val="20"/>
              </w:rPr>
              <w:t xml:space="preserve">varlığı, fenomenlerin içinde gelişen öz olarak tanımlar. </w:t>
            </w:r>
          </w:p>
          <w:p w:rsidR="00F315C8" w:rsidRPr="006E6EE0" w:rsidRDefault="00F315C8" w:rsidP="00D53173">
            <w:pPr>
              <w:pStyle w:val="Default"/>
              <w:rPr>
                <w:rFonts w:ascii="Arial Narrow" w:hAnsi="Arial Narrow"/>
                <w:bCs/>
                <w:iCs/>
                <w:color w:val="auto"/>
                <w:sz w:val="20"/>
                <w:szCs w:val="20"/>
              </w:rPr>
            </w:pPr>
          </w:p>
        </w:tc>
        <w:tc>
          <w:tcPr>
            <w:tcW w:w="740" w:type="dxa"/>
          </w:tcPr>
          <w:p w:rsidR="00F315C8" w:rsidRPr="006E6EE0" w:rsidRDefault="00F315C8" w:rsidP="00D53173">
            <w:pPr>
              <w:pStyle w:val="Default"/>
              <w:rPr>
                <w:rFonts w:ascii="Arial Narrow" w:hAnsi="Arial Narrow"/>
                <w:b/>
                <w:bCs/>
                <w:iCs/>
                <w:color w:val="auto"/>
                <w:sz w:val="16"/>
                <w:szCs w:val="16"/>
              </w:rPr>
            </w:pPr>
          </w:p>
        </w:tc>
      </w:tr>
    </w:tbl>
    <w:p w:rsidR="00133EB6" w:rsidRPr="006E6EE0" w:rsidRDefault="00133EB6" w:rsidP="00D53173">
      <w:pPr>
        <w:pStyle w:val="Default"/>
        <w:rPr>
          <w:rFonts w:ascii="Arial Narrow" w:hAnsi="Arial Narrow"/>
          <w:bCs/>
          <w:iCs/>
          <w:color w:val="auto"/>
          <w:sz w:val="16"/>
          <w:szCs w:val="16"/>
        </w:rPr>
      </w:pPr>
    </w:p>
    <w:p w:rsidR="00F315C8" w:rsidRPr="006E6EE0" w:rsidRDefault="00F315C8" w:rsidP="00D53173">
      <w:pPr>
        <w:pStyle w:val="Default"/>
        <w:rPr>
          <w:rFonts w:ascii="Arial Narrow" w:hAnsi="Arial Narrow"/>
          <w:b/>
          <w:bCs/>
          <w:iCs/>
          <w:color w:val="auto"/>
          <w:sz w:val="16"/>
          <w:szCs w:val="16"/>
          <w:u w:val="single"/>
        </w:rPr>
      </w:pPr>
    </w:p>
    <w:p w:rsidR="00F315C8" w:rsidRPr="006E6EE0" w:rsidRDefault="00F315C8" w:rsidP="00D53173">
      <w:pPr>
        <w:pStyle w:val="Default"/>
        <w:rPr>
          <w:rFonts w:ascii="Arial Narrow" w:hAnsi="Arial Narrow"/>
          <w:b/>
          <w:bCs/>
          <w:iCs/>
          <w:color w:val="auto"/>
          <w:sz w:val="16"/>
          <w:szCs w:val="16"/>
          <w:u w:val="single"/>
        </w:rPr>
      </w:pPr>
    </w:p>
    <w:bookmarkStart w:id="0" w:name="_GoBack"/>
    <w:bookmarkEnd w:id="0"/>
    <w:p w:rsidR="00A046A7" w:rsidRPr="006E6EE0" w:rsidRDefault="0049663B" w:rsidP="0049663B">
      <w:pPr>
        <w:pStyle w:val="Default"/>
        <w:rPr>
          <w:rFonts w:ascii="Arial Narrow" w:hAnsi="Arial Narrow"/>
          <w:sz w:val="16"/>
          <w:szCs w:val="16"/>
        </w:rPr>
      </w:pPr>
      <w:r>
        <w:lastRenderedPageBreak/>
        <w:fldChar w:fldCharType="begin"/>
      </w:r>
      <w:r>
        <w:instrText xml:space="preserve"> HYPERLINK "http://www.sorubak.com" </w:instrText>
      </w:r>
      <w:r>
        <w:fldChar w:fldCharType="separate"/>
      </w:r>
      <w:r w:rsidRPr="00904C62">
        <w:rPr>
          <w:rStyle w:val="Kpr"/>
        </w:rPr>
        <w:t>www.sorubak.com</w:t>
      </w:r>
      <w:r>
        <w:fldChar w:fldCharType="end"/>
      </w:r>
      <w:r>
        <w:t xml:space="preserve"> </w:t>
      </w:r>
    </w:p>
    <w:sectPr w:rsidR="00A046A7" w:rsidRPr="006E6EE0" w:rsidSect="008627D2">
      <w:pgSz w:w="11906" w:h="16838"/>
      <w:pgMar w:top="567" w:right="849" w:bottom="851"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EFD" w:rsidRPr="00F315C8" w:rsidRDefault="009A1EFD" w:rsidP="00F315C8">
      <w:pPr>
        <w:pStyle w:val="Default"/>
        <w:rPr>
          <w:rFonts w:ascii="Courier New" w:eastAsia="Courier New" w:hAnsi="Courier New" w:cs="Courier New"/>
          <w:lang w:eastAsia="tr-TR" w:bidi="tr-TR"/>
        </w:rPr>
      </w:pPr>
      <w:r>
        <w:separator/>
      </w:r>
    </w:p>
  </w:endnote>
  <w:endnote w:type="continuationSeparator" w:id="0">
    <w:p w:rsidR="009A1EFD" w:rsidRPr="00F315C8" w:rsidRDefault="009A1EFD" w:rsidP="00F315C8">
      <w:pPr>
        <w:pStyle w:val="Default"/>
        <w:rPr>
          <w:rFonts w:ascii="Courier New" w:eastAsia="Courier New" w:hAnsi="Courier New" w:cs="Courier New"/>
          <w:lang w:eastAsia="tr-TR" w:bidi="tr-TR"/>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abic Typesetting">
    <w:panose1 w:val="03020402040406030203"/>
    <w:charset w:val="A2"/>
    <w:family w:val="script"/>
    <w:pitch w:val="variable"/>
    <w:sig w:usb0="A000206F" w:usb1="C0000000" w:usb2="00000008" w:usb3="00000000" w:csb0="000000D3"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EFD" w:rsidRPr="00F315C8" w:rsidRDefault="009A1EFD" w:rsidP="00F315C8">
      <w:pPr>
        <w:pStyle w:val="Default"/>
        <w:rPr>
          <w:rFonts w:ascii="Courier New" w:eastAsia="Courier New" w:hAnsi="Courier New" w:cs="Courier New"/>
          <w:lang w:eastAsia="tr-TR" w:bidi="tr-TR"/>
        </w:rPr>
      </w:pPr>
      <w:r>
        <w:separator/>
      </w:r>
    </w:p>
  </w:footnote>
  <w:footnote w:type="continuationSeparator" w:id="0">
    <w:p w:rsidR="009A1EFD" w:rsidRPr="00F315C8" w:rsidRDefault="009A1EFD" w:rsidP="00F315C8">
      <w:pPr>
        <w:pStyle w:val="Default"/>
        <w:rPr>
          <w:rFonts w:ascii="Courier New" w:eastAsia="Courier New" w:hAnsi="Courier New" w:cs="Courier New"/>
          <w:lang w:eastAsia="tr-TR" w:bidi="tr-TR"/>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D53173"/>
    <w:rsid w:val="000E207A"/>
    <w:rsid w:val="00133EB6"/>
    <w:rsid w:val="0049663B"/>
    <w:rsid w:val="006E6EE0"/>
    <w:rsid w:val="008627D2"/>
    <w:rsid w:val="00913659"/>
    <w:rsid w:val="009A1EFD"/>
    <w:rsid w:val="00A046A7"/>
    <w:rsid w:val="00BD3D9F"/>
    <w:rsid w:val="00C84A97"/>
    <w:rsid w:val="00D53173"/>
    <w:rsid w:val="00E6352B"/>
    <w:rsid w:val="00EE1FB2"/>
    <w:rsid w:val="00F315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53173"/>
    <w:pPr>
      <w:widowControl w:val="0"/>
      <w:spacing w:after="0" w:line="240" w:lineRule="auto"/>
    </w:pPr>
    <w:rPr>
      <w:rFonts w:ascii="Courier New" w:eastAsia="Courier New" w:hAnsi="Courier New" w:cs="Courier New"/>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53173"/>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133E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315C8"/>
    <w:pPr>
      <w:tabs>
        <w:tab w:val="center" w:pos="4536"/>
        <w:tab w:val="right" w:pos="9072"/>
      </w:tabs>
    </w:pPr>
  </w:style>
  <w:style w:type="character" w:customStyle="1" w:styleId="stbilgiChar">
    <w:name w:val="Üstbilgi Char"/>
    <w:basedOn w:val="VarsaylanParagrafYazTipi"/>
    <w:link w:val="stbilgi"/>
    <w:uiPriority w:val="99"/>
    <w:semiHidden/>
    <w:rsid w:val="00F315C8"/>
    <w:rPr>
      <w:rFonts w:ascii="Courier New" w:eastAsia="Courier New" w:hAnsi="Courier New" w:cs="Courier New"/>
      <w:color w:val="000000"/>
      <w:sz w:val="24"/>
      <w:szCs w:val="24"/>
      <w:lang w:eastAsia="tr-TR" w:bidi="tr-TR"/>
    </w:rPr>
  </w:style>
  <w:style w:type="paragraph" w:styleId="Altbilgi">
    <w:name w:val="footer"/>
    <w:basedOn w:val="Normal"/>
    <w:link w:val="AltbilgiChar"/>
    <w:uiPriority w:val="99"/>
    <w:semiHidden/>
    <w:unhideWhenUsed/>
    <w:rsid w:val="00F315C8"/>
    <w:pPr>
      <w:tabs>
        <w:tab w:val="center" w:pos="4536"/>
        <w:tab w:val="right" w:pos="9072"/>
      </w:tabs>
    </w:pPr>
  </w:style>
  <w:style w:type="character" w:customStyle="1" w:styleId="AltbilgiChar">
    <w:name w:val="Altbilgi Char"/>
    <w:basedOn w:val="VarsaylanParagrafYazTipi"/>
    <w:link w:val="Altbilgi"/>
    <w:uiPriority w:val="99"/>
    <w:semiHidden/>
    <w:rsid w:val="00F315C8"/>
    <w:rPr>
      <w:rFonts w:ascii="Courier New" w:eastAsia="Courier New" w:hAnsi="Courier New" w:cs="Courier New"/>
      <w:color w:val="000000"/>
      <w:sz w:val="24"/>
      <w:szCs w:val="24"/>
      <w:lang w:eastAsia="tr-TR" w:bidi="tr-TR"/>
    </w:rPr>
  </w:style>
  <w:style w:type="character" w:styleId="Kpr">
    <w:name w:val="Hyperlink"/>
    <w:basedOn w:val="VarsaylanParagrafYazTipi"/>
    <w:uiPriority w:val="99"/>
    <w:unhideWhenUsed/>
    <w:rsid w:val="000E20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53173"/>
    <w:pPr>
      <w:widowControl w:val="0"/>
      <w:spacing w:after="0" w:line="240" w:lineRule="auto"/>
    </w:pPr>
    <w:rPr>
      <w:rFonts w:ascii="Courier New" w:eastAsia="Courier New" w:hAnsi="Courier New" w:cs="Courier New"/>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53173"/>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133E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semiHidden/>
    <w:unhideWhenUsed/>
    <w:rsid w:val="00F315C8"/>
    <w:pPr>
      <w:tabs>
        <w:tab w:val="center" w:pos="4536"/>
        <w:tab w:val="right" w:pos="9072"/>
      </w:tabs>
    </w:pPr>
  </w:style>
  <w:style w:type="character" w:customStyle="1" w:styleId="stbilgiChar">
    <w:name w:val="Üstbilgi Char"/>
    <w:basedOn w:val="VarsaylanParagrafYazTipi"/>
    <w:link w:val="stbilgi"/>
    <w:uiPriority w:val="99"/>
    <w:semiHidden/>
    <w:rsid w:val="00F315C8"/>
    <w:rPr>
      <w:rFonts w:ascii="Courier New" w:eastAsia="Courier New" w:hAnsi="Courier New" w:cs="Courier New"/>
      <w:color w:val="000000"/>
      <w:sz w:val="24"/>
      <w:szCs w:val="24"/>
      <w:lang w:eastAsia="tr-TR" w:bidi="tr-TR"/>
    </w:rPr>
  </w:style>
  <w:style w:type="paragraph" w:styleId="Altbilgi">
    <w:name w:val="footer"/>
    <w:basedOn w:val="Normal"/>
    <w:link w:val="AltbilgiChar"/>
    <w:uiPriority w:val="99"/>
    <w:semiHidden/>
    <w:unhideWhenUsed/>
    <w:rsid w:val="00F315C8"/>
    <w:pPr>
      <w:tabs>
        <w:tab w:val="center" w:pos="4536"/>
        <w:tab w:val="right" w:pos="9072"/>
      </w:tabs>
    </w:pPr>
  </w:style>
  <w:style w:type="character" w:customStyle="1" w:styleId="AltbilgiChar">
    <w:name w:val="Altbilgi Char"/>
    <w:basedOn w:val="VarsaylanParagrafYazTipi"/>
    <w:link w:val="Altbilgi"/>
    <w:uiPriority w:val="99"/>
    <w:semiHidden/>
    <w:rsid w:val="00F315C8"/>
    <w:rPr>
      <w:rFonts w:ascii="Courier New" w:eastAsia="Courier New" w:hAnsi="Courier New" w:cs="Courier New"/>
      <w:color w:val="000000"/>
      <w:sz w:val="24"/>
      <w:szCs w:val="24"/>
      <w:lang w:eastAsia="tr-TR" w:bidi="tr-TR"/>
    </w:rPr>
  </w:style>
  <w:style w:type="character" w:styleId="Kpr">
    <w:name w:val="Hyperlink"/>
    <w:basedOn w:val="VarsaylanParagrafYazTipi"/>
    <w:uiPriority w:val="99"/>
    <w:unhideWhenUsed/>
    <w:rsid w:val="000E207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2858</Words>
  <Characters>16292</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2016-01-14T08:58:00Z</dcterms:created>
  <dcterms:modified xsi:type="dcterms:W3CDTF">2016-01-14T08:58:00Z</dcterms:modified>
  <cp:category>www.sorubak.com</cp:category>
</cp:coreProperties>
</file>