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7E" w:rsidRPr="0032560B" w:rsidRDefault="008F267E" w:rsidP="008F267E">
      <w:pPr>
        <w:jc w:val="center"/>
        <w:rPr>
          <w:b/>
          <w:sz w:val="20"/>
          <w:szCs w:val="20"/>
        </w:rPr>
      </w:pPr>
      <w:r w:rsidRPr="0032560B">
        <w:rPr>
          <w:b/>
          <w:bCs/>
          <w:sz w:val="20"/>
          <w:szCs w:val="20"/>
        </w:rPr>
        <w:t>MANİSA ŞEHZADELER MANİSA (ANADOLU) LİSESİ 2016-2017 EĞİTİM VE ÖĞRETİM YILI FİZİK DERSİ 1</w:t>
      </w:r>
      <w:r w:rsidR="00713A26" w:rsidRPr="0032560B">
        <w:rPr>
          <w:b/>
          <w:bCs/>
          <w:sz w:val="20"/>
          <w:szCs w:val="20"/>
        </w:rPr>
        <w:t>1</w:t>
      </w:r>
      <w:r w:rsidRPr="0032560B">
        <w:rPr>
          <w:b/>
          <w:bCs/>
          <w:sz w:val="20"/>
          <w:szCs w:val="20"/>
        </w:rPr>
        <w:t>. SINIFLAR ÜNİTELENDİRİLMİŞ YILLIK PLANI</w:t>
      </w:r>
    </w:p>
    <w:tbl>
      <w:tblPr>
        <w:tblpPr w:leftFromText="141" w:rightFromText="141" w:vertAnchor="text" w:tblpY="1"/>
        <w:tblOverlap w:val="never"/>
        <w:tblW w:w="157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"/>
        <w:gridCol w:w="286"/>
        <w:gridCol w:w="288"/>
        <w:gridCol w:w="1766"/>
        <w:gridCol w:w="5317"/>
        <w:gridCol w:w="2550"/>
        <w:gridCol w:w="1703"/>
        <w:gridCol w:w="1843"/>
        <w:gridCol w:w="1701"/>
      </w:tblGrid>
      <w:tr w:rsidR="008F267E" w:rsidRPr="00441F2D" w:rsidTr="006A0342">
        <w:trPr>
          <w:trHeight w:hRule="exact" w:val="198"/>
        </w:trPr>
        <w:tc>
          <w:tcPr>
            <w:tcW w:w="855" w:type="dxa"/>
            <w:gridSpan w:val="3"/>
            <w:vAlign w:val="center"/>
          </w:tcPr>
          <w:p w:rsidR="008F267E" w:rsidRPr="004F5D69" w:rsidRDefault="008F267E" w:rsidP="00346D38">
            <w:pPr>
              <w:jc w:val="center"/>
              <w:rPr>
                <w:sz w:val="17"/>
                <w:szCs w:val="17"/>
              </w:rPr>
            </w:pPr>
            <w:r w:rsidRPr="004F5D69">
              <w:rPr>
                <w:sz w:val="17"/>
                <w:szCs w:val="17"/>
              </w:rPr>
              <w:t>SÜRE</w:t>
            </w:r>
          </w:p>
        </w:tc>
        <w:tc>
          <w:tcPr>
            <w:tcW w:w="1766" w:type="dxa"/>
            <w:vMerge w:val="restart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317" w:type="dxa"/>
            <w:vMerge w:val="restart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3" w:type="dxa"/>
            <w:vMerge w:val="restart"/>
            <w:vAlign w:val="center"/>
          </w:tcPr>
          <w:p w:rsidR="008F267E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3" w:type="dxa"/>
            <w:vMerge w:val="restart"/>
            <w:vAlign w:val="center"/>
          </w:tcPr>
          <w:p w:rsidR="008F267E" w:rsidRPr="00441F2D" w:rsidRDefault="008F267E" w:rsidP="00346D38">
            <w:pPr>
              <w:spacing w:before="20"/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1" w:type="dxa"/>
            <w:vMerge w:val="restart"/>
            <w:vAlign w:val="center"/>
          </w:tcPr>
          <w:p w:rsidR="008F267E" w:rsidRPr="00441F2D" w:rsidRDefault="008F267E" w:rsidP="00346D38">
            <w:pPr>
              <w:spacing w:before="20"/>
              <w:jc w:val="center"/>
              <w:rPr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8F267E" w:rsidRPr="00441F2D" w:rsidTr="006A0342">
        <w:trPr>
          <w:cantSplit/>
          <w:trHeight w:hRule="exact" w:val="567"/>
        </w:trPr>
        <w:tc>
          <w:tcPr>
            <w:tcW w:w="281" w:type="dxa"/>
            <w:textDirection w:val="btLr"/>
            <w:vAlign w:val="center"/>
          </w:tcPr>
          <w:p w:rsidR="008F267E" w:rsidRPr="00441F2D" w:rsidRDefault="008F267E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6" w:type="dxa"/>
            <w:textDirection w:val="btLr"/>
            <w:vAlign w:val="center"/>
          </w:tcPr>
          <w:p w:rsidR="008F267E" w:rsidRPr="00441F2D" w:rsidRDefault="008F267E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88" w:type="dxa"/>
            <w:textDirection w:val="btLr"/>
            <w:vAlign w:val="center"/>
          </w:tcPr>
          <w:p w:rsidR="008F267E" w:rsidRPr="00441F2D" w:rsidRDefault="008F267E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766" w:type="dxa"/>
            <w:vMerge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7" w:type="dxa"/>
            <w:vMerge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8F267E" w:rsidRPr="00441F2D" w:rsidRDefault="008F267E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8F267E" w:rsidRPr="00441F2D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8F267E" w:rsidRPr="00441F2D" w:rsidRDefault="008F267E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8F267E" w:rsidRPr="00441F2D" w:rsidTr="006A0342">
        <w:trPr>
          <w:cantSplit/>
          <w:trHeight w:val="1361"/>
        </w:trPr>
        <w:tc>
          <w:tcPr>
            <w:tcW w:w="281" w:type="dxa"/>
            <w:textDirection w:val="btLr"/>
            <w:vAlign w:val="center"/>
          </w:tcPr>
          <w:p w:rsidR="008F267E" w:rsidRPr="00C21C71" w:rsidRDefault="008F267E" w:rsidP="00346D38">
            <w:pPr>
              <w:widowControl w:val="0"/>
              <w:autoSpaceDE w:val="0"/>
              <w:autoSpaceDN w:val="0"/>
              <w:adjustRightInd w:val="0"/>
              <w:spacing w:before="16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19-23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6" w:type="dxa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5</w:t>
            </w:r>
          </w:p>
        </w:tc>
        <w:tc>
          <w:tcPr>
            <w:tcW w:w="288" w:type="dxa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vAlign w:val="center"/>
          </w:tcPr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919A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I. Ünite: Kuvvet ve Hareket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>(72 Saat)</w:t>
            </w:r>
          </w:p>
          <w:p w:rsidR="008F267E" w:rsidRPr="00346D38" w:rsidRDefault="008F267E" w:rsidP="00346D38">
            <w:pPr>
              <w:pStyle w:val="Default"/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1.1. Vektörler</w:t>
            </w:r>
          </w:p>
        </w:tc>
        <w:tc>
          <w:tcPr>
            <w:tcW w:w="5317" w:type="dxa"/>
            <w:vAlign w:val="center"/>
          </w:tcPr>
          <w:p w:rsidR="008F267E" w:rsidRPr="00441F2D" w:rsidRDefault="008F267E" w:rsidP="00E616FA">
            <w:pPr>
              <w:pStyle w:val="Default"/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1.1.1. Vektörlerin özelliklerini açıklar.</w:t>
            </w:r>
          </w:p>
          <w:p w:rsidR="008F267E" w:rsidRDefault="008F267E" w:rsidP="00E616FA">
            <w:pPr>
              <w:pStyle w:val="Default"/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1.1.2.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Vektörel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büyüklükleri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kartezyen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koordinat sisteminde iki ve üç boyutlu olarak çizer.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Birim vektör sitemi (i, j, k) ile işlem yaptırılmaz</w:t>
            </w:r>
          </w:p>
          <w:p w:rsidR="008F267E" w:rsidRPr="00441F2D" w:rsidRDefault="008F267E" w:rsidP="00E616FA">
            <w:pPr>
              <w:pStyle w:val="Default"/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1.1.3. Vektörlerin bileşkelerini farklı yöntemleri kullanarak hesaplar. </w:t>
            </w:r>
          </w:p>
        </w:tc>
        <w:tc>
          <w:tcPr>
            <w:tcW w:w="2550" w:type="dxa"/>
          </w:tcPr>
          <w:p w:rsidR="008F267E" w:rsidRDefault="008F267E" w:rsidP="00346D38">
            <w:pPr>
              <w:pStyle w:val="Default"/>
              <w:spacing w:before="60" w:after="60"/>
              <w:rPr>
                <w:rFonts w:ascii="Times New Roman" w:hAnsi="Times New Roman" w:cs="Times New Roman"/>
                <w:sz w:val="18"/>
                <w:szCs w:val="18"/>
              </w:rPr>
            </w:pP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Bu ünitede öğrencilerin; tek boyutta hareketle ilgili kavramları iki boyutta kullanabilmeleri amaçlanmıştır.</w:t>
            </w:r>
          </w:p>
          <w:p w:rsidR="008F267E" w:rsidRPr="009514FC" w:rsidRDefault="008F267E" w:rsidP="00346D38">
            <w:pPr>
              <w:pStyle w:val="Defaul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Pr="00441F2D" w:rsidRDefault="008F267E" w:rsidP="008F267E">
            <w:pPr>
              <w:pStyle w:val="Default"/>
              <w:numPr>
                <w:ilvl w:val="0"/>
                <w:numId w:val="1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>Vektör</w:t>
            </w:r>
          </w:p>
        </w:tc>
        <w:tc>
          <w:tcPr>
            <w:tcW w:w="1703" w:type="dxa"/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vAlign w:val="center"/>
          </w:tcPr>
          <w:p w:rsidR="008F267E" w:rsidRPr="008D2974" w:rsidRDefault="008F267E" w:rsidP="00346D38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267E" w:rsidRPr="00441F2D" w:rsidTr="006A0342">
        <w:trPr>
          <w:cantSplit/>
          <w:trHeight w:hRule="exact" w:val="1531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C21C71" w:rsidRDefault="008F267E" w:rsidP="00346D38">
            <w:pPr>
              <w:widowControl w:val="0"/>
              <w:autoSpaceDE w:val="0"/>
              <w:autoSpaceDN w:val="0"/>
              <w:adjustRightInd w:val="0"/>
              <w:spacing w:before="16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26-30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spacing w:val="1"/>
                <w:w w:val="101"/>
                <w:sz w:val="17"/>
                <w:szCs w:val="17"/>
              </w:rPr>
              <w:t>YL</w:t>
            </w:r>
            <w:r w:rsidRPr="00C21C71">
              <w:rPr>
                <w:bCs/>
                <w:spacing w:val="-7"/>
                <w:sz w:val="17"/>
                <w:szCs w:val="17"/>
              </w:rPr>
              <w:t>Ü</w:t>
            </w:r>
            <w:r w:rsidRPr="00C21C71">
              <w:rPr>
                <w:bCs/>
                <w:w w:val="101"/>
                <w:sz w:val="17"/>
                <w:szCs w:val="17"/>
              </w:rPr>
              <w:t>L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8F267E">
            <w:pPr>
              <w:pStyle w:val="Default"/>
              <w:numPr>
                <w:ilvl w:val="1"/>
                <w:numId w:val="14"/>
              </w:numPr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Vektörler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DB7591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Atatürk’ün gençliğe güveni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1.1.3. Vektörlerin bileşkelerini farklı yöntemleri kullanarak hesaplar.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. Öğrencilerin iki yada daha fazla vektörün bileşkesinin büyüklüğünü hesaplamaları sağlanır.</w:t>
            </w:r>
          </w:p>
          <w:p w:rsidR="008F267E" w:rsidRPr="00441F2D" w:rsidRDefault="008F267E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1.1.4. Bir vektörün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kartezyen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koordinat sistemindeki bileşenlerini çizer ve bileşenlerin büyüklüklerini hesaplar.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. Öğrencilerin vektörlerin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kartezyen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koordinat sistemindeki bileşenle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rini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çizmeleri ve bileşenlerinin büyüklüklerini hesaplamaları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8F267E" w:rsidRPr="00441F2D" w:rsidTr="006A0342">
        <w:trPr>
          <w:cantSplit/>
          <w:trHeight w:hRule="exact" w:val="1899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C21C71" w:rsidRDefault="008F267E" w:rsidP="00346D38">
            <w:pPr>
              <w:widowControl w:val="0"/>
              <w:autoSpaceDE w:val="0"/>
              <w:autoSpaceDN w:val="0"/>
              <w:adjustRightInd w:val="0"/>
              <w:spacing w:before="15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03-07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1.2. Bağıl Hareket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1.2.1. Sabit hızlı iki cismin hareketini birbirine göre yorumlar.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1.2.2. Hareketli bir ortamdaki sabit hızlı cisimlerin hareketini farklı gözlem çerçevelerine göre yorumlar.</w:t>
            </w:r>
          </w:p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. Öğrencilerin vektörlerin özelliklerini kullanarak günlük hayatla ilgili problemler çözmeleri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1.3.1. Serbest cisim diyagramları üzerinde cisme etki eden kuvvetleri gösterir ve net kuvvetin büyüklüğünü hesaplar.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1.3.2. Net kuvvet etkisindeki cismin hareketini örneklerle açıklar ve günlük hayatla ilgili problemler çözer.sağlanır.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9514FC" w:rsidRDefault="008F267E" w:rsidP="00346D38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Default="008F267E" w:rsidP="008F267E">
            <w:pPr>
              <w:pStyle w:val="Default"/>
              <w:numPr>
                <w:ilvl w:val="0"/>
                <w:numId w:val="2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Enerji</w:t>
            </w:r>
          </w:p>
          <w:p w:rsidR="008F267E" w:rsidRDefault="008F267E" w:rsidP="008F267E">
            <w:pPr>
              <w:pStyle w:val="Default"/>
              <w:numPr>
                <w:ilvl w:val="0"/>
                <w:numId w:val="2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Bağıl hareket </w:t>
            </w:r>
          </w:p>
          <w:p w:rsidR="008F267E" w:rsidRPr="00441F2D" w:rsidRDefault="008F267E" w:rsidP="008F267E">
            <w:pPr>
              <w:pStyle w:val="Default"/>
              <w:numPr>
                <w:ilvl w:val="0"/>
                <w:numId w:val="2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</w:t>
            </w: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>vme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8F267E" w:rsidRPr="00441F2D" w:rsidTr="006A0342">
        <w:trPr>
          <w:cantSplit/>
          <w:trHeight w:hRule="exact" w:val="964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C21C71" w:rsidRDefault="008F267E" w:rsidP="00346D38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10-14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3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1.3. Newton’un Hareket Yasaları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1.3.3. Sürtünmeli yüzeylerde hareket eden cisimlerin hareketini analiz eder.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serbest cisim diyagramları çizerek günlük hayatla ilgili problemler çözmeleri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 xml:space="preserve">Kavram Haritası, Anlatım, soru-cevap, tartışma, deney, gözlem, gösteri, anahtar kavram, Sorgulayıcı Araştırma,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8F267E" w:rsidRPr="00441F2D" w:rsidTr="00827F1A">
        <w:trPr>
          <w:cantSplit/>
          <w:trHeight w:hRule="exact" w:val="2098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C21C71" w:rsidRDefault="008F267E" w:rsidP="00346D38">
            <w:pPr>
              <w:widowControl w:val="0"/>
              <w:autoSpaceDE w:val="0"/>
              <w:autoSpaceDN w:val="0"/>
              <w:adjustRightInd w:val="0"/>
              <w:spacing w:before="16"/>
              <w:jc w:val="center"/>
              <w:rPr>
                <w:bCs/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17-21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1.4. Bir Boyutta Sabit İvmeli Hareket</w:t>
            </w:r>
          </w:p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267E" w:rsidRPr="00DB7591" w:rsidRDefault="008F267E" w:rsidP="00346D3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7591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Atatürk’ün bilim ve tekniğe verdiği önem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1.4.1. Bir boyutta sabit ivmeli hareketi örneklerle açıklar.</w:t>
            </w:r>
          </w:p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1.4.2. Bir boyutta sabit ivmeli hareket için konum-zaman, hız-zaman ve ivme-zaman grafiklerini çizer ve açıklar.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var olan verileri ya da deneylerden elde edilen verileri kullanarak grafikler çizmeleri, bunları yorumlamaları ve çizilen grafikler arasında dönüşümler yapmaları sağlanır.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b. Öğrencilerin grafiği verilen hareketlilerin hareketlerini tahmin etmelerine fırsat verilir. 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c. Öğrencilerin sabit ivmeli hareketin grafiklerinden yararlanarak hareket denklemlerini yorumlamaları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6A0342">
            <w:pPr>
              <w:pStyle w:val="Default"/>
              <w:spacing w:before="60"/>
              <w:rPr>
                <w:rFonts w:ascii="Times New Roman" w:hAnsi="Times New Roman" w:cs="Times New Roman"/>
                <w:sz w:val="18"/>
                <w:szCs w:val="18"/>
              </w:rPr>
            </w:pP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Öğrenciler okçuluk, atıcılık,  golf, gülle atma, paraşütle atlama, yağmur damlasının düşmesi gibi olayları analiz ederek problemler çözebilmelidir.</w:t>
            </w:r>
          </w:p>
          <w:p w:rsidR="008F267E" w:rsidRPr="009514FC" w:rsidRDefault="008F267E" w:rsidP="00346D38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Default="008F267E" w:rsidP="008F267E">
            <w:pPr>
              <w:pStyle w:val="Default"/>
              <w:numPr>
                <w:ilvl w:val="0"/>
                <w:numId w:val="3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Serbest düşme </w:t>
            </w:r>
          </w:p>
          <w:p w:rsidR="008F267E" w:rsidRPr="00441F2D" w:rsidRDefault="008F267E" w:rsidP="008F267E">
            <w:pPr>
              <w:pStyle w:val="Default"/>
              <w:numPr>
                <w:ilvl w:val="0"/>
                <w:numId w:val="3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Limit hız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</w:t>
            </w:r>
            <w:r>
              <w:rPr>
                <w:sz w:val="16"/>
                <w:szCs w:val="16"/>
              </w:rPr>
              <w:t xml:space="preserve"> kavram, Sorgulayıcı Araştırma, </w:t>
            </w:r>
            <w:r w:rsidRPr="00962D76">
              <w:rPr>
                <w:sz w:val="16"/>
                <w:szCs w:val="16"/>
              </w:rPr>
              <w:t>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FA7F7B" w:rsidRDefault="008F267E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46D38" w:rsidRPr="00441F2D" w:rsidTr="00827F1A">
        <w:trPr>
          <w:cantSplit/>
          <w:trHeight w:hRule="exact" w:val="2155"/>
        </w:trPr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46D38" w:rsidRPr="00434ACB" w:rsidRDefault="00346D38" w:rsidP="00346D38">
            <w:pPr>
              <w:jc w:val="center"/>
              <w:rPr>
                <w:sz w:val="17"/>
                <w:szCs w:val="17"/>
              </w:rPr>
            </w:pPr>
            <w:r>
              <w:rPr>
                <w:bCs/>
                <w:spacing w:val="2"/>
                <w:w w:val="101"/>
                <w:sz w:val="17"/>
                <w:szCs w:val="17"/>
              </w:rPr>
              <w:t xml:space="preserve">24-28 </w:t>
            </w:r>
            <w:r w:rsidRPr="00C21C71">
              <w:rPr>
                <w:bCs/>
                <w:spacing w:val="2"/>
                <w:w w:val="101"/>
                <w:sz w:val="17"/>
                <w:szCs w:val="17"/>
              </w:rPr>
              <w:t>E</w:t>
            </w:r>
            <w:r w:rsidRPr="00C21C71">
              <w:rPr>
                <w:bCs/>
                <w:w w:val="101"/>
                <w:sz w:val="17"/>
                <w:szCs w:val="17"/>
              </w:rPr>
              <w:t>K</w:t>
            </w:r>
            <w:r w:rsidRPr="00C21C7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C21C71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1.4. Bir Boyutta Sabit İvmeli Hareket</w:t>
            </w:r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8D2974" w:rsidRDefault="00346D38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>1.4.3. Havanın olmadığı ortamda serbest düşen cisimlerin hareketini analiz eder.</w:t>
            </w:r>
          </w:p>
          <w:p w:rsidR="00346D38" w:rsidRPr="008D2974" w:rsidRDefault="00346D38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>a. Öğrencilerin Newton’un hareket yasalarını kullanarak serbest düşme hareketi yapan cisimlerin ivmesinin havasız ortamda kütleden bağımsız olduğunu bulmaları sağlanır.</w:t>
            </w:r>
          </w:p>
          <w:p w:rsidR="00346D38" w:rsidRPr="008D2974" w:rsidRDefault="00346D38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 xml:space="preserve">1.4.4. Serbest düşen cisimlere etki eden sürtünme kuvvetinin bağlı olduğu değişkenleri analiz eder. </w:t>
            </w:r>
          </w:p>
          <w:p w:rsidR="00346D38" w:rsidRPr="00441F2D" w:rsidRDefault="00346D38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 xml:space="preserve">a. Öğrencilerin deney yaparak veya simülasyonlar kullanarak serbest düşme hareketi ile ilgili veriler elde etmeleri, hava sürtünmesine ilişkin sonuçlar çıkarmaları ve günlük hayattan örnekler vermeleri sağlanır.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962D76" w:rsidRDefault="00346D38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D38" w:rsidRPr="00441F2D" w:rsidRDefault="00346D38" w:rsidP="00346D38">
            <w:pPr>
              <w:jc w:val="center"/>
              <w:rPr>
                <w:sz w:val="18"/>
                <w:szCs w:val="18"/>
              </w:rPr>
            </w:pPr>
            <w:r w:rsidRPr="00893359">
              <w:rPr>
                <w:b/>
                <w:sz w:val="18"/>
                <w:szCs w:val="18"/>
              </w:rPr>
              <w:t>29 Ekim Cumhuriyet Bayramı</w:t>
            </w:r>
          </w:p>
        </w:tc>
      </w:tr>
      <w:tr w:rsidR="00827F1A" w:rsidRPr="00441F2D" w:rsidTr="00827F1A">
        <w:trPr>
          <w:cantSplit/>
          <w:trHeight w:hRule="exact" w:val="57"/>
        </w:trPr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827F1A" w:rsidRDefault="00827F1A" w:rsidP="00346D38">
            <w:pPr>
              <w:jc w:val="center"/>
              <w:rPr>
                <w:bCs/>
                <w:spacing w:val="2"/>
                <w:w w:val="101"/>
                <w:sz w:val="17"/>
                <w:szCs w:val="17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8D2974" w:rsidRDefault="00827F1A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962D76" w:rsidRDefault="00827F1A" w:rsidP="00346D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893359" w:rsidRDefault="00827F1A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tbl>
      <w:tblPr>
        <w:tblW w:w="157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62"/>
        <w:gridCol w:w="282"/>
        <w:gridCol w:w="291"/>
        <w:gridCol w:w="1843"/>
        <w:gridCol w:w="11"/>
        <w:gridCol w:w="5243"/>
        <w:gridCol w:w="2550"/>
        <w:gridCol w:w="1704"/>
        <w:gridCol w:w="1845"/>
        <w:gridCol w:w="1704"/>
      </w:tblGrid>
      <w:tr w:rsidR="006A0342" w:rsidRPr="00441F2D" w:rsidTr="00827F1A">
        <w:trPr>
          <w:cantSplit/>
          <w:trHeight w:val="170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A0342" w:rsidRPr="006A0342" w:rsidRDefault="006A0342" w:rsidP="00713A26">
            <w:pPr>
              <w:jc w:val="center"/>
              <w:rPr>
                <w:b/>
                <w:sz w:val="20"/>
                <w:szCs w:val="20"/>
              </w:rPr>
            </w:pPr>
            <w:r w:rsidRPr="006A0342">
              <w:rPr>
                <w:b/>
                <w:bCs/>
                <w:sz w:val="20"/>
                <w:szCs w:val="20"/>
              </w:rPr>
              <w:lastRenderedPageBreak/>
              <w:t>MANİSA ŞEHZADELER MANİSA (ANADOLU) LİSESİ 2016-2017 EĞİTİM VE ÖĞRETİM YILI FİZİK DERSİ 1</w:t>
            </w:r>
            <w:r w:rsidR="00713A26">
              <w:rPr>
                <w:b/>
                <w:bCs/>
                <w:sz w:val="20"/>
                <w:szCs w:val="20"/>
              </w:rPr>
              <w:t>1</w:t>
            </w:r>
            <w:r w:rsidRPr="006A0342">
              <w:rPr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7B3A77" w:rsidRPr="00441F2D" w:rsidTr="00770A9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6A0342" w:rsidRPr="006A0342" w:rsidRDefault="006A0342" w:rsidP="00346D38">
            <w:pPr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spacing w:before="20"/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342" w:rsidRPr="006A0342" w:rsidRDefault="006A0342" w:rsidP="00346D38">
            <w:pPr>
              <w:spacing w:before="20"/>
              <w:jc w:val="center"/>
              <w:rPr>
                <w:b/>
                <w:sz w:val="21"/>
                <w:szCs w:val="21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B3A77" w:rsidRPr="00441F2D" w:rsidTr="00770A90">
        <w:trPr>
          <w:cantSplit/>
          <w:trHeight w:val="56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342" w:rsidRPr="00441F2D" w:rsidRDefault="006A0342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342" w:rsidRPr="00441F2D" w:rsidRDefault="006A0342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0342" w:rsidRPr="00441F2D" w:rsidRDefault="006A0342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42" w:rsidRPr="00441F2D" w:rsidRDefault="006A0342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770A90" w:rsidRPr="00441F2D" w:rsidTr="00770A90">
        <w:trPr>
          <w:cantSplit/>
          <w:trHeight w:val="168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3A6E4E" w:rsidRDefault="008F267E" w:rsidP="00346D38">
            <w:pPr>
              <w:widowControl w:val="0"/>
              <w:autoSpaceDE w:val="0"/>
              <w:autoSpaceDN w:val="0"/>
              <w:adjustRightInd w:val="0"/>
              <w:spacing w:before="15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 xml:space="preserve">31 E./01-04 </w:t>
            </w:r>
            <w:r w:rsidRPr="003A6E4E">
              <w:rPr>
                <w:bCs/>
                <w:sz w:val="17"/>
                <w:szCs w:val="17"/>
              </w:rPr>
              <w:t>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1.4. Bir Boyutta Sabit İvmeli Hareket</w:t>
            </w:r>
          </w:p>
          <w:p w:rsidR="008F267E" w:rsidRPr="00FA7F7B" w:rsidRDefault="008F267E" w:rsidP="00346D38">
            <w:pPr>
              <w:pStyle w:val="Default"/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FA7F7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Atatürk’e göre çağdaş medeniyet seviyesine ulaşma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8D2974" w:rsidRDefault="008F267E" w:rsidP="00713A26">
            <w:pPr>
              <w:pStyle w:val="Default"/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>1.4.5. Limit hız kavramını açıklar, düşen cisimlerin limit hızlarına etki eden değişkenleri analiz eder.</w:t>
            </w:r>
          </w:p>
          <w:p w:rsidR="008F267E" w:rsidRPr="008D2974" w:rsidRDefault="008F267E" w:rsidP="00713A26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>a. Öğrencilerin deney yaparak veya simülasyonlar kullanarak serbest düşme hareketi ile ilgili elde ettiği verilerden limit hıza ilişkin sonuçlar çıkarmaları ve günlük hayat örnekleri vermeleri sağlanır.</w:t>
            </w:r>
          </w:p>
          <w:p w:rsidR="008F267E" w:rsidRPr="008D2974" w:rsidRDefault="008F267E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8D2974">
              <w:rPr>
                <w:rFonts w:ascii="Times New Roman" w:hAnsi="Times New Roman" w:cs="Times New Roman"/>
                <w:sz w:val="18"/>
                <w:szCs w:val="18"/>
              </w:rPr>
              <w:t>1.4.6. Bir boyutta sabit ivmeli hareket ile ilgili günlük hayattan problemler çözer</w:t>
            </w:r>
            <w:r w:rsidRPr="00962D7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jc w:val="center"/>
              <w:rPr>
                <w:b/>
                <w:sz w:val="18"/>
                <w:szCs w:val="18"/>
              </w:rPr>
            </w:pPr>
          </w:p>
          <w:p w:rsidR="008F267E" w:rsidRDefault="008F267E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  <w:r w:rsidRPr="00893359">
              <w:rPr>
                <w:b/>
                <w:sz w:val="18"/>
                <w:szCs w:val="18"/>
              </w:rPr>
              <w:t xml:space="preserve"> </w:t>
            </w:r>
          </w:p>
          <w:p w:rsidR="008F267E" w:rsidRPr="00893359" w:rsidRDefault="008F267E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18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3A6E4E" w:rsidRDefault="008F267E" w:rsidP="00346D38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07</w:t>
            </w:r>
            <w:r w:rsidRPr="003A6E4E">
              <w:rPr>
                <w:bCs/>
                <w:sz w:val="17"/>
                <w:szCs w:val="17"/>
              </w:rPr>
              <w:t>-</w:t>
            </w:r>
            <w:r>
              <w:rPr>
                <w:bCs/>
                <w:sz w:val="17"/>
                <w:szCs w:val="17"/>
              </w:rPr>
              <w:t>11</w:t>
            </w:r>
            <w:r w:rsidRPr="003A6E4E">
              <w:rPr>
                <w:bCs/>
                <w:sz w:val="17"/>
                <w:szCs w:val="17"/>
              </w:rPr>
              <w:t xml:space="preserve"> 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1.5. İki Boyutta Hareket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441F2D" w:rsidRDefault="008F267E" w:rsidP="00713A26">
            <w:pPr>
              <w:spacing w:before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1.5.1. İki boyutta sabit ivmeli harekete örnekler verir ve tek boyutta sabit ivmeli hareket ile ilişkilendirir.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9514FC" w:rsidRDefault="008F267E" w:rsidP="00346D38">
            <w:pPr>
              <w:pStyle w:val="Default"/>
              <w:spacing w:before="6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Default="008F267E" w:rsidP="008F267E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Atış hareketi</w:t>
            </w:r>
          </w:p>
          <w:p w:rsidR="008F267E" w:rsidRPr="00A453BE" w:rsidRDefault="008F267E" w:rsidP="008F267E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 w:rsidRPr="00A453BE">
              <w:rPr>
                <w:color w:val="000000"/>
                <w:sz w:val="18"/>
                <w:szCs w:val="18"/>
              </w:rPr>
              <w:t>Yatay atış</w:t>
            </w:r>
          </w:p>
          <w:p w:rsidR="008F267E" w:rsidRPr="00A453BE" w:rsidRDefault="008F267E" w:rsidP="008F267E">
            <w:pPr>
              <w:pStyle w:val="ListeParagraf"/>
              <w:numPr>
                <w:ilvl w:val="0"/>
                <w:numId w:val="4"/>
              </w:numPr>
              <w:ind w:left="170" w:hanging="170"/>
              <w:rPr>
                <w:color w:val="000000"/>
                <w:sz w:val="18"/>
                <w:szCs w:val="18"/>
              </w:rPr>
            </w:pPr>
            <w:r w:rsidRPr="00A453BE">
              <w:rPr>
                <w:color w:val="000000"/>
                <w:sz w:val="18"/>
                <w:szCs w:val="18"/>
              </w:rPr>
              <w:t>Eğik atış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346D38" w:rsidRDefault="00346D38" w:rsidP="00346D38">
            <w:pPr>
              <w:jc w:val="center"/>
              <w:rPr>
                <w:b/>
                <w:sz w:val="18"/>
                <w:szCs w:val="18"/>
              </w:rPr>
            </w:pPr>
            <w:r w:rsidRPr="00893359">
              <w:rPr>
                <w:b/>
                <w:sz w:val="18"/>
                <w:szCs w:val="18"/>
              </w:rPr>
              <w:t>10 Kasım Atatürk'ü Anma Haftası</w:t>
            </w:r>
          </w:p>
        </w:tc>
      </w:tr>
      <w:tr w:rsidR="00770A90" w:rsidRPr="00441F2D" w:rsidTr="00770A90">
        <w:trPr>
          <w:cantSplit/>
          <w:trHeight w:val="141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3A6E4E" w:rsidRDefault="008F267E" w:rsidP="0034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z w:val="17"/>
                <w:szCs w:val="17"/>
              </w:rPr>
              <w:t>14</w:t>
            </w:r>
            <w:r w:rsidRPr="003A6E4E">
              <w:rPr>
                <w:bCs/>
                <w:sz w:val="17"/>
                <w:szCs w:val="17"/>
              </w:rPr>
              <w:t>-</w:t>
            </w:r>
            <w:r>
              <w:rPr>
                <w:bCs/>
                <w:sz w:val="17"/>
                <w:szCs w:val="17"/>
              </w:rPr>
              <w:t>18</w:t>
            </w:r>
            <w:r w:rsidRPr="003A6E4E">
              <w:rPr>
                <w:bCs/>
                <w:sz w:val="17"/>
                <w:szCs w:val="17"/>
              </w:rPr>
              <w:t xml:space="preserve"> 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FA7F7B" w:rsidRDefault="008F267E" w:rsidP="00346D38">
            <w:pPr>
              <w:spacing w:after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1.5. İki Boyutta Hareket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713A26">
            <w:pPr>
              <w:spacing w:before="120" w:after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1.5.2. Atış hareketlerini yatay ve düşey boyutta analiz eder. 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1.5.3. İki boyutta sabit ivmeli hareket ile ilgili günlük hayattan problemler çözer.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FA7F7B" w:rsidRDefault="00346D38" w:rsidP="00346D38">
            <w:pPr>
              <w:jc w:val="center"/>
              <w:rPr>
                <w:b/>
                <w:sz w:val="18"/>
                <w:szCs w:val="18"/>
              </w:rPr>
            </w:pPr>
            <w:r w:rsidRPr="00B2092C">
              <w:rPr>
                <w:sz w:val="18"/>
                <w:szCs w:val="18"/>
              </w:rPr>
              <w:t>Proje Görevlerinin Dağıtılması</w:t>
            </w:r>
          </w:p>
        </w:tc>
      </w:tr>
      <w:tr w:rsidR="00770A90" w:rsidRPr="00441F2D" w:rsidTr="00770A90">
        <w:trPr>
          <w:cantSplit/>
          <w:trHeight w:val="1573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1B3DC9" w:rsidRDefault="008F267E" w:rsidP="00346D38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2</w:t>
            </w:r>
            <w:r w:rsidRPr="001B3DC9">
              <w:rPr>
                <w:bCs/>
                <w:spacing w:val="-2"/>
                <w:sz w:val="17"/>
                <w:szCs w:val="17"/>
              </w:rPr>
              <w:t>1-</w:t>
            </w:r>
            <w:r>
              <w:rPr>
                <w:bCs/>
                <w:spacing w:val="-2"/>
                <w:sz w:val="17"/>
                <w:szCs w:val="17"/>
              </w:rPr>
              <w:t>25</w:t>
            </w:r>
            <w:r w:rsidRPr="001B3DC9">
              <w:rPr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bCs/>
                <w:sz w:val="17"/>
                <w:szCs w:val="17"/>
              </w:rPr>
              <w:t>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sz w:val="17"/>
                <w:szCs w:val="17"/>
              </w:rPr>
              <w:t>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1.6. Enerji ve Hareket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441F2D" w:rsidRDefault="008F267E" w:rsidP="00713A26">
            <w:pPr>
              <w:spacing w:before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1.6.1. Esneklik potansiyel enerjisini örneklerle açıklar.</w:t>
            </w:r>
          </w:p>
          <w:p w:rsidR="008F267E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deney yaparak yaylara uygulanan kuvvet ile yayın boyundaki değişim arasındaki matematiksel modeli çıkarmaları sağlanır.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b. Öğrencilerin kuvvet–uzama miktarı grafiğinden yararlanarak esneklik potansiyel enerjisini hesaplamaları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346D38" w:rsidP="00346D38">
            <w:pPr>
              <w:jc w:val="center"/>
              <w:rPr>
                <w:sz w:val="18"/>
                <w:szCs w:val="18"/>
              </w:rPr>
            </w:pPr>
            <w:r w:rsidRPr="007B2D78">
              <w:rPr>
                <w:b/>
                <w:sz w:val="18"/>
                <w:szCs w:val="18"/>
              </w:rPr>
              <w:t>24 Kasım Öğretmenler Günü</w:t>
            </w:r>
          </w:p>
        </w:tc>
      </w:tr>
      <w:tr w:rsidR="00770A90" w:rsidRPr="00441F2D" w:rsidTr="00770A90">
        <w:trPr>
          <w:cantSplit/>
          <w:trHeight w:val="176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434ACB" w:rsidRDefault="008F267E" w:rsidP="00346D38">
            <w:pPr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28-30</w:t>
            </w:r>
            <w:r w:rsidRPr="001B3DC9">
              <w:rPr>
                <w:bCs/>
                <w:spacing w:val="-2"/>
                <w:sz w:val="17"/>
                <w:szCs w:val="17"/>
              </w:rPr>
              <w:t xml:space="preserve"> </w:t>
            </w:r>
            <w:r w:rsidRPr="003A6E4E">
              <w:rPr>
                <w:bCs/>
                <w:sz w:val="17"/>
                <w:szCs w:val="17"/>
              </w:rPr>
              <w:t>K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sz w:val="17"/>
                <w:szCs w:val="17"/>
              </w:rPr>
              <w:t>M</w:t>
            </w:r>
            <w:r>
              <w:rPr>
                <w:bCs/>
                <w:sz w:val="17"/>
                <w:szCs w:val="17"/>
              </w:rPr>
              <w:t>/01-02 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1.6. Enerji ve Hareket</w:t>
            </w:r>
            <w:bookmarkStart w:id="0" w:name="_GoBack"/>
            <w:bookmarkEnd w:id="0"/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713A26">
            <w:pPr>
              <w:spacing w:before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1.6.2. Cisimlerin hareketini mekanik enerji </w:t>
            </w:r>
            <w:proofErr w:type="spellStart"/>
            <w:r w:rsidRPr="00441F2D">
              <w:rPr>
                <w:sz w:val="18"/>
                <w:szCs w:val="18"/>
              </w:rPr>
              <w:t>korunumunu</w:t>
            </w:r>
            <w:proofErr w:type="spellEnd"/>
            <w:r w:rsidRPr="00441F2D">
              <w:rPr>
                <w:sz w:val="18"/>
                <w:szCs w:val="18"/>
              </w:rPr>
              <w:t xml:space="preserve"> kullanarak analiz eder ve problemler çözer.</w:t>
            </w:r>
          </w:p>
          <w:p w:rsidR="008F267E" w:rsidRDefault="008F267E" w:rsidP="00346D38">
            <w:pPr>
              <w:spacing w:after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a. Öğrencilerin serbest düşme, atış hareketleri ve esnek yay içeren olayları incelemeleri ve mekanik enerjinin </w:t>
            </w:r>
            <w:proofErr w:type="spellStart"/>
            <w:r w:rsidRPr="00441F2D">
              <w:rPr>
                <w:sz w:val="18"/>
                <w:szCs w:val="18"/>
              </w:rPr>
              <w:t>korunumunu</w:t>
            </w:r>
            <w:proofErr w:type="spellEnd"/>
            <w:r w:rsidRPr="00441F2D">
              <w:rPr>
                <w:sz w:val="18"/>
                <w:szCs w:val="18"/>
              </w:rPr>
              <w:t xml:space="preserve"> kullanarak problemler çözmeleri sağlanır. 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1.6.3. Sürtünmeli yüzeylerde enerji </w:t>
            </w:r>
            <w:proofErr w:type="spellStart"/>
            <w:r w:rsidRPr="00441F2D">
              <w:rPr>
                <w:sz w:val="18"/>
                <w:szCs w:val="18"/>
              </w:rPr>
              <w:t>korunumunu</w:t>
            </w:r>
            <w:proofErr w:type="spellEnd"/>
            <w:r w:rsidRPr="00441F2D">
              <w:rPr>
                <w:sz w:val="18"/>
                <w:szCs w:val="18"/>
              </w:rPr>
              <w:t xml:space="preserve"> ve dönüşümlerini kullanarak cisimlerin hareketini analiz eder ve problemler çözer.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7B2D78" w:rsidRDefault="008F267E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70A90" w:rsidRPr="00441F2D" w:rsidTr="00285884">
        <w:trPr>
          <w:cantSplit/>
          <w:trHeight w:hRule="exact" w:val="2268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E6EA1" w:rsidRPr="00434ACB" w:rsidRDefault="000E6EA1" w:rsidP="00462C7C">
            <w:pPr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05-09 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Default="000E6EA1" w:rsidP="00462C7C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1.7. İtme ve Çizgisel Momentum</w:t>
            </w:r>
          </w:p>
          <w:p w:rsidR="000E6EA1" w:rsidRPr="00441F2D" w:rsidRDefault="000E6EA1" w:rsidP="00462C7C">
            <w:pPr>
              <w:spacing w:before="120"/>
              <w:rPr>
                <w:sz w:val="18"/>
                <w:szCs w:val="18"/>
              </w:rPr>
            </w:pPr>
            <w:r w:rsidRPr="001D7729">
              <w:rPr>
                <w:i/>
                <w:color w:val="333333"/>
                <w:sz w:val="20"/>
                <w:szCs w:val="20"/>
              </w:rPr>
              <w:t>“Hayatta En Hakiki Mürşit İlimdir” özdeyişi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A1" w:rsidRPr="00441F2D" w:rsidRDefault="000E6EA1" w:rsidP="00713A26">
            <w:pPr>
              <w:pStyle w:val="Default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1.7.1. İtme ve momentum kavramlarını açıklar. </w:t>
            </w:r>
          </w:p>
          <w:p w:rsidR="000E6EA1" w:rsidRDefault="000E6EA1" w:rsidP="00462C7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1.7.2. İtme ve momentum değişimi arasında ilişki kurar.</w:t>
            </w:r>
          </w:p>
          <w:p w:rsidR="000E6EA1" w:rsidRPr="00441F2D" w:rsidRDefault="000E6EA1" w:rsidP="00462C7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Newton’un ikinci hareket yasasını kullanarak itme ve momentum arasındaki bağıntıyı çıkarmaları sağlanır.</w:t>
            </w:r>
          </w:p>
          <w:p w:rsidR="000E6EA1" w:rsidRPr="00441F2D" w:rsidRDefault="000E6EA1" w:rsidP="00462C7C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b. Öğrencilerin günlük hayat örnekleri ile itme ve momentum arasındaki ilişkiyi tartışmaları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Default="000E6EA1" w:rsidP="00462C7C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Ünitenin bir diğer amacı ise hare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ket konusunun daha detaylı anla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şılabilmesi</w:t>
            </w:r>
            <w:proofErr w:type="spellEnd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 xml:space="preserve"> ve yorumlanabilmesi için öğrencilerin momentum kav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 xml:space="preserve">ramını ve </w:t>
            </w:r>
            <w:proofErr w:type="spellStart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korunumunu</w:t>
            </w:r>
            <w:proofErr w:type="spellEnd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 xml:space="preserve"> yapılan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dırmasıdır</w:t>
            </w:r>
            <w:proofErr w:type="spellEnd"/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E6EA1" w:rsidRPr="009514FC" w:rsidRDefault="000E6EA1" w:rsidP="00462C7C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0E6EA1" w:rsidRDefault="000E6EA1" w:rsidP="00462C7C">
            <w:pPr>
              <w:pStyle w:val="Default"/>
              <w:numPr>
                <w:ilvl w:val="0"/>
                <w:numId w:val="5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İtme</w:t>
            </w: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E6EA1" w:rsidRDefault="000E6EA1" w:rsidP="00462C7C">
            <w:pPr>
              <w:pStyle w:val="Default"/>
              <w:numPr>
                <w:ilvl w:val="0"/>
                <w:numId w:val="5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Momentum </w:t>
            </w:r>
          </w:p>
          <w:p w:rsidR="000E6EA1" w:rsidRPr="00441F2D" w:rsidRDefault="000E6EA1" w:rsidP="00462C7C">
            <w:pPr>
              <w:pStyle w:val="Default"/>
              <w:numPr>
                <w:ilvl w:val="0"/>
                <w:numId w:val="5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</w:t>
            </w: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>omentumun korunumu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962D76" w:rsidRDefault="000E6EA1" w:rsidP="00462C7C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</w:p>
        </w:tc>
      </w:tr>
      <w:tr w:rsidR="007B3A77" w:rsidRPr="00441F2D" w:rsidTr="00770A90">
        <w:trPr>
          <w:cantSplit/>
          <w:trHeight w:hRule="exact" w:val="57"/>
        </w:trPr>
        <w:tc>
          <w:tcPr>
            <w:tcW w:w="262" w:type="dxa"/>
            <w:tcBorders>
              <w:top w:val="single" w:sz="4" w:space="0" w:color="auto"/>
              <w:left w:val="nil"/>
              <w:bottom w:val="nil"/>
              <w:right w:val="nil"/>
            </w:tcBorders>
            <w:textDirection w:val="btLr"/>
            <w:vAlign w:val="center"/>
          </w:tcPr>
          <w:p w:rsidR="00827F1A" w:rsidRDefault="00827F1A" w:rsidP="00462C7C">
            <w:pPr>
              <w:jc w:val="center"/>
              <w:rPr>
                <w:bCs/>
                <w:spacing w:val="-2"/>
                <w:sz w:val="17"/>
                <w:szCs w:val="17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3A2ACF" w:rsidRDefault="00827F1A" w:rsidP="00462C7C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962D76" w:rsidRDefault="00827F1A" w:rsidP="00462C7C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27F1A" w:rsidRPr="00441F2D" w:rsidRDefault="00827F1A" w:rsidP="00462C7C">
            <w:pPr>
              <w:jc w:val="center"/>
              <w:rPr>
                <w:sz w:val="18"/>
                <w:szCs w:val="18"/>
              </w:rPr>
            </w:pPr>
          </w:p>
        </w:tc>
      </w:tr>
      <w:tr w:rsidR="00827F1A" w:rsidRPr="00441F2D" w:rsidTr="00827F1A">
        <w:trPr>
          <w:cantSplit/>
          <w:trHeight w:val="227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27F1A" w:rsidRPr="00962D76" w:rsidRDefault="00827F1A" w:rsidP="00713A26">
            <w:pPr>
              <w:jc w:val="center"/>
              <w:rPr>
                <w:b/>
                <w:sz w:val="18"/>
                <w:szCs w:val="18"/>
              </w:rPr>
            </w:pPr>
            <w:r w:rsidRPr="006A0342">
              <w:rPr>
                <w:b/>
                <w:bCs/>
                <w:sz w:val="20"/>
                <w:szCs w:val="20"/>
              </w:rPr>
              <w:lastRenderedPageBreak/>
              <w:t>MANİSA ŞEHZADELER MANİSA (ANADOLU) LİSESİ 2016-2017 EĞİTİM VE ÖĞRETİM YILI FİZİK DERSİ 1</w:t>
            </w:r>
            <w:r w:rsidR="00713A26">
              <w:rPr>
                <w:b/>
                <w:bCs/>
                <w:sz w:val="20"/>
                <w:szCs w:val="20"/>
              </w:rPr>
              <w:t>1</w:t>
            </w:r>
            <w:r w:rsidRPr="006A0342">
              <w:rPr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770A90" w:rsidRPr="00441F2D" w:rsidTr="00770A9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76235E" w:rsidRDefault="00827F1A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25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Pr="00763B84" w:rsidRDefault="00802552" w:rsidP="00346D38">
            <w:pPr>
              <w:jc w:val="center"/>
              <w:rPr>
                <w:sz w:val="18"/>
                <w:szCs w:val="18"/>
              </w:rPr>
            </w:pPr>
            <w:hyperlink r:id="rId6" w:history="1">
              <w:r w:rsidR="00763B84" w:rsidRPr="00763B84">
                <w:rPr>
                  <w:rStyle w:val="Kpr"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5"/>
                  <w:sz w:val="16"/>
                  <w:szCs w:val="16"/>
                  <w:u w:val="none"/>
                </w:rPr>
                <w:t>Ç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-6"/>
                  <w:sz w:val="16"/>
                  <w:szCs w:val="16"/>
                  <w:u w:val="none"/>
                </w:rPr>
                <w:t>I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7"/>
                  <w:sz w:val="16"/>
                  <w:szCs w:val="16"/>
                  <w:u w:val="none"/>
                </w:rPr>
                <w:t>K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M</w:t>
              </w:r>
              <w:r w:rsidR="00763B84" w:rsidRPr="00763B84">
                <w:rPr>
                  <w:rStyle w:val="Kpr"/>
                  <w:bCs/>
                  <w:color w:val="000000" w:themeColor="text1"/>
                  <w:sz w:val="16"/>
                  <w:szCs w:val="16"/>
                  <w:u w:val="none"/>
                </w:rPr>
                <w:t>A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3"/>
                  <w:sz w:val="16"/>
                  <w:szCs w:val="16"/>
                  <w:u w:val="none"/>
                </w:rPr>
                <w:t>L</w:t>
              </w:r>
              <w:r w:rsidR="00763B84" w:rsidRPr="00763B84">
                <w:rPr>
                  <w:rStyle w:val="Kpr"/>
                  <w:bCs/>
                  <w:color w:val="000000" w:themeColor="text1"/>
                  <w:spacing w:val="-4"/>
                  <w:sz w:val="16"/>
                  <w:szCs w:val="16"/>
                  <w:u w:val="none"/>
                </w:rPr>
                <w:t>A</w:t>
              </w:r>
              <w:r w:rsidR="00763B84" w:rsidRPr="00763B84">
                <w:rPr>
                  <w:rStyle w:val="Kpr"/>
                  <w:bCs/>
                  <w:color w:val="000000" w:themeColor="text1"/>
                  <w:sz w:val="16"/>
                  <w:szCs w:val="16"/>
                  <w:u w:val="none"/>
                </w:rPr>
                <w:t>R</w:t>
              </w:r>
            </w:hyperlink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827F1A" w:rsidRPr="00962D76" w:rsidRDefault="00827F1A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Pr="00962D76" w:rsidRDefault="00827F1A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27F1A" w:rsidRPr="00962D76" w:rsidRDefault="00827F1A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:rsidTr="00770A90">
        <w:trPr>
          <w:cantSplit/>
          <w:trHeight w:val="600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7F1A" w:rsidRPr="00441F2D" w:rsidRDefault="00827F1A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F1A" w:rsidRPr="00441F2D" w:rsidRDefault="00827F1A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770A90" w:rsidRPr="00441F2D" w:rsidTr="00770A90">
        <w:trPr>
          <w:cantSplit/>
          <w:trHeight w:hRule="exact" w:val="153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E42E88" w:rsidRDefault="008F267E" w:rsidP="0034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12-16 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1.7. İtme ve Çizgisel Momentum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713A26">
            <w:pPr>
              <w:pStyle w:val="Default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1.7.3. Momentum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korunumunu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iç ve dış kuvvetleri analiz ederek sorgular.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1.7.4. Bir ve iki boyutta momentumun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korunumunu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analiz eder.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deney yaparak veya simülasyonlar kullanarak momentum korunumu ile ilgili çıkarım yapmalarına olanak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A2ACF">
              <w:rPr>
                <w:rFonts w:ascii="Times New Roman" w:hAnsi="Times New Roman" w:cs="Times New Roman"/>
                <w:sz w:val="18"/>
                <w:szCs w:val="18"/>
              </w:rPr>
              <w:t>Öğrenciler momentum kavramını kuvvetle ilişkilendirerek günlük hayattaki çarpışma durumlarını (trafik kazaları, bilardo gibi) analiz edebilmeli, problem durumları ortaya koyabilmeli ve çözümler üretebilmelidirler.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36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E42E88" w:rsidRDefault="008F267E" w:rsidP="00346D38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19-23 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1.7. İtme ve Çizgisel Momentum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713A26">
            <w:pPr>
              <w:pStyle w:val="Default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b. Öğrencilerin cisimlerin çarpışması, patlaması vb. durumlardaki hareketlerini, momentumun ve enerjinin korunumu yasalarını göz önünde bulundurarak analiz etmeleri sağlanır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1.7.5. Momentum ve enerjinin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korunumunu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ilişkilendirerek günlük hayat ile ilişkili problemler çözer.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232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E42E88" w:rsidRDefault="008F267E" w:rsidP="0034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26-30 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2"/>
                <w:sz w:val="17"/>
                <w:szCs w:val="17"/>
              </w:rPr>
              <w:t>R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pacing w:val="1"/>
                <w:w w:val="101"/>
                <w:sz w:val="17"/>
                <w:szCs w:val="17"/>
              </w:rPr>
              <w:t>L</w:t>
            </w:r>
            <w:r w:rsidRPr="00E42E88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1.8.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441F2D" w:rsidRDefault="008F267E" w:rsidP="00713A26">
            <w:pPr>
              <w:pStyle w:val="Default"/>
              <w:spacing w:before="120"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1.8.1. Kuvvetin etkisinden yola çıkarak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torku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(kuvvet momentini) açıklar ve örnekler verir.</w:t>
            </w:r>
          </w:p>
          <w:p w:rsidR="008F267E" w:rsidRDefault="008F267E" w:rsidP="00346D38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1.8.2.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Torkun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bağlı olduğu değişkenleri analiz eder ve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vektörünün yönünü belirler.</w:t>
            </w:r>
          </w:p>
          <w:p w:rsidR="008F267E" w:rsidRPr="00441F2D" w:rsidRDefault="008F267E" w:rsidP="00346D38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a. Öğrencilerin deney yaparak ve simülasyonlar kullanarak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torkun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bağlı olduğu değişkenler ile ilgili sonuçlar çıkarmaları sağlanır.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1.8.3.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kavramı ile ilgili günlük hayattan problem durumları ortaya koyar ve çözüm yolları üretir.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420" w:rsidRDefault="008F267E" w:rsidP="00346D38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6548">
              <w:rPr>
                <w:rFonts w:ascii="Times New Roman" w:hAnsi="Times New Roman" w:cs="Times New Roman"/>
                <w:sz w:val="18"/>
                <w:szCs w:val="18"/>
              </w:rPr>
              <w:t xml:space="preserve">Ayrıca bu ünitede öğrencilerin kuvvetin döndürme etkisini analiz ederek </w:t>
            </w:r>
            <w:proofErr w:type="spellStart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 xml:space="preserve"> kavramını yapılandır</w:t>
            </w:r>
            <w:r w:rsidR="00F6042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>maları</w:t>
            </w:r>
            <w:proofErr w:type="spellEnd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 xml:space="preserve"> amaçlanmıştır.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F267E" w:rsidRDefault="008F267E" w:rsidP="00F60420">
            <w:pPr>
              <w:pStyle w:val="Default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 w:rsidRPr="006C6548">
              <w:rPr>
                <w:rFonts w:ascii="Times New Roman" w:hAnsi="Times New Roman" w:cs="Times New Roman"/>
                <w:sz w:val="18"/>
                <w:szCs w:val="18"/>
              </w:rPr>
              <w:t xml:space="preserve"> kavramından faydalanarak öğrenciler günlük hayatta karşılaşılan cisimlerin denge koşullarını açıklayabilmelidir.</w:t>
            </w:r>
          </w:p>
          <w:p w:rsidR="008F267E" w:rsidRPr="009514FC" w:rsidRDefault="008F267E" w:rsidP="00346D38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Default="008F267E" w:rsidP="008F267E">
            <w:pPr>
              <w:pStyle w:val="Default"/>
              <w:numPr>
                <w:ilvl w:val="0"/>
                <w:numId w:val="6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Tork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F267E" w:rsidRPr="006C6548" w:rsidRDefault="008F267E" w:rsidP="008F267E">
            <w:pPr>
              <w:pStyle w:val="Default"/>
              <w:numPr>
                <w:ilvl w:val="0"/>
                <w:numId w:val="6"/>
              </w:numPr>
              <w:ind w:left="170" w:hanging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Pr="009514FC">
              <w:rPr>
                <w:rFonts w:ascii="Times New Roman" w:hAnsi="Times New Roman" w:cs="Times New Roman"/>
                <w:sz w:val="18"/>
                <w:szCs w:val="18"/>
              </w:rPr>
              <w:t xml:space="preserve">enge,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02552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hyperlink r:id="rId7" w:history="1">
              <w:r w:rsidR="008F267E" w:rsidRPr="00827F1A">
                <w:rPr>
                  <w:rStyle w:val="Kpr"/>
                  <w:color w:val="auto"/>
                  <w:sz w:val="16"/>
                  <w:szCs w:val="16"/>
                  <w:u w:val="none"/>
                </w:rPr>
                <w:t>Kavram Haritası,</w:t>
              </w:r>
            </w:hyperlink>
            <w:r w:rsidR="008F267E" w:rsidRPr="00962D76">
              <w:rPr>
                <w:sz w:val="16"/>
                <w:szCs w:val="16"/>
              </w:rPr>
              <w:t xml:space="preserve">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27F1A" w:rsidP="00346D38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Pr="00441F2D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</w:p>
        </w:tc>
      </w:tr>
      <w:tr w:rsidR="00770A90" w:rsidRPr="00441F2D" w:rsidTr="00770A90">
        <w:trPr>
          <w:cantSplit/>
          <w:trHeight w:hRule="exact" w:val="153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E42E88" w:rsidRDefault="008F267E" w:rsidP="00346D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02-06 </w:t>
            </w:r>
            <w:r w:rsidRPr="00E42E88">
              <w:rPr>
                <w:bCs/>
                <w:spacing w:val="-2"/>
                <w:sz w:val="17"/>
                <w:szCs w:val="17"/>
              </w:rPr>
              <w:t>O</w:t>
            </w:r>
            <w:r w:rsidRPr="00E42E88">
              <w:rPr>
                <w:bCs/>
                <w:spacing w:val="-1"/>
                <w:sz w:val="17"/>
                <w:szCs w:val="17"/>
              </w:rPr>
              <w:t>C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0E6EA1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 Denge</w:t>
            </w:r>
          </w:p>
          <w:p w:rsidR="008F267E" w:rsidRDefault="008F267E" w:rsidP="00346D38">
            <w:pPr>
              <w:rPr>
                <w:sz w:val="18"/>
                <w:szCs w:val="18"/>
              </w:rPr>
            </w:pP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1D7729">
              <w:rPr>
                <w:i/>
                <w:color w:val="333333"/>
                <w:sz w:val="20"/>
                <w:szCs w:val="20"/>
              </w:rPr>
              <w:t>“İstikbal Göklerdedir” özdeyişi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713A26">
            <w:pPr>
              <w:spacing w:before="120" w:after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1.9.1. Cisimlerin denge durumunu analiz eder.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1.9.2. Kuvvetlerin dengesi ile ilgili günlük hayattan problem durumları ortaya</w:t>
            </w:r>
            <w:r>
              <w:rPr>
                <w:sz w:val="18"/>
                <w:szCs w:val="18"/>
              </w:rPr>
              <w:t xml:space="preserve"> koyar ve çözüm yolları üretir.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6C6548">
              <w:rPr>
                <w:sz w:val="18"/>
                <w:szCs w:val="18"/>
              </w:rPr>
              <w:t xml:space="preserve">Öğrenciler kaldıraç, makara, </w:t>
            </w:r>
            <w:proofErr w:type="spellStart"/>
            <w:r w:rsidRPr="006C6548">
              <w:rPr>
                <w:sz w:val="18"/>
                <w:szCs w:val="18"/>
              </w:rPr>
              <w:t>ma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6C6548">
              <w:rPr>
                <w:sz w:val="18"/>
                <w:szCs w:val="18"/>
              </w:rPr>
              <w:t xml:space="preserve">kas gibi basit makinelerin çalışma ilkelerini inceleyerek yeni </w:t>
            </w:r>
            <w:proofErr w:type="spellStart"/>
            <w:r w:rsidRPr="006C6548">
              <w:rPr>
                <w:sz w:val="18"/>
                <w:szCs w:val="18"/>
              </w:rPr>
              <w:t>prob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spellStart"/>
            <w:r w:rsidRPr="006C6548">
              <w:rPr>
                <w:sz w:val="18"/>
                <w:szCs w:val="18"/>
              </w:rPr>
              <w:t>lem</w:t>
            </w:r>
            <w:proofErr w:type="spellEnd"/>
            <w:r w:rsidRPr="006C6548">
              <w:rPr>
                <w:sz w:val="18"/>
                <w:szCs w:val="18"/>
              </w:rPr>
              <w:t xml:space="preserve"> durumları ortaya koyabilmeli, çözümler üretebilmeli ve tasarım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6C6548">
              <w:rPr>
                <w:sz w:val="18"/>
                <w:szCs w:val="18"/>
              </w:rPr>
              <w:t>lar</w:t>
            </w:r>
            <w:proofErr w:type="spellEnd"/>
            <w:r w:rsidRPr="006C6548">
              <w:rPr>
                <w:sz w:val="18"/>
                <w:szCs w:val="18"/>
              </w:rPr>
              <w:t xml:space="preserve"> geliştirebilmelidir. 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36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434ACB" w:rsidRDefault="008F267E" w:rsidP="00346D38">
            <w:pPr>
              <w:jc w:val="center"/>
              <w:rPr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 xml:space="preserve">09-13 </w:t>
            </w:r>
            <w:r w:rsidRPr="00E42E88">
              <w:rPr>
                <w:bCs/>
                <w:spacing w:val="-2"/>
                <w:sz w:val="17"/>
                <w:szCs w:val="17"/>
              </w:rPr>
              <w:t>O</w:t>
            </w:r>
            <w:r w:rsidRPr="00E42E88">
              <w:rPr>
                <w:bCs/>
                <w:spacing w:val="-1"/>
                <w:sz w:val="17"/>
                <w:szCs w:val="17"/>
              </w:rPr>
              <w:t>C</w:t>
            </w:r>
            <w:r w:rsidRPr="00E42E88">
              <w:rPr>
                <w:bCs/>
                <w:spacing w:val="-2"/>
                <w:sz w:val="17"/>
                <w:szCs w:val="17"/>
              </w:rPr>
              <w:t>A</w:t>
            </w:r>
            <w:r w:rsidRPr="00E42E88">
              <w:rPr>
                <w:bCs/>
                <w:sz w:val="17"/>
                <w:szCs w:val="17"/>
              </w:rPr>
              <w:t>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0E6EA1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 Denge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441F2D" w:rsidRDefault="008F267E" w:rsidP="00713A26">
            <w:pPr>
              <w:spacing w:before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1.9.3. Cisimlerin kütle ve ağırlık merkezlerinin yerini karşılaştırır.</w:t>
            </w:r>
          </w:p>
          <w:p w:rsidR="008F267E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günlük hayattaki cisimlerin kütle ve ağırlık merkezlerinin yerlerini hesaplamaları sağlanır.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b. Kütle ve ağırlık merkezlerinin birbirlerinin yerine kullanılamaya</w:t>
            </w:r>
            <w:r>
              <w:rPr>
                <w:sz w:val="18"/>
                <w:szCs w:val="18"/>
              </w:rPr>
              <w:t>-</w:t>
            </w:r>
            <w:r w:rsidRPr="00441F2D">
              <w:rPr>
                <w:sz w:val="18"/>
                <w:szCs w:val="18"/>
              </w:rPr>
              <w:t>cağı durumlar vurgulanır.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Pr="009514FC" w:rsidRDefault="008F267E" w:rsidP="00346D38">
            <w:pPr>
              <w:pStyle w:val="Default"/>
              <w:spacing w:before="60"/>
              <w:ind w:right="-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9514F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Kavramlar/Terimler: </w:t>
            </w:r>
          </w:p>
          <w:p w:rsidR="008F267E" w:rsidRPr="00A453BE" w:rsidRDefault="008F267E" w:rsidP="008F267E">
            <w:pPr>
              <w:pStyle w:val="ListeParagraf"/>
              <w:numPr>
                <w:ilvl w:val="0"/>
                <w:numId w:val="7"/>
              </w:numPr>
              <w:ind w:left="170" w:hanging="170"/>
              <w:rPr>
                <w:sz w:val="18"/>
                <w:szCs w:val="18"/>
              </w:rPr>
            </w:pPr>
            <w:r w:rsidRPr="00A453BE">
              <w:rPr>
                <w:sz w:val="18"/>
                <w:szCs w:val="18"/>
              </w:rPr>
              <w:t>Kütle merkezi</w:t>
            </w:r>
          </w:p>
          <w:p w:rsidR="008F267E" w:rsidRPr="00A453BE" w:rsidRDefault="008F267E" w:rsidP="008F267E">
            <w:pPr>
              <w:pStyle w:val="ListeParagraf"/>
              <w:numPr>
                <w:ilvl w:val="0"/>
                <w:numId w:val="7"/>
              </w:numPr>
              <w:ind w:left="170" w:hanging="170"/>
              <w:rPr>
                <w:sz w:val="18"/>
                <w:szCs w:val="18"/>
              </w:rPr>
            </w:pPr>
            <w:r w:rsidRPr="00A453BE">
              <w:rPr>
                <w:sz w:val="18"/>
                <w:szCs w:val="18"/>
              </w:rPr>
              <w:t>Ağırlık merkezi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64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E6EA1" w:rsidRDefault="000E6EA1" w:rsidP="00346D38">
            <w:pPr>
              <w:jc w:val="center"/>
              <w:rPr>
                <w:bCs/>
                <w:spacing w:val="-2"/>
                <w:sz w:val="17"/>
                <w:szCs w:val="17"/>
              </w:rPr>
            </w:pPr>
            <w:r>
              <w:rPr>
                <w:bCs/>
                <w:spacing w:val="-2"/>
                <w:sz w:val="17"/>
                <w:szCs w:val="17"/>
              </w:rPr>
              <w:t>16-20 OCAK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1.9. Denge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EA1" w:rsidRPr="00441F2D" w:rsidRDefault="000E6EA1" w:rsidP="00713A26">
            <w:pPr>
              <w:spacing w:before="120"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1.9.4. Günlük hayatta kullanılan basit makinelerin işlevlerini açıklar.</w:t>
            </w:r>
          </w:p>
          <w:p w:rsidR="000E6EA1" w:rsidRPr="00441F2D" w:rsidRDefault="000E6EA1" w:rsidP="00462C7C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Basit makinelerin kaldıraç, basit makara, palanga, eğik düzlem, vida, çıkrık, çark ve kasnak ile sınırlı kalınır.</w:t>
            </w:r>
          </w:p>
          <w:p w:rsidR="000E6EA1" w:rsidRPr="00441F2D" w:rsidRDefault="000E6EA1" w:rsidP="00713A26">
            <w:pPr>
              <w:spacing w:before="120" w:after="120"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1.9.5. Denge koşullarını günlük hayatta kullanılan basit makinelere uygular ve verim hesabı yapar.</w:t>
            </w:r>
          </w:p>
          <w:p w:rsidR="000E6EA1" w:rsidRPr="00441F2D" w:rsidRDefault="000E6EA1" w:rsidP="00462C7C">
            <w:pPr>
              <w:spacing w:line="200" w:lineRule="exact"/>
              <w:ind w:right="-57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1.9.6. Gü</w:t>
            </w:r>
            <w:r>
              <w:rPr>
                <w:sz w:val="18"/>
                <w:szCs w:val="18"/>
              </w:rPr>
              <w:t>nlük hayattaki kullanıla</w:t>
            </w:r>
            <w:r w:rsidRPr="00441F2D">
              <w:rPr>
                <w:sz w:val="18"/>
                <w:szCs w:val="18"/>
              </w:rPr>
              <w:t>bilecek basit makine tasarlar ve yapar.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725F1A" w:rsidRDefault="000E6EA1" w:rsidP="00462C7C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ind w:left="-57" w:right="-57"/>
              <w:jc w:val="center"/>
              <w:rPr>
                <w:sz w:val="18"/>
                <w:szCs w:val="18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EA1" w:rsidRPr="00441F2D" w:rsidRDefault="000E6EA1" w:rsidP="00462C7C">
            <w:pPr>
              <w:jc w:val="center"/>
              <w:rPr>
                <w:sz w:val="18"/>
                <w:szCs w:val="18"/>
              </w:rPr>
            </w:pPr>
          </w:p>
        </w:tc>
      </w:tr>
      <w:tr w:rsidR="008F267E" w:rsidRPr="00441F2D" w:rsidTr="0076235E">
        <w:trPr>
          <w:cantSplit/>
          <w:trHeight w:val="284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8953B8" w:rsidRDefault="00713A26" w:rsidP="00346D38">
            <w:pPr>
              <w:jc w:val="center"/>
              <w:rPr>
                <w:b/>
                <w:sz w:val="20"/>
                <w:szCs w:val="20"/>
              </w:rPr>
            </w:pPr>
            <w:r w:rsidRPr="00A57093">
              <w:rPr>
                <w:b/>
                <w:spacing w:val="-2"/>
                <w:sz w:val="20"/>
                <w:szCs w:val="20"/>
              </w:rPr>
              <w:t>23 0CAK-03 ŞUBAT 2017 YARIYIL TATİLİ</w:t>
            </w:r>
          </w:p>
        </w:tc>
      </w:tr>
      <w:tr w:rsidR="00713A26" w:rsidRPr="00441F2D" w:rsidTr="0076235E">
        <w:trPr>
          <w:cantSplit/>
          <w:trHeight w:hRule="exact" w:val="57"/>
        </w:trPr>
        <w:tc>
          <w:tcPr>
            <w:tcW w:w="157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13A26" w:rsidRPr="00441F2D" w:rsidTr="00713A26">
        <w:trPr>
          <w:cantSplit/>
          <w:trHeight w:val="227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13A26" w:rsidRPr="00962D76" w:rsidRDefault="00713A26" w:rsidP="00713A26">
            <w:pPr>
              <w:jc w:val="center"/>
              <w:rPr>
                <w:b/>
                <w:sz w:val="18"/>
                <w:szCs w:val="18"/>
              </w:rPr>
            </w:pPr>
            <w:r w:rsidRPr="006A0342">
              <w:rPr>
                <w:b/>
                <w:bCs/>
                <w:sz w:val="20"/>
                <w:szCs w:val="20"/>
              </w:rPr>
              <w:lastRenderedPageBreak/>
              <w:t>MANİSA ŞEHZADELER MANİSA (ANADOLU) LİSESİ 2016-2017 EĞİTİM VE ÖĞRETİM YILI FİZİK DERSİ 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6A0342">
              <w:rPr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713A26" w:rsidRPr="00441F2D" w:rsidTr="00770A9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76235E" w:rsidRDefault="00713A26" w:rsidP="00346D38">
            <w:pPr>
              <w:jc w:val="center"/>
              <w:rPr>
                <w:sz w:val="16"/>
                <w:szCs w:val="16"/>
              </w:rPr>
            </w:pPr>
            <w:r w:rsidRPr="0076235E">
              <w:rPr>
                <w:sz w:val="17"/>
                <w:szCs w:val="17"/>
              </w:rPr>
              <w:t>SÜRE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25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713A26" w:rsidRPr="00962D76" w:rsidRDefault="00713A26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Pr="00962D76" w:rsidRDefault="00713A26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13A26" w:rsidRPr="00962D76" w:rsidRDefault="00713A26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:rsidTr="00770A90">
        <w:trPr>
          <w:cantSplit/>
          <w:trHeight w:val="56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3A26" w:rsidRPr="00441F2D" w:rsidRDefault="00713A26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A26" w:rsidRPr="00441F2D" w:rsidRDefault="00713A26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770A90" w:rsidRPr="00441F2D" w:rsidTr="00770A90">
        <w:trPr>
          <w:cantSplit/>
          <w:trHeight w:val="164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w w:val="101"/>
                <w:sz w:val="17"/>
                <w:szCs w:val="17"/>
              </w:rPr>
              <w:t>06-10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Pr="005650A1">
              <w:rPr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B54055" w:rsidRDefault="00E616FA" w:rsidP="00E616FA">
            <w:pPr>
              <w:rPr>
                <w:b/>
                <w:sz w:val="18"/>
                <w:szCs w:val="18"/>
              </w:rPr>
            </w:pPr>
            <w:r w:rsidRPr="00B54055">
              <w:rPr>
                <w:b/>
                <w:sz w:val="18"/>
                <w:szCs w:val="18"/>
              </w:rPr>
              <w:t>II. Ünite: Elektrik ve Manyetizma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(72 Saat)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2.1. Elektriksel Kuvvet ve Elektrik Alan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spacing w:before="40"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2.1.1. Yüklü cisimler arasındaki elektriksel kuvvetin bağlı olduğu değişkenleri analiz eder. 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deney yaparak ve simülasyonlar kullanarak yüklü cisimler arasındaki elektriksel kuvveti (</w:t>
            </w:r>
            <w:proofErr w:type="spellStart"/>
            <w:r w:rsidRPr="00441F2D">
              <w:rPr>
                <w:sz w:val="18"/>
                <w:szCs w:val="18"/>
              </w:rPr>
              <w:t>Coulomb</w:t>
            </w:r>
            <w:proofErr w:type="spellEnd"/>
            <w:r w:rsidRPr="00441F2D">
              <w:rPr>
                <w:sz w:val="18"/>
                <w:szCs w:val="18"/>
              </w:rPr>
              <w:t xml:space="preserve"> yasası) etkileyen değişkenleri irdelemeleri ve matematiksel model oluşturmaları sağlanır. 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b. </w:t>
            </w:r>
            <w:proofErr w:type="spellStart"/>
            <w:r w:rsidRPr="00441F2D">
              <w:rPr>
                <w:sz w:val="18"/>
                <w:szCs w:val="18"/>
              </w:rPr>
              <w:t>Coulomb</w:t>
            </w:r>
            <w:proofErr w:type="spellEnd"/>
            <w:r w:rsidRPr="00441F2D">
              <w:rPr>
                <w:sz w:val="18"/>
                <w:szCs w:val="18"/>
              </w:rPr>
              <w:t xml:space="preserve"> sabitinin (k) ortamın elektriksel geçirgenliği ile ilişkisi vurgulanır.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Pr="00B54055" w:rsidRDefault="00E616FA" w:rsidP="00E616FA">
            <w:pPr>
              <w:spacing w:before="40"/>
              <w:rPr>
                <w:sz w:val="18"/>
                <w:szCs w:val="18"/>
              </w:rPr>
            </w:pPr>
            <w:r w:rsidRPr="00B54055">
              <w:rPr>
                <w:sz w:val="18"/>
                <w:szCs w:val="18"/>
              </w:rPr>
              <w:t>Bu ünitede öğrencilerin; daha önce kazanmış oldukları elektrik ve manyetizma olaylarıyla ilgili kavramları derinleştirmeleri amaçlanmıştır</w:t>
            </w:r>
            <w:r>
              <w:rPr>
                <w:sz w:val="18"/>
                <w:szCs w:val="18"/>
              </w:rPr>
              <w:t>.</w:t>
            </w:r>
          </w:p>
          <w:p w:rsidR="00E616FA" w:rsidRDefault="00E616FA" w:rsidP="00E616FA">
            <w:pPr>
              <w:spacing w:before="120"/>
              <w:rPr>
                <w:sz w:val="18"/>
                <w:szCs w:val="18"/>
              </w:rPr>
            </w:pPr>
            <w:r w:rsidRPr="00A453BE">
              <w:rPr>
                <w:b/>
                <w:sz w:val="18"/>
                <w:szCs w:val="18"/>
              </w:rPr>
              <w:t>Kavramlar/Terimler:</w:t>
            </w:r>
          </w:p>
          <w:p w:rsidR="00E616FA" w:rsidRPr="00A453BE" w:rsidRDefault="00E616FA" w:rsidP="00E616FA">
            <w:pPr>
              <w:pStyle w:val="ListeParagraf"/>
              <w:numPr>
                <w:ilvl w:val="0"/>
                <w:numId w:val="8"/>
              </w:numPr>
              <w:ind w:left="170" w:hanging="170"/>
              <w:rPr>
                <w:sz w:val="16"/>
                <w:szCs w:val="16"/>
              </w:rPr>
            </w:pPr>
            <w:r w:rsidRPr="00A453BE">
              <w:rPr>
                <w:sz w:val="18"/>
                <w:szCs w:val="18"/>
              </w:rPr>
              <w:t>Elektriksel kuvvet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88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pacing w:val="1"/>
                <w:w w:val="101"/>
                <w:sz w:val="17"/>
                <w:szCs w:val="17"/>
              </w:rPr>
            </w:pPr>
            <w:r>
              <w:rPr>
                <w:bCs/>
                <w:spacing w:val="1"/>
                <w:w w:val="101"/>
                <w:sz w:val="17"/>
                <w:szCs w:val="17"/>
              </w:rPr>
              <w:t>13-17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 w:rsidRPr="005650A1">
              <w:rPr>
                <w:bCs/>
                <w:spacing w:val="-2"/>
                <w:sz w:val="17"/>
                <w:szCs w:val="17"/>
              </w:rPr>
              <w:t>U</w:t>
            </w:r>
            <w:r w:rsidRPr="005650A1">
              <w:rPr>
                <w:bCs/>
                <w:spacing w:val="2"/>
                <w:sz w:val="17"/>
                <w:szCs w:val="17"/>
              </w:rPr>
              <w:t>B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2.1. Elektriksel Kuvvet ve Elektrik Alan</w:t>
            </w:r>
          </w:p>
          <w:p w:rsidR="00E616FA" w:rsidRDefault="00E616FA" w:rsidP="00E616FA">
            <w:pPr>
              <w:rPr>
                <w:sz w:val="18"/>
                <w:szCs w:val="18"/>
              </w:rPr>
            </w:pP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1D7729">
              <w:rPr>
                <w:i/>
                <w:color w:val="333333"/>
                <w:sz w:val="20"/>
                <w:szCs w:val="20"/>
              </w:rPr>
              <w:t xml:space="preserve"> Ölçü ve birim sistemlerinin değiştirilmesi.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2.1.2. Bir elektrik yükünün oluşturduğu elektriksel alanı açıklar ve elektriksel kuvvet ile ilişkilendirir.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a. Öğrencilerin yüklü bir cismin oluşturduğu elektrik alan kuvvet çizgilerini çizmeleri ve elektrik alanının özelliklerini tartışmaları sağlanır. 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b. Öğrencilerin yüklü cisimler arasındaki kuvvet vektörlerini çizmeleri ve elektrik alan vektörleri ile karşılaştırmaları sağlanır. 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2.1.3. Elektriksel kuvvet ve elektrik alan ile ilgili hesaplamalar yapar.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E616FA">
            <w:pPr>
              <w:spacing w:before="40"/>
              <w:ind w:right="-57"/>
              <w:rPr>
                <w:sz w:val="18"/>
                <w:szCs w:val="18"/>
              </w:rPr>
            </w:pPr>
            <w:r w:rsidRPr="00B54055">
              <w:rPr>
                <w:sz w:val="18"/>
                <w:szCs w:val="18"/>
              </w:rPr>
              <w:t>Öğrenciler elektrik olayının temel kaynağı olan yüklerin hareketleri</w:t>
            </w:r>
            <w:r>
              <w:rPr>
                <w:sz w:val="18"/>
                <w:szCs w:val="18"/>
              </w:rPr>
              <w:t>-</w:t>
            </w:r>
            <w:r w:rsidRPr="00B54055">
              <w:rPr>
                <w:sz w:val="18"/>
                <w:szCs w:val="18"/>
              </w:rPr>
              <w:t>ne ve etkileşimlerine odaklanarak elektrik ve man</w:t>
            </w:r>
            <w:r>
              <w:rPr>
                <w:sz w:val="18"/>
                <w:szCs w:val="18"/>
              </w:rPr>
              <w:t>yetizma olaylarını detaylı</w:t>
            </w:r>
            <w:r w:rsidRPr="00B54055">
              <w:rPr>
                <w:sz w:val="18"/>
                <w:szCs w:val="18"/>
              </w:rPr>
              <w:t xml:space="preserve"> şekilde tanımlayan te</w:t>
            </w:r>
            <w:r>
              <w:rPr>
                <w:sz w:val="18"/>
                <w:szCs w:val="18"/>
              </w:rPr>
              <w:t xml:space="preserve">mel kavramları </w:t>
            </w:r>
            <w:r w:rsidRPr="00B54055">
              <w:rPr>
                <w:sz w:val="18"/>
                <w:szCs w:val="18"/>
              </w:rPr>
              <w:t>yapılandırabilmelidir.</w:t>
            </w:r>
            <w:r w:rsidRPr="00B54055">
              <w:rPr>
                <w:b/>
                <w:sz w:val="18"/>
                <w:szCs w:val="18"/>
              </w:rPr>
              <w:t xml:space="preserve"> </w:t>
            </w: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8"/>
              </w:numPr>
              <w:ind w:left="170" w:hanging="170"/>
              <w:rPr>
                <w:sz w:val="16"/>
                <w:szCs w:val="16"/>
              </w:rPr>
            </w:pPr>
            <w:r w:rsidRPr="00500CF8">
              <w:rPr>
                <w:sz w:val="18"/>
                <w:szCs w:val="18"/>
              </w:rPr>
              <w:t>Elektrik alan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33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20-24 ŞUBAT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2.2. Elektriksel Potansiyel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2.2.1. Elektriksel potansiyel enerji, potansiyel, potansiyel fark ve iş kavramlarını açıklar 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ve birbirleri ile ilişkilendirir. 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kavramlar ile ilgili matematiksel modelleri incelemeleri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Pr="00B54055" w:rsidRDefault="00E616FA" w:rsidP="00E616FA">
            <w:pPr>
              <w:spacing w:before="60"/>
              <w:rPr>
                <w:sz w:val="18"/>
                <w:szCs w:val="18"/>
              </w:rPr>
            </w:pPr>
            <w:r w:rsidRPr="00B54055">
              <w:rPr>
                <w:sz w:val="18"/>
                <w:szCs w:val="18"/>
              </w:rPr>
              <w:t>Yapılandırdıkları kavramlardan yola çıkarak farklı akım çeşitle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B54055">
              <w:rPr>
                <w:sz w:val="18"/>
                <w:szCs w:val="18"/>
              </w:rPr>
              <w:t>rinin</w:t>
            </w:r>
            <w:proofErr w:type="spellEnd"/>
            <w:r w:rsidRPr="00B54055">
              <w:rPr>
                <w:sz w:val="18"/>
                <w:szCs w:val="18"/>
              </w:rPr>
              <w:t xml:space="preserve"> avantaj ve dezavantajlarını sorgulayabilmeli, farklı tip elek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B54055">
              <w:rPr>
                <w:sz w:val="18"/>
                <w:szCs w:val="18"/>
              </w:rPr>
              <w:t>trikli</w:t>
            </w:r>
            <w:proofErr w:type="spellEnd"/>
            <w:r w:rsidRPr="00B54055">
              <w:rPr>
                <w:sz w:val="18"/>
                <w:szCs w:val="18"/>
              </w:rPr>
              <w:t xml:space="preserve"> motor, jeneratör ve </w:t>
            </w:r>
            <w:proofErr w:type="spellStart"/>
            <w:r w:rsidRPr="00B54055">
              <w:rPr>
                <w:sz w:val="18"/>
                <w:szCs w:val="18"/>
              </w:rPr>
              <w:t>transfor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B54055">
              <w:rPr>
                <w:sz w:val="18"/>
                <w:szCs w:val="18"/>
              </w:rPr>
              <w:t xml:space="preserve"> </w:t>
            </w:r>
            <w:proofErr w:type="spellStart"/>
            <w:r w:rsidRPr="00B54055">
              <w:rPr>
                <w:sz w:val="18"/>
                <w:szCs w:val="18"/>
              </w:rPr>
              <w:t>matörlerin</w:t>
            </w:r>
            <w:proofErr w:type="spellEnd"/>
            <w:r w:rsidRPr="00B54055">
              <w:rPr>
                <w:sz w:val="18"/>
                <w:szCs w:val="18"/>
              </w:rPr>
              <w:t xml:space="preserve"> çalışma ilkelerini</w:t>
            </w:r>
            <w:r>
              <w:rPr>
                <w:sz w:val="18"/>
                <w:szCs w:val="18"/>
              </w:rPr>
              <w:t xml:space="preserve"> ve</w:t>
            </w:r>
            <w:r w:rsidRPr="00B54055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616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w w:val="101"/>
                <w:sz w:val="17"/>
                <w:szCs w:val="17"/>
              </w:rPr>
              <w:t>27-28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 xml:space="preserve"> Ş</w:t>
            </w:r>
            <w:r>
              <w:rPr>
                <w:bCs/>
                <w:spacing w:val="-2"/>
                <w:sz w:val="17"/>
                <w:szCs w:val="17"/>
              </w:rPr>
              <w:t>.</w:t>
            </w:r>
            <w:r>
              <w:rPr>
                <w:bCs/>
                <w:sz w:val="17"/>
                <w:szCs w:val="17"/>
              </w:rPr>
              <w:t>/01-03 MART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2.2. Elektriksel Potansiyel</w:t>
            </w:r>
          </w:p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2.2.2. Elektriksel potansiyel enerji ile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gravitasyon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potansiyel enerjisini birbirleri ile ilişkilendirir.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deney yaparak ve simülasyonlar kullanarak kavramlar arasındaki ilişkileri sorgulamaları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Pr="00962D76" w:rsidRDefault="00E616FA" w:rsidP="00E616FA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bu ilkeleri i</w:t>
            </w:r>
            <w:r w:rsidRPr="00B54055">
              <w:rPr>
                <w:sz w:val="18"/>
                <w:szCs w:val="18"/>
              </w:rPr>
              <w:t>nceleyerek alternatif tasarımlar geliştirebilmelidir.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06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06-10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F60420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2.2. Elektriksel Potansiyel</w:t>
            </w:r>
          </w:p>
          <w:p w:rsidR="00E616FA" w:rsidRPr="00FA7F7B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FA7F7B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“Yurtta Sulh Cihanda Sulh” özdeyişi</w:t>
            </w: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2.2.3. Elektriksel potansiyel enerji, potansiyel, potansiyel fark ve iş kavramlarını ile ilgili hesaplamalar yapar.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Pr="00962D76" w:rsidRDefault="00E616FA" w:rsidP="00E616FA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227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13-17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 Düzgün Elektrik Alan ve Sığa</w:t>
            </w:r>
          </w:p>
          <w:p w:rsidR="00E616FA" w:rsidRDefault="00E616FA" w:rsidP="00E616FA">
            <w:pPr>
              <w:rPr>
                <w:sz w:val="18"/>
                <w:szCs w:val="18"/>
              </w:rPr>
            </w:pP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</w:p>
        </w:tc>
        <w:tc>
          <w:tcPr>
            <w:tcW w:w="5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F60420">
            <w:pPr>
              <w:spacing w:line="200" w:lineRule="exact"/>
              <w:ind w:right="-57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2.3.1. Yüklü levhalar arasında e</w:t>
            </w:r>
            <w:r w:rsidR="00F60420">
              <w:rPr>
                <w:sz w:val="18"/>
                <w:szCs w:val="18"/>
              </w:rPr>
              <w:t xml:space="preserve">lektrik alan kuvvet çizgilerini </w:t>
            </w:r>
            <w:r w:rsidRPr="00441F2D">
              <w:rPr>
                <w:sz w:val="18"/>
                <w:szCs w:val="18"/>
              </w:rPr>
              <w:t>çizerek özelliklerini açıklar ve potansiyel fark kavramı ile ilişkilendirir.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2.3.2.</w:t>
            </w:r>
            <w:r w:rsidRPr="00441F2D">
              <w:rPr>
                <w:sz w:val="18"/>
                <w:szCs w:val="18"/>
              </w:rPr>
              <w:t>Yüklü parçacıkların düzgün elektrik alandaki davranışını açıklar.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yüklü parçacıkların elektrik alandaki davranışının teknolojideki kullanım yerlerini araştırarak sunum yapmaları sağlanır.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b. Alana dik giren parçacıklara girilmez.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2.3.3. Sığa (kapasite) kavramını açıklar.</w:t>
            </w:r>
          </w:p>
          <w:p w:rsidR="00E616FA" w:rsidRPr="00441F2D" w:rsidRDefault="00E616FA" w:rsidP="00F60420">
            <w:pPr>
              <w:spacing w:line="200" w:lineRule="exact"/>
              <w:ind w:right="-57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elek</w:t>
            </w:r>
            <w:r w:rsidR="00F60420">
              <w:rPr>
                <w:sz w:val="18"/>
                <w:szCs w:val="18"/>
              </w:rPr>
              <w:t xml:space="preserve">trik yüklerinin nasıl depolanıp </w:t>
            </w:r>
            <w:r w:rsidRPr="00441F2D">
              <w:rPr>
                <w:sz w:val="18"/>
                <w:szCs w:val="18"/>
              </w:rPr>
              <w:t>kullanılabileceğini tartışmaları ve elektrik enerjisi ile ilişkilendirmeleri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E616FA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9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Sığa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9"/>
              </w:numPr>
              <w:ind w:left="170" w:hanging="170"/>
              <w:rPr>
                <w:sz w:val="16"/>
                <w:szCs w:val="16"/>
              </w:rPr>
            </w:pPr>
            <w:proofErr w:type="spellStart"/>
            <w:r w:rsidRPr="00500CF8">
              <w:rPr>
                <w:sz w:val="18"/>
                <w:szCs w:val="18"/>
              </w:rPr>
              <w:t>Sığaç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E616FA">
            <w:pPr>
              <w:rPr>
                <w:bCs/>
                <w:sz w:val="18"/>
                <w:szCs w:val="18"/>
              </w:rPr>
            </w:pPr>
          </w:p>
          <w:p w:rsidR="00E616FA" w:rsidRDefault="00F60420" w:rsidP="00E616FA">
            <w:pPr>
              <w:jc w:val="center"/>
              <w:rPr>
                <w:bCs/>
                <w:sz w:val="18"/>
                <w:szCs w:val="18"/>
              </w:rPr>
            </w:pPr>
            <w:r w:rsidRPr="001F6F6C">
              <w:rPr>
                <w:b/>
                <w:bCs/>
                <w:sz w:val="18"/>
                <w:szCs w:val="18"/>
              </w:rPr>
              <w:t>18 Mart Çanakkale Zaferi</w:t>
            </w:r>
          </w:p>
          <w:p w:rsidR="00E616FA" w:rsidRPr="001F6F6C" w:rsidRDefault="00E616FA" w:rsidP="00E616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0420" w:rsidRPr="00441F2D" w:rsidTr="005F0FE6">
        <w:trPr>
          <w:cantSplit/>
          <w:trHeight w:hRule="exact" w:val="57"/>
        </w:trPr>
        <w:tc>
          <w:tcPr>
            <w:tcW w:w="157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60420" w:rsidRPr="006A0342" w:rsidRDefault="00F60420" w:rsidP="00346D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60420" w:rsidRPr="00441F2D" w:rsidTr="005F0FE6">
        <w:trPr>
          <w:cantSplit/>
          <w:trHeight w:val="170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60420" w:rsidRPr="00962D76" w:rsidRDefault="00F60420" w:rsidP="00346D38">
            <w:pPr>
              <w:jc w:val="center"/>
              <w:rPr>
                <w:b/>
                <w:sz w:val="18"/>
                <w:szCs w:val="18"/>
              </w:rPr>
            </w:pPr>
            <w:r w:rsidRPr="006A0342">
              <w:rPr>
                <w:b/>
                <w:bCs/>
                <w:sz w:val="20"/>
                <w:szCs w:val="20"/>
              </w:rPr>
              <w:lastRenderedPageBreak/>
              <w:t>MANİSA ŞEHZADELER MANİSA (ANADOLU) LİSESİ 2016-2017 EĞİTİM VE ÖĞRETİM YILI FİZİK DERSİ 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6A0342">
              <w:rPr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7B3A77" w:rsidRPr="00441F2D" w:rsidTr="00770A90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7B3A77" w:rsidRDefault="007B3A77" w:rsidP="00346D38">
            <w:pPr>
              <w:jc w:val="center"/>
              <w:rPr>
                <w:sz w:val="17"/>
                <w:szCs w:val="17"/>
              </w:rPr>
            </w:pPr>
            <w:r w:rsidRPr="007B3A77">
              <w:rPr>
                <w:sz w:val="17"/>
                <w:szCs w:val="17"/>
              </w:rPr>
              <w:t>SÜRE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7B3A77" w:rsidRPr="00962D76" w:rsidRDefault="007B3A77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Pr="00962D76" w:rsidRDefault="007B3A77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3A77" w:rsidRPr="00962D76" w:rsidRDefault="007B3A77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B3A77" w:rsidRPr="00441F2D" w:rsidTr="00770A90">
        <w:trPr>
          <w:cantSplit/>
          <w:trHeight w:val="55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A77" w:rsidRPr="00441F2D" w:rsidRDefault="007B3A77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A77" w:rsidRPr="00441F2D" w:rsidRDefault="007B3A77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3A77" w:rsidRPr="00441F2D" w:rsidRDefault="007B3A77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3A77" w:rsidRPr="00441F2D" w:rsidRDefault="007B3A77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770A90" w:rsidRPr="00441F2D" w:rsidTr="00770A90">
        <w:trPr>
          <w:cantSplit/>
          <w:trHeight w:val="107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434ACB" w:rsidRDefault="00E616FA" w:rsidP="00346D38">
            <w:pPr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20-24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 Düzgün Elektrik Alan ve Sığa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2.3.4. Yüklü levhaların özelliklerinden faydalanarak sığacın (kondansatör) işlevini açıklar ve bir sığacın sığasının bağlı olduğu değişkenleri açıklar.</w:t>
            </w:r>
          </w:p>
          <w:p w:rsidR="008F267E" w:rsidRPr="00441F2D" w:rsidRDefault="008F267E" w:rsidP="00346D38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2.3.5. Yüklenmiş bir </w:t>
            </w:r>
            <w:proofErr w:type="spellStart"/>
            <w:r w:rsidRPr="00441F2D">
              <w:rPr>
                <w:sz w:val="18"/>
                <w:szCs w:val="18"/>
              </w:rPr>
              <w:t>sığaçta</w:t>
            </w:r>
            <w:proofErr w:type="spellEnd"/>
            <w:r w:rsidRPr="00441F2D">
              <w:rPr>
                <w:sz w:val="18"/>
                <w:szCs w:val="18"/>
              </w:rPr>
              <w:t xml:space="preserve"> yük ile gerilim arasındaki ilişkiyi analiz eder.</w:t>
            </w:r>
          </w:p>
          <w:p w:rsidR="008F267E" w:rsidRPr="00441F2D" w:rsidRDefault="008F267E" w:rsidP="00346D38">
            <w:pPr>
              <w:spacing w:after="20"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2.3.6. Farklı şekillerdeki </w:t>
            </w:r>
            <w:proofErr w:type="spellStart"/>
            <w:r w:rsidRPr="00441F2D">
              <w:rPr>
                <w:sz w:val="18"/>
                <w:szCs w:val="18"/>
              </w:rPr>
              <w:t>sığaçlara</w:t>
            </w:r>
            <w:proofErr w:type="spellEnd"/>
            <w:r w:rsidRPr="00441F2D">
              <w:rPr>
                <w:sz w:val="18"/>
                <w:szCs w:val="18"/>
              </w:rPr>
              <w:t xml:space="preserve"> örnekler verir.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962D76" w:rsidRDefault="008F267E" w:rsidP="007B3A77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>Kavram Haritası, Anlatım, soru-cevap, tartışma, deney, gözlem, gösteri, anahtar kavram, 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102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27-31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pacing w:val="2"/>
                <w:sz w:val="17"/>
                <w:szCs w:val="17"/>
              </w:rPr>
              <w:t>R</w:t>
            </w:r>
            <w:r w:rsidRPr="005650A1">
              <w:rPr>
                <w:bCs/>
                <w:sz w:val="17"/>
                <w:szCs w:val="17"/>
              </w:rPr>
              <w:t>T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 Düzgün Elektrik Alan ve Sığa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2.3.7. Seri ve paralel devrelerde eşdeğer sığa, yük ve potansiyel fark kavramları ile ilgili problemler çözer.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2.3.8. </w:t>
            </w:r>
            <w:proofErr w:type="spellStart"/>
            <w:r w:rsidRPr="00441F2D">
              <w:rPr>
                <w:sz w:val="18"/>
                <w:szCs w:val="18"/>
              </w:rPr>
              <w:t>Sığaçların</w:t>
            </w:r>
            <w:proofErr w:type="spellEnd"/>
            <w:r w:rsidRPr="00441F2D">
              <w:rPr>
                <w:sz w:val="18"/>
                <w:szCs w:val="18"/>
              </w:rPr>
              <w:t xml:space="preserve"> kullanım alanlarını araştırarak bir </w:t>
            </w:r>
            <w:proofErr w:type="spellStart"/>
            <w:r w:rsidRPr="00441F2D">
              <w:rPr>
                <w:sz w:val="18"/>
                <w:szCs w:val="18"/>
              </w:rPr>
              <w:t>sığaç</w:t>
            </w:r>
            <w:proofErr w:type="spellEnd"/>
            <w:r w:rsidRPr="00441F2D">
              <w:rPr>
                <w:sz w:val="18"/>
                <w:szCs w:val="18"/>
              </w:rPr>
              <w:t xml:space="preserve"> modeli tasarlar ve yapar.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962D76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962D76">
              <w:rPr>
                <w:sz w:val="16"/>
                <w:szCs w:val="16"/>
              </w:rPr>
              <w:t xml:space="preserve">Kavram Haritası, Anlatım, soru-cevap, tartışma, deney, gözlem, gösteri, anahtar kavram, Sorgulayıcı Araştırma, 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4C7A4C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bCs/>
                <w:sz w:val="18"/>
                <w:szCs w:val="18"/>
              </w:rPr>
              <w:t xml:space="preserve">1.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</w:p>
        </w:tc>
      </w:tr>
      <w:tr w:rsidR="00770A90" w:rsidRPr="00441F2D" w:rsidTr="00770A90">
        <w:trPr>
          <w:cantSplit/>
          <w:trHeight w:val="1826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 xml:space="preserve">03-07 </w:t>
            </w:r>
            <w:r w:rsidRPr="005650A1">
              <w:rPr>
                <w:bCs/>
                <w:spacing w:val="1"/>
                <w:sz w:val="17"/>
                <w:szCs w:val="17"/>
              </w:rPr>
              <w:t>N</w:t>
            </w:r>
            <w:r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2.4. Manyetizma ve Elektromanyetik İndüklenme</w:t>
            </w:r>
          </w:p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2.4.1. Üzerinden akım geçen telin, halkanın ve akım makarasının (bobin) oluşturduğu manyetik alanın şiddetini etkileyen değişkenleri analiz eder ve yönünü gösterir.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a. Öğrencilerin deney yaparak veya simülasyonlar kullanarak manyetik alan şiddetini etkileyen değişkenleri analiz etmeleri ve matematiksel modeli tartışmaları sağlanır. 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b. Öğrencilerin sağ el kuralını kullanarak telin, halkanın ve akım makarasının manyetik alan kuvvet çizgilerini göstermeleri sağlanır.</w:t>
            </w:r>
          </w:p>
          <w:p w:rsidR="00E616FA" w:rsidRPr="00441F2D" w:rsidRDefault="00E616FA" w:rsidP="00E616FA">
            <w:pPr>
              <w:pStyle w:val="Default"/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c. Öğrencilerin manyetik alan şiddetiyle ilgili hesaplamalar yapmaları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E616FA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Manyetik alan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Manyetik akı</w:t>
            </w:r>
          </w:p>
          <w:p w:rsidR="00E616FA" w:rsidRPr="00500CF8" w:rsidRDefault="00E616FA" w:rsidP="00E616FA">
            <w:pPr>
              <w:pStyle w:val="ListeParagraf"/>
              <w:numPr>
                <w:ilvl w:val="0"/>
                <w:numId w:val="10"/>
              </w:numPr>
              <w:ind w:left="170" w:hanging="170"/>
              <w:rPr>
                <w:sz w:val="16"/>
                <w:szCs w:val="16"/>
              </w:rPr>
            </w:pPr>
            <w:r w:rsidRPr="00500CF8">
              <w:rPr>
                <w:sz w:val="18"/>
                <w:szCs w:val="18"/>
              </w:rPr>
              <w:t>İndüksiyon akımı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E616FA" w:rsidRPr="001F068B" w:rsidRDefault="00E616FA" w:rsidP="00E616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175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10-14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8C61E1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2.4. Manyetizma ve Elektromanyetik İndüklenme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2.4.2. Üzerinden akım geçen bir tele manyetik alanda etki eden </w:t>
            </w:r>
            <w:proofErr w:type="spellStart"/>
            <w:r w:rsidRPr="00441F2D">
              <w:rPr>
                <w:sz w:val="18"/>
                <w:szCs w:val="18"/>
              </w:rPr>
              <w:t>kuv</w:t>
            </w:r>
            <w:proofErr w:type="spellEnd"/>
            <w:r w:rsidR="007B3A77">
              <w:rPr>
                <w:sz w:val="18"/>
                <w:szCs w:val="18"/>
              </w:rPr>
              <w:t>-</w:t>
            </w:r>
            <w:proofErr w:type="spellStart"/>
            <w:r w:rsidRPr="00441F2D">
              <w:rPr>
                <w:sz w:val="18"/>
                <w:szCs w:val="18"/>
              </w:rPr>
              <w:t>vetin</w:t>
            </w:r>
            <w:proofErr w:type="spellEnd"/>
            <w:r w:rsidRPr="00441F2D">
              <w:rPr>
                <w:sz w:val="18"/>
                <w:szCs w:val="18"/>
              </w:rPr>
              <w:t xml:space="preserve"> yönünün ve şiddetinin bağlı olduğu değişkenleri analiz eder.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a. Öğrencilerin deney yaparak veya simülasyonlar kullanarak kuvveti etkileyen değişkenleri analiz etmeleri ve matematiksel modeli tartışmaları sağlanır. </w:t>
            </w:r>
          </w:p>
          <w:p w:rsidR="00E616FA" w:rsidRPr="00441F2D" w:rsidRDefault="00E616FA" w:rsidP="00E616FA">
            <w:pPr>
              <w:spacing w:line="200" w:lineRule="exact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b. Öğrencilerin manyetik kuvvetin yönünü belirlemek için sağ el kuralını uygulamaları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B2092C">
              <w:rPr>
                <w:sz w:val="18"/>
                <w:szCs w:val="18"/>
              </w:rPr>
              <w:t xml:space="preserve">Proje Görevlerinin </w:t>
            </w:r>
            <w:r>
              <w:rPr>
                <w:sz w:val="18"/>
                <w:szCs w:val="18"/>
              </w:rPr>
              <w:t>Toplanması</w:t>
            </w:r>
          </w:p>
        </w:tc>
      </w:tr>
      <w:tr w:rsidR="00770A90" w:rsidRPr="00441F2D" w:rsidTr="00770A90">
        <w:trPr>
          <w:cantSplit/>
          <w:trHeight w:val="1077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17-21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E616FA">
            <w:pPr>
              <w:pStyle w:val="Default"/>
              <w:spacing w:after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2.4. Manyetizma ve Elektromanyetik İndüklenme</w:t>
            </w:r>
          </w:p>
          <w:p w:rsidR="00E616FA" w:rsidRPr="00050B7E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050B7E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Atatürk ve Ulusal egemenlik</w:t>
            </w:r>
          </w:p>
          <w:p w:rsidR="00E616FA" w:rsidRPr="00441F2D" w:rsidRDefault="00E616FA" w:rsidP="00E616FA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2.4.3. Manyetik alan içerisinde akım taşıyan tel çerçevenin hareketini analiz eder.</w:t>
            </w:r>
          </w:p>
          <w:p w:rsidR="00E616FA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a. Öğrencilerin sağ el kuralını kullanarak telin üzerine etki eden manyetik kuvvetlerin yönünü bulmaları ve oluşan </w:t>
            </w:r>
            <w:proofErr w:type="spellStart"/>
            <w:r w:rsidRPr="00441F2D">
              <w:rPr>
                <w:sz w:val="18"/>
                <w:szCs w:val="18"/>
              </w:rPr>
              <w:t>torka</w:t>
            </w:r>
            <w:proofErr w:type="spellEnd"/>
            <w:r w:rsidRPr="00441F2D">
              <w:rPr>
                <w:sz w:val="18"/>
                <w:szCs w:val="18"/>
              </w:rPr>
              <w:t xml:space="preserve"> yönelik çıkarım yapmaları sağlanır. </w:t>
            </w:r>
          </w:p>
          <w:p w:rsidR="00E616FA" w:rsidRPr="00441F2D" w:rsidRDefault="00E616FA" w:rsidP="00E616FA">
            <w:pPr>
              <w:ind w:right="-57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2.4.4. Yüklü parçacıkların manyetik alan içindeki hareketini analiz eder.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sağ el kuralını kullanarak yüklü parçacıklara etki eden manyetik kuvvetin yönünü bulmaları ve bu kuvvetin etkisiyle yükün manyetik alandaki yörüngesini çizmeleri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23 Nisan Ulusal Egemenlik ve Çocuk Bayramı</w:t>
            </w:r>
          </w:p>
        </w:tc>
      </w:tr>
      <w:tr w:rsidR="00770A90" w:rsidRPr="00441F2D" w:rsidTr="00770A90">
        <w:trPr>
          <w:cantSplit/>
          <w:trHeight w:val="94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5650A1" w:rsidRDefault="00E616FA" w:rsidP="00E616F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24-28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N</w:t>
            </w:r>
            <w:r w:rsidRPr="005650A1">
              <w:rPr>
                <w:bCs/>
                <w:spacing w:val="-1"/>
                <w:w w:val="101"/>
                <w:sz w:val="17"/>
                <w:szCs w:val="17"/>
              </w:rPr>
              <w:t>İ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S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z w:val="17"/>
                <w:szCs w:val="17"/>
              </w:rPr>
              <w:t>N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050B7E" w:rsidRDefault="00E616FA" w:rsidP="00E616FA">
            <w:pPr>
              <w:rPr>
                <w:color w:val="333333"/>
                <w:sz w:val="20"/>
                <w:szCs w:val="20"/>
              </w:rPr>
            </w:pPr>
            <w:r w:rsidRPr="00441F2D">
              <w:rPr>
                <w:sz w:val="18"/>
                <w:szCs w:val="18"/>
              </w:rPr>
              <w:t>2.4. Manyetizma ve Elektromanyetik İndüklenme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 2.4.5. Manyetik akıyı açıklar ve manyetik akıyı etkileyen değişkenleri analiz eder. </w:t>
            </w:r>
          </w:p>
          <w:p w:rsidR="00E616FA" w:rsidRPr="00441F2D" w:rsidRDefault="00E616FA" w:rsidP="00E616FA">
            <w:pPr>
              <w:ind w:right="-57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2.4.6. Manyetik akı değişimi ile oluşan indüksiyon akımını analiz eder.</w:t>
            </w:r>
          </w:p>
          <w:p w:rsidR="00E616FA" w:rsidRPr="00441F2D" w:rsidRDefault="00E616FA" w:rsidP="00E616FA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a. Öğrencilerin deney yaparak veya simülasyonlar kullanarak indüksiyon akımını oluşturan nedenler üzerine çıkarım yapmaları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E616FA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E616FA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8C61E1" w:rsidRDefault="00E616FA" w:rsidP="00E616FA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112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434ACB" w:rsidRDefault="00E616FA" w:rsidP="00E616FA">
            <w:pPr>
              <w:ind w:left="-57" w:righ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02-05</w:t>
            </w:r>
            <w:r w:rsidRPr="005650A1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5650A1">
              <w:rPr>
                <w:bCs/>
                <w:spacing w:val="-2"/>
                <w:sz w:val="17"/>
                <w:szCs w:val="17"/>
              </w:rPr>
              <w:t>A</w:t>
            </w:r>
            <w:r w:rsidRPr="005650A1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Pr="005650A1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5650A1">
              <w:rPr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2.4. Manyetizma ve Elektromanyetik İndüklenme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2.4.7. </w:t>
            </w:r>
            <w:proofErr w:type="spellStart"/>
            <w:r w:rsidRPr="00441F2D">
              <w:rPr>
                <w:sz w:val="18"/>
                <w:szCs w:val="18"/>
              </w:rPr>
              <w:t>Özindüksiyon</w:t>
            </w:r>
            <w:proofErr w:type="spellEnd"/>
            <w:r w:rsidRPr="00441F2D">
              <w:rPr>
                <w:sz w:val="18"/>
                <w:szCs w:val="18"/>
              </w:rPr>
              <w:t xml:space="preserve"> akımının oluşum sebebini açıklar.</w:t>
            </w:r>
          </w:p>
          <w:p w:rsidR="008F267E" w:rsidRPr="00441F2D" w:rsidRDefault="008F267E" w:rsidP="00346D38">
            <w:pPr>
              <w:spacing w:after="120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 xml:space="preserve">a. </w:t>
            </w:r>
            <w:proofErr w:type="spellStart"/>
            <w:r w:rsidRPr="00441F2D">
              <w:rPr>
                <w:sz w:val="18"/>
                <w:szCs w:val="18"/>
              </w:rPr>
              <w:t>Özindüksiyon</w:t>
            </w:r>
            <w:proofErr w:type="spellEnd"/>
            <w:r w:rsidRPr="00441F2D">
              <w:rPr>
                <w:sz w:val="18"/>
                <w:szCs w:val="18"/>
              </w:rPr>
              <w:t xml:space="preserve"> akım ile ilgili m</w:t>
            </w:r>
            <w:r>
              <w:rPr>
                <w:sz w:val="18"/>
                <w:szCs w:val="18"/>
              </w:rPr>
              <w:t>atematiksel işlemlere girilmez.</w:t>
            </w:r>
          </w:p>
          <w:p w:rsidR="008F267E" w:rsidRPr="00441F2D" w:rsidRDefault="008F267E" w:rsidP="00346D38">
            <w:pPr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2.4.8. Elektrik motorunun ve dinamonun çalışma ilkelerini karşılaştırır.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1F068B" w:rsidRDefault="008F267E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1F068B" w:rsidRDefault="008F267E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57"/>
        </w:trPr>
        <w:tc>
          <w:tcPr>
            <w:tcW w:w="1573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70A90" w:rsidRPr="006A0342" w:rsidRDefault="00770A90" w:rsidP="00346D3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70A90" w:rsidRPr="00441F2D" w:rsidTr="00770A90">
        <w:trPr>
          <w:cantSplit/>
          <w:trHeight w:hRule="exact" w:val="198"/>
        </w:trPr>
        <w:tc>
          <w:tcPr>
            <w:tcW w:w="1573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6A0342">
              <w:rPr>
                <w:b/>
                <w:bCs/>
                <w:sz w:val="20"/>
                <w:szCs w:val="20"/>
              </w:rPr>
              <w:lastRenderedPageBreak/>
              <w:t>MANİSA ŞEHZADELER MANİSA (ANADOLU) LİSESİ 2016-2017 EĞİTİM VE ÖĞRETİM YILI FİZİK DERSİ 1</w:t>
            </w:r>
            <w:r>
              <w:rPr>
                <w:b/>
                <w:bCs/>
                <w:sz w:val="20"/>
                <w:szCs w:val="20"/>
              </w:rPr>
              <w:t>1</w:t>
            </w:r>
            <w:r w:rsidRPr="006A0342">
              <w:rPr>
                <w:b/>
                <w:bCs/>
                <w:sz w:val="20"/>
                <w:szCs w:val="20"/>
              </w:rPr>
              <w:t>. SINIFLAR ÜNİTELENDİRİLMİŞ YILLIK PLANI</w:t>
            </w:r>
          </w:p>
        </w:tc>
      </w:tr>
      <w:tr w:rsidR="00770A90" w:rsidRPr="00441F2D" w:rsidTr="00AB0DDA">
        <w:trPr>
          <w:cantSplit/>
          <w:trHeight w:hRule="exact" w:val="198"/>
        </w:trPr>
        <w:tc>
          <w:tcPr>
            <w:tcW w:w="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770A90" w:rsidRDefault="00770A90" w:rsidP="00346D38">
            <w:pPr>
              <w:jc w:val="center"/>
              <w:rPr>
                <w:sz w:val="17"/>
                <w:szCs w:val="17"/>
              </w:rPr>
            </w:pPr>
            <w:r w:rsidRPr="00770A90">
              <w:rPr>
                <w:sz w:val="17"/>
                <w:szCs w:val="17"/>
              </w:rPr>
              <w:t>SÜRE</w:t>
            </w:r>
          </w:p>
        </w:tc>
        <w:tc>
          <w:tcPr>
            <w:tcW w:w="1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KONULAR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KAZANIMLAR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AÇIKLAMALAR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 xml:space="preserve">ÖĞRENME-ÖĞRETME YÖNTEM </w:t>
            </w:r>
          </w:p>
          <w:p w:rsidR="00770A90" w:rsidRPr="00962D76" w:rsidRDefault="00770A90" w:rsidP="00346D38">
            <w:pPr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VE TEKNİKLERİ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Pr="00962D76" w:rsidRDefault="00770A90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A90" w:rsidRPr="00962D76" w:rsidRDefault="00770A90" w:rsidP="00346D38">
            <w:pPr>
              <w:spacing w:before="20"/>
              <w:jc w:val="center"/>
              <w:rPr>
                <w:b/>
                <w:sz w:val="18"/>
                <w:szCs w:val="18"/>
              </w:rPr>
            </w:pPr>
            <w:r w:rsidRPr="00441F2D">
              <w:rPr>
                <w:sz w:val="16"/>
                <w:szCs w:val="16"/>
              </w:rPr>
              <w:t>DEĞERLENDİRME (Hedef ve Davranışlara Ulaşma Düzeyi)</w:t>
            </w:r>
          </w:p>
        </w:tc>
      </w:tr>
      <w:tr w:rsidR="00770A90" w:rsidRPr="00441F2D" w:rsidTr="00AB0DDA">
        <w:trPr>
          <w:cantSplit/>
          <w:trHeight w:hRule="exact" w:val="62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A90" w:rsidRPr="00441F2D" w:rsidRDefault="00770A90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AY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A90" w:rsidRPr="00441F2D" w:rsidRDefault="00770A90" w:rsidP="00346D38">
            <w:pPr>
              <w:ind w:left="-57"/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HAFTA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A90" w:rsidRPr="00441F2D" w:rsidRDefault="00770A90" w:rsidP="00346D38">
            <w:pPr>
              <w:jc w:val="center"/>
              <w:rPr>
                <w:sz w:val="16"/>
                <w:szCs w:val="16"/>
              </w:rPr>
            </w:pPr>
            <w:r w:rsidRPr="00441F2D">
              <w:rPr>
                <w:sz w:val="16"/>
                <w:szCs w:val="16"/>
              </w:rPr>
              <w:t>SAAT</w:t>
            </w:r>
          </w:p>
        </w:tc>
        <w:tc>
          <w:tcPr>
            <w:tcW w:w="18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A90" w:rsidRPr="00441F2D" w:rsidRDefault="00770A90" w:rsidP="00346D38">
            <w:pPr>
              <w:spacing w:before="20"/>
              <w:jc w:val="center"/>
              <w:rPr>
                <w:sz w:val="16"/>
                <w:szCs w:val="16"/>
              </w:rPr>
            </w:pPr>
          </w:p>
        </w:tc>
      </w:tr>
      <w:tr w:rsidR="00770A90" w:rsidRPr="00441F2D" w:rsidTr="00770A90">
        <w:trPr>
          <w:cantSplit/>
          <w:trHeight w:hRule="exact" w:val="130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3A6E4E" w:rsidRDefault="00E616FA" w:rsidP="00462C7C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08-12</w:t>
            </w:r>
            <w:r w:rsidRPr="003A6E4E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346D38">
            <w:pPr>
              <w:pStyle w:val="Default"/>
              <w:rPr>
                <w:rFonts w:ascii="Times New Roman" w:hAnsi="Times New Roman" w:cs="Times New Roman"/>
                <w:i/>
                <w:color w:val="333333"/>
                <w:sz w:val="19"/>
                <w:szCs w:val="19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 Alternatif Akım</w:t>
            </w:r>
            <w:r w:rsidRPr="00CE40CB">
              <w:rPr>
                <w:rFonts w:ascii="Times New Roman" w:hAnsi="Times New Roman" w:cs="Times New Roman"/>
                <w:i/>
                <w:color w:val="333333"/>
                <w:sz w:val="19"/>
                <w:szCs w:val="19"/>
              </w:rPr>
              <w:t xml:space="preserve"> </w:t>
            </w:r>
          </w:p>
          <w:p w:rsidR="00E616FA" w:rsidRPr="00441F2D" w:rsidRDefault="00E616FA" w:rsidP="00346D38">
            <w:pPr>
              <w:pStyle w:val="Default"/>
              <w:spacing w:before="120"/>
              <w:rPr>
                <w:rFonts w:ascii="Times New Roman" w:hAnsi="Times New Roman" w:cs="Times New Roman"/>
                <w:sz w:val="18"/>
                <w:szCs w:val="18"/>
              </w:rPr>
            </w:pPr>
            <w:r w:rsidRPr="00CE40CB">
              <w:rPr>
                <w:rFonts w:ascii="Times New Roman" w:hAnsi="Times New Roman" w:cs="Times New Roman"/>
                <w:i/>
                <w:color w:val="333333"/>
                <w:sz w:val="19"/>
                <w:szCs w:val="19"/>
              </w:rPr>
              <w:t>Bilimsel görüşün ve Atatürk İlkelerinin uygulanmasının önemi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2.5.1. Alternatif akımı açıklar. 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2.5.2. Alternatif ve doğru akım arasındaki benzerlik ve farklılıkları tartışır.</w:t>
            </w:r>
          </w:p>
          <w:p w:rsidR="00E616FA" w:rsidRPr="008C61E1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2.5.3. Alternatif akımın etkin ve maksimum değerlerini birbirleri ile ilişkilendirir.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346D38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8F267E">
            <w:pPr>
              <w:pStyle w:val="ListeParagraf"/>
              <w:numPr>
                <w:ilvl w:val="0"/>
                <w:numId w:val="13"/>
              </w:numPr>
              <w:ind w:left="170" w:hanging="170"/>
              <w:rPr>
                <w:sz w:val="16"/>
                <w:szCs w:val="16"/>
              </w:rPr>
            </w:pPr>
            <w:r w:rsidRPr="00500CF8">
              <w:rPr>
                <w:sz w:val="18"/>
                <w:szCs w:val="18"/>
              </w:rPr>
              <w:t>Alternatif akım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7B3A77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hRule="exact" w:val="2211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3A6E4E" w:rsidRDefault="00E616FA" w:rsidP="00462C7C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15-18</w:t>
            </w:r>
            <w:r w:rsidRPr="003A6E4E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 Alternatif Akım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2.5.4. Alternatif akım ve doğru akımın avantaj ve dezavantajlarını karşılaştırır.</w:t>
            </w:r>
          </w:p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Öğrencilerin alternatif akımının kullanılabilirliği ile ilgili bilim tarihinde yer alan tartışmaları incelemeleri sağlanır.</w:t>
            </w:r>
          </w:p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b. Öğrencilerin farklı ülkelerin elektrik şebekelerinde kullanılan geri</w:t>
            </w:r>
            <w:r w:rsidR="00770A9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lim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değerlerine örnekler vermeleri ve sebeplerini tartışmaları sağlanır.</w:t>
            </w:r>
          </w:p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2.5.5. Alternatif akım devrelerinde devre direncini etkileyen değişkenleri belirler.</w:t>
            </w:r>
          </w:p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2.5.6.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İndüktans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kapasitans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ve empedans kavramlarını açıklar. </w:t>
            </w:r>
          </w:p>
          <w:p w:rsidR="00E616FA" w:rsidRPr="00441F2D" w:rsidRDefault="00E616FA" w:rsidP="00346D38">
            <w:pPr>
              <w:pStyle w:val="Default"/>
              <w:spacing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a.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Vektörel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ve matematiksel işlemlere girilmez.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346D38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8F267E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 w:rsidRPr="00500CF8">
              <w:rPr>
                <w:sz w:val="18"/>
                <w:szCs w:val="18"/>
              </w:rPr>
              <w:t>İndüktans</w:t>
            </w:r>
            <w:proofErr w:type="spellEnd"/>
          </w:p>
          <w:p w:rsidR="00E616FA" w:rsidRPr="00500CF8" w:rsidRDefault="00E616FA" w:rsidP="008F267E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r w:rsidRPr="00500CF8">
              <w:rPr>
                <w:sz w:val="18"/>
                <w:szCs w:val="18"/>
              </w:rPr>
              <w:t>Empedans</w:t>
            </w:r>
          </w:p>
          <w:p w:rsidR="00E616FA" w:rsidRPr="00500CF8" w:rsidRDefault="00E616FA" w:rsidP="008F267E">
            <w:pPr>
              <w:pStyle w:val="ListeParagraf"/>
              <w:numPr>
                <w:ilvl w:val="0"/>
                <w:numId w:val="12"/>
              </w:numPr>
              <w:ind w:left="170" w:hanging="170"/>
              <w:rPr>
                <w:sz w:val="18"/>
                <w:szCs w:val="18"/>
              </w:rPr>
            </w:pPr>
            <w:proofErr w:type="spellStart"/>
            <w:r w:rsidRPr="00500CF8">
              <w:rPr>
                <w:sz w:val="18"/>
                <w:szCs w:val="18"/>
              </w:rPr>
              <w:t>Kapasitans</w:t>
            </w:r>
            <w:proofErr w:type="spellEnd"/>
          </w:p>
          <w:p w:rsidR="00E616FA" w:rsidRPr="001F068B" w:rsidRDefault="00E616FA" w:rsidP="00346D38">
            <w:pPr>
              <w:rPr>
                <w:sz w:val="16"/>
                <w:szCs w:val="16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A4C" w:rsidRDefault="004C7A4C" w:rsidP="004C7A4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  <w:r w:rsidRPr="00441F2D">
              <w:rPr>
                <w:bCs/>
                <w:sz w:val="18"/>
                <w:szCs w:val="18"/>
              </w:rPr>
              <w:t xml:space="preserve">. </w:t>
            </w:r>
            <w:r>
              <w:rPr>
                <w:bCs/>
                <w:sz w:val="18"/>
                <w:szCs w:val="18"/>
              </w:rPr>
              <w:t>Y</w:t>
            </w:r>
            <w:r w:rsidRPr="00441F2D">
              <w:rPr>
                <w:bCs/>
                <w:sz w:val="18"/>
                <w:szCs w:val="18"/>
              </w:rPr>
              <w:t xml:space="preserve">azılı </w:t>
            </w:r>
            <w:r>
              <w:rPr>
                <w:bCs/>
                <w:sz w:val="18"/>
                <w:szCs w:val="18"/>
              </w:rPr>
              <w:t>Yoklama</w:t>
            </w:r>
            <w:r w:rsidRPr="008C61E1">
              <w:rPr>
                <w:b/>
                <w:bCs/>
                <w:sz w:val="18"/>
                <w:szCs w:val="18"/>
              </w:rPr>
              <w:t xml:space="preserve"> </w:t>
            </w:r>
          </w:p>
          <w:p w:rsidR="004C7A4C" w:rsidRDefault="004C7A4C" w:rsidP="004C7A4C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4C7A4C" w:rsidRPr="008C61E1" w:rsidRDefault="004C7A4C" w:rsidP="004C7A4C">
            <w:pPr>
              <w:jc w:val="center"/>
              <w:rPr>
                <w:b/>
                <w:bCs/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19 Mayıs</w:t>
            </w:r>
          </w:p>
          <w:p w:rsidR="00E616FA" w:rsidRPr="00441F2D" w:rsidRDefault="004C7A4C" w:rsidP="004C7A4C">
            <w:pPr>
              <w:jc w:val="center"/>
              <w:rPr>
                <w:sz w:val="18"/>
                <w:szCs w:val="18"/>
              </w:rPr>
            </w:pPr>
            <w:r w:rsidRPr="008C61E1">
              <w:rPr>
                <w:b/>
                <w:bCs/>
                <w:sz w:val="18"/>
                <w:szCs w:val="18"/>
              </w:rPr>
              <w:t>Gençlik ve Spor Bayramı</w:t>
            </w:r>
          </w:p>
        </w:tc>
      </w:tr>
      <w:tr w:rsidR="00770A90" w:rsidRPr="00441F2D" w:rsidTr="004C7A4C">
        <w:trPr>
          <w:cantSplit/>
          <w:trHeight w:hRule="exact" w:val="147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3A6E4E" w:rsidRDefault="00E616FA" w:rsidP="00462C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22-26</w:t>
            </w:r>
            <w:r w:rsidRPr="003A6E4E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w w:val="101"/>
                <w:sz w:val="17"/>
                <w:szCs w:val="17"/>
              </w:rPr>
              <w:t>S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1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 Alternatif Akım</w:t>
            </w:r>
          </w:p>
          <w:p w:rsidR="00E616FA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616FA" w:rsidRPr="00727E84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1D7729">
              <w:rPr>
                <w:rFonts w:ascii="Times New Roman" w:hAnsi="Times New Roman" w:cs="Times New Roman"/>
                <w:i/>
                <w:color w:val="333333"/>
                <w:sz w:val="20"/>
                <w:szCs w:val="20"/>
              </w:rPr>
              <w:t>Atatürk’ ün gençlik hakkındaki görüşleri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2.5.7. Değişken ve doğru akım devrelerinde bobinin ve sığacın davranışını açıklar. 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RLC devre işlemlerine girilmez.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2.5.8. Bir alternatif akım devresinin rezonans halini açıklar.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Öğrenciler bobinlerin ve kondansatörlerin elektronik devrelerde kullanım alanlarına örnekler verir ve rezonans durumunu açıklamaları sağlanır.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346D38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500CF8" w:rsidRDefault="00E616FA" w:rsidP="008F267E">
            <w:pPr>
              <w:pStyle w:val="ListeParagraf"/>
              <w:numPr>
                <w:ilvl w:val="0"/>
                <w:numId w:val="11"/>
              </w:numPr>
              <w:ind w:left="170" w:hanging="170"/>
              <w:rPr>
                <w:sz w:val="16"/>
                <w:szCs w:val="16"/>
              </w:rPr>
            </w:pPr>
            <w:r w:rsidRPr="00500CF8">
              <w:rPr>
                <w:sz w:val="18"/>
                <w:szCs w:val="18"/>
              </w:rPr>
              <w:t>Rezonans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689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616FA" w:rsidRPr="003A6E4E" w:rsidRDefault="00E616FA" w:rsidP="00462C7C">
            <w:pPr>
              <w:widowControl w:val="0"/>
              <w:autoSpaceDE w:val="0"/>
              <w:autoSpaceDN w:val="0"/>
              <w:adjustRightInd w:val="0"/>
              <w:ind w:left="-57"/>
              <w:jc w:val="center"/>
              <w:rPr>
                <w:sz w:val="17"/>
                <w:szCs w:val="17"/>
              </w:rPr>
            </w:pPr>
            <w:r>
              <w:rPr>
                <w:bCs/>
                <w:spacing w:val="1"/>
                <w:sz w:val="17"/>
                <w:szCs w:val="17"/>
              </w:rPr>
              <w:t>29-31</w:t>
            </w:r>
            <w:r w:rsidRPr="003A6E4E">
              <w:rPr>
                <w:bCs/>
                <w:spacing w:val="1"/>
                <w:sz w:val="17"/>
                <w:szCs w:val="17"/>
              </w:rPr>
              <w:t xml:space="preserve"> M</w:t>
            </w:r>
            <w:r w:rsidRPr="003A6E4E">
              <w:rPr>
                <w:bCs/>
                <w:spacing w:val="-2"/>
                <w:sz w:val="17"/>
                <w:szCs w:val="17"/>
              </w:rPr>
              <w:t>A</w:t>
            </w:r>
            <w:r w:rsidRPr="003A6E4E">
              <w:rPr>
                <w:bCs/>
                <w:spacing w:val="1"/>
                <w:w w:val="101"/>
                <w:sz w:val="17"/>
                <w:szCs w:val="17"/>
              </w:rPr>
              <w:t>Y</w:t>
            </w:r>
            <w:r w:rsidRPr="003A6E4E">
              <w:rPr>
                <w:bCs/>
                <w:spacing w:val="-1"/>
                <w:w w:val="101"/>
                <w:sz w:val="17"/>
                <w:szCs w:val="17"/>
              </w:rPr>
              <w:t>I</w:t>
            </w:r>
            <w:r w:rsidRPr="003A6E4E">
              <w:rPr>
                <w:bCs/>
                <w:w w:val="101"/>
                <w:sz w:val="17"/>
                <w:szCs w:val="17"/>
              </w:rPr>
              <w:t>S</w:t>
            </w:r>
            <w:r>
              <w:rPr>
                <w:bCs/>
                <w:w w:val="101"/>
                <w:sz w:val="17"/>
                <w:szCs w:val="17"/>
              </w:rPr>
              <w:t>/01-02 H.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2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2.6. Transformatörler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2.6.1. Transformatörlerin çalışma ilkelerini açıklar.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a.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gerilimi,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gerilimi,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akım şiddeti,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akım şiddeti,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primer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gücü,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sekonder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gücü kavramları açıklanır.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b. Öğrencilerin deney yaparak ve simülasyonlar kullanarak trans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formatörlerin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çalışma ilkesine yönelik çıkarımlar yapmaları sağlanır.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c. Öğrencilerin elektrik enerjisinin taşınma sürecinde transformatörlerin rolünü sorgulamaları sağlanır.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2.6.2. </w:t>
            </w:r>
            <w:proofErr w:type="spellStart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Transfomatörlerin</w:t>
            </w:r>
            <w:proofErr w:type="spellEnd"/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 kullanım amaçlarını açıklar.</w:t>
            </w:r>
          </w:p>
          <w:p w:rsidR="00E616FA" w:rsidRPr="00441F2D" w:rsidRDefault="00E616FA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 xml:space="preserve">a. Öğrencilerin transformatörlerin kullanıldığı yerleri araştırmaları sağlanır. 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6FA" w:rsidRDefault="00E616FA" w:rsidP="00346D38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E616FA" w:rsidRPr="00237BF5" w:rsidRDefault="00E616FA" w:rsidP="008F267E">
            <w:pPr>
              <w:pStyle w:val="ListeParagraf"/>
              <w:numPr>
                <w:ilvl w:val="0"/>
                <w:numId w:val="11"/>
              </w:numPr>
              <w:spacing w:before="40"/>
              <w:ind w:left="170" w:hanging="170"/>
              <w:rPr>
                <w:sz w:val="18"/>
                <w:szCs w:val="18"/>
              </w:rPr>
            </w:pPr>
            <w:r w:rsidRPr="00237BF5">
              <w:rPr>
                <w:sz w:val="18"/>
                <w:szCs w:val="18"/>
              </w:rPr>
              <w:t>Transformatör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1F068B" w:rsidRDefault="00E616FA" w:rsidP="00346D38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E616FA" w:rsidRPr="001F068B" w:rsidRDefault="00E616FA" w:rsidP="00346D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6FA" w:rsidRPr="00441F2D" w:rsidRDefault="00E616FA" w:rsidP="00346D38">
            <w:pPr>
              <w:jc w:val="center"/>
              <w:rPr>
                <w:sz w:val="18"/>
                <w:szCs w:val="18"/>
              </w:rPr>
            </w:pPr>
          </w:p>
        </w:tc>
      </w:tr>
      <w:tr w:rsidR="00770A90" w:rsidRPr="00441F2D" w:rsidTr="00770A90">
        <w:trPr>
          <w:cantSplit/>
          <w:trHeight w:val="1134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F267E" w:rsidRPr="00434ACB" w:rsidRDefault="008F267E" w:rsidP="00346D38">
            <w:pPr>
              <w:jc w:val="center"/>
              <w:rPr>
                <w:sz w:val="17"/>
                <w:szCs w:val="17"/>
              </w:rPr>
            </w:pPr>
            <w:r w:rsidRPr="00434ACB">
              <w:rPr>
                <w:sz w:val="17"/>
                <w:szCs w:val="17"/>
              </w:rPr>
              <w:t>13-17 HAZİRAN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4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727E84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2.6. Transformatörler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2.6.3. İdeal olmayan bir transformatörün verimini hesaplar.</w:t>
            </w:r>
          </w:p>
          <w:p w:rsidR="008F267E" w:rsidRPr="00441F2D" w:rsidRDefault="008F267E" w:rsidP="00346D38">
            <w:pPr>
              <w:pStyle w:val="Default"/>
              <w:ind w:right="-57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2.6.4. Enerji transferlerinde güç kaybını 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zaltmak için bir proje tasarlar</w:t>
            </w:r>
          </w:p>
          <w:p w:rsidR="008F267E" w:rsidRPr="00441F2D" w:rsidRDefault="008F267E" w:rsidP="00346D38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441F2D">
              <w:rPr>
                <w:rFonts w:ascii="Times New Roman" w:hAnsi="Times New Roman" w:cs="Times New Roman"/>
                <w:sz w:val="18"/>
                <w:szCs w:val="18"/>
              </w:rPr>
              <w:t>a. Proje tasarımında gruplar oluşturulmasına, ortak kararlar alınmasına, görevlerin paylaştırılmasına, sürecin ve ürünün değerlendirilmesine imkân verilir.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67E" w:rsidRDefault="008F267E" w:rsidP="00346D38">
            <w:pPr>
              <w:spacing w:before="40"/>
              <w:rPr>
                <w:sz w:val="18"/>
                <w:szCs w:val="18"/>
              </w:rPr>
            </w:pPr>
            <w:r w:rsidRPr="00725F1A">
              <w:rPr>
                <w:b/>
                <w:sz w:val="18"/>
                <w:szCs w:val="18"/>
              </w:rPr>
              <w:t>Kavramlar/Terimler:</w:t>
            </w:r>
            <w:r w:rsidRPr="00725F1A">
              <w:rPr>
                <w:sz w:val="18"/>
                <w:szCs w:val="18"/>
              </w:rPr>
              <w:t xml:space="preserve"> </w:t>
            </w:r>
          </w:p>
          <w:p w:rsidR="008F267E" w:rsidRPr="00237BF5" w:rsidRDefault="008F267E" w:rsidP="008F267E">
            <w:pPr>
              <w:pStyle w:val="ListeParagraf"/>
              <w:numPr>
                <w:ilvl w:val="0"/>
                <w:numId w:val="11"/>
              </w:numPr>
              <w:spacing w:before="40"/>
              <w:ind w:left="170" w:hanging="170"/>
              <w:rPr>
                <w:sz w:val="18"/>
                <w:szCs w:val="18"/>
              </w:rPr>
            </w:pPr>
            <w:r w:rsidRPr="00237BF5">
              <w:rPr>
                <w:sz w:val="18"/>
                <w:szCs w:val="18"/>
              </w:rPr>
              <w:t>Transformatörün verimi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1F068B" w:rsidRDefault="008F267E" w:rsidP="007B3A77">
            <w:pPr>
              <w:ind w:left="-57" w:right="-57"/>
              <w:jc w:val="center"/>
              <w:rPr>
                <w:sz w:val="16"/>
                <w:szCs w:val="16"/>
              </w:rPr>
            </w:pPr>
            <w:r w:rsidRPr="001F068B">
              <w:rPr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  <w:r w:rsidRPr="00441F2D">
              <w:rPr>
                <w:sz w:val="18"/>
                <w:szCs w:val="18"/>
              </w:rPr>
              <w:t>Ders kitabı, Bilgisayar, Akıllı Tahta, Eğitim CD'leri, Simülasyonlar Yardımcı kaynaklar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67E" w:rsidRPr="00441F2D" w:rsidRDefault="008F267E" w:rsidP="00346D38">
            <w:pPr>
              <w:jc w:val="center"/>
              <w:rPr>
                <w:sz w:val="18"/>
                <w:szCs w:val="18"/>
              </w:rPr>
            </w:pPr>
          </w:p>
        </w:tc>
      </w:tr>
    </w:tbl>
    <w:p w:rsidR="0076235E" w:rsidRPr="00770A90" w:rsidRDefault="008F267E" w:rsidP="00770A9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spacing w:before="120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</w:t>
      </w:r>
      <w:r w:rsidRPr="002D38C1">
        <w:rPr>
          <w:rFonts w:ascii="Verdana" w:hAnsi="Verdana"/>
          <w:b/>
          <w:i/>
          <w:sz w:val="16"/>
          <w:szCs w:val="16"/>
        </w:rPr>
        <w:t>Talim Terbiye Kurlunun 01.02.2013 tarih ve 10</w:t>
      </w:r>
      <w:r w:rsidRPr="002D38C1">
        <w:rPr>
          <w:rFonts w:ascii="Verdana" w:hAnsi="Verdana" w:cs="Arial"/>
          <w:b/>
          <w:sz w:val="16"/>
          <w:szCs w:val="16"/>
        </w:rPr>
        <w:t xml:space="preserve"> </w:t>
      </w:r>
      <w:r w:rsidRPr="002D38C1">
        <w:rPr>
          <w:rFonts w:ascii="Verdana" w:hAnsi="Verdana" w:cs="Arial"/>
          <w:b/>
          <w:i/>
          <w:sz w:val="16"/>
          <w:szCs w:val="16"/>
        </w:rPr>
        <w:t>sayılı kararı ile kabul edilen</w:t>
      </w:r>
      <w:r w:rsidRPr="002D38C1">
        <w:rPr>
          <w:rFonts w:ascii="Verdana" w:hAnsi="Verdana" w:cs="Arial"/>
          <w:b/>
          <w:sz w:val="16"/>
          <w:szCs w:val="16"/>
        </w:rPr>
        <w:t xml:space="preserve"> </w:t>
      </w:r>
      <w:r w:rsidRPr="002D38C1">
        <w:rPr>
          <w:rFonts w:ascii="Verdana" w:hAnsi="Verdana"/>
          <w:b/>
          <w:i/>
          <w:sz w:val="16"/>
          <w:szCs w:val="16"/>
        </w:rPr>
        <w:t xml:space="preserve">11. Sınıf Fizik Dersi Öğretim Programına, </w:t>
      </w:r>
      <w:r>
        <w:rPr>
          <w:rFonts w:ascii="Verdana" w:hAnsi="Verdana"/>
          <w:b/>
          <w:i/>
          <w:sz w:val="16"/>
          <w:szCs w:val="16"/>
        </w:rPr>
        <w:t>2104 ve 2488 sayılı tebliğler dergiler</w:t>
      </w:r>
      <w:r w:rsidRPr="002D38C1">
        <w:rPr>
          <w:rFonts w:ascii="Verdana" w:hAnsi="Verdana"/>
          <w:b/>
          <w:i/>
          <w:sz w:val="16"/>
          <w:szCs w:val="16"/>
        </w:rPr>
        <w:t xml:space="preserve">indeki Atatürkçülük konularına ve 2551 sayılı tebliğler dergisindeki ünitelendirilmiş yıllık planların hazırlanması ilkelerine uygun olarak hazırlanmıştır. </w:t>
      </w:r>
      <w:hyperlink r:id="rId8" w:history="1">
        <w:r w:rsidR="00CD12D4" w:rsidRPr="000975DC">
          <w:rPr>
            <w:rStyle w:val="Kpr"/>
            <w:noProof/>
            <w:sz w:val="16"/>
            <w:szCs w:val="16"/>
          </w:rPr>
          <w:t>www.sorubak.com</w:t>
        </w:r>
      </w:hyperlink>
      <w:r w:rsidR="00CD12D4">
        <w:rPr>
          <w:noProof/>
          <w:sz w:val="16"/>
          <w:szCs w:val="16"/>
        </w:rPr>
        <w:t xml:space="preserve"> </w:t>
      </w:r>
    </w:p>
    <w:p w:rsidR="0076235E" w:rsidRDefault="0076235E" w:rsidP="008F267E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rFonts w:ascii="Verdana" w:hAnsi="Verdana"/>
          <w:i/>
          <w:sz w:val="16"/>
          <w:szCs w:val="16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1"/>
        <w:gridCol w:w="3961"/>
        <w:gridCol w:w="3961"/>
        <w:gridCol w:w="3961"/>
      </w:tblGrid>
      <w:tr w:rsidR="0076235E" w:rsidRPr="0076235E" w:rsidTr="0076235E"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Uygundur</w:t>
            </w:r>
          </w:p>
        </w:tc>
      </w:tr>
      <w:tr w:rsidR="0076235E" w:rsidRPr="0076235E" w:rsidTr="0076235E"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14.09.2016</w:t>
            </w:r>
          </w:p>
        </w:tc>
      </w:tr>
      <w:tr w:rsidR="0076235E" w:rsidRPr="0076235E" w:rsidTr="0076235E"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Ali Rıza USLU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 xml:space="preserve">Bekir </w:t>
            </w:r>
            <w:proofErr w:type="spellStart"/>
            <w:r w:rsidRPr="0076235E">
              <w:rPr>
                <w:rFonts w:ascii="Verdana" w:hAnsi="Verdana" w:cs="Arial"/>
                <w:i/>
                <w:sz w:val="17"/>
                <w:szCs w:val="17"/>
              </w:rPr>
              <w:t>Sıddık</w:t>
            </w:r>
            <w:proofErr w:type="spellEnd"/>
            <w:r w:rsidRPr="0076235E">
              <w:rPr>
                <w:rFonts w:ascii="Verdana" w:hAnsi="Verdana" w:cs="Arial"/>
                <w:i/>
                <w:sz w:val="17"/>
                <w:szCs w:val="17"/>
              </w:rPr>
              <w:t xml:space="preserve"> GÜNDÜZ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Suat Deniz ULAŞ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/>
                <w:i/>
                <w:sz w:val="17"/>
                <w:szCs w:val="17"/>
              </w:rPr>
              <w:t>Orhan YILMAZ</w:t>
            </w:r>
          </w:p>
        </w:tc>
      </w:tr>
      <w:tr w:rsidR="0076235E" w:rsidRPr="0076235E" w:rsidTr="0076235E"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 xml:space="preserve">Fizik </w:t>
            </w:r>
            <w:proofErr w:type="spellStart"/>
            <w:r w:rsidRPr="0076235E">
              <w:rPr>
                <w:rFonts w:ascii="Verdana" w:hAnsi="Verdana" w:cs="Arial"/>
                <w:i/>
                <w:sz w:val="17"/>
                <w:szCs w:val="17"/>
              </w:rPr>
              <w:t>Öğt</w:t>
            </w:r>
            <w:proofErr w:type="spellEnd"/>
            <w:r w:rsidRPr="0076235E">
              <w:rPr>
                <w:rFonts w:ascii="Verdana" w:hAnsi="Verdana" w:cs="Arial"/>
                <w:i/>
                <w:sz w:val="17"/>
                <w:szCs w:val="17"/>
              </w:rPr>
              <w:t>.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 xml:space="preserve">Fizik </w:t>
            </w:r>
            <w:proofErr w:type="spellStart"/>
            <w:r w:rsidRPr="0076235E">
              <w:rPr>
                <w:rFonts w:ascii="Verdana" w:hAnsi="Verdana" w:cs="Arial"/>
                <w:i/>
                <w:sz w:val="17"/>
                <w:szCs w:val="17"/>
              </w:rPr>
              <w:t>Öğt</w:t>
            </w:r>
            <w:proofErr w:type="spellEnd"/>
            <w:r w:rsidRPr="0076235E">
              <w:rPr>
                <w:rFonts w:ascii="Verdana" w:hAnsi="Verdana" w:cs="Arial"/>
                <w:i/>
                <w:sz w:val="17"/>
                <w:szCs w:val="17"/>
              </w:rPr>
              <w:t>.</w:t>
            </w:r>
            <w:r w:rsidR="00763B84">
              <w:rPr>
                <w:rFonts w:ascii="Verdana" w:hAnsi="Verdana" w:cs="Arial"/>
                <w:i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 xml:space="preserve">Fizik </w:t>
            </w:r>
            <w:proofErr w:type="spellStart"/>
            <w:r w:rsidRPr="0076235E">
              <w:rPr>
                <w:rFonts w:ascii="Verdana" w:hAnsi="Verdana" w:cs="Arial"/>
                <w:i/>
                <w:sz w:val="17"/>
                <w:szCs w:val="17"/>
              </w:rPr>
              <w:t>Öğt</w:t>
            </w:r>
            <w:proofErr w:type="spellEnd"/>
            <w:r w:rsidRPr="0076235E">
              <w:rPr>
                <w:rFonts w:ascii="Verdana" w:hAnsi="Verdana" w:cs="Arial"/>
                <w:i/>
                <w:sz w:val="17"/>
                <w:szCs w:val="17"/>
              </w:rPr>
              <w:t>.</w:t>
            </w:r>
          </w:p>
        </w:tc>
        <w:tc>
          <w:tcPr>
            <w:tcW w:w="3961" w:type="dxa"/>
          </w:tcPr>
          <w:p w:rsidR="0076235E" w:rsidRPr="0076235E" w:rsidRDefault="0076235E" w:rsidP="0076235E">
            <w:pPr>
              <w:tabs>
                <w:tab w:val="left" w:pos="113"/>
                <w:tab w:val="left" w:pos="2835"/>
                <w:tab w:val="left" w:pos="6096"/>
                <w:tab w:val="left" w:pos="6946"/>
                <w:tab w:val="left" w:pos="11624"/>
                <w:tab w:val="left" w:pos="13183"/>
                <w:tab w:val="left" w:pos="13325"/>
                <w:tab w:val="left" w:pos="13608"/>
                <w:tab w:val="left" w:pos="13750"/>
              </w:tabs>
              <w:jc w:val="center"/>
              <w:rPr>
                <w:rFonts w:ascii="Verdana" w:hAnsi="Verdana"/>
                <w:i/>
                <w:sz w:val="17"/>
                <w:szCs w:val="17"/>
              </w:rPr>
            </w:pPr>
            <w:r w:rsidRPr="0076235E">
              <w:rPr>
                <w:rFonts w:ascii="Verdana" w:hAnsi="Verdana" w:cs="Arial"/>
                <w:i/>
                <w:sz w:val="17"/>
                <w:szCs w:val="17"/>
              </w:rPr>
              <w:t>Okul Müdür V.</w:t>
            </w:r>
          </w:p>
        </w:tc>
      </w:tr>
    </w:tbl>
    <w:p w:rsidR="004A6E50" w:rsidRDefault="004A6E50" w:rsidP="00770A9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</w:pPr>
    </w:p>
    <w:sectPr w:rsidR="004A6E50" w:rsidSect="008F267E">
      <w:pgSz w:w="16838" w:h="11906" w:orient="landscape"/>
      <w:pgMar w:top="340" w:right="567" w:bottom="340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1673F"/>
    <w:multiLevelType w:val="hybridMultilevel"/>
    <w:tmpl w:val="EB18A6B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C33F57"/>
    <w:multiLevelType w:val="hybridMultilevel"/>
    <w:tmpl w:val="6F86EC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F969AE"/>
    <w:multiLevelType w:val="hybridMultilevel"/>
    <w:tmpl w:val="2BF4BEB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19B40B2"/>
    <w:multiLevelType w:val="hybridMultilevel"/>
    <w:tmpl w:val="AD50867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1B36D88"/>
    <w:multiLevelType w:val="hybridMultilevel"/>
    <w:tmpl w:val="86F86B2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45D6D7B"/>
    <w:multiLevelType w:val="hybridMultilevel"/>
    <w:tmpl w:val="88EC34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5AD359D"/>
    <w:multiLevelType w:val="hybridMultilevel"/>
    <w:tmpl w:val="2D30FA5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5130E0"/>
    <w:multiLevelType w:val="hybridMultilevel"/>
    <w:tmpl w:val="798EA7B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AF8128B"/>
    <w:multiLevelType w:val="hybridMultilevel"/>
    <w:tmpl w:val="0AF6BA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B4F3207"/>
    <w:multiLevelType w:val="hybridMultilevel"/>
    <w:tmpl w:val="D5F6C4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CDA57C6"/>
    <w:multiLevelType w:val="multilevel"/>
    <w:tmpl w:val="0A7A34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619316A8"/>
    <w:multiLevelType w:val="hybridMultilevel"/>
    <w:tmpl w:val="ACE4156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6E761A"/>
    <w:multiLevelType w:val="hybridMultilevel"/>
    <w:tmpl w:val="D800F8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DB851CC"/>
    <w:multiLevelType w:val="hybridMultilevel"/>
    <w:tmpl w:val="8C181C6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7"/>
  </w:num>
  <w:num w:numId="5">
    <w:abstractNumId w:val="13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 w:numId="10">
    <w:abstractNumId w:val="11"/>
  </w:num>
  <w:num w:numId="11">
    <w:abstractNumId w:val="0"/>
  </w:num>
  <w:num w:numId="12">
    <w:abstractNumId w:val="9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F267E"/>
    <w:rsid w:val="000E6EA1"/>
    <w:rsid w:val="001A2487"/>
    <w:rsid w:val="00285884"/>
    <w:rsid w:val="0032560B"/>
    <w:rsid w:val="00346D38"/>
    <w:rsid w:val="004A6E50"/>
    <w:rsid w:val="004C7A4C"/>
    <w:rsid w:val="005F0FE6"/>
    <w:rsid w:val="006A0342"/>
    <w:rsid w:val="00713A26"/>
    <w:rsid w:val="0076235E"/>
    <w:rsid w:val="00763B84"/>
    <w:rsid w:val="00770A90"/>
    <w:rsid w:val="007B3A77"/>
    <w:rsid w:val="00802552"/>
    <w:rsid w:val="00827F1A"/>
    <w:rsid w:val="008F267E"/>
    <w:rsid w:val="00A47DDE"/>
    <w:rsid w:val="00BF5494"/>
    <w:rsid w:val="00CD12D4"/>
    <w:rsid w:val="00E616FA"/>
    <w:rsid w:val="00F60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26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F267E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F267E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8F267E"/>
    <w:pPr>
      <w:ind w:left="720"/>
      <w:contextualSpacing/>
    </w:pPr>
  </w:style>
  <w:style w:type="table" w:styleId="TabloKlavuzu">
    <w:name w:val="Table Grid"/>
    <w:basedOn w:val="NormalTablo"/>
    <w:uiPriority w:val="59"/>
    <w:rsid w:val="00762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ersimiz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ersimiz.com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EE2AC-90D4-4D71-B721-1AC598230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4140</Words>
  <Characters>23599</Characters>
  <DocSecurity>0</DocSecurity>
  <Lines>196</Lines>
  <Paragraphs>55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2016-09-04T09:23:00Z</dcterms:created>
  <dcterms:modified xsi:type="dcterms:W3CDTF">2016-09-04T09:23:00Z</dcterms:modified>
  <cp:category>www.sorubak.com</cp:category>
</cp:coreProperties>
</file>