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150" w:rsidRPr="0030463D" w:rsidRDefault="00DF4B19" w:rsidP="00B74B3B">
      <w:pPr>
        <w:spacing w:after="0" w:line="240" w:lineRule="auto"/>
        <w:jc w:val="center"/>
        <w:rPr>
          <w:rFonts w:ascii="Segoe Print" w:hAnsi="Segoe Print"/>
          <w:b/>
          <w:sz w:val="28"/>
          <w:szCs w:val="28"/>
        </w:rPr>
      </w:pPr>
      <w:bookmarkStart w:id="0" w:name="_GoBack"/>
      <w:bookmarkEnd w:id="0"/>
      <w:r w:rsidRPr="00DF4B19">
        <w:rPr>
          <w:rFonts w:ascii="Segoe Print" w:hAnsi="Segoe Print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6.1pt;margin-top:-38.1pt;width:114pt;height:38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" fillcolor="window" strokecolor="window" strokeweight=".5pt">
            <v:textbox>
              <w:txbxContent>
                <w:p w:rsidR="00B74B3B" w:rsidRDefault="00B74B3B" w:rsidP="00B74B3B">
                  <w:pPr>
                    <w:spacing w:after="0" w:line="240" w:lineRule="auto"/>
                    <w:rPr>
                      <w:rFonts w:ascii="Segoe Print" w:hAnsi="Segoe Print"/>
                      <w:b/>
                      <w:sz w:val="18"/>
                      <w:szCs w:val="18"/>
                    </w:rPr>
                  </w:pPr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İSİM- SOYAD:</w:t>
                  </w:r>
                </w:p>
                <w:p w:rsidR="00B74B3B" w:rsidRDefault="00B74B3B" w:rsidP="00B74B3B"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SINIF- NO:</w:t>
                  </w:r>
                </w:p>
              </w:txbxContent>
            </v:textbox>
          </v:shape>
        </w:pict>
      </w:r>
      <w:r w:rsidR="00B74B3B" w:rsidRPr="0030463D">
        <w:rPr>
          <w:rFonts w:ascii="Segoe Print" w:hAnsi="Segoe Print"/>
          <w:b/>
          <w:sz w:val="28"/>
          <w:szCs w:val="28"/>
        </w:rPr>
        <w:t>ŞANLIURFA ANADOLU LİSESİ</w:t>
      </w:r>
    </w:p>
    <w:p w:rsidR="00D768C3" w:rsidRDefault="00B74B3B" w:rsidP="00D768C3">
      <w:pPr>
        <w:spacing w:after="0" w:line="240" w:lineRule="auto"/>
        <w:jc w:val="center"/>
        <w:rPr>
          <w:rFonts w:ascii="Segoe Print" w:hAnsi="Segoe Print"/>
          <w:b/>
          <w:sz w:val="24"/>
          <w:szCs w:val="24"/>
        </w:rPr>
      </w:pPr>
      <w:r w:rsidRPr="006D2BE4">
        <w:rPr>
          <w:rFonts w:ascii="Segoe Print" w:hAnsi="Segoe Print"/>
          <w:b/>
          <w:sz w:val="24"/>
          <w:szCs w:val="24"/>
        </w:rPr>
        <w:t>20</w:t>
      </w:r>
      <w:r>
        <w:rPr>
          <w:rFonts w:ascii="Segoe Print" w:hAnsi="Segoe Print"/>
          <w:b/>
          <w:sz w:val="24"/>
          <w:szCs w:val="24"/>
        </w:rPr>
        <w:t xml:space="preserve">15-2016 EĞİTİM- ÖĞRETİM YILI 11. SINIF DİN KÜLTÜRÜ VE AHLAK BİLGİSİ </w:t>
      </w:r>
      <w:r w:rsidR="001C3FF7">
        <w:rPr>
          <w:rFonts w:ascii="Segoe Print" w:hAnsi="Segoe Print"/>
          <w:b/>
          <w:sz w:val="24"/>
          <w:szCs w:val="24"/>
        </w:rPr>
        <w:t>2. DÖNEM 2</w:t>
      </w:r>
      <w:r w:rsidRPr="006D2BE4">
        <w:rPr>
          <w:rFonts w:ascii="Segoe Print" w:hAnsi="Segoe Print"/>
          <w:b/>
          <w:sz w:val="24"/>
          <w:szCs w:val="24"/>
        </w:rPr>
        <w:t>. YAZILI SINAV SORULARI</w:t>
      </w:r>
    </w:p>
    <w:tbl>
      <w:tblPr>
        <w:tblStyle w:val="TabloKlavuzu"/>
        <w:tblpPr w:leftFromText="141" w:rightFromText="141" w:vertAnchor="text" w:horzAnchor="margin" w:tblpY="28"/>
        <w:tblW w:w="0" w:type="auto"/>
        <w:tblLook w:val="04A0"/>
      </w:tblPr>
      <w:tblGrid>
        <w:gridCol w:w="10118"/>
      </w:tblGrid>
      <w:tr w:rsidR="00D768C3" w:rsidTr="00D768C3">
        <w:tc>
          <w:tcPr>
            <w:tcW w:w="10118" w:type="dxa"/>
            <w:shd w:val="clear" w:color="auto" w:fill="DBE5F1" w:themeFill="accent1" w:themeFillTint="33"/>
          </w:tcPr>
          <w:p w:rsidR="00D768C3" w:rsidRPr="00AA0150" w:rsidRDefault="00D768C3" w:rsidP="00D768C3">
            <w:pPr>
              <w:rPr>
                <w:rFonts w:ascii="Segoe Print" w:hAnsi="Segoe Print"/>
                <w:b/>
              </w:rPr>
            </w:pPr>
            <w:r w:rsidRPr="00AA0150">
              <w:rPr>
                <w:rFonts w:ascii="Segoe Print" w:hAnsi="Segoe Print"/>
                <w:b/>
              </w:rPr>
              <w:t>A. Aşağıdaki soruları cevaplayınız.</w:t>
            </w:r>
          </w:p>
        </w:tc>
      </w:tr>
    </w:tbl>
    <w:p w:rsidR="00D768C3" w:rsidRPr="00AA0150" w:rsidRDefault="00D768C3" w:rsidP="00D768C3">
      <w:pPr>
        <w:spacing w:before="120" w:after="0" w:line="240" w:lineRule="auto"/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1. İslam düşüncesindeki yorum farklılıklarının sebeplerini yazınız. (6x2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2. Mezhep ne demektir? Açıklayınız.  (10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 xml:space="preserve">3. İslam düşüncesindeki yorumları birleştiren unsurları (ortak yönleri)  yazınız ve </w:t>
      </w:r>
      <w:r w:rsidRPr="00AA0150">
        <w:rPr>
          <w:rFonts w:ascii="Segoe Print" w:hAnsi="Segoe Print"/>
          <w:b/>
          <w:sz w:val="20"/>
          <w:szCs w:val="20"/>
          <w:u w:val="single"/>
        </w:rPr>
        <w:t>kısaca</w:t>
      </w:r>
      <w:r w:rsidRPr="00AA0150">
        <w:rPr>
          <w:rFonts w:ascii="Segoe Print" w:hAnsi="Segoe Print"/>
          <w:b/>
          <w:sz w:val="20"/>
          <w:szCs w:val="20"/>
        </w:rPr>
        <w:t xml:space="preserve"> açıklayınız.(4x3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BA35B6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4. B</w:t>
      </w:r>
      <w:r w:rsidR="00D768C3" w:rsidRPr="00AA0150">
        <w:rPr>
          <w:rFonts w:ascii="Segoe Print" w:hAnsi="Segoe Print"/>
          <w:b/>
          <w:sz w:val="20"/>
          <w:szCs w:val="20"/>
        </w:rPr>
        <w:t>üyük günah işleyen kimsenin durumunu</w:t>
      </w:r>
      <w:r w:rsidRPr="00AA0150">
        <w:rPr>
          <w:rFonts w:ascii="Segoe Print" w:hAnsi="Segoe Print"/>
          <w:b/>
          <w:sz w:val="20"/>
          <w:szCs w:val="20"/>
        </w:rPr>
        <w:t xml:space="preserve"> (iman-amel)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 </w:t>
      </w:r>
      <w:r w:rsidRPr="00AA0150">
        <w:rPr>
          <w:rFonts w:ascii="Segoe Print" w:hAnsi="Segoe Print"/>
          <w:b/>
          <w:sz w:val="20"/>
          <w:szCs w:val="20"/>
        </w:rPr>
        <w:t xml:space="preserve"> 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haricilik, </w:t>
      </w:r>
      <w:r w:rsidRPr="00AA0150">
        <w:rPr>
          <w:rFonts w:ascii="Segoe Print" w:hAnsi="Segoe Print"/>
          <w:b/>
          <w:sz w:val="20"/>
          <w:szCs w:val="20"/>
        </w:rPr>
        <w:t>mutezile ve maturidilik mezhepleri açısından değerlendiriniz. (3x3 P)</w:t>
      </w:r>
    </w:p>
    <w:p w:rsidR="00BA35B6" w:rsidRDefault="00BA35B6" w:rsidP="00D768C3"/>
    <w:p w:rsidR="00BA35B6" w:rsidRDefault="00BA35B6" w:rsidP="00D768C3"/>
    <w:p w:rsidR="0000652D" w:rsidRDefault="0000652D" w:rsidP="00D768C3"/>
    <w:p w:rsidR="00BA35B6" w:rsidRDefault="00BA35B6" w:rsidP="00D768C3"/>
    <w:p w:rsidR="00727F9A" w:rsidRPr="00727F9A" w:rsidRDefault="00727F9A" w:rsidP="00AA015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ARKA SAYFAYI UNUTMAYINIZ…</w:t>
      </w:r>
    </w:p>
    <w:tbl>
      <w:tblPr>
        <w:tblStyle w:val="TabloKlavuzu"/>
        <w:tblpPr w:leftFromText="141" w:rightFromText="141" w:vertAnchor="text" w:horzAnchor="margin" w:tblpX="-352" w:tblpY="-325"/>
        <w:tblW w:w="10774" w:type="dxa"/>
        <w:tblLook w:val="04A0"/>
      </w:tblPr>
      <w:tblGrid>
        <w:gridCol w:w="10774"/>
      </w:tblGrid>
      <w:tr w:rsidR="00AA0150" w:rsidTr="0000652D">
        <w:tc>
          <w:tcPr>
            <w:tcW w:w="10774" w:type="dxa"/>
            <w:shd w:val="clear" w:color="auto" w:fill="DBE5F1" w:themeFill="accent1" w:themeFillTint="33"/>
          </w:tcPr>
          <w:p w:rsidR="00AA0150" w:rsidRPr="0000652D" w:rsidRDefault="00AA0150" w:rsidP="0000652D">
            <w:pPr>
              <w:rPr>
                <w:rFonts w:ascii="Comic Sans MS" w:hAnsi="Comic Sans MS"/>
                <w:sz w:val="24"/>
                <w:szCs w:val="24"/>
              </w:rPr>
            </w:pPr>
            <w:r w:rsidRPr="0000652D">
              <w:rPr>
                <w:rFonts w:ascii="Comic Sans MS" w:hAnsi="Comic Sans MS"/>
                <w:sz w:val="24"/>
                <w:szCs w:val="24"/>
              </w:rPr>
              <w:lastRenderedPageBreak/>
              <w:t>B. Aşağıdaki  tabloyu doldurunuz. (33 P)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80"/>
        <w:tblW w:w="11025" w:type="dxa"/>
        <w:tblLook w:val="04A0"/>
      </w:tblPr>
      <w:tblGrid>
        <w:gridCol w:w="2746"/>
        <w:gridCol w:w="2426"/>
        <w:gridCol w:w="1856"/>
        <w:gridCol w:w="3997"/>
      </w:tblGrid>
      <w:tr w:rsidR="0000652D" w:rsidTr="0000652D">
        <w:trPr>
          <w:trHeight w:val="648"/>
        </w:trPr>
        <w:tc>
          <w:tcPr>
            <w:tcW w:w="2746" w:type="dxa"/>
          </w:tcPr>
          <w:p w:rsidR="0000652D" w:rsidRDefault="0000652D" w:rsidP="0000652D">
            <w:r>
              <w:t>AMELİ- FIKHİ MEZHEP</w:t>
            </w:r>
          </w:p>
        </w:tc>
        <w:tc>
          <w:tcPr>
            <w:tcW w:w="2426" w:type="dxa"/>
          </w:tcPr>
          <w:p w:rsidR="0000652D" w:rsidRDefault="0000652D" w:rsidP="0000652D">
            <w:r>
              <w:t>Kurucusunun tam adı</w:t>
            </w:r>
          </w:p>
        </w:tc>
        <w:tc>
          <w:tcPr>
            <w:tcW w:w="1856" w:type="dxa"/>
          </w:tcPr>
          <w:p w:rsidR="0000652D" w:rsidRDefault="0000652D" w:rsidP="0000652D">
            <w:r>
              <w:t>Kurucunun eseri</w:t>
            </w:r>
          </w:p>
        </w:tc>
        <w:tc>
          <w:tcPr>
            <w:tcW w:w="3997" w:type="dxa"/>
          </w:tcPr>
          <w:p w:rsidR="0000652D" w:rsidRDefault="0000652D" w:rsidP="0000652D">
            <w:r>
              <w:t xml:space="preserve">     Görüşü ( delil kabul ettikleri)</w:t>
            </w:r>
          </w:p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Pr="00537D9A" w:rsidRDefault="0000652D" w:rsidP="0000652D">
            <w:r>
              <w:t>MALİKİLİK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85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r>
              <w:t>ŞAFİİLİK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r>
              <w:t>HANBELİLİK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r>
              <w:t>HANEFİLİK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Pr="00537D9A" w:rsidRDefault="0000652D" w:rsidP="0000652D">
            <w:r>
              <w:t>CAFERİLİK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  <w:p w:rsidR="0000652D" w:rsidRPr="00537D9A" w:rsidRDefault="0000652D" w:rsidP="0000652D">
            <w:r>
              <w:t xml:space="preserve">     YOK</w:t>
            </w:r>
          </w:p>
        </w:tc>
        <w:tc>
          <w:tcPr>
            <w:tcW w:w="3997" w:type="dxa"/>
          </w:tcPr>
          <w:p w:rsidR="0000652D" w:rsidRDefault="0000652D" w:rsidP="0000652D"/>
        </w:tc>
      </w:tr>
    </w:tbl>
    <w:p w:rsidR="00D768C3" w:rsidRDefault="00D768C3" w:rsidP="00035056">
      <w:pPr>
        <w:spacing w:after="120" w:line="240" w:lineRule="auto"/>
      </w:pPr>
    </w:p>
    <w:tbl>
      <w:tblPr>
        <w:tblStyle w:val="TabloKlavuzu"/>
        <w:tblpPr w:leftFromText="141" w:rightFromText="141" w:vertAnchor="text" w:horzAnchor="margin" w:tblpXSpec="center" w:tblpY="115"/>
        <w:tblW w:w="11058" w:type="dxa"/>
        <w:tblLook w:val="04A0"/>
      </w:tblPr>
      <w:tblGrid>
        <w:gridCol w:w="11058"/>
      </w:tblGrid>
      <w:tr w:rsidR="0000652D" w:rsidTr="0000652D">
        <w:trPr>
          <w:trHeight w:val="138"/>
        </w:trPr>
        <w:tc>
          <w:tcPr>
            <w:tcW w:w="11058" w:type="dxa"/>
            <w:shd w:val="clear" w:color="auto" w:fill="DBE5F1" w:themeFill="accent1" w:themeFillTint="33"/>
          </w:tcPr>
          <w:p w:rsidR="0000652D" w:rsidRPr="00AA0150" w:rsidRDefault="0000652D" w:rsidP="0000652D">
            <w:pPr>
              <w:rPr>
                <w:rFonts w:ascii="Segoe Print" w:hAnsi="Segoe Print"/>
              </w:rPr>
            </w:pPr>
            <w:r w:rsidRPr="00AA0150">
              <w:rPr>
                <w:rFonts w:ascii="Segoe Print" w:hAnsi="Segoe Print"/>
              </w:rPr>
              <w:t>C. Aşağıdaki  soruların cevaplarını</w:t>
            </w:r>
            <w:r>
              <w:rPr>
                <w:rFonts w:ascii="Segoe Print" w:hAnsi="Segoe Print"/>
              </w:rPr>
              <w:t xml:space="preserve"> kısaca </w:t>
            </w:r>
            <w:r w:rsidRPr="00AA0150">
              <w:rPr>
                <w:rFonts w:ascii="Segoe Print" w:hAnsi="Segoe Print"/>
              </w:rPr>
              <w:t xml:space="preserve">yazınız.  </w:t>
            </w:r>
            <w:r w:rsidR="000C1054">
              <w:rPr>
                <w:rFonts w:ascii="Segoe Print" w:hAnsi="Segoe Print"/>
              </w:rPr>
              <w:t>(26</w:t>
            </w:r>
            <w:r w:rsidRPr="00AA0150">
              <w:rPr>
                <w:rFonts w:ascii="Segoe Print" w:hAnsi="Segoe Print"/>
              </w:rPr>
              <w:t xml:space="preserve"> P)</w:t>
            </w:r>
          </w:p>
        </w:tc>
      </w:tr>
    </w:tbl>
    <w:p w:rsidR="00AA0150" w:rsidRDefault="00AA0150" w:rsidP="0000652D">
      <w:pPr>
        <w:pStyle w:val="ListeParagraf"/>
        <w:spacing w:after="0" w:line="240" w:lineRule="auto"/>
      </w:pP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Haricilerin sloganı nedir?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Hz. Ali ile Muaviye arasında çıkan savaşın adı nedir?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Mu’tezile’nin kurucusu kimdir?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İran’ın resmi mezhebi hangisidir?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“Te’vilatu’l  Kur’an”  ve “Kitabu’t Tevhid” kimin eseridir?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Suudi Arabistan’ın resmi mezhebi nedir?</w:t>
      </w:r>
    </w:p>
    <w:p w:rsidR="003D6687" w:rsidRDefault="003D668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Hz. Muhammed’in ev halkına ne denir?</w:t>
      </w:r>
    </w:p>
    <w:p w:rsid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Kişinin kendi aklıyla Rabb’ini bulabileceğini savunan müçtehit kimdir?</w:t>
      </w:r>
    </w:p>
    <w:p w:rsidR="00AA0150" w:rsidRP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00652D">
        <w:rPr>
          <w:rFonts w:ascii="Comic Sans MS" w:hAnsi="Comic Sans MS"/>
        </w:rPr>
        <w:t>Hacı Bektaş-ı Veli hangi  eserinde Hz. Muhammed’e inanmadan Müslüman olmanın mümkün olamayacağını ifade etmiştir</w:t>
      </w:r>
      <w:r>
        <w:rPr>
          <w:rFonts w:ascii="Comic Sans MS" w:hAnsi="Comic Sans MS"/>
        </w:rPr>
        <w:t>?</w:t>
      </w:r>
    </w:p>
    <w:p w:rsidR="00035056" w:rsidRDefault="00BC266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Kur’an-ı Kerim’de farklı anlaşılarak çeşitli yorumların çıkmasına sebep olan</w:t>
      </w:r>
      <w:r w:rsidR="000C1054">
        <w:rPr>
          <w:rFonts w:ascii="Comic Sans MS" w:hAnsi="Comic Sans MS"/>
        </w:rPr>
        <w:t xml:space="preserve"> </w:t>
      </w:r>
      <w:r w:rsidR="0000652D">
        <w:rPr>
          <w:rFonts w:ascii="Comic Sans MS" w:hAnsi="Comic Sans MS"/>
        </w:rPr>
        <w:t xml:space="preserve">ve “Allah’ın eli” gibi ifadeler içeren </w:t>
      </w:r>
      <w:r w:rsidRPr="00AA0150">
        <w:rPr>
          <w:rFonts w:ascii="Comic Sans MS" w:hAnsi="Comic Sans MS"/>
        </w:rPr>
        <w:t xml:space="preserve"> ayetlere ne denir?</w:t>
      </w:r>
    </w:p>
    <w:p w:rsidR="0000652D" w:rsidRDefault="0000652D" w:rsidP="0000652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Şiilerin günümüze kadar devam etmiş kolları hangileridir?</w:t>
      </w:r>
    </w:p>
    <w:p w:rsidR="00AA0150" w:rsidRPr="00AA0150" w:rsidRDefault="00AA0150" w:rsidP="00AA0150">
      <w:pPr>
        <w:pStyle w:val="ListeParagraf"/>
        <w:ind w:left="360"/>
        <w:rPr>
          <w:rFonts w:ascii="Comic Sans MS" w:hAnsi="Comic Sans MS"/>
        </w:rPr>
      </w:pPr>
    </w:p>
    <w:p w:rsidR="00BC2667" w:rsidRDefault="00DF4B19" w:rsidP="0000652D">
      <w:pPr>
        <w:pStyle w:val="ListeParagraf"/>
        <w:ind w:left="360"/>
        <w:rPr>
          <w:rFonts w:ascii="Comic Sans MS" w:hAnsi="Comic Sans MS"/>
        </w:rPr>
      </w:pPr>
      <w:hyperlink r:id="rId7" w:history="1">
        <w:r w:rsidR="00D530E2" w:rsidRPr="000F0EB0">
          <w:rPr>
            <w:rStyle w:val="Kpr"/>
            <w:rFonts w:ascii="Times New Roman" w:hAnsi="Times New Roman" w:cs="Times New Roman"/>
            <w:b/>
            <w:noProof/>
            <w:sz w:val="20"/>
            <w:szCs w:val="20"/>
            <w:lang w:eastAsia="tr-TR"/>
          </w:rPr>
          <w:t>www.sorubak.com</w:t>
        </w:r>
      </w:hyperlink>
      <w:r w:rsidR="00D530E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</w:p>
    <w:p w:rsidR="0000652D" w:rsidRDefault="0000652D" w:rsidP="0000652D">
      <w:pPr>
        <w:pStyle w:val="ListeParagraf"/>
        <w:ind w:left="360"/>
        <w:rPr>
          <w:rFonts w:ascii="Comic Sans MS" w:hAnsi="Comic Sans MS"/>
        </w:rPr>
      </w:pPr>
    </w:p>
    <w:p w:rsidR="0000652D" w:rsidRPr="00AA0150" w:rsidRDefault="0000652D" w:rsidP="0000652D">
      <w:pPr>
        <w:pStyle w:val="ListeParagraf"/>
        <w:ind w:left="360"/>
        <w:rPr>
          <w:rFonts w:ascii="Comic Sans MS" w:hAnsi="Comic Sans MS"/>
        </w:rPr>
      </w:pPr>
    </w:p>
    <w:p w:rsidR="0000652D" w:rsidRPr="0000652D" w:rsidRDefault="00AA0150" w:rsidP="0000652D">
      <w:pPr>
        <w:spacing w:after="0" w:line="240" w:lineRule="auto"/>
        <w:rPr>
          <w:rFonts w:ascii="Segoe Print" w:hAnsi="Segoe Print"/>
          <w:b/>
          <w:sz w:val="21"/>
          <w:szCs w:val="21"/>
        </w:rPr>
      </w:pP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00652D">
        <w:rPr>
          <w:rFonts w:ascii="Segoe Print" w:hAnsi="Segoe Print"/>
          <w:b/>
          <w:sz w:val="21"/>
          <w:szCs w:val="21"/>
        </w:rPr>
        <w:t>Başarılar dilerim...</w:t>
      </w:r>
    </w:p>
    <w:p w:rsidR="0000652D" w:rsidRPr="0000652D" w:rsidRDefault="0000652D" w:rsidP="00D768C3">
      <w:pPr>
        <w:rPr>
          <w:rFonts w:ascii="Segoe Print" w:hAnsi="Segoe Print"/>
          <w:b/>
          <w:sz w:val="21"/>
          <w:szCs w:val="21"/>
        </w:rPr>
      </w:pP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  <w:t xml:space="preserve">         Emine KOYUNCU</w:t>
      </w:r>
    </w:p>
    <w:sectPr w:rsidR="0000652D" w:rsidRPr="0000652D" w:rsidSect="0000652D">
      <w:footerReference w:type="default" r:id="rId8"/>
      <w:pgSz w:w="11906" w:h="16838"/>
      <w:pgMar w:top="964" w:right="851" w:bottom="851" w:left="1077" w:header="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231" w:rsidRDefault="00265231" w:rsidP="00035056">
      <w:pPr>
        <w:spacing w:after="0" w:line="240" w:lineRule="auto"/>
      </w:pPr>
      <w:r>
        <w:separator/>
      </w:r>
    </w:p>
  </w:endnote>
  <w:endnote w:type="continuationSeparator" w:id="0">
    <w:p w:rsidR="00265231" w:rsidRDefault="00265231" w:rsidP="00035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67" w:rsidRPr="00BC2667" w:rsidRDefault="00BC2667" w:rsidP="00BC2667">
    <w:pPr>
      <w:pStyle w:val="Altbilgi"/>
      <w:rPr>
        <w:rFonts w:ascii="Lucida Calligraphy" w:hAnsi="Lucida Calligraphy"/>
        <w:color w:val="FFFFFF" w:themeColor="background1"/>
        <w:sz w:val="20"/>
        <w:szCs w:val="20"/>
      </w:rPr>
    </w:pPr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Küçüklerimizi  sevmeyen,  büyüklerimizi  saymayan bizden de</w:t>
    </w:r>
    <w:r w:rsidRPr="00BC2667">
      <w:rPr>
        <w:rFonts w:ascii="Times New Roman" w:hAnsi="Times New Roman" w:cs="Times New Roman"/>
        <w:color w:val="FFFFFF" w:themeColor="background1"/>
        <w:sz w:val="20"/>
        <w:szCs w:val="20"/>
        <w:highlight w:val="darkRed"/>
      </w:rPr>
      <w:t>ğ</w:t>
    </w:r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ildir. (Hz. Muhammed)</w:t>
    </w:r>
  </w:p>
  <w:p w:rsidR="00BC2667" w:rsidRPr="00BC2667" w:rsidRDefault="00BC2667" w:rsidP="00BC266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231" w:rsidRDefault="00265231" w:rsidP="00035056">
      <w:pPr>
        <w:spacing w:after="0" w:line="240" w:lineRule="auto"/>
      </w:pPr>
      <w:r>
        <w:separator/>
      </w:r>
    </w:p>
  </w:footnote>
  <w:footnote w:type="continuationSeparator" w:id="0">
    <w:p w:rsidR="00265231" w:rsidRDefault="00265231" w:rsidP="00035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3946"/>
    <w:multiLevelType w:val="hybridMultilevel"/>
    <w:tmpl w:val="809ED0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334C"/>
    <w:multiLevelType w:val="hybridMultilevel"/>
    <w:tmpl w:val="3D80D0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47470"/>
    <w:multiLevelType w:val="hybridMultilevel"/>
    <w:tmpl w:val="32EE5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E50C3"/>
    <w:multiLevelType w:val="hybridMultilevel"/>
    <w:tmpl w:val="4B42AF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B313AE"/>
    <w:multiLevelType w:val="hybridMultilevel"/>
    <w:tmpl w:val="2786C64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94ED0"/>
    <w:multiLevelType w:val="hybridMultilevel"/>
    <w:tmpl w:val="3EB4E3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25FC1"/>
    <w:multiLevelType w:val="hybridMultilevel"/>
    <w:tmpl w:val="69E2675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945FEA"/>
    <w:multiLevelType w:val="hybridMultilevel"/>
    <w:tmpl w:val="BC64F6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05DF5"/>
    <w:rsid w:val="0000652D"/>
    <w:rsid w:val="00035056"/>
    <w:rsid w:val="000C1054"/>
    <w:rsid w:val="001C3FF7"/>
    <w:rsid w:val="00236D2D"/>
    <w:rsid w:val="00265231"/>
    <w:rsid w:val="00317219"/>
    <w:rsid w:val="003D6687"/>
    <w:rsid w:val="00505DF5"/>
    <w:rsid w:val="00537D9A"/>
    <w:rsid w:val="005718C2"/>
    <w:rsid w:val="00727F9A"/>
    <w:rsid w:val="0079286E"/>
    <w:rsid w:val="008520DF"/>
    <w:rsid w:val="00AA0150"/>
    <w:rsid w:val="00B74B3B"/>
    <w:rsid w:val="00BA35B6"/>
    <w:rsid w:val="00BC2667"/>
    <w:rsid w:val="00D530E2"/>
    <w:rsid w:val="00D768C3"/>
    <w:rsid w:val="00DF4B19"/>
    <w:rsid w:val="00F83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B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8C3"/>
    <w:pPr>
      <w:ind w:left="720"/>
      <w:contextualSpacing/>
    </w:pPr>
  </w:style>
  <w:style w:type="table" w:styleId="TabloKlavuzu">
    <w:name w:val="Table Grid"/>
    <w:basedOn w:val="NormalTablo"/>
    <w:uiPriority w:val="59"/>
    <w:rsid w:val="00D76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5056"/>
  </w:style>
  <w:style w:type="paragraph" w:styleId="Altbilgi">
    <w:name w:val="footer"/>
    <w:basedOn w:val="Normal"/>
    <w:link w:val="Al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5056"/>
  </w:style>
  <w:style w:type="character" w:styleId="Kpr">
    <w:name w:val="Hyperlink"/>
    <w:basedOn w:val="VarsaylanParagrafYazTipi"/>
    <w:uiPriority w:val="99"/>
    <w:unhideWhenUsed/>
    <w:rsid w:val="00D530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B3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8C3"/>
    <w:pPr>
      <w:ind w:left="720"/>
      <w:contextualSpacing/>
    </w:pPr>
  </w:style>
  <w:style w:type="table" w:styleId="TabloKlavuzu">
    <w:name w:val="Table Grid"/>
    <w:basedOn w:val="NormalTablo"/>
    <w:uiPriority w:val="59"/>
    <w:rsid w:val="00D76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5056"/>
  </w:style>
  <w:style w:type="paragraph" w:styleId="Altbilgi">
    <w:name w:val="footer"/>
    <w:basedOn w:val="Normal"/>
    <w:link w:val="Al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50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2016-05-10T17:16:00Z</dcterms:created>
  <dcterms:modified xsi:type="dcterms:W3CDTF">2016-05-11T09:16:00Z</dcterms:modified>
  <cp:category>www.sorubak.com</cp:category>
</cp:coreProperties>
</file>