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8AF" w:rsidRPr="003468AF" w:rsidRDefault="003468AF" w:rsidP="003468AF">
      <w:pPr>
        <w:spacing w:line="345" w:lineRule="atLeast"/>
        <w:jc w:val="center"/>
        <w:textAlignment w:val="baseline"/>
        <w:rPr>
          <w:rFonts w:ascii="Century Gothic" w:hAnsi="Century Gothic"/>
          <w:color w:val="000000"/>
        </w:rPr>
      </w:pPr>
      <w:r>
        <w:rPr>
          <w:rFonts w:ascii="Comic Sans MS" w:hAnsi="Comic Sans MS"/>
          <w:b/>
          <w:bCs/>
          <w:i/>
          <w:iCs/>
          <w:color w:val="FF3333"/>
          <w:sz w:val="20"/>
          <w:szCs w:val="20"/>
          <w:bdr w:val="none" w:sz="0" w:space="0" w:color="auto" w:frame="1"/>
        </w:rPr>
        <w:t>2015-2016</w:t>
      </w:r>
      <w:r w:rsidRPr="003468AF">
        <w:rPr>
          <w:rFonts w:ascii="Comic Sans MS" w:hAnsi="Comic Sans MS"/>
          <w:b/>
          <w:bCs/>
          <w:i/>
          <w:iCs/>
          <w:color w:val="FF3333"/>
          <w:sz w:val="20"/>
          <w:szCs w:val="20"/>
          <w:bdr w:val="none" w:sz="0" w:space="0" w:color="auto" w:frame="1"/>
        </w:rPr>
        <w:t>FELSEFE DERSİ 11. SINIFLAR </w:t>
      </w:r>
      <w:r w:rsidRPr="003468AF">
        <w:rPr>
          <w:rFonts w:ascii="Comic Sans MS" w:hAnsi="Comic Sans MS"/>
          <w:b/>
          <w:bCs/>
          <w:i/>
          <w:iCs/>
          <w:color w:val="FF3333"/>
          <w:sz w:val="20"/>
        </w:rPr>
        <w:t> </w:t>
      </w:r>
      <w:r w:rsidRPr="003468AF">
        <w:rPr>
          <w:rFonts w:ascii="Comic Sans MS" w:hAnsi="Comic Sans MS"/>
          <w:b/>
          <w:bCs/>
          <w:i/>
          <w:iCs/>
          <w:color w:val="FF3333"/>
          <w:sz w:val="20"/>
          <w:szCs w:val="20"/>
          <w:bdr w:val="none" w:sz="0" w:space="0" w:color="auto" w:frame="1"/>
        </w:rPr>
        <w:t>I. DÖNEM II. ORTAK YAZILI SINAVI</w:t>
      </w:r>
    </w:p>
    <w:p w:rsidR="003468AF" w:rsidRPr="003468AF" w:rsidRDefault="003468AF" w:rsidP="003468AF">
      <w:pPr>
        <w:textAlignment w:val="baseline"/>
        <w:rPr>
          <w:rFonts w:ascii="inherit" w:hAnsi="inherit"/>
          <w:color w:val="000000"/>
          <w:bdr w:val="none" w:sz="0" w:space="0" w:color="auto" w:frame="1"/>
        </w:rPr>
      </w:pPr>
      <w:r w:rsidRPr="003468AF">
        <w:rPr>
          <w:b/>
          <w:bCs/>
          <w:color w:val="000000"/>
          <w:sz w:val="20"/>
        </w:rPr>
        <w:t>1.) A</w:t>
      </w:r>
      <w:hyperlink r:id="rId4" w:tooltip="Yazılı Sınav Soruları" w:history="1">
        <w:r w:rsidRPr="003468AF">
          <w:rPr>
            <w:rFonts w:ascii="inherit" w:hAnsi="inherit"/>
            <w:b/>
            <w:bCs/>
            <w:color w:val="000000"/>
            <w:sz w:val="20"/>
          </w:rPr>
          <w:t>şağıdaki</w:t>
        </w:r>
      </w:hyperlink>
      <w:r w:rsidRPr="003468AF">
        <w:rPr>
          <w:b/>
          <w:bCs/>
          <w:color w:val="000000"/>
          <w:sz w:val="20"/>
        </w:rPr>
        <w:t> filozof-akım eşleştirmelerinden</w:t>
      </w:r>
    </w:p>
    <w:p w:rsidR="003468AF" w:rsidRPr="003468AF" w:rsidRDefault="003468AF" w:rsidP="003468AF">
      <w:pPr>
        <w:textAlignment w:val="baseline"/>
        <w:rPr>
          <w:rFonts w:ascii="inherit" w:hAnsi="inherit"/>
          <w:color w:val="000000"/>
          <w:bdr w:val="none" w:sz="0" w:space="0" w:color="auto" w:frame="1"/>
        </w:rPr>
      </w:pPr>
      <w:proofErr w:type="gramStart"/>
      <w:r w:rsidRPr="003468AF">
        <w:rPr>
          <w:b/>
          <w:bCs/>
          <w:color w:val="000000"/>
          <w:sz w:val="20"/>
        </w:rPr>
        <w:t>hangisi</w:t>
      </w:r>
      <w:proofErr w:type="gramEnd"/>
      <w:r w:rsidRPr="003468AF">
        <w:rPr>
          <w:b/>
          <w:bCs/>
          <w:color w:val="000000"/>
          <w:sz w:val="20"/>
        </w:rPr>
        <w:t xml:space="preserve"> yanlıştır?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A) </w:t>
      </w:r>
      <w:proofErr w:type="spellStart"/>
      <w:r w:rsidRPr="003468AF">
        <w:rPr>
          <w:color w:val="000000"/>
          <w:sz w:val="20"/>
          <w:szCs w:val="20"/>
          <w:bdr w:val="none" w:sz="0" w:space="0" w:color="auto" w:frame="1"/>
        </w:rPr>
        <w:t>Nietzche</w:t>
      </w:r>
      <w:proofErr w:type="spellEnd"/>
      <w:r w:rsidRPr="003468AF">
        <w:rPr>
          <w:color w:val="000000"/>
          <w:sz w:val="20"/>
          <w:szCs w:val="20"/>
          <w:bdr w:val="none" w:sz="0" w:space="0" w:color="auto" w:frame="1"/>
        </w:rPr>
        <w:t>-Nihilizm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B) </w:t>
      </w:r>
      <w:proofErr w:type="spellStart"/>
      <w:r w:rsidRPr="003468AF">
        <w:rPr>
          <w:color w:val="000000"/>
          <w:sz w:val="20"/>
          <w:szCs w:val="20"/>
          <w:bdr w:val="none" w:sz="0" w:space="0" w:color="auto" w:frame="1"/>
        </w:rPr>
        <w:t>Husserl</w:t>
      </w:r>
      <w:proofErr w:type="spellEnd"/>
      <w:r w:rsidRPr="003468AF">
        <w:rPr>
          <w:color w:val="000000"/>
          <w:sz w:val="20"/>
          <w:szCs w:val="20"/>
          <w:bdr w:val="none" w:sz="0" w:space="0" w:color="auto" w:frame="1"/>
        </w:rPr>
        <w:t>- Fenomenoloji</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C) Descartes- Monizm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D) Mark-Materyalizm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E) Platon-İdealizm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2.)</w:t>
      </w:r>
      <w:r w:rsidRPr="003468AF">
        <w:rPr>
          <w:color w:val="000000"/>
          <w:sz w:val="20"/>
        </w:rPr>
        <w:t> </w:t>
      </w:r>
      <w:r w:rsidRPr="003468AF">
        <w:rPr>
          <w:color w:val="000000"/>
          <w:sz w:val="20"/>
          <w:szCs w:val="20"/>
          <w:bdr w:val="none" w:sz="0" w:space="0" w:color="auto" w:frame="1"/>
        </w:rPr>
        <w:t>“Zihnim de bir takım algılar, tasarımlar var. Öte yandan bunların kaynağının ben olmadığımı da biliyorum. Çünkü rüyalarım gibi tamamen ben de olup biten şeylerle, gerçek hayatta veya varlıkta olup biten şeyler arasında bir ayrım yapmam gerekir. O hâlde varlık algıdan ibaret olamaz. Tam tersi ne varlık, var olduğu için varlığın algısı vardır.”</w:t>
      </w:r>
    </w:p>
    <w:p w:rsidR="003468AF" w:rsidRPr="003468AF" w:rsidRDefault="003468AF" w:rsidP="003468AF">
      <w:pPr>
        <w:textAlignment w:val="baseline"/>
        <w:rPr>
          <w:rFonts w:ascii="inherit" w:hAnsi="inherit"/>
          <w:color w:val="000000"/>
          <w:bdr w:val="none" w:sz="0" w:space="0" w:color="auto" w:frame="1"/>
        </w:rPr>
      </w:pPr>
      <w:r w:rsidRPr="003468AF">
        <w:rPr>
          <w:b/>
          <w:bCs/>
          <w:color w:val="000000"/>
          <w:sz w:val="20"/>
        </w:rPr>
        <w:t>A</w:t>
      </w:r>
      <w:hyperlink r:id="rId5" w:tooltip="Yazılı Sınav Soruları" w:history="1">
        <w:r w:rsidRPr="003468AF">
          <w:rPr>
            <w:rFonts w:ascii="inherit" w:hAnsi="inherit"/>
            <w:b/>
            <w:bCs/>
            <w:color w:val="000000"/>
            <w:sz w:val="20"/>
          </w:rPr>
          <w:t>şağıdaki</w:t>
        </w:r>
      </w:hyperlink>
      <w:r w:rsidRPr="003468AF">
        <w:rPr>
          <w:b/>
          <w:bCs/>
          <w:color w:val="000000"/>
          <w:sz w:val="20"/>
        </w:rPr>
        <w:t xml:space="preserve">lerden hangisi </w:t>
      </w:r>
      <w:proofErr w:type="spellStart"/>
      <w:r w:rsidRPr="003468AF">
        <w:rPr>
          <w:b/>
          <w:bCs/>
          <w:color w:val="000000"/>
          <w:sz w:val="20"/>
        </w:rPr>
        <w:t>Aristotele</w:t>
      </w:r>
      <w:proofErr w:type="spellEnd"/>
      <w:r w:rsidRPr="003468AF">
        <w:rPr>
          <w:b/>
          <w:bCs/>
          <w:color w:val="000000"/>
          <w:sz w:val="20"/>
        </w:rPr>
        <w:t xml:space="preserve"> </w:t>
      </w:r>
      <w:proofErr w:type="spellStart"/>
      <w:r w:rsidRPr="003468AF">
        <w:rPr>
          <w:b/>
          <w:bCs/>
          <w:color w:val="000000"/>
          <w:sz w:val="20"/>
        </w:rPr>
        <w:t>s’in</w:t>
      </w:r>
      <w:proofErr w:type="spellEnd"/>
      <w:r w:rsidRPr="003468AF">
        <w:rPr>
          <w:b/>
          <w:bCs/>
          <w:color w:val="000000"/>
          <w:sz w:val="20"/>
        </w:rPr>
        <w:t xml:space="preserve"> bu düşüncesiyle</w:t>
      </w:r>
    </w:p>
    <w:p w:rsidR="003468AF" w:rsidRPr="003468AF" w:rsidRDefault="003468AF" w:rsidP="003468AF">
      <w:pPr>
        <w:textAlignment w:val="baseline"/>
        <w:rPr>
          <w:rFonts w:ascii="inherit" w:hAnsi="inherit"/>
          <w:color w:val="000000"/>
          <w:bdr w:val="none" w:sz="0" w:space="0" w:color="auto" w:frame="1"/>
        </w:rPr>
      </w:pPr>
      <w:proofErr w:type="gramStart"/>
      <w:r w:rsidRPr="003468AF">
        <w:rPr>
          <w:b/>
          <w:bCs/>
          <w:color w:val="000000"/>
          <w:sz w:val="20"/>
        </w:rPr>
        <w:t>tutarlı</w:t>
      </w:r>
      <w:proofErr w:type="gramEnd"/>
      <w:r w:rsidRPr="003468AF">
        <w:rPr>
          <w:b/>
          <w:bCs/>
          <w:color w:val="000000"/>
          <w:sz w:val="20"/>
        </w:rPr>
        <w:t xml:space="preserve"> değildir?</w:t>
      </w:r>
    </w:p>
    <w:p w:rsidR="003468AF" w:rsidRPr="003468AF" w:rsidRDefault="003468AF" w:rsidP="003468AF">
      <w:pPr>
        <w:textAlignment w:val="baseline"/>
        <w:rPr>
          <w:rFonts w:ascii="inherit" w:hAnsi="inherit"/>
          <w:color w:val="000000"/>
          <w:bdr w:val="none" w:sz="0" w:space="0" w:color="auto" w:frame="1"/>
        </w:rPr>
      </w:pPr>
      <w:r w:rsidRPr="003468AF">
        <w:rPr>
          <w:rFonts w:ascii="inherit" w:hAnsi="inherit"/>
          <w:color w:val="000000"/>
          <w:sz w:val="20"/>
          <w:szCs w:val="20"/>
          <w:bdr w:val="none" w:sz="0" w:space="0" w:color="auto" w:frame="1"/>
        </w:rPr>
        <w:t>A)</w:t>
      </w:r>
      <w:r w:rsidRPr="003468AF">
        <w:rPr>
          <w:rFonts w:ascii="inherit" w:hAnsi="inherit"/>
          <w:color w:val="000000"/>
          <w:sz w:val="20"/>
        </w:rPr>
        <w:t> </w:t>
      </w:r>
      <w:r w:rsidRPr="003468AF">
        <w:rPr>
          <w:rFonts w:ascii="inherit" w:hAnsi="inherit"/>
          <w:color w:val="000000"/>
          <w:sz w:val="20"/>
          <w:szCs w:val="20"/>
          <w:bdr w:val="none" w:sz="0" w:space="0" w:color="auto" w:frame="1"/>
        </w:rPr>
        <w:t>Varlık, zihnin bir üretimi değildir.</w:t>
      </w:r>
    </w:p>
    <w:p w:rsidR="003468AF" w:rsidRPr="003468AF" w:rsidRDefault="003468AF" w:rsidP="003468AF">
      <w:pPr>
        <w:textAlignment w:val="baseline"/>
        <w:rPr>
          <w:rFonts w:ascii="inherit" w:hAnsi="inherit"/>
          <w:color w:val="000000"/>
          <w:bdr w:val="none" w:sz="0" w:space="0" w:color="auto" w:frame="1"/>
        </w:rPr>
      </w:pPr>
      <w:r w:rsidRPr="003468AF">
        <w:rPr>
          <w:rFonts w:ascii="inherit" w:hAnsi="inherit"/>
          <w:color w:val="000000"/>
          <w:sz w:val="20"/>
          <w:szCs w:val="20"/>
          <w:bdr w:val="none" w:sz="0" w:space="0" w:color="auto" w:frame="1"/>
        </w:rPr>
        <w:t>B)</w:t>
      </w:r>
      <w:r w:rsidRPr="003468AF">
        <w:rPr>
          <w:rFonts w:ascii="inherit" w:hAnsi="inherit"/>
          <w:color w:val="000000"/>
          <w:sz w:val="20"/>
        </w:rPr>
        <w:t> </w:t>
      </w:r>
      <w:r w:rsidRPr="003468AF">
        <w:rPr>
          <w:rFonts w:ascii="inherit" w:hAnsi="inherit"/>
          <w:color w:val="000000"/>
          <w:sz w:val="20"/>
          <w:szCs w:val="20"/>
          <w:bdr w:val="none" w:sz="0" w:space="0" w:color="auto" w:frame="1"/>
        </w:rPr>
        <w:t>Varlık kişiden kişiye değişmez.</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C) Varlık ile düşünce arasında bir denklik vardır.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D) Var olmayanın algısı da olmaz.</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E) Varlık, değişimden ibaret </w:t>
      </w:r>
      <w:proofErr w:type="gramStart"/>
      <w:r w:rsidRPr="003468AF">
        <w:rPr>
          <w:color w:val="000000"/>
          <w:sz w:val="20"/>
          <w:szCs w:val="20"/>
          <w:bdr w:val="none" w:sz="0" w:space="0" w:color="auto" w:frame="1"/>
        </w:rPr>
        <w:t>tir</w:t>
      </w:r>
      <w:proofErr w:type="gramEnd"/>
      <w:r w:rsidRPr="003468AF">
        <w:rPr>
          <w:color w:val="000000"/>
          <w:sz w:val="20"/>
          <w:szCs w:val="20"/>
          <w:bdr w:val="none" w:sz="0" w:space="0" w:color="auto" w:frame="1"/>
        </w:rPr>
        <w:t>.</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3.)</w:t>
      </w:r>
      <w:r w:rsidRPr="003468AF">
        <w:rPr>
          <w:color w:val="000000"/>
          <w:sz w:val="20"/>
        </w:rPr>
        <w:t> </w:t>
      </w:r>
      <w:r w:rsidRPr="003468AF">
        <w:rPr>
          <w:color w:val="000000"/>
          <w:sz w:val="20"/>
          <w:szCs w:val="20"/>
          <w:bdr w:val="none" w:sz="0" w:space="0" w:color="auto" w:frame="1"/>
        </w:rPr>
        <w:t>Toprağa atılan tohum, bitkiye dönüşür; bitki de</w:t>
      </w:r>
    </w:p>
    <w:p w:rsidR="003468AF" w:rsidRPr="003468AF" w:rsidRDefault="003468AF" w:rsidP="003468AF">
      <w:pPr>
        <w:jc w:val="both"/>
        <w:textAlignment w:val="baseline"/>
        <w:rPr>
          <w:rFonts w:ascii="inherit" w:hAnsi="inherit"/>
          <w:color w:val="000000"/>
          <w:bdr w:val="none" w:sz="0" w:space="0" w:color="auto" w:frame="1"/>
        </w:rPr>
      </w:pPr>
      <w:proofErr w:type="gramStart"/>
      <w:r w:rsidRPr="003468AF">
        <w:rPr>
          <w:color w:val="000000"/>
          <w:sz w:val="20"/>
          <w:szCs w:val="20"/>
          <w:bdr w:val="none" w:sz="0" w:space="0" w:color="auto" w:frame="1"/>
        </w:rPr>
        <w:t>ürün</w:t>
      </w:r>
      <w:proofErr w:type="gramEnd"/>
      <w:r w:rsidRPr="003468AF">
        <w:rPr>
          <w:color w:val="000000"/>
          <w:sz w:val="20"/>
          <w:szCs w:val="20"/>
          <w:bdr w:val="none" w:sz="0" w:space="0" w:color="auto" w:frame="1"/>
        </w:rPr>
        <w:t xml:space="preserve"> verir</w:t>
      </w:r>
      <w:r w:rsidRPr="003468AF">
        <w:rPr>
          <w:color w:val="000000"/>
          <w:sz w:val="20"/>
        </w:rPr>
        <w:t> </w:t>
      </w:r>
      <w:r w:rsidRPr="003468AF">
        <w:rPr>
          <w:rFonts w:ascii="inherit" w:hAnsi="inherit"/>
          <w:color w:val="000000"/>
          <w:sz w:val="20"/>
          <w:szCs w:val="20"/>
          <w:bdr w:val="none" w:sz="0" w:space="0" w:color="auto" w:frame="1"/>
        </w:rPr>
        <w:t> </w:t>
      </w:r>
      <w:r w:rsidRPr="003468AF">
        <w:rPr>
          <w:color w:val="000000"/>
          <w:sz w:val="20"/>
          <w:szCs w:val="20"/>
          <w:bdr w:val="none" w:sz="0" w:space="0" w:color="auto" w:frame="1"/>
        </w:rPr>
        <w:t>ve kendisi ortadan kalkar.</w:t>
      </w:r>
    </w:p>
    <w:p w:rsidR="003468AF" w:rsidRPr="003468AF" w:rsidRDefault="003468AF" w:rsidP="003468AF">
      <w:pPr>
        <w:textAlignment w:val="baseline"/>
        <w:rPr>
          <w:rFonts w:ascii="inherit" w:hAnsi="inherit"/>
          <w:color w:val="000000"/>
          <w:bdr w:val="none" w:sz="0" w:space="0" w:color="auto" w:frame="1"/>
        </w:rPr>
      </w:pPr>
      <w:r w:rsidRPr="003468AF">
        <w:rPr>
          <w:b/>
          <w:bCs/>
          <w:color w:val="000000"/>
          <w:sz w:val="20"/>
        </w:rPr>
        <w:t>Varlıktaki bu değişim süreci a</w:t>
      </w:r>
      <w:hyperlink r:id="rId6" w:tooltip="Yazılı Sınav Soruları" w:history="1">
        <w:r w:rsidRPr="003468AF">
          <w:rPr>
            <w:rFonts w:ascii="inherit" w:hAnsi="inherit"/>
            <w:b/>
            <w:bCs/>
            <w:color w:val="000000"/>
            <w:sz w:val="20"/>
          </w:rPr>
          <w:t>şağıdaki</w:t>
        </w:r>
      </w:hyperlink>
      <w:r w:rsidRPr="003468AF">
        <w:rPr>
          <w:b/>
          <w:bCs/>
          <w:color w:val="000000"/>
          <w:sz w:val="20"/>
        </w:rPr>
        <w:t> kavramlardan hangisiyle açıklanır?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A) İdea</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B) Diyalektik</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C) Biçim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D) Yokluk</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E) Fenomenoloji</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4.)</w:t>
      </w:r>
      <w:r w:rsidRPr="003468AF">
        <w:rPr>
          <w:color w:val="000000"/>
          <w:sz w:val="20"/>
          <w:szCs w:val="20"/>
          <w:bdr w:val="none" w:sz="0" w:space="0" w:color="auto" w:frame="1"/>
        </w:rPr>
        <w:t>“Varlık felsefesi varlığı bütün olarak ele alırken en</w:t>
      </w:r>
    </w:p>
    <w:p w:rsidR="003468AF" w:rsidRPr="003468AF" w:rsidRDefault="003468AF" w:rsidP="003468AF">
      <w:pPr>
        <w:jc w:val="both"/>
        <w:textAlignment w:val="baseline"/>
        <w:rPr>
          <w:rFonts w:ascii="inherit" w:hAnsi="inherit"/>
          <w:color w:val="000000"/>
          <w:bdr w:val="none" w:sz="0" w:space="0" w:color="auto" w:frame="1"/>
        </w:rPr>
      </w:pPr>
      <w:proofErr w:type="gramStart"/>
      <w:r w:rsidRPr="003468AF">
        <w:rPr>
          <w:color w:val="000000"/>
          <w:sz w:val="20"/>
          <w:szCs w:val="20"/>
          <w:bdr w:val="none" w:sz="0" w:space="0" w:color="auto" w:frame="1"/>
        </w:rPr>
        <w:t>genel</w:t>
      </w:r>
      <w:proofErr w:type="gramEnd"/>
      <w:r w:rsidRPr="003468AF">
        <w:rPr>
          <w:color w:val="000000"/>
          <w:sz w:val="20"/>
          <w:szCs w:val="20"/>
          <w:bdr w:val="none" w:sz="0" w:space="0" w:color="auto" w:frame="1"/>
        </w:rPr>
        <w:t xml:space="preserve"> ve en temel sorgulamaları yapar.”</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Buna göre a</w:t>
      </w:r>
      <w:hyperlink r:id="rId7" w:tooltip="Yazılı Sınav Soruları" w:history="1">
        <w:r w:rsidRPr="003468AF">
          <w:rPr>
            <w:rFonts w:ascii="inherit" w:hAnsi="inherit"/>
            <w:b/>
            <w:bCs/>
            <w:color w:val="000000"/>
            <w:sz w:val="20"/>
          </w:rPr>
          <w:t>şağıdaki</w:t>
        </w:r>
      </w:hyperlink>
      <w:r w:rsidRPr="003468AF">
        <w:rPr>
          <w:b/>
          <w:bCs/>
          <w:color w:val="000000"/>
          <w:sz w:val="20"/>
        </w:rPr>
        <w:t>lerden hangisi varlık felsefesinin sorduğu sorulardan biri değildir?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A) Oluş nedir?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B) Varlık nedir?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C) Varlık kaç tanedir?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D) Varlığın bilgisine ulaşılabilir mi?</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E) Zihin ve duyu organlarımızın ulaşamadığı bir</w:t>
      </w:r>
    </w:p>
    <w:p w:rsidR="003468AF" w:rsidRPr="003468AF" w:rsidRDefault="003468AF" w:rsidP="003468AF">
      <w:pPr>
        <w:textAlignment w:val="baseline"/>
        <w:rPr>
          <w:rFonts w:ascii="inherit" w:hAnsi="inherit"/>
          <w:color w:val="000000"/>
          <w:bdr w:val="none" w:sz="0" w:space="0" w:color="auto" w:frame="1"/>
        </w:rPr>
      </w:pPr>
      <w:proofErr w:type="gramStart"/>
      <w:r w:rsidRPr="003468AF">
        <w:rPr>
          <w:color w:val="000000"/>
          <w:sz w:val="20"/>
          <w:szCs w:val="20"/>
          <w:bdr w:val="none" w:sz="0" w:space="0" w:color="auto" w:frame="1"/>
        </w:rPr>
        <w:t>varlık</w:t>
      </w:r>
      <w:proofErr w:type="gramEnd"/>
      <w:r w:rsidRPr="003468AF">
        <w:rPr>
          <w:color w:val="000000"/>
          <w:sz w:val="20"/>
          <w:szCs w:val="20"/>
          <w:bdr w:val="none" w:sz="0" w:space="0" w:color="auto" w:frame="1"/>
        </w:rPr>
        <w:t xml:space="preserve"> var mıdır?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5.)</w:t>
      </w:r>
      <w:r w:rsidRPr="003468AF">
        <w:rPr>
          <w:color w:val="000000"/>
          <w:sz w:val="20"/>
        </w:rPr>
        <w:t> </w:t>
      </w:r>
      <w:r w:rsidRPr="003468AF">
        <w:rPr>
          <w:color w:val="000000"/>
          <w:sz w:val="20"/>
          <w:szCs w:val="20"/>
          <w:bdr w:val="none" w:sz="0" w:space="0" w:color="auto" w:frame="1"/>
        </w:rPr>
        <w:t xml:space="preserve">“Güzelliğin on para etmez şu bende ki aşk olmasa ” diyen </w:t>
      </w:r>
      <w:proofErr w:type="gramStart"/>
      <w:r w:rsidRPr="003468AF">
        <w:rPr>
          <w:color w:val="000000"/>
          <w:sz w:val="20"/>
          <w:szCs w:val="20"/>
          <w:bdr w:val="none" w:sz="0" w:space="0" w:color="auto" w:frame="1"/>
        </w:rPr>
        <w:t>Aşık</w:t>
      </w:r>
      <w:proofErr w:type="gramEnd"/>
      <w:r w:rsidRPr="003468AF">
        <w:rPr>
          <w:color w:val="000000"/>
          <w:sz w:val="20"/>
          <w:szCs w:val="20"/>
          <w:bdr w:val="none" w:sz="0" w:space="0" w:color="auto" w:frame="1"/>
        </w:rPr>
        <w:t xml:space="preserve"> Veysel ile “Var olmak algılanmış olmaktır.” diyen</w:t>
      </w:r>
    </w:p>
    <w:p w:rsidR="003468AF" w:rsidRPr="003468AF" w:rsidRDefault="003468AF" w:rsidP="003468AF">
      <w:pPr>
        <w:jc w:val="both"/>
        <w:textAlignment w:val="baseline"/>
        <w:rPr>
          <w:rFonts w:ascii="inherit" w:hAnsi="inherit"/>
          <w:color w:val="000000"/>
          <w:bdr w:val="none" w:sz="0" w:space="0" w:color="auto" w:frame="1"/>
        </w:rPr>
      </w:pPr>
      <w:r w:rsidRPr="003468AF">
        <w:rPr>
          <w:color w:val="000000"/>
          <w:sz w:val="20"/>
          <w:szCs w:val="20"/>
          <w:bdr w:val="none" w:sz="0" w:space="0" w:color="auto" w:frame="1"/>
        </w:rPr>
        <w:t>Berkeley’in bu görüşlerinin</w:t>
      </w:r>
      <w:r w:rsidRPr="003468AF">
        <w:rPr>
          <w:color w:val="000000"/>
          <w:sz w:val="20"/>
        </w:rPr>
        <w:t> </w:t>
      </w:r>
      <w:r w:rsidRPr="003468AF">
        <w:rPr>
          <w:b/>
          <w:bCs/>
          <w:color w:val="000000"/>
          <w:sz w:val="20"/>
          <w:u w:val="single"/>
        </w:rPr>
        <w:t>ortak yönü</w:t>
      </w:r>
      <w:r w:rsidRPr="003468AF">
        <w:rPr>
          <w:color w:val="000000"/>
          <w:sz w:val="20"/>
        </w:rPr>
        <w:t> </w:t>
      </w:r>
      <w:r w:rsidRPr="003468AF">
        <w:rPr>
          <w:color w:val="000000"/>
          <w:sz w:val="20"/>
          <w:szCs w:val="20"/>
          <w:bdr w:val="none" w:sz="0" w:space="0" w:color="auto" w:frame="1"/>
        </w:rPr>
        <w:t>a</w:t>
      </w:r>
      <w:hyperlink r:id="rId8" w:tooltip="Yazılı Sınav Soruları" w:history="1">
        <w:r w:rsidRPr="003468AF">
          <w:rPr>
            <w:rFonts w:ascii="inherit" w:hAnsi="inherit"/>
            <w:color w:val="000000"/>
            <w:sz w:val="20"/>
          </w:rPr>
          <w:t>şağıdaki</w:t>
        </w:r>
      </w:hyperlink>
      <w:r w:rsidRPr="003468AF">
        <w:rPr>
          <w:color w:val="000000"/>
          <w:sz w:val="20"/>
          <w:szCs w:val="20"/>
          <w:bdr w:val="none" w:sz="0" w:space="0" w:color="auto" w:frame="1"/>
        </w:rPr>
        <w:t>lerden</w:t>
      </w:r>
    </w:p>
    <w:p w:rsidR="003468AF" w:rsidRPr="003468AF" w:rsidRDefault="003468AF" w:rsidP="003468AF">
      <w:pPr>
        <w:jc w:val="both"/>
        <w:textAlignment w:val="baseline"/>
        <w:rPr>
          <w:rFonts w:ascii="inherit" w:hAnsi="inherit"/>
          <w:color w:val="000000"/>
          <w:bdr w:val="none" w:sz="0" w:space="0" w:color="auto" w:frame="1"/>
        </w:rPr>
      </w:pPr>
      <w:proofErr w:type="gramStart"/>
      <w:r w:rsidRPr="003468AF">
        <w:rPr>
          <w:color w:val="000000"/>
          <w:sz w:val="20"/>
          <w:szCs w:val="20"/>
          <w:bdr w:val="none" w:sz="0" w:space="0" w:color="auto" w:frame="1"/>
        </w:rPr>
        <w:t>hangisinin</w:t>
      </w:r>
      <w:proofErr w:type="gramEnd"/>
      <w:r w:rsidRPr="003468AF">
        <w:rPr>
          <w:color w:val="000000"/>
          <w:sz w:val="20"/>
          <w:szCs w:val="20"/>
          <w:bdr w:val="none" w:sz="0" w:space="0" w:color="auto" w:frame="1"/>
        </w:rPr>
        <w:t xml:space="preserve"> vurgulanmasıdır?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A) Soyut olanın önemsiz olduğu</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B) Somut olanın önemsiz olduğu</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C) Asıl olanın nesne olduğu</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D) Asıl olanın özne olduğu</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E) Değerlerin belirsiz olduğu</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textAlignment w:val="baseline"/>
        <w:rPr>
          <w:rFonts w:ascii="inherit" w:hAnsi="inherit"/>
          <w:color w:val="000000"/>
          <w:bdr w:val="none" w:sz="0" w:space="0" w:color="auto" w:frame="1"/>
        </w:rPr>
      </w:pPr>
      <w:r w:rsidRPr="003468AF">
        <w:rPr>
          <w:b/>
          <w:bCs/>
          <w:color w:val="000000"/>
          <w:sz w:val="20"/>
        </w:rPr>
        <w:t>6.)</w:t>
      </w:r>
      <w:r w:rsidRPr="003468AF">
        <w:rPr>
          <w:color w:val="000000"/>
          <w:sz w:val="20"/>
        </w:rPr>
        <w:t> </w:t>
      </w:r>
      <w:r w:rsidRPr="003468AF">
        <w:rPr>
          <w:b/>
          <w:bCs/>
          <w:color w:val="000000"/>
          <w:sz w:val="20"/>
        </w:rPr>
        <w:t>A</w:t>
      </w:r>
      <w:hyperlink r:id="rId9" w:tooltip="Yazılı Sınav Soruları" w:history="1">
        <w:r w:rsidRPr="003468AF">
          <w:rPr>
            <w:rFonts w:ascii="inherit" w:hAnsi="inherit"/>
            <w:b/>
            <w:bCs/>
            <w:color w:val="000000"/>
            <w:sz w:val="20"/>
          </w:rPr>
          <w:t>şağıdaki</w:t>
        </w:r>
      </w:hyperlink>
      <w:r w:rsidRPr="003468AF">
        <w:rPr>
          <w:b/>
          <w:bCs/>
          <w:color w:val="000000"/>
          <w:sz w:val="20"/>
        </w:rPr>
        <w:t> filozof-akım eşleştirmelerinden</w:t>
      </w:r>
    </w:p>
    <w:p w:rsidR="003468AF" w:rsidRPr="003468AF" w:rsidRDefault="003468AF" w:rsidP="003468AF">
      <w:pPr>
        <w:textAlignment w:val="baseline"/>
        <w:rPr>
          <w:rFonts w:ascii="inherit" w:hAnsi="inherit"/>
          <w:color w:val="000000"/>
          <w:bdr w:val="none" w:sz="0" w:space="0" w:color="auto" w:frame="1"/>
        </w:rPr>
      </w:pPr>
      <w:proofErr w:type="gramStart"/>
      <w:r w:rsidRPr="003468AF">
        <w:rPr>
          <w:b/>
          <w:bCs/>
          <w:color w:val="000000"/>
          <w:sz w:val="20"/>
        </w:rPr>
        <w:t>hangisi</w:t>
      </w:r>
      <w:proofErr w:type="gramEnd"/>
      <w:r w:rsidRPr="003468AF">
        <w:rPr>
          <w:b/>
          <w:bCs/>
          <w:color w:val="000000"/>
          <w:sz w:val="20"/>
        </w:rPr>
        <w:t xml:space="preserve"> yanlıştır?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A) Platon-İdealizm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B) </w:t>
      </w:r>
      <w:proofErr w:type="spellStart"/>
      <w:r w:rsidRPr="003468AF">
        <w:rPr>
          <w:color w:val="000000"/>
          <w:sz w:val="20"/>
          <w:szCs w:val="20"/>
          <w:bdr w:val="none" w:sz="0" w:space="0" w:color="auto" w:frame="1"/>
        </w:rPr>
        <w:t>Aneksimenes</w:t>
      </w:r>
      <w:proofErr w:type="spellEnd"/>
      <w:r w:rsidRPr="003468AF">
        <w:rPr>
          <w:color w:val="000000"/>
          <w:sz w:val="20"/>
          <w:szCs w:val="20"/>
          <w:bdr w:val="none" w:sz="0" w:space="0" w:color="auto" w:frame="1"/>
        </w:rPr>
        <w:t>-Monizm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C) </w:t>
      </w:r>
      <w:proofErr w:type="spellStart"/>
      <w:r w:rsidRPr="003468AF">
        <w:rPr>
          <w:color w:val="000000"/>
          <w:sz w:val="20"/>
          <w:szCs w:val="20"/>
          <w:bdr w:val="none" w:sz="0" w:space="0" w:color="auto" w:frame="1"/>
        </w:rPr>
        <w:t>Demokritos</w:t>
      </w:r>
      <w:proofErr w:type="spellEnd"/>
      <w:r w:rsidRPr="003468AF">
        <w:rPr>
          <w:color w:val="000000"/>
          <w:sz w:val="20"/>
          <w:szCs w:val="20"/>
          <w:bdr w:val="none" w:sz="0" w:space="0" w:color="auto" w:frame="1"/>
        </w:rPr>
        <w:t>-Plüralizm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D) </w:t>
      </w:r>
      <w:proofErr w:type="spellStart"/>
      <w:r w:rsidRPr="003468AF">
        <w:rPr>
          <w:color w:val="000000"/>
          <w:sz w:val="20"/>
          <w:szCs w:val="20"/>
          <w:bdr w:val="none" w:sz="0" w:space="0" w:color="auto" w:frame="1"/>
        </w:rPr>
        <w:t>Hobbes</w:t>
      </w:r>
      <w:proofErr w:type="spellEnd"/>
      <w:r w:rsidRPr="003468AF">
        <w:rPr>
          <w:color w:val="000000"/>
          <w:sz w:val="20"/>
          <w:szCs w:val="20"/>
          <w:bdr w:val="none" w:sz="0" w:space="0" w:color="auto" w:frame="1"/>
        </w:rPr>
        <w:t>-Materyalizm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E) </w:t>
      </w:r>
      <w:proofErr w:type="spellStart"/>
      <w:r w:rsidRPr="003468AF">
        <w:rPr>
          <w:color w:val="000000"/>
          <w:sz w:val="20"/>
          <w:szCs w:val="20"/>
          <w:bdr w:val="none" w:sz="0" w:space="0" w:color="auto" w:frame="1"/>
        </w:rPr>
        <w:t>Herakleitos</w:t>
      </w:r>
      <w:proofErr w:type="spellEnd"/>
      <w:r w:rsidRPr="003468AF">
        <w:rPr>
          <w:color w:val="000000"/>
          <w:sz w:val="20"/>
          <w:szCs w:val="20"/>
          <w:bdr w:val="none" w:sz="0" w:space="0" w:color="auto" w:frame="1"/>
        </w:rPr>
        <w:t>-Düalizm</w:t>
      </w:r>
    </w:p>
    <w:p w:rsidR="003468AF" w:rsidRPr="003468AF" w:rsidRDefault="003468AF" w:rsidP="003468AF">
      <w:pPr>
        <w:textAlignment w:val="baseline"/>
        <w:rPr>
          <w:rFonts w:ascii="inherit" w:hAnsi="inherit"/>
          <w:color w:val="000000"/>
          <w:bdr w:val="none" w:sz="0" w:space="0" w:color="auto" w:frame="1"/>
        </w:rPr>
      </w:pPr>
      <w:r w:rsidRPr="003468AF">
        <w:rPr>
          <w:b/>
          <w:bCs/>
          <w:color w:val="000000"/>
          <w:sz w:val="20"/>
        </w:rPr>
        <w:t>7.)</w:t>
      </w:r>
      <w:r w:rsidRPr="003468AF">
        <w:rPr>
          <w:color w:val="000000"/>
          <w:sz w:val="20"/>
        </w:rPr>
        <w:t> </w:t>
      </w:r>
      <w:r w:rsidRPr="003468AF">
        <w:rPr>
          <w:b/>
          <w:bCs/>
          <w:color w:val="000000"/>
          <w:sz w:val="20"/>
        </w:rPr>
        <w:t>–</w:t>
      </w:r>
      <w:r w:rsidRPr="003468AF">
        <w:rPr>
          <w:color w:val="000000"/>
          <w:sz w:val="20"/>
        </w:rPr>
        <w:t> </w:t>
      </w:r>
      <w:r w:rsidRPr="003468AF">
        <w:rPr>
          <w:color w:val="000000"/>
          <w:sz w:val="20"/>
          <w:szCs w:val="20"/>
          <w:bdr w:val="none" w:sz="0" w:space="0" w:color="auto" w:frame="1"/>
        </w:rPr>
        <w:t>Var olan her şey maddedir.</w:t>
      </w:r>
    </w:p>
    <w:p w:rsidR="003468AF" w:rsidRPr="003468AF" w:rsidRDefault="003468AF" w:rsidP="003468AF">
      <w:pPr>
        <w:textAlignment w:val="baseline"/>
        <w:rPr>
          <w:rFonts w:ascii="inherit" w:hAnsi="inherit"/>
          <w:color w:val="000000"/>
          <w:bdr w:val="none" w:sz="0" w:space="0" w:color="auto" w:frame="1"/>
        </w:rPr>
      </w:pPr>
      <w:r w:rsidRPr="003468AF">
        <w:rPr>
          <w:rFonts w:ascii="inherit" w:hAnsi="inherit"/>
          <w:color w:val="000000"/>
          <w:sz w:val="20"/>
          <w:szCs w:val="20"/>
          <w:bdr w:val="none" w:sz="0" w:space="0" w:color="auto" w:frame="1"/>
        </w:rPr>
        <w:t>    </w:t>
      </w:r>
      <w:r w:rsidRPr="003468AF">
        <w:rPr>
          <w:rFonts w:ascii="inherit" w:hAnsi="inherit"/>
          <w:color w:val="000000"/>
          <w:sz w:val="20"/>
        </w:rPr>
        <w:t> </w:t>
      </w:r>
      <w:r w:rsidRPr="003468AF">
        <w:rPr>
          <w:color w:val="000000"/>
          <w:sz w:val="20"/>
          <w:szCs w:val="20"/>
          <w:bdr w:val="none" w:sz="0" w:space="0" w:color="auto" w:frame="1"/>
        </w:rPr>
        <w:t>– Duyum ve düşünce, insan organizmasının bir</w:t>
      </w:r>
    </w:p>
    <w:p w:rsidR="003468AF" w:rsidRPr="003468AF" w:rsidRDefault="003468AF" w:rsidP="003468AF">
      <w:pPr>
        <w:textAlignment w:val="baseline"/>
        <w:rPr>
          <w:rFonts w:ascii="inherit" w:hAnsi="inherit"/>
          <w:color w:val="000000"/>
          <w:bdr w:val="none" w:sz="0" w:space="0" w:color="auto" w:frame="1"/>
        </w:rPr>
      </w:pPr>
      <w:r w:rsidRPr="003468AF">
        <w:rPr>
          <w:rFonts w:ascii="inherit" w:hAnsi="inherit"/>
          <w:color w:val="000000"/>
          <w:sz w:val="20"/>
          <w:szCs w:val="20"/>
          <w:bdr w:val="none" w:sz="0" w:space="0" w:color="auto" w:frame="1"/>
        </w:rPr>
        <w:t>       </w:t>
      </w:r>
      <w:r w:rsidRPr="003468AF">
        <w:rPr>
          <w:rFonts w:ascii="inherit" w:hAnsi="inherit"/>
          <w:color w:val="000000"/>
          <w:sz w:val="20"/>
        </w:rPr>
        <w:t> </w:t>
      </w:r>
      <w:proofErr w:type="gramStart"/>
      <w:r w:rsidRPr="003468AF">
        <w:rPr>
          <w:color w:val="000000"/>
          <w:sz w:val="20"/>
          <w:szCs w:val="20"/>
          <w:bdr w:val="none" w:sz="0" w:space="0" w:color="auto" w:frame="1"/>
        </w:rPr>
        <w:t>hareketidir</w:t>
      </w:r>
      <w:proofErr w:type="gramEnd"/>
      <w:r w:rsidRPr="003468AF">
        <w:rPr>
          <w:color w:val="000000"/>
          <w:sz w:val="20"/>
          <w:szCs w:val="20"/>
          <w:bdr w:val="none" w:sz="0" w:space="0" w:color="auto" w:frame="1"/>
        </w:rPr>
        <w:t>.</w:t>
      </w:r>
    </w:p>
    <w:p w:rsidR="003468AF" w:rsidRPr="003468AF" w:rsidRDefault="003468AF" w:rsidP="003468AF">
      <w:pPr>
        <w:textAlignment w:val="baseline"/>
        <w:rPr>
          <w:rFonts w:ascii="inherit" w:hAnsi="inherit"/>
          <w:color w:val="000000"/>
          <w:bdr w:val="none" w:sz="0" w:space="0" w:color="auto" w:frame="1"/>
        </w:rPr>
      </w:pPr>
      <w:r w:rsidRPr="003468AF">
        <w:rPr>
          <w:rFonts w:ascii="inherit" w:hAnsi="inherit"/>
          <w:color w:val="000000"/>
          <w:sz w:val="20"/>
          <w:szCs w:val="20"/>
          <w:bdr w:val="none" w:sz="0" w:space="0" w:color="auto" w:frame="1"/>
        </w:rPr>
        <w:lastRenderedPageBreak/>
        <w:t>    </w:t>
      </w:r>
      <w:r w:rsidRPr="003468AF">
        <w:rPr>
          <w:rFonts w:ascii="inherit" w:hAnsi="inherit"/>
          <w:color w:val="000000"/>
          <w:sz w:val="20"/>
        </w:rPr>
        <w:t> </w:t>
      </w:r>
      <w:r w:rsidRPr="003468AF">
        <w:rPr>
          <w:color w:val="000000"/>
          <w:sz w:val="20"/>
          <w:szCs w:val="20"/>
          <w:bdr w:val="none" w:sz="0" w:space="0" w:color="auto" w:frame="1"/>
        </w:rPr>
        <w:t>– Evren de hiç bir rastlantı yoktur. Her şey mekanik bir</w:t>
      </w:r>
    </w:p>
    <w:p w:rsidR="003468AF" w:rsidRPr="003468AF" w:rsidRDefault="003468AF" w:rsidP="003468AF">
      <w:pPr>
        <w:textAlignment w:val="baseline"/>
        <w:rPr>
          <w:rFonts w:ascii="inherit" w:hAnsi="inherit"/>
          <w:color w:val="000000"/>
          <w:bdr w:val="none" w:sz="0" w:space="0" w:color="auto" w:frame="1"/>
        </w:rPr>
      </w:pPr>
      <w:r w:rsidRPr="003468AF">
        <w:rPr>
          <w:rFonts w:ascii="inherit" w:hAnsi="inherit"/>
          <w:color w:val="000000"/>
          <w:sz w:val="20"/>
          <w:szCs w:val="20"/>
          <w:bdr w:val="none" w:sz="0" w:space="0" w:color="auto" w:frame="1"/>
        </w:rPr>
        <w:t>       </w:t>
      </w:r>
      <w:r w:rsidRPr="003468AF">
        <w:rPr>
          <w:rFonts w:ascii="inherit" w:hAnsi="inherit"/>
          <w:color w:val="000000"/>
          <w:sz w:val="20"/>
        </w:rPr>
        <w:t> </w:t>
      </w:r>
      <w:proofErr w:type="gramStart"/>
      <w:r w:rsidRPr="003468AF">
        <w:rPr>
          <w:color w:val="000000"/>
          <w:sz w:val="20"/>
          <w:szCs w:val="20"/>
          <w:bdr w:val="none" w:sz="0" w:space="0" w:color="auto" w:frame="1"/>
        </w:rPr>
        <w:t>nedensellik</w:t>
      </w:r>
      <w:proofErr w:type="gramEnd"/>
      <w:r w:rsidRPr="003468AF">
        <w:rPr>
          <w:color w:val="000000"/>
          <w:sz w:val="20"/>
          <w:szCs w:val="20"/>
          <w:bdr w:val="none" w:sz="0" w:space="0" w:color="auto" w:frame="1"/>
        </w:rPr>
        <w:t xml:space="preserve"> sonucun da ortaya çıkar.</w:t>
      </w:r>
    </w:p>
    <w:p w:rsidR="003468AF" w:rsidRPr="003468AF" w:rsidRDefault="003468AF" w:rsidP="003468AF">
      <w:pPr>
        <w:textAlignment w:val="baseline"/>
        <w:rPr>
          <w:rFonts w:ascii="inherit" w:hAnsi="inherit"/>
          <w:color w:val="000000"/>
          <w:bdr w:val="none" w:sz="0" w:space="0" w:color="auto" w:frame="1"/>
        </w:rPr>
      </w:pPr>
      <w:r w:rsidRPr="003468AF">
        <w:rPr>
          <w:b/>
          <w:bCs/>
          <w:color w:val="000000"/>
          <w:sz w:val="20"/>
        </w:rPr>
        <w:t>Bu görüşler </w:t>
      </w:r>
      <w:r w:rsidRPr="003468AF">
        <w:rPr>
          <w:rFonts w:ascii="inherit" w:hAnsi="inherit"/>
          <w:b/>
          <w:bCs/>
          <w:color w:val="000000"/>
          <w:sz w:val="20"/>
        </w:rPr>
        <w:t> </w:t>
      </w:r>
      <w:r w:rsidRPr="003468AF">
        <w:rPr>
          <w:b/>
          <w:bCs/>
          <w:color w:val="000000"/>
          <w:sz w:val="20"/>
        </w:rPr>
        <w:t>a</w:t>
      </w:r>
      <w:hyperlink r:id="rId10" w:tooltip="Yazılı Sınav Soruları" w:history="1">
        <w:r w:rsidRPr="003468AF">
          <w:rPr>
            <w:rFonts w:ascii="inherit" w:hAnsi="inherit"/>
            <w:b/>
            <w:bCs/>
            <w:color w:val="000000"/>
            <w:sz w:val="20"/>
          </w:rPr>
          <w:t>şağıdaki</w:t>
        </w:r>
      </w:hyperlink>
      <w:r w:rsidRPr="003468AF">
        <w:rPr>
          <w:b/>
          <w:bCs/>
          <w:color w:val="000000"/>
          <w:sz w:val="20"/>
        </w:rPr>
        <w:t> felsefe akımlarından hangisine aittir?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A) Materyalizm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B) İdealizm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C) Pozitivizm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D) </w:t>
      </w:r>
      <w:proofErr w:type="spellStart"/>
      <w:r w:rsidRPr="003468AF">
        <w:rPr>
          <w:color w:val="000000"/>
          <w:sz w:val="20"/>
          <w:szCs w:val="20"/>
          <w:bdr w:val="none" w:sz="0" w:space="0" w:color="auto" w:frame="1"/>
        </w:rPr>
        <w:t>Emprisizm</w:t>
      </w:r>
      <w:proofErr w:type="spellEnd"/>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E) Rasyonalizm</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8.) </w:t>
      </w:r>
      <w:r w:rsidRPr="003468AF">
        <w:rPr>
          <w:color w:val="000000"/>
          <w:sz w:val="20"/>
          <w:szCs w:val="20"/>
          <w:bdr w:val="none" w:sz="0" w:space="0" w:color="auto" w:frame="1"/>
        </w:rPr>
        <w:t xml:space="preserve">” İnsanoğlu önceleri, doğada olup bitenlerin, kendinden daha güçlü olduğuna inandığı bazı varlıklardan kaynaklandığını düşünmüş, bu varlıkların yardımını sağlamak için büyüye başvurmuştur. Daha sonra doğada olup bitenlerin kaynağı olarak </w:t>
      </w:r>
      <w:proofErr w:type="spellStart"/>
      <w:r w:rsidRPr="003468AF">
        <w:rPr>
          <w:color w:val="000000"/>
          <w:sz w:val="20"/>
          <w:szCs w:val="20"/>
          <w:bdr w:val="none" w:sz="0" w:space="0" w:color="auto" w:frame="1"/>
        </w:rPr>
        <w:t>Thales</w:t>
      </w:r>
      <w:proofErr w:type="spellEnd"/>
      <w:r w:rsidRPr="003468AF">
        <w:rPr>
          <w:color w:val="000000"/>
          <w:sz w:val="20"/>
        </w:rPr>
        <w:t> </w:t>
      </w:r>
      <w:r w:rsidRPr="003468AF">
        <w:rPr>
          <w:rFonts w:ascii="inherit" w:hAnsi="inherit"/>
          <w:color w:val="000000"/>
          <w:sz w:val="20"/>
          <w:szCs w:val="20"/>
          <w:bdr w:val="none" w:sz="0" w:space="0" w:color="auto" w:frame="1"/>
        </w:rPr>
        <w:t> </w:t>
      </w:r>
      <w:r w:rsidRPr="003468AF">
        <w:rPr>
          <w:color w:val="000000"/>
          <w:sz w:val="20"/>
          <w:szCs w:val="20"/>
          <w:bdr w:val="none" w:sz="0" w:space="0" w:color="auto" w:frame="1"/>
        </w:rPr>
        <w:t>suyu,</w:t>
      </w:r>
      <w:r w:rsidRPr="003468AF">
        <w:rPr>
          <w:color w:val="000000"/>
          <w:sz w:val="20"/>
        </w:rPr>
        <w:t> </w:t>
      </w:r>
      <w:r w:rsidRPr="003468AF">
        <w:rPr>
          <w:rFonts w:ascii="inherit" w:hAnsi="inherit"/>
          <w:color w:val="000000"/>
          <w:sz w:val="20"/>
          <w:szCs w:val="20"/>
          <w:bdr w:val="none" w:sz="0" w:space="0" w:color="auto" w:frame="1"/>
        </w:rPr>
        <w:t> </w:t>
      </w:r>
      <w:proofErr w:type="spellStart"/>
      <w:r w:rsidRPr="003468AF">
        <w:rPr>
          <w:color w:val="000000"/>
          <w:sz w:val="20"/>
          <w:szCs w:val="20"/>
          <w:bdr w:val="none" w:sz="0" w:space="0" w:color="auto" w:frame="1"/>
        </w:rPr>
        <w:t>Anaksimenes</w:t>
      </w:r>
      <w:proofErr w:type="spellEnd"/>
      <w:r w:rsidRPr="003468AF">
        <w:rPr>
          <w:color w:val="000000"/>
          <w:sz w:val="20"/>
          <w:szCs w:val="20"/>
          <w:bdr w:val="none" w:sz="0" w:space="0" w:color="auto" w:frame="1"/>
        </w:rPr>
        <w:t xml:space="preserve"> havayı,</w:t>
      </w:r>
      <w:r w:rsidRPr="003468AF">
        <w:rPr>
          <w:rFonts w:ascii="inherit" w:hAnsi="inherit"/>
          <w:color w:val="000000"/>
          <w:sz w:val="20"/>
          <w:szCs w:val="20"/>
          <w:bdr w:val="none" w:sz="0" w:space="0" w:color="auto" w:frame="1"/>
        </w:rPr>
        <w:t> </w:t>
      </w:r>
      <w:proofErr w:type="spellStart"/>
      <w:r w:rsidRPr="003468AF">
        <w:rPr>
          <w:color w:val="000000"/>
          <w:sz w:val="20"/>
          <w:szCs w:val="20"/>
          <w:bdr w:val="none" w:sz="0" w:space="0" w:color="auto" w:frame="1"/>
        </w:rPr>
        <w:t>Herakleitos</w:t>
      </w:r>
      <w:proofErr w:type="spellEnd"/>
      <w:r w:rsidRPr="003468AF">
        <w:rPr>
          <w:color w:val="000000"/>
          <w:sz w:val="20"/>
          <w:szCs w:val="20"/>
          <w:bdr w:val="none" w:sz="0" w:space="0" w:color="auto" w:frame="1"/>
        </w:rPr>
        <w:t xml:space="preserve"> ateşi göstermiştir.”</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 xml:space="preserve">Buna göre, doğada olup bitenleri açıklamada </w:t>
      </w:r>
      <w:proofErr w:type="spellStart"/>
      <w:r w:rsidRPr="003468AF">
        <w:rPr>
          <w:b/>
          <w:bCs/>
          <w:color w:val="000000"/>
          <w:sz w:val="20"/>
        </w:rPr>
        <w:t>Thales</w:t>
      </w:r>
      <w:proofErr w:type="spellEnd"/>
      <w:r w:rsidRPr="003468AF">
        <w:rPr>
          <w:b/>
          <w:bCs/>
          <w:color w:val="000000"/>
          <w:sz w:val="20"/>
        </w:rPr>
        <w:t>, </w:t>
      </w:r>
      <w:r w:rsidRPr="003468AF">
        <w:rPr>
          <w:rFonts w:ascii="inherit" w:hAnsi="inherit"/>
          <w:b/>
          <w:bCs/>
          <w:color w:val="000000"/>
          <w:sz w:val="20"/>
        </w:rPr>
        <w:t> </w:t>
      </w:r>
      <w:proofErr w:type="spellStart"/>
      <w:r w:rsidRPr="003468AF">
        <w:rPr>
          <w:b/>
          <w:bCs/>
          <w:color w:val="000000"/>
          <w:sz w:val="20"/>
        </w:rPr>
        <w:t>Anaksimenes</w:t>
      </w:r>
      <w:proofErr w:type="spellEnd"/>
      <w:r w:rsidRPr="003468AF">
        <w:rPr>
          <w:b/>
          <w:bCs/>
          <w:color w:val="000000"/>
          <w:sz w:val="20"/>
        </w:rPr>
        <w:t xml:space="preserve"> ve </w:t>
      </w:r>
      <w:proofErr w:type="spellStart"/>
      <w:r w:rsidRPr="003468AF">
        <w:rPr>
          <w:b/>
          <w:bCs/>
          <w:color w:val="000000"/>
          <w:sz w:val="20"/>
        </w:rPr>
        <w:t>Herakleitos’un</w:t>
      </w:r>
      <w:proofErr w:type="spellEnd"/>
      <w:r w:rsidRPr="003468AF">
        <w:rPr>
          <w:b/>
          <w:bCs/>
          <w:color w:val="000000"/>
          <w:sz w:val="20"/>
        </w:rPr>
        <w:t xml:space="preserve"> yaklaşımını öncekilerden ayıran </w:t>
      </w:r>
      <w:r w:rsidRPr="003468AF">
        <w:rPr>
          <w:b/>
          <w:bCs/>
          <w:color w:val="000000"/>
          <w:sz w:val="20"/>
          <w:u w:val="single"/>
        </w:rPr>
        <w:t>temel fark</w:t>
      </w:r>
      <w:r w:rsidRPr="003468AF">
        <w:rPr>
          <w:b/>
          <w:bCs/>
          <w:color w:val="000000"/>
          <w:sz w:val="20"/>
        </w:rPr>
        <w:t> hangisidir?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A) Düşünmede sonuçtan çok sürece önem verme</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B) Bilimsel yöntem ve tekniklerden faydalanma</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C) Doğada olup bitenleri doğal güçlerle açıklama</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D) Doğadaki varlık ve olaylara anlam verme</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E) Olup bitenleri birden çok nedene bağlama</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9.)</w:t>
      </w:r>
      <w:r w:rsidRPr="003468AF">
        <w:rPr>
          <w:color w:val="000000"/>
          <w:sz w:val="20"/>
        </w:rPr>
        <w:t> </w:t>
      </w:r>
      <w:proofErr w:type="spellStart"/>
      <w:proofErr w:type="gramStart"/>
      <w:r w:rsidRPr="003468AF">
        <w:rPr>
          <w:b/>
          <w:bCs/>
          <w:color w:val="000000"/>
          <w:sz w:val="20"/>
        </w:rPr>
        <w:t>Thales</w:t>
      </w:r>
      <w:proofErr w:type="spellEnd"/>
      <w:r w:rsidRPr="003468AF">
        <w:rPr>
          <w:b/>
          <w:bCs/>
          <w:color w:val="000000"/>
          <w:sz w:val="20"/>
        </w:rPr>
        <w:t> </w:t>
      </w:r>
      <w:r w:rsidRPr="003468AF">
        <w:rPr>
          <w:color w:val="000000"/>
          <w:sz w:val="20"/>
          <w:szCs w:val="20"/>
          <w:bdr w:val="none" w:sz="0" w:space="0" w:color="auto" w:frame="1"/>
        </w:rPr>
        <w:t>: Her</w:t>
      </w:r>
      <w:proofErr w:type="gramEnd"/>
      <w:r w:rsidRPr="003468AF">
        <w:rPr>
          <w:color w:val="000000"/>
          <w:sz w:val="20"/>
          <w:szCs w:val="20"/>
          <w:bdr w:val="none" w:sz="0" w:space="0" w:color="auto" w:frame="1"/>
        </w:rPr>
        <w:t xml:space="preserve"> şeyin en temel maddesi sudur.</w:t>
      </w:r>
    </w:p>
    <w:p w:rsidR="003468AF" w:rsidRPr="003468AF" w:rsidRDefault="003468AF" w:rsidP="003468AF">
      <w:pPr>
        <w:jc w:val="both"/>
        <w:textAlignment w:val="baseline"/>
        <w:rPr>
          <w:rFonts w:ascii="inherit" w:hAnsi="inherit"/>
          <w:color w:val="000000"/>
          <w:bdr w:val="none" w:sz="0" w:space="0" w:color="auto" w:frame="1"/>
        </w:rPr>
      </w:pPr>
      <w:proofErr w:type="spellStart"/>
      <w:r w:rsidRPr="003468AF">
        <w:rPr>
          <w:b/>
          <w:bCs/>
          <w:color w:val="000000"/>
          <w:sz w:val="20"/>
        </w:rPr>
        <w:t>Anaksimandros</w:t>
      </w:r>
      <w:proofErr w:type="spellEnd"/>
      <w:r w:rsidRPr="003468AF">
        <w:rPr>
          <w:b/>
          <w:bCs/>
          <w:color w:val="000000"/>
          <w:sz w:val="20"/>
        </w:rPr>
        <w:t> </w:t>
      </w:r>
      <w:r w:rsidRPr="003468AF">
        <w:rPr>
          <w:color w:val="000000"/>
          <w:sz w:val="20"/>
          <w:szCs w:val="20"/>
          <w:bdr w:val="none" w:sz="0" w:space="0" w:color="auto" w:frame="1"/>
        </w:rPr>
        <w:t>: Doğada var olanların “</w:t>
      </w:r>
      <w:proofErr w:type="spellStart"/>
      <w:r w:rsidRPr="003468AF">
        <w:rPr>
          <w:color w:val="000000"/>
          <w:sz w:val="20"/>
          <w:szCs w:val="20"/>
          <w:bdr w:val="none" w:sz="0" w:space="0" w:color="auto" w:frame="1"/>
        </w:rPr>
        <w:t>apeiron</w:t>
      </w:r>
      <w:proofErr w:type="spellEnd"/>
      <w:r w:rsidRPr="003468AF">
        <w:rPr>
          <w:color w:val="000000"/>
          <w:sz w:val="20"/>
          <w:szCs w:val="20"/>
          <w:bdr w:val="none" w:sz="0" w:space="0" w:color="auto" w:frame="1"/>
        </w:rPr>
        <w:t xml:space="preserve"> </w:t>
      </w:r>
      <w:proofErr w:type="spellStart"/>
      <w:r w:rsidRPr="003468AF">
        <w:rPr>
          <w:color w:val="000000"/>
          <w:sz w:val="20"/>
          <w:szCs w:val="20"/>
          <w:bdr w:val="none" w:sz="0" w:space="0" w:color="auto" w:frame="1"/>
        </w:rPr>
        <w:t>belirsi</w:t>
      </w:r>
      <w:proofErr w:type="spellEnd"/>
      <w:r w:rsidRPr="003468AF">
        <w:rPr>
          <w:color w:val="000000"/>
          <w:sz w:val="20"/>
          <w:szCs w:val="20"/>
          <w:bdr w:val="none" w:sz="0" w:space="0" w:color="auto" w:frame="1"/>
        </w:rPr>
        <w:t xml:space="preserve"> z” adlı bir maddeden meydana gelmiş </w:t>
      </w:r>
      <w:proofErr w:type="gramStart"/>
      <w:r w:rsidRPr="003468AF">
        <w:rPr>
          <w:color w:val="000000"/>
          <w:sz w:val="20"/>
          <w:szCs w:val="20"/>
          <w:bdr w:val="none" w:sz="0" w:space="0" w:color="auto" w:frame="1"/>
        </w:rPr>
        <w:t>tir</w:t>
      </w:r>
      <w:proofErr w:type="gramEnd"/>
      <w:r w:rsidRPr="003468AF">
        <w:rPr>
          <w:color w:val="000000"/>
          <w:sz w:val="20"/>
          <w:szCs w:val="20"/>
          <w:bdr w:val="none" w:sz="0" w:space="0" w:color="auto" w:frame="1"/>
        </w:rPr>
        <w:t>.</w:t>
      </w:r>
    </w:p>
    <w:p w:rsidR="003468AF" w:rsidRPr="003468AF" w:rsidRDefault="003468AF" w:rsidP="003468AF">
      <w:pPr>
        <w:jc w:val="both"/>
        <w:textAlignment w:val="baseline"/>
        <w:rPr>
          <w:rFonts w:ascii="inherit" w:hAnsi="inherit"/>
          <w:color w:val="000000"/>
          <w:bdr w:val="none" w:sz="0" w:space="0" w:color="auto" w:frame="1"/>
        </w:rPr>
      </w:pPr>
      <w:proofErr w:type="spellStart"/>
      <w:proofErr w:type="gramStart"/>
      <w:r w:rsidRPr="003468AF">
        <w:rPr>
          <w:b/>
          <w:bCs/>
          <w:color w:val="000000"/>
          <w:sz w:val="20"/>
        </w:rPr>
        <w:t>Anaksimenes</w:t>
      </w:r>
      <w:proofErr w:type="spellEnd"/>
      <w:r w:rsidRPr="003468AF">
        <w:rPr>
          <w:color w:val="000000"/>
          <w:sz w:val="20"/>
        </w:rPr>
        <w:t> </w:t>
      </w:r>
      <w:r w:rsidRPr="003468AF">
        <w:rPr>
          <w:color w:val="000000"/>
          <w:sz w:val="20"/>
          <w:szCs w:val="20"/>
          <w:bdr w:val="none" w:sz="0" w:space="0" w:color="auto" w:frame="1"/>
        </w:rPr>
        <w:t>: Var</w:t>
      </w:r>
      <w:proofErr w:type="gramEnd"/>
      <w:r w:rsidRPr="003468AF">
        <w:rPr>
          <w:color w:val="000000"/>
          <w:sz w:val="20"/>
          <w:szCs w:val="20"/>
          <w:bdr w:val="none" w:sz="0" w:space="0" w:color="auto" w:frame="1"/>
        </w:rPr>
        <w:t xml:space="preserve"> olan her şey, sıcak nefes anlamına gelen</w:t>
      </w:r>
    </w:p>
    <w:p w:rsidR="003468AF" w:rsidRPr="003468AF" w:rsidRDefault="003468AF" w:rsidP="003468AF">
      <w:pPr>
        <w:jc w:val="both"/>
        <w:textAlignment w:val="baseline"/>
        <w:rPr>
          <w:rFonts w:ascii="inherit" w:hAnsi="inherit"/>
          <w:color w:val="000000"/>
          <w:bdr w:val="none" w:sz="0" w:space="0" w:color="auto" w:frame="1"/>
        </w:rPr>
      </w:pPr>
      <w:proofErr w:type="gramStart"/>
      <w:r w:rsidRPr="003468AF">
        <w:rPr>
          <w:color w:val="000000"/>
          <w:sz w:val="20"/>
          <w:szCs w:val="20"/>
          <w:bdr w:val="none" w:sz="0" w:space="0" w:color="auto" w:frame="1"/>
        </w:rPr>
        <w:t>havadan</w:t>
      </w:r>
      <w:proofErr w:type="gramEnd"/>
      <w:r w:rsidRPr="003468AF">
        <w:rPr>
          <w:color w:val="000000"/>
          <w:sz w:val="20"/>
          <w:szCs w:val="20"/>
          <w:bdr w:val="none" w:sz="0" w:space="0" w:color="auto" w:frame="1"/>
        </w:rPr>
        <w:t xml:space="preserve"> oluşmuş tur.</w:t>
      </w:r>
    </w:p>
    <w:p w:rsidR="003468AF" w:rsidRPr="003468AF" w:rsidRDefault="003468AF" w:rsidP="003468AF">
      <w:pPr>
        <w:jc w:val="both"/>
        <w:textAlignment w:val="baseline"/>
        <w:rPr>
          <w:rFonts w:ascii="inherit" w:hAnsi="inherit"/>
          <w:color w:val="000000"/>
          <w:bdr w:val="none" w:sz="0" w:space="0" w:color="auto" w:frame="1"/>
        </w:rPr>
      </w:pPr>
      <w:proofErr w:type="spellStart"/>
      <w:proofErr w:type="gramStart"/>
      <w:r w:rsidRPr="003468AF">
        <w:rPr>
          <w:b/>
          <w:bCs/>
          <w:color w:val="000000"/>
          <w:sz w:val="20"/>
        </w:rPr>
        <w:t>Empedokles</w:t>
      </w:r>
      <w:proofErr w:type="spellEnd"/>
      <w:r w:rsidRPr="003468AF">
        <w:rPr>
          <w:b/>
          <w:bCs/>
          <w:color w:val="000000"/>
          <w:sz w:val="20"/>
        </w:rPr>
        <w:t> </w:t>
      </w:r>
      <w:r w:rsidRPr="003468AF">
        <w:rPr>
          <w:color w:val="000000"/>
          <w:sz w:val="20"/>
          <w:szCs w:val="20"/>
          <w:bdr w:val="none" w:sz="0" w:space="0" w:color="auto" w:frame="1"/>
        </w:rPr>
        <w:t>: Her</w:t>
      </w:r>
      <w:proofErr w:type="gramEnd"/>
      <w:r w:rsidRPr="003468AF">
        <w:rPr>
          <w:color w:val="000000"/>
          <w:sz w:val="20"/>
          <w:szCs w:val="20"/>
          <w:bdr w:val="none" w:sz="0" w:space="0" w:color="auto" w:frame="1"/>
        </w:rPr>
        <w:t xml:space="preserve"> şeyin dört</w:t>
      </w:r>
      <w:r w:rsidRPr="003468AF">
        <w:rPr>
          <w:color w:val="000000"/>
          <w:sz w:val="20"/>
        </w:rPr>
        <w:t> </w:t>
      </w:r>
      <w:r w:rsidRPr="003468AF">
        <w:rPr>
          <w:rFonts w:ascii="inherit" w:hAnsi="inherit"/>
          <w:color w:val="000000"/>
          <w:sz w:val="20"/>
          <w:szCs w:val="20"/>
          <w:bdr w:val="none" w:sz="0" w:space="0" w:color="auto" w:frame="1"/>
        </w:rPr>
        <w:t> </w:t>
      </w:r>
      <w:r w:rsidRPr="003468AF">
        <w:rPr>
          <w:color w:val="000000"/>
          <w:sz w:val="20"/>
          <w:szCs w:val="20"/>
          <w:bdr w:val="none" w:sz="0" w:space="0" w:color="auto" w:frame="1"/>
        </w:rPr>
        <w:t>temel maddesi vardır: hava, ateş, toprak ve su.</w:t>
      </w:r>
    </w:p>
    <w:p w:rsidR="003468AF" w:rsidRPr="003468AF" w:rsidRDefault="003468AF" w:rsidP="003468AF">
      <w:pPr>
        <w:textAlignment w:val="baseline"/>
        <w:rPr>
          <w:rFonts w:ascii="inherit" w:hAnsi="inherit"/>
          <w:color w:val="000000"/>
          <w:bdr w:val="none" w:sz="0" w:space="0" w:color="auto" w:frame="1"/>
        </w:rPr>
      </w:pPr>
      <w:r w:rsidRPr="003468AF">
        <w:rPr>
          <w:b/>
          <w:bCs/>
          <w:color w:val="000000"/>
          <w:sz w:val="20"/>
        </w:rPr>
        <w:t>Buna göre adı geçen filozoflar, a</w:t>
      </w:r>
      <w:hyperlink r:id="rId11" w:tooltip="Yazılı Sınav Soruları" w:history="1">
        <w:r w:rsidRPr="003468AF">
          <w:rPr>
            <w:rFonts w:ascii="inherit" w:hAnsi="inherit"/>
            <w:b/>
            <w:bCs/>
            <w:color w:val="000000"/>
            <w:sz w:val="20"/>
          </w:rPr>
          <w:t>şağıdaki</w:t>
        </w:r>
      </w:hyperlink>
      <w:r w:rsidRPr="003468AF">
        <w:rPr>
          <w:b/>
          <w:bCs/>
          <w:color w:val="000000"/>
          <w:sz w:val="20"/>
        </w:rPr>
        <w:t> sorulardan hangisine cevap aramaktadırlar?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A) Evren değişir mi?</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B) Evrenin ilk öğesi (özü) nedir?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C) Bilgimiz ne ile başlar?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D) İnsan, aklıyla evreni kavrayabilir mi?</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E) Sonsuz olan nedir?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10.)</w:t>
      </w:r>
      <w:r w:rsidRPr="003468AF">
        <w:rPr>
          <w:color w:val="000000"/>
          <w:sz w:val="20"/>
        </w:rPr>
        <w:t> </w:t>
      </w:r>
      <w:r w:rsidRPr="003468AF">
        <w:rPr>
          <w:color w:val="000000"/>
          <w:sz w:val="20"/>
          <w:szCs w:val="20"/>
          <w:bdr w:val="none" w:sz="0" w:space="0" w:color="auto" w:frame="1"/>
        </w:rPr>
        <w:t>“Bir çete çatışmasında çete üyeleri tarafından kurşuna dizilerek acımasızca öldürülen polis</w:t>
      </w:r>
      <w:r w:rsidRPr="003468AF">
        <w:rPr>
          <w:rFonts w:ascii="inherit" w:hAnsi="inherit"/>
          <w:color w:val="000000"/>
          <w:sz w:val="20"/>
          <w:szCs w:val="20"/>
          <w:bdr w:val="none" w:sz="0" w:space="0" w:color="auto" w:frame="1"/>
        </w:rPr>
        <w:t> </w:t>
      </w:r>
      <w:r w:rsidRPr="003468AF">
        <w:rPr>
          <w:rFonts w:ascii="inherit" w:hAnsi="inherit"/>
          <w:color w:val="000000"/>
          <w:sz w:val="20"/>
        </w:rPr>
        <w:t> </w:t>
      </w:r>
      <w:r w:rsidRPr="003468AF">
        <w:rPr>
          <w:color w:val="000000"/>
          <w:sz w:val="20"/>
          <w:szCs w:val="20"/>
          <w:bdr w:val="none" w:sz="0" w:space="0" w:color="auto" w:frame="1"/>
        </w:rPr>
        <w:t xml:space="preserve">memuru </w:t>
      </w:r>
      <w:proofErr w:type="spellStart"/>
      <w:r w:rsidRPr="003468AF">
        <w:rPr>
          <w:color w:val="000000"/>
          <w:sz w:val="20"/>
          <w:szCs w:val="20"/>
          <w:bdr w:val="none" w:sz="0" w:space="0" w:color="auto" w:frame="1"/>
        </w:rPr>
        <w:t>Alex</w:t>
      </w:r>
      <w:proofErr w:type="spellEnd"/>
      <w:r w:rsidRPr="003468AF">
        <w:rPr>
          <w:color w:val="000000"/>
          <w:sz w:val="20"/>
          <w:szCs w:val="20"/>
          <w:bdr w:val="none" w:sz="0" w:space="0" w:color="auto" w:frame="1"/>
        </w:rPr>
        <w:t xml:space="preserve"> </w:t>
      </w:r>
      <w:proofErr w:type="spellStart"/>
      <w:r w:rsidRPr="003468AF">
        <w:rPr>
          <w:color w:val="000000"/>
          <w:sz w:val="20"/>
          <w:szCs w:val="20"/>
          <w:bdr w:val="none" w:sz="0" w:space="0" w:color="auto" w:frame="1"/>
        </w:rPr>
        <w:t>Murphy’nin</w:t>
      </w:r>
      <w:proofErr w:type="spellEnd"/>
      <w:r w:rsidRPr="003468AF">
        <w:rPr>
          <w:color w:val="000000"/>
          <w:sz w:val="20"/>
          <w:szCs w:val="20"/>
          <w:bdr w:val="none" w:sz="0" w:space="0" w:color="auto" w:frame="1"/>
        </w:rPr>
        <w:t xml:space="preserve"> bedeni çelikten yapılmış bir robotla birleştirilir ve </w:t>
      </w:r>
      <w:proofErr w:type="spellStart"/>
      <w:r w:rsidRPr="003468AF">
        <w:rPr>
          <w:color w:val="000000"/>
          <w:sz w:val="20"/>
          <w:szCs w:val="20"/>
          <w:bdr w:val="none" w:sz="0" w:space="0" w:color="auto" w:frame="1"/>
        </w:rPr>
        <w:t>Robo</w:t>
      </w:r>
      <w:proofErr w:type="spellEnd"/>
      <w:r w:rsidRPr="003468AF">
        <w:rPr>
          <w:color w:val="000000"/>
          <w:sz w:val="20"/>
          <w:szCs w:val="20"/>
          <w:bdr w:val="none" w:sz="0" w:space="0" w:color="auto" w:frame="1"/>
        </w:rPr>
        <w:t xml:space="preserve"> Cop adı verilir. Artık o yarı insan, yarı robottur.”</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Paragrafta anlatılanlar, a</w:t>
      </w:r>
      <w:hyperlink r:id="rId12" w:tooltip="Yazılı Sınav Soruları" w:history="1">
        <w:r w:rsidRPr="003468AF">
          <w:rPr>
            <w:rFonts w:ascii="inherit" w:hAnsi="inherit"/>
            <w:b/>
            <w:bCs/>
            <w:color w:val="000000"/>
            <w:sz w:val="20"/>
          </w:rPr>
          <w:t>şağıdaki</w:t>
        </w:r>
      </w:hyperlink>
      <w:r w:rsidRPr="003468AF">
        <w:rPr>
          <w:b/>
          <w:bCs/>
          <w:color w:val="000000"/>
          <w:sz w:val="20"/>
        </w:rPr>
        <w:t> filozoflardan en fazla hangisinin görüşleriyle savunulabilir?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A) </w:t>
      </w:r>
      <w:proofErr w:type="spellStart"/>
      <w:r w:rsidRPr="003468AF">
        <w:rPr>
          <w:color w:val="000000"/>
          <w:sz w:val="20"/>
          <w:szCs w:val="20"/>
          <w:bdr w:val="none" w:sz="0" w:space="0" w:color="auto" w:frame="1"/>
        </w:rPr>
        <w:t>Le</w:t>
      </w:r>
      <w:proofErr w:type="spellEnd"/>
      <w:r w:rsidRPr="003468AF">
        <w:rPr>
          <w:color w:val="000000"/>
          <w:sz w:val="20"/>
          <w:szCs w:val="20"/>
          <w:bdr w:val="none" w:sz="0" w:space="0" w:color="auto" w:frame="1"/>
        </w:rPr>
        <w:t xml:space="preserve"> </w:t>
      </w:r>
      <w:proofErr w:type="spellStart"/>
      <w:r w:rsidRPr="003468AF">
        <w:rPr>
          <w:color w:val="000000"/>
          <w:sz w:val="20"/>
          <w:szCs w:val="20"/>
          <w:bdr w:val="none" w:sz="0" w:space="0" w:color="auto" w:frame="1"/>
        </w:rPr>
        <w:t>Mettrie</w:t>
      </w:r>
      <w:proofErr w:type="spellEnd"/>
      <w:r w:rsidRPr="003468AF">
        <w:rPr>
          <w:color w:val="000000"/>
          <w:sz w:val="20"/>
        </w:rPr>
        <w:t> </w:t>
      </w:r>
      <w:r w:rsidRPr="003468AF">
        <w:rPr>
          <w:rFonts w:ascii="inherit" w:hAnsi="inherit"/>
          <w:color w:val="000000"/>
          <w:sz w:val="20"/>
          <w:szCs w:val="20"/>
          <w:bdr w:val="none" w:sz="0" w:space="0" w:color="auto" w:frame="1"/>
        </w:rPr>
        <w:t>       </w:t>
      </w:r>
      <w:r w:rsidRPr="003468AF">
        <w:rPr>
          <w:color w:val="000000"/>
          <w:sz w:val="20"/>
          <w:szCs w:val="20"/>
          <w:bdr w:val="none" w:sz="0" w:space="0" w:color="auto" w:frame="1"/>
        </w:rPr>
        <w:t>B) Descartes</w:t>
      </w:r>
      <w:r w:rsidRPr="003468AF">
        <w:rPr>
          <w:color w:val="000000"/>
          <w:sz w:val="20"/>
        </w:rPr>
        <w:t> </w:t>
      </w:r>
      <w:r w:rsidRPr="003468AF">
        <w:rPr>
          <w:rFonts w:ascii="inherit" w:hAnsi="inherit"/>
          <w:color w:val="000000"/>
          <w:sz w:val="20"/>
          <w:szCs w:val="20"/>
          <w:bdr w:val="none" w:sz="0" w:space="0" w:color="auto" w:frame="1"/>
        </w:rPr>
        <w:t>      </w:t>
      </w:r>
      <w:r w:rsidRPr="003468AF">
        <w:rPr>
          <w:color w:val="000000"/>
          <w:sz w:val="20"/>
          <w:szCs w:val="20"/>
          <w:bdr w:val="none" w:sz="0" w:space="0" w:color="auto" w:frame="1"/>
        </w:rPr>
        <w:t>C) Platon</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D) </w:t>
      </w:r>
      <w:proofErr w:type="spellStart"/>
      <w:r w:rsidRPr="003468AF">
        <w:rPr>
          <w:color w:val="000000"/>
          <w:sz w:val="20"/>
          <w:szCs w:val="20"/>
          <w:bdr w:val="none" w:sz="0" w:space="0" w:color="auto" w:frame="1"/>
        </w:rPr>
        <w:t>Spinoza</w:t>
      </w:r>
      <w:proofErr w:type="spellEnd"/>
      <w:r w:rsidRPr="003468AF">
        <w:rPr>
          <w:color w:val="000000"/>
          <w:sz w:val="20"/>
        </w:rPr>
        <w:t> </w:t>
      </w:r>
      <w:r w:rsidRPr="003468AF">
        <w:rPr>
          <w:rFonts w:ascii="inherit" w:hAnsi="inherit"/>
          <w:color w:val="000000"/>
          <w:sz w:val="20"/>
          <w:szCs w:val="20"/>
          <w:bdr w:val="none" w:sz="0" w:space="0" w:color="auto" w:frame="1"/>
        </w:rPr>
        <w:t>           </w:t>
      </w:r>
      <w:r w:rsidRPr="003468AF">
        <w:rPr>
          <w:color w:val="000000"/>
          <w:sz w:val="20"/>
          <w:szCs w:val="20"/>
          <w:bdr w:val="none" w:sz="0" w:space="0" w:color="auto" w:frame="1"/>
        </w:rPr>
        <w:t xml:space="preserve">E) </w:t>
      </w:r>
      <w:proofErr w:type="spellStart"/>
      <w:r w:rsidRPr="003468AF">
        <w:rPr>
          <w:color w:val="000000"/>
          <w:sz w:val="20"/>
          <w:szCs w:val="20"/>
          <w:bdr w:val="none" w:sz="0" w:space="0" w:color="auto" w:frame="1"/>
        </w:rPr>
        <w:t>Farabi</w:t>
      </w:r>
      <w:proofErr w:type="spellEnd"/>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11.) “</w:t>
      </w:r>
      <w:r w:rsidRPr="003468AF">
        <w:rPr>
          <w:color w:val="000000"/>
          <w:sz w:val="20"/>
          <w:szCs w:val="20"/>
          <w:bdr w:val="none" w:sz="0" w:space="0" w:color="auto" w:frame="1"/>
        </w:rPr>
        <w:t>Platon'a göre asıl varlıklar hiç değişmeyen, oluş hâlinde</w:t>
      </w:r>
      <w:r w:rsidRPr="003468AF">
        <w:rPr>
          <w:rFonts w:ascii="inherit" w:hAnsi="inherit"/>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r w:rsidRPr="003468AF">
        <w:rPr>
          <w:rFonts w:ascii="inherit" w:hAnsi="inherit"/>
          <w:color w:val="000000"/>
          <w:sz w:val="20"/>
          <w:szCs w:val="20"/>
          <w:bdr w:val="none" w:sz="0" w:space="0" w:color="auto" w:frame="1"/>
        </w:rPr>
        <w:t>         </w:t>
      </w:r>
      <w:r w:rsidRPr="003468AF">
        <w:rPr>
          <w:rFonts w:ascii="inherit" w:hAnsi="inherit"/>
          <w:color w:val="000000"/>
          <w:sz w:val="20"/>
        </w:rPr>
        <w:t> </w:t>
      </w:r>
      <w:proofErr w:type="gramStart"/>
      <w:r w:rsidRPr="003468AF">
        <w:rPr>
          <w:rFonts w:ascii="inherit" w:hAnsi="inherit"/>
          <w:color w:val="000000"/>
          <w:sz w:val="20"/>
          <w:szCs w:val="20"/>
          <w:bdr w:val="none" w:sz="0" w:space="0" w:color="auto" w:frame="1"/>
        </w:rPr>
        <w:t>bulunmayan</w:t>
      </w:r>
      <w:proofErr w:type="gramEnd"/>
      <w:r w:rsidRPr="003468AF">
        <w:rPr>
          <w:rFonts w:ascii="inherit" w:hAnsi="inherit"/>
          <w:color w:val="000000"/>
          <w:sz w:val="20"/>
          <w:szCs w:val="20"/>
          <w:bdr w:val="none" w:sz="0" w:space="0" w:color="auto" w:frame="1"/>
        </w:rPr>
        <w:t>, öncesiz ve sonrasız varlıklardır.”</w:t>
      </w:r>
    </w:p>
    <w:p w:rsidR="003468AF" w:rsidRPr="003468AF" w:rsidRDefault="003468AF" w:rsidP="003468AF">
      <w:pPr>
        <w:spacing w:line="276" w:lineRule="atLeast"/>
        <w:ind w:left="277"/>
        <w:jc w:val="both"/>
        <w:textAlignment w:val="baseline"/>
        <w:rPr>
          <w:rFonts w:ascii="inherit" w:hAnsi="inherit"/>
          <w:color w:val="000000"/>
          <w:bdr w:val="none" w:sz="0" w:space="0" w:color="auto" w:frame="1"/>
        </w:rPr>
      </w:pPr>
      <w:r w:rsidRPr="003468AF">
        <w:rPr>
          <w:b/>
          <w:bCs/>
          <w:color w:val="000000"/>
          <w:sz w:val="20"/>
        </w:rPr>
        <w:t>Platon tanımını verdiği bu varlığa ne ad vermektedir?</w:t>
      </w:r>
    </w:p>
    <w:p w:rsidR="003468AF" w:rsidRPr="003468AF" w:rsidRDefault="003468AF" w:rsidP="003468AF">
      <w:pPr>
        <w:spacing w:line="276" w:lineRule="atLeast"/>
        <w:ind w:left="277"/>
        <w:textAlignment w:val="baseline"/>
        <w:rPr>
          <w:rFonts w:ascii="inherit" w:hAnsi="inherit"/>
          <w:color w:val="000000"/>
          <w:bdr w:val="none" w:sz="0" w:space="0" w:color="auto" w:frame="1"/>
        </w:rPr>
      </w:pPr>
      <w:r w:rsidRPr="003468AF">
        <w:rPr>
          <w:color w:val="000000"/>
          <w:sz w:val="20"/>
          <w:szCs w:val="20"/>
          <w:bdr w:val="none" w:sz="0" w:space="0" w:color="auto" w:frame="1"/>
        </w:rPr>
        <w:t>A) İyi</w:t>
      </w:r>
      <w:r w:rsidRPr="003468AF">
        <w:rPr>
          <w:rFonts w:ascii="inherit" w:hAnsi="inherit"/>
          <w:color w:val="000000"/>
          <w:sz w:val="20"/>
          <w:szCs w:val="20"/>
          <w:bdr w:val="none" w:sz="0" w:space="0" w:color="auto" w:frame="1"/>
        </w:rPr>
        <w:t>  </w:t>
      </w:r>
      <w:r w:rsidRPr="003468AF">
        <w:rPr>
          <w:rFonts w:ascii="inherit" w:hAnsi="inherit"/>
          <w:color w:val="000000"/>
          <w:sz w:val="20"/>
        </w:rPr>
        <w:t> </w:t>
      </w:r>
      <w:r w:rsidRPr="003468AF">
        <w:rPr>
          <w:rFonts w:ascii="inherit" w:hAnsi="inherit"/>
          <w:color w:val="000000"/>
          <w:sz w:val="20"/>
          <w:szCs w:val="20"/>
          <w:bdr w:val="none" w:sz="0" w:space="0" w:color="auto" w:frame="1"/>
        </w:rPr>
        <w:t> </w:t>
      </w:r>
      <w:r w:rsidRPr="003468AF">
        <w:rPr>
          <w:color w:val="000000"/>
          <w:sz w:val="20"/>
          <w:szCs w:val="20"/>
          <w:bdr w:val="none" w:sz="0" w:space="0" w:color="auto" w:frame="1"/>
        </w:rPr>
        <w:t>B) Akıl</w:t>
      </w:r>
      <w:r w:rsidRPr="003468AF">
        <w:rPr>
          <w:color w:val="000000"/>
          <w:sz w:val="20"/>
        </w:rPr>
        <w:t> </w:t>
      </w:r>
      <w:r w:rsidRPr="003468AF">
        <w:rPr>
          <w:rFonts w:ascii="inherit" w:hAnsi="inherit"/>
          <w:color w:val="000000"/>
          <w:sz w:val="20"/>
          <w:szCs w:val="20"/>
          <w:bdr w:val="none" w:sz="0" w:space="0" w:color="auto" w:frame="1"/>
        </w:rPr>
        <w:t>  </w:t>
      </w:r>
      <w:r w:rsidRPr="003468AF">
        <w:rPr>
          <w:color w:val="000000"/>
          <w:sz w:val="20"/>
          <w:szCs w:val="20"/>
          <w:bdr w:val="none" w:sz="0" w:space="0" w:color="auto" w:frame="1"/>
        </w:rPr>
        <w:t>C) İdea</w:t>
      </w:r>
      <w:r w:rsidRPr="003468AF">
        <w:rPr>
          <w:color w:val="000000"/>
          <w:sz w:val="20"/>
        </w:rPr>
        <w:t> </w:t>
      </w:r>
      <w:r w:rsidRPr="003468AF">
        <w:rPr>
          <w:rFonts w:ascii="inherit" w:hAnsi="inherit"/>
          <w:color w:val="000000"/>
          <w:sz w:val="20"/>
          <w:szCs w:val="20"/>
          <w:bdr w:val="none" w:sz="0" w:space="0" w:color="auto" w:frame="1"/>
        </w:rPr>
        <w:t>   </w:t>
      </w:r>
      <w:r w:rsidRPr="003468AF">
        <w:rPr>
          <w:color w:val="000000"/>
          <w:sz w:val="20"/>
          <w:szCs w:val="20"/>
          <w:bdr w:val="none" w:sz="0" w:space="0" w:color="auto" w:frame="1"/>
        </w:rPr>
        <w:t>D) Madde</w:t>
      </w:r>
      <w:r w:rsidRPr="003468AF">
        <w:rPr>
          <w:rFonts w:ascii="inherit" w:hAnsi="inherit"/>
          <w:color w:val="000000"/>
          <w:sz w:val="20"/>
          <w:szCs w:val="20"/>
          <w:bdr w:val="none" w:sz="0" w:space="0" w:color="auto" w:frame="1"/>
        </w:rPr>
        <w:t>  </w:t>
      </w:r>
      <w:r w:rsidRPr="003468AF">
        <w:rPr>
          <w:rFonts w:ascii="inherit" w:hAnsi="inherit"/>
          <w:color w:val="000000"/>
          <w:sz w:val="20"/>
        </w:rPr>
        <w:t> </w:t>
      </w:r>
      <w:r w:rsidRPr="003468AF">
        <w:rPr>
          <w:rFonts w:ascii="inherit" w:hAnsi="inherit"/>
          <w:color w:val="000000"/>
          <w:sz w:val="20"/>
          <w:szCs w:val="20"/>
          <w:bdr w:val="none" w:sz="0" w:space="0" w:color="auto" w:frame="1"/>
        </w:rPr>
        <w:t> </w:t>
      </w:r>
      <w:r w:rsidRPr="003468AF">
        <w:rPr>
          <w:color w:val="000000"/>
          <w:sz w:val="20"/>
          <w:szCs w:val="20"/>
          <w:bdr w:val="none" w:sz="0" w:space="0" w:color="auto" w:frame="1"/>
        </w:rPr>
        <w:t>E) Fenomen</w:t>
      </w:r>
    </w:p>
    <w:p w:rsidR="003468AF" w:rsidRPr="003468AF" w:rsidRDefault="003468AF" w:rsidP="003468AF">
      <w:pPr>
        <w:textAlignment w:val="baseline"/>
        <w:rPr>
          <w:rFonts w:ascii="inherit" w:hAnsi="inherit"/>
          <w:color w:val="000000"/>
          <w:bdr w:val="none" w:sz="0" w:space="0" w:color="auto" w:frame="1"/>
        </w:rPr>
      </w:pPr>
      <w:r w:rsidRPr="003468AF">
        <w:rPr>
          <w:rFonts w:ascii="inherit" w:hAnsi="inherit"/>
          <w:color w:val="000000"/>
          <w:bdr w:val="none" w:sz="0" w:space="0" w:color="auto" w:frame="1"/>
        </w:rPr>
        <w:t> </w:t>
      </w:r>
    </w:p>
    <w:p w:rsidR="003468AF" w:rsidRPr="003468AF" w:rsidRDefault="003468AF" w:rsidP="003468AF">
      <w:pPr>
        <w:textAlignment w:val="baseline"/>
        <w:rPr>
          <w:rFonts w:ascii="inherit" w:hAnsi="inherit"/>
          <w:color w:val="000000"/>
          <w:bdr w:val="none" w:sz="0" w:space="0" w:color="auto" w:frame="1"/>
        </w:rPr>
      </w:pPr>
      <w:r w:rsidRPr="003468AF">
        <w:rPr>
          <w:b/>
          <w:bCs/>
          <w:color w:val="000000"/>
          <w:sz w:val="20"/>
        </w:rPr>
        <w:t>12.)”</w:t>
      </w:r>
      <w:r w:rsidRPr="003468AF">
        <w:rPr>
          <w:color w:val="000000"/>
          <w:sz w:val="20"/>
          <w:szCs w:val="20"/>
          <w:bdr w:val="none" w:sz="0" w:space="0" w:color="auto" w:frame="1"/>
        </w:rPr>
        <w:t xml:space="preserve">Çocuklar, çizgi film kahramanı Hayalet </w:t>
      </w:r>
      <w:proofErr w:type="spellStart"/>
      <w:r w:rsidRPr="003468AF">
        <w:rPr>
          <w:color w:val="000000"/>
          <w:sz w:val="20"/>
          <w:szCs w:val="20"/>
          <w:bdr w:val="none" w:sz="0" w:space="0" w:color="auto" w:frame="1"/>
        </w:rPr>
        <w:t>Casper’ın</w:t>
      </w:r>
      <w:proofErr w:type="spellEnd"/>
    </w:p>
    <w:p w:rsidR="003468AF" w:rsidRPr="003468AF" w:rsidRDefault="003468AF" w:rsidP="003468AF">
      <w:pPr>
        <w:jc w:val="both"/>
        <w:textAlignment w:val="baseline"/>
        <w:rPr>
          <w:rFonts w:ascii="inherit" w:hAnsi="inherit"/>
          <w:color w:val="000000"/>
          <w:bdr w:val="none" w:sz="0" w:space="0" w:color="auto" w:frame="1"/>
        </w:rPr>
      </w:pPr>
      <w:proofErr w:type="gramStart"/>
      <w:r w:rsidRPr="003468AF">
        <w:rPr>
          <w:color w:val="000000"/>
          <w:sz w:val="20"/>
          <w:szCs w:val="20"/>
          <w:bdr w:val="none" w:sz="0" w:space="0" w:color="auto" w:frame="1"/>
        </w:rPr>
        <w:t>gerçekten</w:t>
      </w:r>
      <w:proofErr w:type="gramEnd"/>
      <w:r w:rsidRPr="003468AF">
        <w:rPr>
          <w:color w:val="000000"/>
          <w:sz w:val="20"/>
          <w:szCs w:val="20"/>
          <w:bdr w:val="none" w:sz="0" w:space="0" w:color="auto" w:frame="1"/>
        </w:rPr>
        <w:t xml:space="preserve"> de var olduğuna inanabilirler. Fakat yetişkinler</w:t>
      </w:r>
      <w:r w:rsidRPr="003468AF">
        <w:rPr>
          <w:rFonts w:ascii="inherit" w:hAnsi="inherit"/>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proofErr w:type="gramStart"/>
      <w:r w:rsidRPr="003468AF">
        <w:rPr>
          <w:color w:val="000000"/>
          <w:sz w:val="20"/>
          <w:szCs w:val="20"/>
          <w:bdr w:val="none" w:sz="0" w:space="0" w:color="auto" w:frame="1"/>
        </w:rPr>
        <w:t>arasında</w:t>
      </w:r>
      <w:proofErr w:type="gramEnd"/>
      <w:r w:rsidRPr="003468AF">
        <w:rPr>
          <w:color w:val="000000"/>
          <w:sz w:val="20"/>
          <w:szCs w:val="20"/>
          <w:bdr w:val="none" w:sz="0" w:space="0" w:color="auto" w:frame="1"/>
        </w:rPr>
        <w:t xml:space="preserve"> da varlığın sadece madde olmadığına inananlar vardır.”</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A</w:t>
      </w:r>
      <w:hyperlink r:id="rId13" w:tooltip="Yazılı Sınav Soruları" w:history="1">
        <w:r w:rsidRPr="003468AF">
          <w:rPr>
            <w:rFonts w:ascii="inherit" w:hAnsi="inherit"/>
            <w:b/>
            <w:bCs/>
            <w:color w:val="000000"/>
            <w:sz w:val="20"/>
          </w:rPr>
          <w:t>şağıdaki</w:t>
        </w:r>
      </w:hyperlink>
      <w:r w:rsidRPr="003468AF">
        <w:rPr>
          <w:b/>
          <w:bCs/>
          <w:color w:val="000000"/>
          <w:sz w:val="20"/>
        </w:rPr>
        <w:t xml:space="preserve">lerden hangisi, </w:t>
      </w:r>
      <w:proofErr w:type="spellStart"/>
      <w:r w:rsidRPr="003468AF">
        <w:rPr>
          <w:b/>
          <w:bCs/>
          <w:color w:val="000000"/>
          <w:sz w:val="20"/>
        </w:rPr>
        <w:t>Casper’ın</w:t>
      </w:r>
      <w:proofErr w:type="spellEnd"/>
      <w:r w:rsidRPr="003468AF">
        <w:rPr>
          <w:b/>
          <w:bCs/>
          <w:color w:val="000000"/>
          <w:sz w:val="20"/>
        </w:rPr>
        <w:t xml:space="preserve"> mevcudiyetine inanmasa </w:t>
      </w:r>
      <w:r w:rsidRPr="003468AF">
        <w:rPr>
          <w:rFonts w:ascii="inherit" w:hAnsi="inherit"/>
          <w:b/>
          <w:bCs/>
          <w:color w:val="000000"/>
          <w:sz w:val="20"/>
        </w:rPr>
        <w:t> </w:t>
      </w:r>
      <w:r w:rsidRPr="003468AF">
        <w:rPr>
          <w:b/>
          <w:bCs/>
          <w:color w:val="000000"/>
          <w:sz w:val="20"/>
        </w:rPr>
        <w:t>bile, </w:t>
      </w:r>
      <w:r w:rsidRPr="003468AF">
        <w:rPr>
          <w:rFonts w:ascii="inherit" w:hAnsi="inherit"/>
          <w:b/>
          <w:bCs/>
          <w:color w:val="000000"/>
          <w:sz w:val="20"/>
        </w:rPr>
        <w:t> </w:t>
      </w:r>
      <w:r w:rsidRPr="003468AF">
        <w:rPr>
          <w:b/>
          <w:bCs/>
          <w:color w:val="000000"/>
          <w:sz w:val="20"/>
        </w:rPr>
        <w:t>ruhsal varlıkların var olabileceğine inanır?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A) Pragmatist</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B) İdealist</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C) Varoluşçu</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D) Materyalist</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E) Rasyonalist</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jc w:val="both"/>
        <w:textAlignment w:val="baseline"/>
        <w:rPr>
          <w:rFonts w:ascii="inherit" w:hAnsi="inherit"/>
          <w:color w:val="000000"/>
          <w:bdr w:val="none" w:sz="0" w:space="0" w:color="auto" w:frame="1"/>
        </w:rPr>
      </w:pPr>
      <w:r w:rsidRPr="003468AF">
        <w:rPr>
          <w:b/>
          <w:bCs/>
          <w:color w:val="000000"/>
          <w:sz w:val="20"/>
        </w:rPr>
        <w:t>13.)</w:t>
      </w:r>
      <w:r w:rsidRPr="003468AF">
        <w:rPr>
          <w:color w:val="000000"/>
          <w:sz w:val="20"/>
        </w:rPr>
        <w:t> </w:t>
      </w:r>
      <w:r w:rsidRPr="003468AF">
        <w:rPr>
          <w:b/>
          <w:bCs/>
          <w:color w:val="000000"/>
          <w:sz w:val="20"/>
        </w:rPr>
        <w:t>Platon'a göre, a</w:t>
      </w:r>
      <w:hyperlink r:id="rId14" w:tooltip="Yazılı Sınav Soruları" w:history="1">
        <w:r w:rsidRPr="003468AF">
          <w:rPr>
            <w:rFonts w:ascii="inherit" w:hAnsi="inherit"/>
            <w:b/>
            <w:bCs/>
            <w:color w:val="000000"/>
            <w:sz w:val="20"/>
          </w:rPr>
          <w:t>şağıdaki</w:t>
        </w:r>
      </w:hyperlink>
      <w:r w:rsidRPr="003468AF">
        <w:rPr>
          <w:b/>
          <w:bCs/>
          <w:color w:val="000000"/>
          <w:sz w:val="20"/>
        </w:rPr>
        <w:t> varlıklardan hangisi görünüşler dünyasında yer alan varlıklardan biridir?</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A) Güzellik</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B) Cesaret</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C) İyilik</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D) Adalet</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lastRenderedPageBreak/>
        <w:t>E) İyi insan</w:t>
      </w:r>
    </w:p>
    <w:p w:rsidR="003468AF" w:rsidRPr="003468AF" w:rsidRDefault="003468AF" w:rsidP="003468AF">
      <w:pPr>
        <w:textAlignment w:val="baseline"/>
        <w:rPr>
          <w:rFonts w:ascii="inherit" w:hAnsi="inherit"/>
          <w:color w:val="000000"/>
          <w:bdr w:val="none" w:sz="0" w:space="0" w:color="auto" w:frame="1"/>
        </w:rPr>
      </w:pPr>
      <w:r w:rsidRPr="003468AF">
        <w:rPr>
          <w:color w:val="000000"/>
          <w:sz w:val="20"/>
          <w:szCs w:val="20"/>
          <w:bdr w:val="none" w:sz="0" w:space="0" w:color="auto" w:frame="1"/>
        </w:rPr>
        <w:t> </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rFonts w:ascii="inherit" w:hAnsi="inherit"/>
          <w:b/>
          <w:bCs/>
          <w:color w:val="000000"/>
        </w:rPr>
        <w:t>14.) A</w:t>
      </w:r>
      <w:hyperlink r:id="rId15" w:tooltip="Yazılı Sınav Soruları" w:history="1">
        <w:r w:rsidRPr="003468AF">
          <w:rPr>
            <w:rFonts w:ascii="inherit" w:hAnsi="inherit"/>
            <w:b/>
            <w:bCs/>
            <w:color w:val="000000"/>
          </w:rPr>
          <w:t>şağıdaki</w:t>
        </w:r>
      </w:hyperlink>
      <w:r w:rsidRPr="003468AF">
        <w:rPr>
          <w:rFonts w:ascii="inherit" w:hAnsi="inherit"/>
          <w:b/>
          <w:bCs/>
          <w:color w:val="000000"/>
        </w:rPr>
        <w:t>lerden hangisi varlık felsefesinin sorduğu sorulardan birisi </w:t>
      </w:r>
      <w:r w:rsidRPr="003468AF">
        <w:rPr>
          <w:rFonts w:ascii="inherit" w:hAnsi="inherit"/>
          <w:b/>
          <w:bCs/>
          <w:color w:val="000000"/>
          <w:u w:val="single"/>
        </w:rPr>
        <w:t>değildir?</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sz w:val="20"/>
          <w:szCs w:val="20"/>
          <w:bdr w:val="none" w:sz="0" w:space="0" w:color="auto" w:frame="1"/>
        </w:rPr>
        <w:t>A)</w:t>
      </w:r>
      <w:r w:rsidRPr="003468AF">
        <w:rPr>
          <w:b/>
          <w:bCs/>
          <w:sz w:val="20"/>
        </w:rPr>
        <w:t> </w:t>
      </w:r>
      <w:r w:rsidRPr="003468AF">
        <w:rPr>
          <w:sz w:val="20"/>
          <w:szCs w:val="20"/>
          <w:bdr w:val="none" w:sz="0" w:space="0" w:color="auto" w:frame="1"/>
        </w:rPr>
        <w:t>Gerçek var olan nedir?</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sz w:val="20"/>
          <w:szCs w:val="20"/>
          <w:bdr w:val="none" w:sz="0" w:space="0" w:color="auto" w:frame="1"/>
        </w:rPr>
        <w:t>B) Varlığın ana maddesi (</w:t>
      </w:r>
      <w:proofErr w:type="spellStart"/>
      <w:r w:rsidRPr="003468AF">
        <w:rPr>
          <w:sz w:val="20"/>
          <w:szCs w:val="20"/>
          <w:bdr w:val="none" w:sz="0" w:space="0" w:color="auto" w:frame="1"/>
        </w:rPr>
        <w:t>Arkhe'si</w:t>
      </w:r>
      <w:proofErr w:type="spellEnd"/>
      <w:r w:rsidRPr="003468AF">
        <w:rPr>
          <w:sz w:val="20"/>
          <w:szCs w:val="20"/>
          <w:bdr w:val="none" w:sz="0" w:space="0" w:color="auto" w:frame="1"/>
        </w:rPr>
        <w:t>) nedir?</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sz w:val="20"/>
          <w:szCs w:val="20"/>
          <w:bdr w:val="none" w:sz="0" w:space="0" w:color="auto" w:frame="1"/>
        </w:rPr>
        <w:t>C) Varlık birlik midir? Çokluk mudur?</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sz w:val="20"/>
          <w:szCs w:val="20"/>
          <w:bdr w:val="none" w:sz="0" w:space="0" w:color="auto" w:frame="1"/>
        </w:rPr>
        <w:t>D) Vahiy mümkün müdür?</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sz w:val="20"/>
          <w:szCs w:val="20"/>
          <w:bdr w:val="none" w:sz="0" w:space="0" w:color="auto" w:frame="1"/>
        </w:rPr>
        <w:t>E) Evrende nasıl bir düzen vardır?</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sz w:val="20"/>
          <w:szCs w:val="20"/>
          <w:bdr w:val="none" w:sz="0" w:space="0" w:color="auto" w:frame="1"/>
        </w:rPr>
        <w:t> </w:t>
      </w:r>
    </w:p>
    <w:p w:rsidR="003468AF" w:rsidRPr="003468AF" w:rsidRDefault="003468AF" w:rsidP="003468AF">
      <w:pPr>
        <w:spacing w:line="300" w:lineRule="atLeast"/>
        <w:textAlignment w:val="baseline"/>
        <w:rPr>
          <w:rFonts w:ascii="inherit" w:hAnsi="inherit"/>
          <w:color w:val="000000"/>
          <w:bdr w:val="none" w:sz="0" w:space="0" w:color="auto" w:frame="1"/>
        </w:rPr>
      </w:pPr>
      <w:r w:rsidRPr="003468AF">
        <w:rPr>
          <w:rFonts w:ascii="inherit" w:hAnsi="inherit"/>
          <w:b/>
          <w:bCs/>
          <w:color w:val="000000"/>
        </w:rPr>
        <w:t>15.)A</w:t>
      </w:r>
      <w:hyperlink r:id="rId16" w:tooltip="Yazılı Sınav Soruları" w:history="1">
        <w:r w:rsidRPr="003468AF">
          <w:rPr>
            <w:rFonts w:ascii="inherit" w:hAnsi="inherit"/>
            <w:b/>
            <w:bCs/>
            <w:color w:val="000000"/>
          </w:rPr>
          <w:t>şağıdaki</w:t>
        </w:r>
      </w:hyperlink>
      <w:r w:rsidRPr="003468AF">
        <w:rPr>
          <w:rFonts w:ascii="inherit" w:hAnsi="inherit"/>
          <w:b/>
          <w:bCs/>
          <w:color w:val="000000"/>
        </w:rPr>
        <w:t> filozoflardan hangisi varlık felsefesinde varlığın olup olmaması konusunda diğerlerinden ayrılır?</w:t>
      </w:r>
    </w:p>
    <w:p w:rsidR="003468AF" w:rsidRPr="003468AF" w:rsidRDefault="003468AF" w:rsidP="003468AF">
      <w:pPr>
        <w:spacing w:line="300" w:lineRule="atLeast"/>
        <w:textAlignment w:val="baseline"/>
        <w:rPr>
          <w:rFonts w:ascii="inherit" w:hAnsi="inherit"/>
          <w:color w:val="000000"/>
          <w:bdr w:val="none" w:sz="0" w:space="0" w:color="auto" w:frame="1"/>
        </w:rPr>
      </w:pPr>
      <w:r w:rsidRPr="003468AF">
        <w:rPr>
          <w:color w:val="000000"/>
          <w:sz w:val="20"/>
          <w:szCs w:val="20"/>
          <w:bdr w:val="none" w:sz="0" w:space="0" w:color="auto" w:frame="1"/>
        </w:rPr>
        <w:t xml:space="preserve">A) </w:t>
      </w:r>
      <w:proofErr w:type="spellStart"/>
      <w:r w:rsidRPr="003468AF">
        <w:rPr>
          <w:color w:val="000000"/>
          <w:sz w:val="20"/>
          <w:szCs w:val="20"/>
          <w:bdr w:val="none" w:sz="0" w:space="0" w:color="auto" w:frame="1"/>
        </w:rPr>
        <w:t>Demokritos</w:t>
      </w:r>
      <w:proofErr w:type="spellEnd"/>
      <w:r w:rsidRPr="003468AF">
        <w:rPr>
          <w:color w:val="000000"/>
          <w:sz w:val="20"/>
          <w:szCs w:val="20"/>
          <w:bdr w:val="none" w:sz="0" w:space="0" w:color="auto" w:frame="1"/>
        </w:rPr>
        <w:t xml:space="preserve"> B) Platon C) </w:t>
      </w:r>
      <w:proofErr w:type="spellStart"/>
      <w:r w:rsidRPr="003468AF">
        <w:rPr>
          <w:color w:val="000000"/>
          <w:sz w:val="20"/>
          <w:szCs w:val="20"/>
          <w:bdr w:val="none" w:sz="0" w:space="0" w:color="auto" w:frame="1"/>
        </w:rPr>
        <w:t>Hegel</w:t>
      </w:r>
      <w:proofErr w:type="spellEnd"/>
      <w:r w:rsidRPr="003468AF">
        <w:rPr>
          <w:rFonts w:ascii="inherit" w:hAnsi="inherit"/>
          <w:color w:val="000000"/>
          <w:sz w:val="20"/>
          <w:szCs w:val="20"/>
          <w:bdr w:val="none" w:sz="0" w:space="0" w:color="auto" w:frame="1"/>
        </w:rPr>
        <w:t> </w:t>
      </w:r>
      <w:r w:rsidRPr="003468AF">
        <w:rPr>
          <w:rFonts w:ascii="inherit" w:hAnsi="inherit"/>
          <w:color w:val="000000"/>
          <w:sz w:val="20"/>
        </w:rPr>
        <w:t> </w:t>
      </w:r>
      <w:r w:rsidRPr="003468AF">
        <w:rPr>
          <w:color w:val="000000"/>
          <w:sz w:val="20"/>
          <w:szCs w:val="20"/>
          <w:bdr w:val="none" w:sz="0" w:space="0" w:color="auto" w:frame="1"/>
        </w:rPr>
        <w:t xml:space="preserve">D) </w:t>
      </w:r>
      <w:proofErr w:type="spellStart"/>
      <w:r w:rsidRPr="003468AF">
        <w:rPr>
          <w:color w:val="000000"/>
          <w:sz w:val="20"/>
          <w:szCs w:val="20"/>
          <w:bdr w:val="none" w:sz="0" w:space="0" w:color="auto" w:frame="1"/>
        </w:rPr>
        <w:t>Husserl</w:t>
      </w:r>
      <w:proofErr w:type="spellEnd"/>
      <w:r w:rsidRPr="003468AF">
        <w:rPr>
          <w:color w:val="000000"/>
          <w:sz w:val="20"/>
          <w:szCs w:val="20"/>
          <w:bdr w:val="none" w:sz="0" w:space="0" w:color="auto" w:frame="1"/>
        </w:rPr>
        <w:t xml:space="preserve"> E) </w:t>
      </w:r>
      <w:proofErr w:type="spellStart"/>
      <w:r w:rsidRPr="003468AF">
        <w:rPr>
          <w:color w:val="000000"/>
          <w:sz w:val="20"/>
          <w:szCs w:val="20"/>
          <w:bdr w:val="none" w:sz="0" w:space="0" w:color="auto" w:frame="1"/>
        </w:rPr>
        <w:t>Lao</w:t>
      </w:r>
      <w:proofErr w:type="spellEnd"/>
      <w:r w:rsidRPr="003468AF">
        <w:rPr>
          <w:color w:val="000000"/>
          <w:sz w:val="20"/>
          <w:szCs w:val="20"/>
          <w:bdr w:val="none" w:sz="0" w:space="0" w:color="auto" w:frame="1"/>
        </w:rPr>
        <w:t xml:space="preserve"> </w:t>
      </w:r>
      <w:proofErr w:type="spellStart"/>
      <w:r w:rsidRPr="003468AF">
        <w:rPr>
          <w:color w:val="000000"/>
          <w:sz w:val="20"/>
          <w:szCs w:val="20"/>
          <w:bdr w:val="none" w:sz="0" w:space="0" w:color="auto" w:frame="1"/>
        </w:rPr>
        <w:t>Tse</w:t>
      </w:r>
      <w:proofErr w:type="spellEnd"/>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color w:val="000000"/>
          <w:sz w:val="20"/>
          <w:szCs w:val="20"/>
          <w:bdr w:val="none" w:sz="0" w:space="0" w:color="auto" w:frame="1"/>
        </w:rPr>
        <w:t>       </w:t>
      </w:r>
      <w:hyperlink r:id="rId17" w:history="1">
        <w:r w:rsidR="00054BDF" w:rsidRPr="00DC4986">
          <w:rPr>
            <w:rStyle w:val="Kpr"/>
            <w:sz w:val="20"/>
            <w:szCs w:val="20"/>
            <w:bdr w:val="none" w:sz="0" w:space="0" w:color="auto" w:frame="1"/>
          </w:rPr>
          <w:t>www.sorubak.com</w:t>
        </w:r>
      </w:hyperlink>
      <w:r w:rsidR="00054BDF">
        <w:rPr>
          <w:color w:val="000000"/>
          <w:sz w:val="20"/>
          <w:szCs w:val="20"/>
          <w:bdr w:val="none" w:sz="0" w:space="0" w:color="auto" w:frame="1"/>
        </w:rPr>
        <w:t xml:space="preserve"> </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b/>
          <w:bCs/>
          <w:color w:val="000000"/>
          <w:sz w:val="22"/>
        </w:rPr>
        <w:t> </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b/>
          <w:bCs/>
          <w:color w:val="000000"/>
          <w:sz w:val="22"/>
        </w:rPr>
        <w:t xml:space="preserve">Doğru </w:t>
      </w:r>
      <w:proofErr w:type="gramStart"/>
      <w:r w:rsidRPr="003468AF">
        <w:rPr>
          <w:b/>
          <w:bCs/>
          <w:color w:val="000000"/>
          <w:sz w:val="22"/>
        </w:rPr>
        <w:t>:……</w:t>
      </w:r>
      <w:proofErr w:type="gramEnd"/>
      <w:r w:rsidRPr="003468AF">
        <w:rPr>
          <w:rFonts w:ascii="inherit" w:hAnsi="inherit"/>
          <w:b/>
          <w:bCs/>
          <w:color w:val="000000"/>
          <w:sz w:val="22"/>
        </w:rPr>
        <w:t>     </w:t>
      </w:r>
      <w:r w:rsidRPr="003468AF">
        <w:rPr>
          <w:b/>
          <w:bCs/>
          <w:color w:val="000000"/>
          <w:sz w:val="22"/>
        </w:rPr>
        <w:t>Yanlış</w:t>
      </w:r>
      <w:proofErr w:type="gramStart"/>
      <w:r w:rsidRPr="003468AF">
        <w:rPr>
          <w:b/>
          <w:bCs/>
          <w:color w:val="000000"/>
          <w:sz w:val="22"/>
        </w:rPr>
        <w:t>:……</w:t>
      </w:r>
      <w:proofErr w:type="gramEnd"/>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b/>
          <w:bCs/>
          <w:color w:val="000000"/>
          <w:sz w:val="22"/>
        </w:rPr>
        <w:t> </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rFonts w:ascii="inherit" w:hAnsi="inherit"/>
          <w:b/>
          <w:bCs/>
          <w:color w:val="000000"/>
          <w:sz w:val="22"/>
        </w:rPr>
        <w:t>Aldığı not</w:t>
      </w:r>
      <w:proofErr w:type="gramStart"/>
      <w:r w:rsidRPr="003468AF">
        <w:rPr>
          <w:rFonts w:ascii="inherit" w:hAnsi="inherit"/>
          <w:b/>
          <w:bCs/>
          <w:color w:val="000000"/>
          <w:sz w:val="22"/>
        </w:rPr>
        <w:t>:……….</w:t>
      </w:r>
      <w:proofErr w:type="gramEnd"/>
      <w:r w:rsidRPr="003468AF">
        <w:rPr>
          <w:rFonts w:ascii="inherit" w:hAnsi="inherit"/>
          <w:b/>
          <w:bCs/>
          <w:color w:val="000000"/>
          <w:sz w:val="22"/>
        </w:rPr>
        <w:t>X </w:t>
      </w:r>
      <w:r w:rsidRPr="003468AF">
        <w:rPr>
          <w:b/>
          <w:bCs/>
          <w:color w:val="000000"/>
          <w:sz w:val="20"/>
        </w:rPr>
        <w:t>5 =……..+……….=…………….</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b/>
          <w:bCs/>
          <w:color w:val="000000"/>
          <w:sz w:val="20"/>
        </w:rPr>
        <w:t> </w:t>
      </w:r>
      <w:r w:rsidRPr="003468AF">
        <w:rPr>
          <w:color w:val="000000"/>
          <w:sz w:val="20"/>
          <w:szCs w:val="20"/>
          <w:bdr w:val="none" w:sz="0" w:space="0" w:color="auto" w:frame="1"/>
        </w:rPr>
        <w:br w:type="page"/>
      </w:r>
      <w:r w:rsidRPr="003468AF">
        <w:rPr>
          <w:b/>
          <w:bCs/>
          <w:color w:val="000000"/>
          <w:sz w:val="20"/>
        </w:rPr>
        <w:lastRenderedPageBreak/>
        <w:t> </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rFonts w:ascii="inherit" w:hAnsi="inherit"/>
          <w:b/>
          <w:bCs/>
          <w:color w:val="000000"/>
        </w:rPr>
        <w:t>A</w:t>
      </w:r>
      <w:hyperlink r:id="rId18" w:tooltip="Yazılı Sınav Soruları" w:history="1">
        <w:r w:rsidRPr="003468AF">
          <w:rPr>
            <w:rFonts w:ascii="inherit" w:hAnsi="inherit"/>
            <w:b/>
            <w:bCs/>
            <w:color w:val="000000"/>
          </w:rPr>
          <w:t>şağıdaki</w:t>
        </w:r>
      </w:hyperlink>
      <w:r w:rsidRPr="003468AF">
        <w:rPr>
          <w:rFonts w:ascii="inherit" w:hAnsi="inherit"/>
          <w:b/>
          <w:bCs/>
          <w:color w:val="000000"/>
        </w:rPr>
        <w:t> kavramları doğru tanımlarıyla eşleştiriniz.(2,5x10=25 puan)</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b/>
          <w:bCs/>
          <w:color w:val="000000"/>
          <w:sz w:val="20"/>
        </w:rPr>
        <w:t> </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rFonts w:ascii="Comic Sans MS" w:hAnsi="Comic Sans MS"/>
          <w:b/>
          <w:bCs/>
          <w:color w:val="000000"/>
          <w:sz w:val="20"/>
        </w:rPr>
        <w:t> </w:t>
      </w:r>
    </w:p>
    <w:tbl>
      <w:tblPr>
        <w:tblpPr w:leftFromText="141" w:rightFromText="141" w:topFromText="100" w:bottomFromText="100" w:vertAnchor="text"/>
        <w:tblW w:w="0" w:type="auto"/>
        <w:tblCellMar>
          <w:left w:w="0" w:type="dxa"/>
          <w:right w:w="0" w:type="dxa"/>
        </w:tblCellMar>
        <w:tblLook w:val="04A0"/>
      </w:tblPr>
      <w:tblGrid>
        <w:gridCol w:w="392"/>
        <w:gridCol w:w="1559"/>
      </w:tblGrid>
      <w:tr w:rsidR="003468AF" w:rsidRPr="003468AF" w:rsidTr="003468AF">
        <w:trPr>
          <w:trHeight w:val="567"/>
        </w:trPr>
        <w:tc>
          <w:tcPr>
            <w:tcW w:w="39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w:t>
            </w:r>
          </w:p>
        </w:tc>
        <w:tc>
          <w:tcPr>
            <w:tcW w:w="1559" w:type="dxa"/>
            <w:tcBorders>
              <w:top w:val="single" w:sz="8" w:space="0" w:color="auto"/>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Nihilizm</w:t>
            </w:r>
          </w:p>
        </w:tc>
      </w:tr>
      <w:tr w:rsidR="003468AF" w:rsidRPr="003468AF" w:rsidTr="003468AF">
        <w:trPr>
          <w:trHeight w:val="567"/>
        </w:trPr>
        <w:tc>
          <w:tcPr>
            <w:tcW w:w="392"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w:t>
            </w:r>
          </w:p>
        </w:tc>
        <w:tc>
          <w:tcPr>
            <w:tcW w:w="1559"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İdea</w:t>
            </w:r>
          </w:p>
        </w:tc>
      </w:tr>
      <w:tr w:rsidR="003468AF" w:rsidRPr="003468AF" w:rsidTr="003468AF">
        <w:trPr>
          <w:trHeight w:val="567"/>
        </w:trPr>
        <w:tc>
          <w:tcPr>
            <w:tcW w:w="392"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w:t>
            </w:r>
          </w:p>
        </w:tc>
        <w:tc>
          <w:tcPr>
            <w:tcW w:w="1559"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Ontoloji</w:t>
            </w:r>
          </w:p>
        </w:tc>
      </w:tr>
      <w:tr w:rsidR="003468AF" w:rsidRPr="003468AF" w:rsidTr="003468AF">
        <w:trPr>
          <w:trHeight w:val="567"/>
        </w:trPr>
        <w:tc>
          <w:tcPr>
            <w:tcW w:w="392"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w:t>
            </w:r>
          </w:p>
        </w:tc>
        <w:tc>
          <w:tcPr>
            <w:tcW w:w="1559"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Metafizik</w:t>
            </w:r>
          </w:p>
        </w:tc>
      </w:tr>
      <w:tr w:rsidR="003468AF" w:rsidRPr="003468AF" w:rsidTr="003468AF">
        <w:trPr>
          <w:trHeight w:val="567"/>
        </w:trPr>
        <w:tc>
          <w:tcPr>
            <w:tcW w:w="392"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w:t>
            </w:r>
          </w:p>
        </w:tc>
        <w:tc>
          <w:tcPr>
            <w:tcW w:w="1559"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Düalizm</w:t>
            </w:r>
          </w:p>
        </w:tc>
      </w:tr>
      <w:tr w:rsidR="003468AF" w:rsidRPr="003468AF" w:rsidTr="003468AF">
        <w:trPr>
          <w:trHeight w:val="567"/>
        </w:trPr>
        <w:tc>
          <w:tcPr>
            <w:tcW w:w="392"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w:t>
            </w:r>
          </w:p>
        </w:tc>
        <w:tc>
          <w:tcPr>
            <w:tcW w:w="1559"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Diyalektik</w:t>
            </w:r>
          </w:p>
        </w:tc>
      </w:tr>
      <w:tr w:rsidR="003468AF" w:rsidRPr="003468AF" w:rsidTr="003468AF">
        <w:trPr>
          <w:trHeight w:val="567"/>
        </w:trPr>
        <w:tc>
          <w:tcPr>
            <w:tcW w:w="392"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w:t>
            </w:r>
          </w:p>
        </w:tc>
        <w:tc>
          <w:tcPr>
            <w:tcW w:w="1559"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Materyalizm</w:t>
            </w:r>
          </w:p>
        </w:tc>
      </w:tr>
      <w:tr w:rsidR="003468AF" w:rsidRPr="003468AF" w:rsidTr="003468AF">
        <w:trPr>
          <w:trHeight w:val="567"/>
        </w:trPr>
        <w:tc>
          <w:tcPr>
            <w:tcW w:w="392"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w:t>
            </w:r>
          </w:p>
        </w:tc>
        <w:tc>
          <w:tcPr>
            <w:tcW w:w="1559"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Agnostisizm</w:t>
            </w:r>
          </w:p>
        </w:tc>
      </w:tr>
      <w:tr w:rsidR="003468AF" w:rsidRPr="003468AF" w:rsidTr="003468AF">
        <w:trPr>
          <w:trHeight w:val="567"/>
        </w:trPr>
        <w:tc>
          <w:tcPr>
            <w:tcW w:w="392"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w:t>
            </w:r>
          </w:p>
        </w:tc>
        <w:tc>
          <w:tcPr>
            <w:tcW w:w="1559"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Plüralizm</w:t>
            </w:r>
          </w:p>
        </w:tc>
      </w:tr>
      <w:tr w:rsidR="003468AF" w:rsidRPr="003468AF" w:rsidTr="003468AF">
        <w:trPr>
          <w:trHeight w:val="567"/>
        </w:trPr>
        <w:tc>
          <w:tcPr>
            <w:tcW w:w="392"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w:t>
            </w:r>
          </w:p>
        </w:tc>
        <w:tc>
          <w:tcPr>
            <w:tcW w:w="1559" w:type="dxa"/>
            <w:tcBorders>
              <w:top w:val="outset" w:sz="6" w:space="0" w:color="F0F0F0"/>
              <w:left w:val="outset" w:sz="6" w:space="0" w:color="F0F0F0"/>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Logos</w:t>
            </w:r>
          </w:p>
        </w:tc>
      </w:tr>
    </w:tbl>
    <w:tbl>
      <w:tblPr>
        <w:tblW w:w="0" w:type="auto"/>
        <w:tblInd w:w="38" w:type="dxa"/>
        <w:tblCellMar>
          <w:left w:w="0" w:type="dxa"/>
          <w:right w:w="0" w:type="dxa"/>
        </w:tblCellMar>
        <w:tblLook w:val="04A0"/>
      </w:tblPr>
      <w:tblGrid>
        <w:gridCol w:w="7256"/>
      </w:tblGrid>
      <w:tr w:rsidR="003468AF" w:rsidRPr="003468AF" w:rsidTr="003468AF">
        <w:trPr>
          <w:trHeight w:val="507"/>
        </w:trPr>
        <w:tc>
          <w:tcPr>
            <w:tcW w:w="88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1. Var olanların gerçek doğasını, ilkelerini ortaya koyan felsefe disiplini.</w:t>
            </w:r>
          </w:p>
        </w:tc>
      </w:tr>
      <w:tr w:rsidR="003468AF" w:rsidRPr="003468AF" w:rsidTr="003468AF">
        <w:trPr>
          <w:trHeight w:val="624"/>
        </w:trPr>
        <w:tc>
          <w:tcPr>
            <w:tcW w:w="8859"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inherit" w:hAnsi="inherit"/>
                <w:b/>
                <w:bCs/>
                <w:sz w:val="20"/>
              </w:rPr>
              <w:t>2. Varlıkları, birbirini izleyen üç aşamalı (tez-antitez-sentez) olarak açıklayan yöntem.</w:t>
            </w:r>
          </w:p>
        </w:tc>
      </w:tr>
      <w:tr w:rsidR="003468AF" w:rsidRPr="003468AF" w:rsidTr="003468AF">
        <w:trPr>
          <w:trHeight w:val="624"/>
        </w:trPr>
        <w:tc>
          <w:tcPr>
            <w:tcW w:w="8859"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xml:space="preserve">3. </w:t>
            </w:r>
            <w:proofErr w:type="spellStart"/>
            <w:r w:rsidRPr="003468AF">
              <w:rPr>
                <w:rFonts w:ascii="Comic Sans MS" w:hAnsi="Comic Sans MS"/>
                <w:b/>
                <w:bCs/>
                <w:sz w:val="20"/>
              </w:rPr>
              <w:t>Herakleitos</w:t>
            </w:r>
            <w:proofErr w:type="spellEnd"/>
            <w:r w:rsidRPr="003468AF">
              <w:rPr>
                <w:rFonts w:ascii="Comic Sans MS" w:hAnsi="Comic Sans MS"/>
                <w:b/>
                <w:bCs/>
                <w:sz w:val="20"/>
              </w:rPr>
              <w:t xml:space="preserve"> ‘ta evrene </w:t>
            </w:r>
            <w:proofErr w:type="gramStart"/>
            <w:r w:rsidRPr="003468AF">
              <w:rPr>
                <w:rFonts w:ascii="Comic Sans MS" w:hAnsi="Comic Sans MS"/>
                <w:b/>
                <w:bCs/>
                <w:sz w:val="20"/>
              </w:rPr>
              <w:t>hakim</w:t>
            </w:r>
            <w:proofErr w:type="gramEnd"/>
            <w:r w:rsidRPr="003468AF">
              <w:rPr>
                <w:rFonts w:ascii="Comic Sans MS" w:hAnsi="Comic Sans MS"/>
                <w:b/>
                <w:bCs/>
                <w:sz w:val="20"/>
              </w:rPr>
              <w:t xml:space="preserve"> olan</w:t>
            </w:r>
            <w:r w:rsidRPr="003468AF">
              <w:rPr>
                <w:rFonts w:ascii="inherit" w:hAnsi="inherit"/>
                <w:b/>
                <w:bCs/>
                <w:sz w:val="20"/>
              </w:rPr>
              <w:t>  </w:t>
            </w:r>
            <w:r w:rsidRPr="003468AF">
              <w:rPr>
                <w:rFonts w:ascii="Comic Sans MS" w:hAnsi="Comic Sans MS"/>
                <w:b/>
                <w:bCs/>
                <w:sz w:val="20"/>
              </w:rPr>
              <w:t>her şeyi düzenli bir şekilde değiştiren akıl, yasa.</w:t>
            </w:r>
          </w:p>
        </w:tc>
      </w:tr>
      <w:tr w:rsidR="003468AF" w:rsidRPr="003468AF" w:rsidTr="003468AF">
        <w:trPr>
          <w:trHeight w:val="561"/>
        </w:trPr>
        <w:tc>
          <w:tcPr>
            <w:tcW w:w="8859"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4. Her türlü bilgiyi varlığı reddeden görüş.</w:t>
            </w:r>
          </w:p>
        </w:tc>
      </w:tr>
      <w:tr w:rsidR="003468AF" w:rsidRPr="003468AF" w:rsidTr="003468AF">
        <w:trPr>
          <w:trHeight w:val="555"/>
        </w:trPr>
        <w:tc>
          <w:tcPr>
            <w:tcW w:w="8859"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5. Varlık bilim.</w:t>
            </w:r>
          </w:p>
        </w:tc>
      </w:tr>
      <w:tr w:rsidR="003468AF" w:rsidRPr="003468AF" w:rsidTr="003468AF">
        <w:trPr>
          <w:trHeight w:val="563"/>
        </w:trPr>
        <w:tc>
          <w:tcPr>
            <w:tcW w:w="8859"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6. Varlığın bilinemeyeceğini ileri süren görüş.</w:t>
            </w:r>
          </w:p>
        </w:tc>
      </w:tr>
      <w:tr w:rsidR="003468AF" w:rsidRPr="003468AF" w:rsidTr="003468AF">
        <w:trPr>
          <w:trHeight w:val="557"/>
        </w:trPr>
        <w:tc>
          <w:tcPr>
            <w:tcW w:w="8859"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 xml:space="preserve">7. Birbirine indirgenemeyen iki ayrı varlık </w:t>
            </w:r>
            <w:proofErr w:type="spellStart"/>
            <w:r w:rsidRPr="003468AF">
              <w:rPr>
                <w:rFonts w:ascii="Comic Sans MS" w:hAnsi="Comic Sans MS"/>
                <w:b/>
                <w:bCs/>
                <w:sz w:val="20"/>
              </w:rPr>
              <w:t>ögesi</w:t>
            </w:r>
            <w:proofErr w:type="spellEnd"/>
            <w:r w:rsidRPr="003468AF">
              <w:rPr>
                <w:rFonts w:ascii="Comic Sans MS" w:hAnsi="Comic Sans MS"/>
                <w:b/>
                <w:bCs/>
                <w:sz w:val="20"/>
              </w:rPr>
              <w:t xml:space="preserve"> olduğunu kabul eden öğreti.</w:t>
            </w:r>
          </w:p>
        </w:tc>
      </w:tr>
      <w:tr w:rsidR="003468AF" w:rsidRPr="003468AF" w:rsidTr="003468AF">
        <w:trPr>
          <w:trHeight w:val="551"/>
        </w:trPr>
        <w:tc>
          <w:tcPr>
            <w:tcW w:w="8859"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8. Gerçekliğin ikiden çok ilke ile açıklanabileceğini kabul eden görüş.</w:t>
            </w:r>
          </w:p>
        </w:tc>
      </w:tr>
      <w:tr w:rsidR="003468AF" w:rsidRPr="003468AF" w:rsidTr="003468AF">
        <w:trPr>
          <w:trHeight w:val="559"/>
        </w:trPr>
        <w:tc>
          <w:tcPr>
            <w:tcW w:w="8859"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Comic Sans MS" w:hAnsi="Comic Sans MS"/>
                <w:b/>
                <w:bCs/>
                <w:sz w:val="20"/>
              </w:rPr>
              <w:t>9. Asıl varlığın madde olduğunu savunan görüş.</w:t>
            </w:r>
          </w:p>
        </w:tc>
      </w:tr>
      <w:tr w:rsidR="003468AF" w:rsidRPr="003468AF" w:rsidTr="003468AF">
        <w:trPr>
          <w:trHeight w:val="567"/>
        </w:trPr>
        <w:tc>
          <w:tcPr>
            <w:tcW w:w="8859" w:type="dxa"/>
            <w:tcBorders>
              <w:top w:val="outset" w:sz="6" w:space="0" w:color="F0F0F0"/>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hideMark/>
          </w:tcPr>
          <w:p w:rsidR="003468AF" w:rsidRPr="003468AF" w:rsidRDefault="003468AF" w:rsidP="003468AF">
            <w:pPr>
              <w:textAlignment w:val="baseline"/>
              <w:rPr>
                <w:rFonts w:ascii="inherit" w:hAnsi="inherit"/>
              </w:rPr>
            </w:pPr>
            <w:r w:rsidRPr="003468AF">
              <w:rPr>
                <w:rFonts w:ascii="inherit" w:hAnsi="inherit"/>
                <w:b/>
                <w:bCs/>
                <w:sz w:val="20"/>
              </w:rPr>
              <w:t>10. Platonda sırf düşünmeyle kavranabilen asıl gerçeklik.</w:t>
            </w:r>
          </w:p>
        </w:tc>
      </w:tr>
    </w:tbl>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b/>
          <w:bCs/>
          <w:color w:val="000000"/>
          <w:sz w:val="20"/>
        </w:rPr>
        <w:t> </w:t>
      </w:r>
    </w:p>
    <w:p w:rsidR="003468AF" w:rsidRPr="003468AF" w:rsidRDefault="003468AF" w:rsidP="003468AF">
      <w:pPr>
        <w:spacing w:line="276" w:lineRule="atLeast"/>
        <w:textAlignment w:val="baseline"/>
        <w:rPr>
          <w:rFonts w:ascii="inherit" w:hAnsi="inherit"/>
          <w:color w:val="000000"/>
          <w:bdr w:val="none" w:sz="0" w:space="0" w:color="auto" w:frame="1"/>
        </w:rPr>
      </w:pPr>
      <w:r w:rsidRPr="003468AF">
        <w:rPr>
          <w:b/>
          <w:bCs/>
          <w:color w:val="000000"/>
          <w:sz w:val="20"/>
        </w:rPr>
        <w:t> </w:t>
      </w:r>
    </w:p>
    <w:tbl>
      <w:tblPr>
        <w:tblW w:w="2715" w:type="dxa"/>
        <w:tblInd w:w="55" w:type="dxa"/>
        <w:tblCellMar>
          <w:left w:w="0" w:type="dxa"/>
          <w:right w:w="0" w:type="dxa"/>
        </w:tblCellMar>
        <w:tblLook w:val="04A0"/>
      </w:tblPr>
      <w:tblGrid>
        <w:gridCol w:w="922"/>
        <w:gridCol w:w="1793"/>
      </w:tblGrid>
      <w:tr w:rsidR="003468AF" w:rsidRPr="003468AF" w:rsidTr="003468AF">
        <w:trPr>
          <w:trHeight w:val="255"/>
        </w:trPr>
        <w:tc>
          <w:tcPr>
            <w:tcW w:w="555" w:type="dxa"/>
            <w:tcBorders>
              <w:top w:val="single" w:sz="8" w:space="0" w:color="auto"/>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 </w:t>
            </w:r>
          </w:p>
        </w:tc>
        <w:tc>
          <w:tcPr>
            <w:tcW w:w="1080" w:type="dxa"/>
            <w:tcBorders>
              <w:top w:val="single" w:sz="8" w:space="0" w:color="auto"/>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A gurubu</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1</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C</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2</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E</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3</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B</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4</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D</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5</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D</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6</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E</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7</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A</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8</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C</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9</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B</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10</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A</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11</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C</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12</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B</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13</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E</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14</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D</w:t>
            </w:r>
          </w:p>
        </w:tc>
      </w:tr>
      <w:tr w:rsidR="003468AF" w:rsidRPr="003468AF" w:rsidTr="003468AF">
        <w:trPr>
          <w:trHeight w:val="255"/>
        </w:trPr>
        <w:tc>
          <w:tcPr>
            <w:tcW w:w="555" w:type="dxa"/>
            <w:tcBorders>
              <w:top w:val="outset" w:sz="6" w:space="0" w:color="F0F0F0"/>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15</w:t>
            </w:r>
          </w:p>
        </w:tc>
        <w:tc>
          <w:tcPr>
            <w:tcW w:w="1080" w:type="dxa"/>
            <w:tcBorders>
              <w:top w:val="outset" w:sz="6" w:space="0" w:color="F0F0F0"/>
              <w:left w:val="outset" w:sz="6" w:space="0" w:color="F0F0F0"/>
              <w:bottom w:val="single" w:sz="8" w:space="0" w:color="auto"/>
              <w:right w:val="single" w:sz="8" w:space="0" w:color="auto"/>
            </w:tcBorders>
            <w:shd w:val="clear" w:color="auto" w:fill="auto"/>
            <w:noWrap/>
            <w:tcMar>
              <w:top w:w="0" w:type="dxa"/>
              <w:left w:w="70" w:type="dxa"/>
              <w:bottom w:w="0" w:type="dxa"/>
              <w:right w:w="70" w:type="dxa"/>
            </w:tcMar>
            <w:vAlign w:val="bottom"/>
            <w:hideMark/>
          </w:tcPr>
          <w:p w:rsidR="003468AF" w:rsidRPr="003468AF" w:rsidRDefault="003468AF" w:rsidP="003468AF">
            <w:pPr>
              <w:textAlignment w:val="baseline"/>
              <w:rPr>
                <w:rFonts w:ascii="inherit" w:hAnsi="inherit"/>
              </w:rPr>
            </w:pPr>
            <w:r w:rsidRPr="003468AF">
              <w:rPr>
                <w:rFonts w:ascii="Arial" w:hAnsi="Arial" w:cs="Arial"/>
                <w:sz w:val="20"/>
                <w:szCs w:val="20"/>
                <w:bdr w:val="none" w:sz="0" w:space="0" w:color="auto" w:frame="1"/>
              </w:rPr>
              <w:t>E</w:t>
            </w: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68AF"/>
    <w:rsid w:val="00054BDF"/>
    <w:rsid w:val="00081F4F"/>
    <w:rsid w:val="003468AF"/>
    <w:rsid w:val="00A60DF6"/>
    <w:rsid w:val="00F7021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3468AF"/>
  </w:style>
  <w:style w:type="character" w:styleId="Gl">
    <w:name w:val="Strong"/>
    <w:basedOn w:val="VarsaylanParagrafYazTipi"/>
    <w:uiPriority w:val="22"/>
    <w:qFormat/>
    <w:rsid w:val="003468AF"/>
    <w:rPr>
      <w:b/>
      <w:bCs/>
    </w:rPr>
  </w:style>
  <w:style w:type="character" w:styleId="Kpr">
    <w:name w:val="Hyperlink"/>
    <w:basedOn w:val="VarsaylanParagrafYazTipi"/>
    <w:uiPriority w:val="99"/>
    <w:unhideWhenUsed/>
    <w:rsid w:val="003468AF"/>
    <w:rPr>
      <w:color w:val="0000FF"/>
      <w:u w:val="single"/>
    </w:rPr>
  </w:style>
  <w:style w:type="paragraph" w:customStyle="1" w:styleId="cm55">
    <w:name w:val="cm55"/>
    <w:basedOn w:val="Normal"/>
    <w:rsid w:val="003468AF"/>
    <w:pPr>
      <w:spacing w:before="100" w:beforeAutospacing="1" w:after="100" w:afterAutospacing="1"/>
    </w:pPr>
  </w:style>
  <w:style w:type="paragraph" w:customStyle="1" w:styleId="default">
    <w:name w:val="default"/>
    <w:basedOn w:val="Normal"/>
    <w:rsid w:val="003468AF"/>
    <w:pPr>
      <w:spacing w:before="100" w:beforeAutospacing="1" w:after="100" w:afterAutospacing="1"/>
    </w:pPr>
  </w:style>
  <w:style w:type="paragraph" w:customStyle="1" w:styleId="cm88">
    <w:name w:val="cm88"/>
    <w:basedOn w:val="Normal"/>
    <w:rsid w:val="003468A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027899410">
      <w:bodyDiv w:val="1"/>
      <w:marLeft w:val="0"/>
      <w:marRight w:val="0"/>
      <w:marTop w:val="0"/>
      <w:marBottom w:val="0"/>
      <w:divBdr>
        <w:top w:val="none" w:sz="0" w:space="0" w:color="auto"/>
        <w:left w:val="none" w:sz="0" w:space="0" w:color="auto"/>
        <w:bottom w:val="none" w:sz="0" w:space="0" w:color="auto"/>
        <w:right w:val="none" w:sz="0" w:space="0" w:color="auto"/>
      </w:divBdr>
      <w:divsChild>
        <w:div w:id="4101539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yazili_sinav_sorulari/" TargetMode="External"/><Relationship Id="rId13" Type="http://schemas.openxmlformats.org/officeDocument/2006/relationships/hyperlink" Target="http://www.dersimiz.com/yazili_sinav_sorulari/" TargetMode="External"/><Relationship Id="rId18" Type="http://schemas.openxmlformats.org/officeDocument/2006/relationships/hyperlink" Target="http://www.dersimiz.com/yazili_sinav_sorulari/" TargetMode="External"/><Relationship Id="rId3" Type="http://schemas.openxmlformats.org/officeDocument/2006/relationships/webSettings" Target="webSettings.xml"/><Relationship Id="rId7" Type="http://schemas.openxmlformats.org/officeDocument/2006/relationships/hyperlink" Target="http://www.dersimiz.com/yazili_sinav_sorulari/" TargetMode="External"/><Relationship Id="rId12" Type="http://schemas.openxmlformats.org/officeDocument/2006/relationships/hyperlink" Target="http://www.dersimiz.com/yazili_sinav_sorulari/" TargetMode="External"/><Relationship Id="rId17" Type="http://schemas.openxmlformats.org/officeDocument/2006/relationships/hyperlink" Target="http://www.sorubak.com" TargetMode="External"/><Relationship Id="rId2" Type="http://schemas.openxmlformats.org/officeDocument/2006/relationships/settings" Target="settings.xml"/><Relationship Id="rId16" Type="http://schemas.openxmlformats.org/officeDocument/2006/relationships/hyperlink" Target="http://www.dersimiz.com/yazili_sinav_sorulari/"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dersimiz.com/yazili_sinav_sorulari/" TargetMode="External"/><Relationship Id="rId11" Type="http://schemas.openxmlformats.org/officeDocument/2006/relationships/hyperlink" Target="http://www.dersimiz.com/yazili_sinav_sorulari/" TargetMode="External"/><Relationship Id="rId5" Type="http://schemas.openxmlformats.org/officeDocument/2006/relationships/hyperlink" Target="http://www.dersimiz.com/yazili_sinav_sorulari/" TargetMode="External"/><Relationship Id="rId15" Type="http://schemas.openxmlformats.org/officeDocument/2006/relationships/hyperlink" Target="http://www.dersimiz.com/yazili_sinav_sorulari/" TargetMode="External"/><Relationship Id="rId10" Type="http://schemas.openxmlformats.org/officeDocument/2006/relationships/hyperlink" Target="http://www.dersimiz.com/yazili_sinav_sorulari/" TargetMode="External"/><Relationship Id="rId19" Type="http://schemas.openxmlformats.org/officeDocument/2006/relationships/fontTable" Target="fontTable.xml"/><Relationship Id="rId4" Type="http://schemas.openxmlformats.org/officeDocument/2006/relationships/hyperlink" Target="http://www.dersimiz.com/yazili_sinav_sorulari/" TargetMode="External"/><Relationship Id="rId9" Type="http://schemas.openxmlformats.org/officeDocument/2006/relationships/hyperlink" Target="http://www.dersimiz.com/yazili_sinav_sorulari/" TargetMode="External"/><Relationship Id="rId14" Type="http://schemas.openxmlformats.org/officeDocument/2006/relationships/hyperlink" Target="http://www.dersimiz.com/yazili_sinav_sorular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1102</Words>
  <Characters>6284</Characters>
  <Application>Microsoft Office Word</Application>
  <DocSecurity>0</DocSecurity>
  <Lines>52</Lines>
  <Paragraphs>14</Paragraphs>
  <ScaleCrop>false</ScaleCrop>
  <Manager>www.sorubak.com</Manager>
  <Company/>
  <LinksUpToDate>false</LinksUpToDate>
  <CharactersWithSpaces>7372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2015-12-05T13:49:00Z</dcterms:created>
  <dcterms:modified xsi:type="dcterms:W3CDTF">2015-12-05T13:56:00Z</dcterms:modified>
  <cp:category>www.sorubak.com</cp:category>
</cp:coreProperties>
</file>