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jc w:val="center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</w:rPr>
        <w:t>10 A TARİH 2 DERSİ 2. DÖNEM 1. YAZILI SORULARI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Aşağıdaki Soruları cevaplandırınız. </w:t>
      </w:r>
      <w:r>
        <w:rPr>
          <w:rFonts w:ascii="Verdana" w:hAnsi="Verdana" w:cs="Tahoma"/>
          <w:color w:val="000000"/>
          <w:sz w:val="20"/>
          <w:szCs w:val="20"/>
        </w:rPr>
        <w:t>(13 Madde)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</w:t>
      </w:r>
      <w:r>
        <w:rPr>
          <w:rFonts w:ascii="Verdana" w:hAnsi="Verdana" w:cs="Tahoma"/>
          <w:color w:val="000000"/>
          <w:sz w:val="20"/>
          <w:szCs w:val="20"/>
        </w:rPr>
        <w:t xml:space="preserve">-Fransız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İhtilalinin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Osmanlıya Olumlu ve Olumsuz manada etkilerini yazınız(2 madde)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2-</w:t>
      </w:r>
      <w:r>
        <w:rPr>
          <w:rFonts w:ascii="Verdana" w:hAnsi="Verdana" w:cs="Tahoma"/>
          <w:color w:val="000000"/>
          <w:sz w:val="20"/>
          <w:szCs w:val="20"/>
        </w:rPr>
        <w:t>17 yy Islahatlarının genel özelliklerini yazınız. 4 madde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3</w:t>
      </w:r>
      <w:r>
        <w:rPr>
          <w:rFonts w:ascii="Verdana" w:hAnsi="Verdana" w:cs="Tahoma"/>
          <w:color w:val="000000"/>
          <w:sz w:val="20"/>
          <w:szCs w:val="20"/>
        </w:rPr>
        <w:t>-Kutsal İttifak kavramının anlamanı ve amacını yazınız (1 madde)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5-18     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yy’da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Rusya’nın Osmanlı ile ilgili amaçlarını cümleler halinde  kısaca açıklayınız. (3 madde)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5-</w:t>
      </w:r>
      <w:r>
        <w:rPr>
          <w:rFonts w:ascii="Verdana" w:hAnsi="Verdana" w:cs="Tahoma"/>
          <w:color w:val="000000"/>
          <w:sz w:val="20"/>
          <w:szCs w:val="20"/>
        </w:rPr>
        <w:t xml:space="preserve"> Kırımın Osmanlı devletinin Elinden çıkış sürecinin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başlıcalarını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yazınız. (3 madde)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Aşağıdaki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Cümelelerde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verilen  Boşlukları uygun kelimelerle doldurunuz</w:t>
      </w:r>
      <w:r>
        <w:rPr>
          <w:rFonts w:ascii="Verdana" w:hAnsi="Verdana" w:cs="Tahoma"/>
          <w:color w:val="000000"/>
          <w:sz w:val="20"/>
          <w:szCs w:val="20"/>
        </w:rPr>
        <w:t>. (10 madde)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</w:t>
      </w:r>
      <w:r>
        <w:rPr>
          <w:rFonts w:ascii="Verdana" w:hAnsi="Verdana" w:cs="Tahoma"/>
          <w:color w:val="000000"/>
          <w:sz w:val="20"/>
          <w:szCs w:val="20"/>
        </w:rPr>
        <w:t xml:space="preserve">-İngiltere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……………………………..…..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anlaşması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ile Amerikan kolonilerinin bağımsızlığını tanımıştır.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2</w:t>
      </w:r>
      <w:r>
        <w:rPr>
          <w:rFonts w:ascii="Verdana" w:hAnsi="Verdana" w:cs="Tahoma"/>
          <w:color w:val="000000"/>
          <w:sz w:val="20"/>
          <w:szCs w:val="20"/>
        </w:rPr>
        <w:t>-1718-1730 yılları arasında geçen ve Osmanlıda barış çağı olarak adlandırılan döneme  </w:t>
      </w:r>
      <w:r>
        <w:rPr>
          <w:rStyle w:val="Gl"/>
          <w:rFonts w:ascii="Verdana" w:hAnsi="Verdana" w:cs="Tahoma"/>
          <w:color w:val="000000"/>
          <w:sz w:val="23"/>
          <w:szCs w:val="23"/>
        </w:rPr>
        <w:t>LALE</w:t>
      </w:r>
      <w:r>
        <w:rPr>
          <w:rStyle w:val="apple-converted-space"/>
          <w:rFonts w:ascii="Verdana" w:hAnsi="Verdana" w:cs="Tahoma"/>
          <w:color w:val="000000"/>
          <w:sz w:val="20"/>
          <w:szCs w:val="20"/>
        </w:rPr>
        <w:t> </w:t>
      </w:r>
      <w:r>
        <w:rPr>
          <w:rFonts w:ascii="Verdana" w:hAnsi="Verdana" w:cs="Tahoma"/>
          <w:color w:val="000000"/>
          <w:sz w:val="20"/>
          <w:szCs w:val="20"/>
        </w:rPr>
        <w:t>adı verilir.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3</w:t>
      </w:r>
      <w:r>
        <w:rPr>
          <w:rFonts w:ascii="Verdana" w:hAnsi="Verdana" w:cs="Tahoma"/>
          <w:color w:val="000000"/>
          <w:sz w:val="20"/>
          <w:szCs w:val="20"/>
        </w:rPr>
        <w:t>-Osmanlı devletinin Kaybettiği toprakları geri alama ümidi</w:t>
      </w:r>
      <w:r>
        <w:rPr>
          <w:rStyle w:val="apple-converted-space"/>
          <w:rFonts w:ascii="Verdana" w:hAnsi="Verdana" w:cs="Tahoma"/>
          <w:color w:val="000000"/>
          <w:sz w:val="20"/>
          <w:szCs w:val="20"/>
        </w:rPr>
        <w:t> </w:t>
      </w:r>
      <w:r>
        <w:rPr>
          <w:rStyle w:val="Gl"/>
          <w:rFonts w:ascii="Verdana" w:hAnsi="Verdana" w:cs="Tahoma"/>
          <w:color w:val="000000"/>
          <w:sz w:val="20"/>
          <w:szCs w:val="20"/>
        </w:rPr>
        <w:t>1711 PRUT  </w:t>
      </w:r>
      <w:r>
        <w:rPr>
          <w:rFonts w:ascii="Verdana" w:hAnsi="Verdana" w:cs="Tahoma"/>
          <w:color w:val="000000"/>
          <w:sz w:val="20"/>
          <w:szCs w:val="20"/>
        </w:rPr>
        <w:t xml:space="preserve">anlaşması ile tekrar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dirilirlen</w:t>
      </w:r>
      <w:proofErr w:type="spellEnd"/>
      <w:r>
        <w:rPr>
          <w:rStyle w:val="apple-converted-space"/>
          <w:rFonts w:ascii="Verdana" w:hAnsi="Verdana" w:cs="Tahoma"/>
          <w:color w:val="000000"/>
          <w:sz w:val="20"/>
          <w:szCs w:val="20"/>
        </w:rPr>
        <w:t> </w:t>
      </w:r>
      <w:r>
        <w:rPr>
          <w:rStyle w:val="Gl"/>
          <w:rFonts w:ascii="Verdana" w:hAnsi="Verdana" w:cs="Tahoma"/>
          <w:color w:val="000000"/>
          <w:sz w:val="20"/>
          <w:szCs w:val="20"/>
        </w:rPr>
        <w:t>1718 PASAROFÇA</w:t>
      </w:r>
      <w:r>
        <w:rPr>
          <w:rStyle w:val="apple-converted-space"/>
          <w:rFonts w:ascii="Verdana" w:hAnsi="Verdana" w:cs="Tahoma"/>
          <w:color w:val="000000"/>
          <w:sz w:val="20"/>
          <w:szCs w:val="20"/>
        </w:rPr>
        <w:t> </w:t>
      </w:r>
      <w:r>
        <w:rPr>
          <w:rFonts w:ascii="Verdana" w:hAnsi="Verdana" w:cs="Tahoma"/>
          <w:color w:val="000000"/>
          <w:sz w:val="20"/>
          <w:szCs w:val="20"/>
        </w:rPr>
        <w:t xml:space="preserve">Anlaşması ile bu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ümid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elindeki toprakları  koruma çabasına dönüşmüştür.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4</w:t>
      </w:r>
      <w:r>
        <w:rPr>
          <w:rFonts w:ascii="Verdana" w:hAnsi="Verdana" w:cs="Tahoma"/>
          <w:color w:val="000000"/>
          <w:sz w:val="20"/>
          <w:szCs w:val="20"/>
        </w:rPr>
        <w:t xml:space="preserve">-Osmanlı devletinin Büyük oranda Toprak kaybettiği ve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Avrupada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ilerleyişini durduğu anlaşma</w:t>
      </w:r>
      <w:r>
        <w:rPr>
          <w:rStyle w:val="apple-converted-space"/>
          <w:rFonts w:ascii="Verdana" w:hAnsi="Verdana" w:cs="Tahoma"/>
          <w:color w:val="000000"/>
          <w:sz w:val="20"/>
          <w:szCs w:val="20"/>
        </w:rPr>
        <w:t> </w:t>
      </w:r>
      <w:r>
        <w:rPr>
          <w:rStyle w:val="Gl"/>
          <w:rFonts w:ascii="Verdana" w:hAnsi="Verdana" w:cs="Tahoma"/>
          <w:color w:val="000000"/>
          <w:sz w:val="20"/>
          <w:szCs w:val="20"/>
        </w:rPr>
        <w:t>1699 KARLOFÇA ANLAŞMASI</w:t>
      </w:r>
      <w:r>
        <w:rPr>
          <w:rFonts w:ascii="Verdana" w:hAnsi="Verdana" w:cs="Tahoma"/>
          <w:color w:val="000000"/>
          <w:sz w:val="20"/>
          <w:szCs w:val="20"/>
        </w:rPr>
        <w:t> 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>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5-</w:t>
      </w:r>
      <w:r>
        <w:rPr>
          <w:rFonts w:ascii="Verdana" w:hAnsi="Verdana" w:cs="Tahoma"/>
          <w:color w:val="000000"/>
          <w:sz w:val="20"/>
          <w:szCs w:val="20"/>
        </w:rPr>
        <w:t>İlk Osmanlı Rus anlaşması</w:t>
      </w:r>
      <w:r>
        <w:rPr>
          <w:rStyle w:val="apple-converted-space"/>
          <w:rFonts w:ascii="Verdana" w:hAnsi="Verdana" w:cs="Tahoma"/>
          <w:color w:val="000000"/>
          <w:sz w:val="20"/>
          <w:szCs w:val="20"/>
        </w:rPr>
        <w:t> </w:t>
      </w: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ÇEHRİN </w:t>
      </w:r>
      <w:proofErr w:type="gramStart"/>
      <w:r>
        <w:rPr>
          <w:rStyle w:val="Gl"/>
          <w:rFonts w:ascii="Verdana" w:hAnsi="Verdana" w:cs="Tahoma"/>
          <w:color w:val="000000"/>
          <w:sz w:val="20"/>
          <w:szCs w:val="20"/>
        </w:rPr>
        <w:t>ANLAŞMASIDIR</w:t>
      </w:r>
      <w:r>
        <w:rPr>
          <w:rStyle w:val="apple-converted-space"/>
          <w:rFonts w:ascii="Verdana" w:hAnsi="Verdana" w:cs="Tahoma"/>
          <w:color w:val="000000"/>
          <w:sz w:val="20"/>
          <w:szCs w:val="20"/>
        </w:rPr>
        <w:t> </w:t>
      </w:r>
      <w:r>
        <w:rPr>
          <w:rFonts w:ascii="Verdana" w:hAnsi="Verdana" w:cs="Tahoma"/>
          <w:color w:val="000000"/>
          <w:sz w:val="20"/>
          <w:szCs w:val="20"/>
        </w:rPr>
        <w:t>.</w:t>
      </w:r>
      <w:proofErr w:type="gramEnd"/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6</w:t>
      </w:r>
      <w:r>
        <w:rPr>
          <w:rFonts w:ascii="Verdana" w:hAnsi="Verdana" w:cs="Tahoma"/>
          <w:color w:val="000000"/>
          <w:sz w:val="20"/>
          <w:szCs w:val="20"/>
        </w:rPr>
        <w:t>-Osmanlı devletinin Batıda en geniş sınırlara ulaştığı anlaşma………………………………………………..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>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7</w:t>
      </w:r>
      <w:r>
        <w:rPr>
          <w:rFonts w:ascii="Verdana" w:hAnsi="Verdana" w:cs="Tahoma"/>
          <w:color w:val="000000"/>
          <w:sz w:val="20"/>
          <w:szCs w:val="20"/>
        </w:rPr>
        <w:t xml:space="preserve">-Bu günkü Türkiye İRAN sınırına en yakın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özellikelere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sahip olan ve Osmanlı ile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iran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arasında imzalanan anlaşma …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8</w:t>
      </w:r>
      <w:r>
        <w:rPr>
          <w:rFonts w:ascii="Verdana" w:hAnsi="Verdana" w:cs="Tahoma"/>
          <w:color w:val="000000"/>
          <w:sz w:val="20"/>
          <w:szCs w:val="20"/>
        </w:rPr>
        <w:t>– Avrupalı devletlerin amaca ulaşmak için her şey mubahtır anlayışı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………………………….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İle ifade edilir.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9</w:t>
      </w:r>
      <w:r>
        <w:rPr>
          <w:rFonts w:ascii="Verdana" w:hAnsi="Verdana" w:cs="Tahoma"/>
          <w:color w:val="000000"/>
          <w:sz w:val="20"/>
          <w:szCs w:val="20"/>
        </w:rPr>
        <w:t>-Osmanlı devletinin Son kazançlı anlaşması …………………………………………………………………………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10</w:t>
      </w:r>
      <w:r>
        <w:rPr>
          <w:rFonts w:ascii="Verdana" w:hAnsi="Verdana" w:cs="Tahoma"/>
          <w:color w:val="000000"/>
          <w:sz w:val="20"/>
          <w:szCs w:val="20"/>
        </w:rPr>
        <w:t>-Osmanlı Devleti ilk geçici elçileri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…………………………………………………………..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>devrinde atamıştır.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lastRenderedPageBreak/>
        <w:t> 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Aşağıdaki verilen cümleleri üstte verilen kelimelerle eşleştiriniz. </w:t>
      </w:r>
      <w:r>
        <w:rPr>
          <w:rFonts w:ascii="Verdana" w:hAnsi="Verdana" w:cs="Tahoma"/>
          <w:color w:val="000000"/>
          <w:sz w:val="20"/>
          <w:szCs w:val="20"/>
        </w:rPr>
        <w:t>(10 madde)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jc w:val="center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Kelimeler: 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Naima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>, 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İbni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Sina</w:t>
      </w:r>
      <w:r>
        <w:rPr>
          <w:rStyle w:val="Gl"/>
          <w:rFonts w:ascii="Verdana" w:hAnsi="Verdana" w:cs="Tahoma"/>
          <w:color w:val="000000"/>
          <w:sz w:val="20"/>
          <w:szCs w:val="20"/>
        </w:rPr>
        <w:t>, Mimar Sinan, 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Sedefkar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Mehmet Ağa</w:t>
      </w: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,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Lagari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hasan Çelebi, 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Hezarfen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Ahmet Çelebi</w:t>
      </w:r>
      <w:r>
        <w:rPr>
          <w:rStyle w:val="Gl"/>
          <w:rFonts w:ascii="Verdana" w:hAnsi="Verdana" w:cs="Tahoma"/>
          <w:color w:val="000000"/>
          <w:sz w:val="20"/>
          <w:szCs w:val="20"/>
        </w:rPr>
        <w:t>, Süleymaniye Camii, </w:t>
      </w:r>
      <w:r>
        <w:rPr>
          <w:rFonts w:ascii="Verdana" w:hAnsi="Verdana" w:cs="Tahoma"/>
          <w:color w:val="000000"/>
          <w:sz w:val="20"/>
          <w:szCs w:val="20"/>
        </w:rPr>
        <w:t>Sultan Ahmet Camii</w:t>
      </w:r>
      <w:r>
        <w:rPr>
          <w:rStyle w:val="Gl"/>
          <w:rFonts w:ascii="Verdana" w:hAnsi="Verdana" w:cs="Tahoma"/>
          <w:color w:val="000000"/>
          <w:sz w:val="20"/>
          <w:szCs w:val="20"/>
        </w:rPr>
        <w:t>, Evliya Çelebi, </w:t>
      </w:r>
      <w:r>
        <w:rPr>
          <w:rFonts w:ascii="Verdana" w:hAnsi="Verdana" w:cs="Tahoma"/>
          <w:color w:val="000000"/>
          <w:sz w:val="20"/>
          <w:szCs w:val="20"/>
        </w:rPr>
        <w:t>Katip Çelebi</w:t>
      </w:r>
      <w:r>
        <w:rPr>
          <w:rStyle w:val="Gl"/>
          <w:rFonts w:ascii="Verdana" w:hAnsi="Verdana" w:cs="Tahoma"/>
          <w:color w:val="000000"/>
          <w:sz w:val="20"/>
          <w:szCs w:val="20"/>
        </w:rPr>
        <w:t>, </w:t>
      </w:r>
      <w:r>
        <w:rPr>
          <w:rFonts w:ascii="Verdana" w:hAnsi="Verdana" w:cs="Tahoma"/>
          <w:color w:val="000000"/>
          <w:sz w:val="20"/>
          <w:szCs w:val="20"/>
        </w:rPr>
        <w:t>Tarhuncu  Ahmet Paşa</w:t>
      </w:r>
      <w:r>
        <w:rPr>
          <w:rStyle w:val="Gl"/>
          <w:rFonts w:ascii="Verdana" w:hAnsi="Verdana" w:cs="Tahoma"/>
          <w:color w:val="000000"/>
          <w:sz w:val="20"/>
          <w:szCs w:val="20"/>
        </w:rPr>
        <w:t>, Köprülü Fazıl Ahmet Paşa</w:t>
      </w:r>
      <w:r>
        <w:rPr>
          <w:rFonts w:ascii="Verdana" w:hAnsi="Verdana" w:cs="Tahoma"/>
          <w:color w:val="000000"/>
          <w:sz w:val="20"/>
          <w:szCs w:val="20"/>
        </w:rPr>
        <w:t>, II. Murat</w:t>
      </w:r>
      <w:r>
        <w:rPr>
          <w:rStyle w:val="Gl"/>
          <w:rFonts w:ascii="Verdana" w:hAnsi="Verdana" w:cs="Tahoma"/>
          <w:color w:val="000000"/>
          <w:sz w:val="20"/>
          <w:szCs w:val="20"/>
        </w:rPr>
        <w:t>, 4. Murat, </w:t>
      </w:r>
      <w:r>
        <w:rPr>
          <w:rFonts w:ascii="Verdana" w:hAnsi="Verdana" w:cs="Tahoma"/>
          <w:color w:val="000000"/>
          <w:sz w:val="20"/>
          <w:szCs w:val="20"/>
        </w:rPr>
        <w:t>Fatih</w:t>
      </w:r>
      <w:r>
        <w:rPr>
          <w:rStyle w:val="Gl"/>
          <w:rFonts w:ascii="Verdana" w:hAnsi="Verdana" w:cs="Tahoma"/>
          <w:color w:val="000000"/>
          <w:sz w:val="20"/>
          <w:szCs w:val="20"/>
        </w:rPr>
        <w:t>, Genç Osman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</w:t>
      </w:r>
      <w:r>
        <w:rPr>
          <w:rFonts w:ascii="Verdana" w:hAnsi="Verdana" w:cs="Tahoma"/>
          <w:color w:val="000000"/>
          <w:sz w:val="20"/>
          <w:szCs w:val="20"/>
        </w:rPr>
        <w:t>-Osmanlı devletinin Genç yaşta idam edilen Padişahı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2-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Muradi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Mahlası ile şiirler yazan Osmanlı Padişahı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3-</w:t>
      </w:r>
      <w:r>
        <w:rPr>
          <w:rFonts w:ascii="Verdana" w:hAnsi="Verdana" w:cs="Tahoma"/>
          <w:color w:val="000000"/>
          <w:sz w:val="20"/>
          <w:szCs w:val="20"/>
        </w:rPr>
        <w:t>Modern Anlamda İlk Osmanlı bütçesini yapan devlet adamı-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4</w:t>
      </w:r>
      <w:r>
        <w:rPr>
          <w:rFonts w:ascii="Verdana" w:hAnsi="Verdana" w:cs="Tahoma"/>
          <w:color w:val="000000"/>
          <w:sz w:val="20"/>
          <w:szCs w:val="20"/>
        </w:rPr>
        <w:t>-Seyahatname Adlı eseri ile Ünlü  bilim adamı—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5-</w:t>
      </w:r>
      <w:r>
        <w:rPr>
          <w:rFonts w:ascii="Verdana" w:hAnsi="Verdana" w:cs="Tahoma"/>
          <w:color w:val="000000"/>
          <w:sz w:val="20"/>
          <w:szCs w:val="20"/>
        </w:rPr>
        <w:t xml:space="preserve">Mavi çinilerinden dolayı Avrupalıların 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Blue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Mosque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olarak adlandırdıkları camimiz—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6-</w:t>
      </w:r>
      <w:r>
        <w:rPr>
          <w:rFonts w:ascii="Verdana" w:hAnsi="Verdana" w:cs="Tahoma"/>
          <w:color w:val="000000"/>
          <w:sz w:val="20"/>
          <w:szCs w:val="20"/>
        </w:rPr>
        <w:t>4. Murat zamanında Barutlu füze yaparak bu denemesinde  başarılı olup uçan Osmanlı bilim adamı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7-</w:t>
      </w:r>
      <w:r>
        <w:rPr>
          <w:rFonts w:ascii="Verdana" w:hAnsi="Verdana" w:cs="Tahoma"/>
          <w:color w:val="000000"/>
          <w:sz w:val="20"/>
          <w:szCs w:val="20"/>
        </w:rPr>
        <w:t xml:space="preserve">Osmanlı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Tarihcilerinden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birinin adı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8-</w:t>
      </w:r>
      <w:r>
        <w:rPr>
          <w:rFonts w:ascii="Verdana" w:hAnsi="Verdana" w:cs="Tahoma"/>
          <w:color w:val="000000"/>
          <w:sz w:val="20"/>
          <w:szCs w:val="20"/>
        </w:rPr>
        <w:t>Sultan Ahmet Camiinin Mimarı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9- 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Hindistandaki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Dünyanın yedi harikası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10-</w:t>
      </w:r>
      <w:r>
        <w:rPr>
          <w:rFonts w:ascii="Verdana" w:hAnsi="Verdana" w:cs="Tahoma"/>
          <w:color w:val="000000"/>
          <w:sz w:val="20"/>
          <w:szCs w:val="20"/>
        </w:rPr>
        <w:t>Aşk şiirleri yazan halk ozanı—-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jc w:val="center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 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Aşağıda verilen tarihi terimlerin size neleri ifade ettiğini kısaca açıklayınız. </w:t>
      </w:r>
      <w:r>
        <w:rPr>
          <w:rFonts w:ascii="Verdana" w:hAnsi="Verdana" w:cs="Tahoma"/>
          <w:color w:val="000000"/>
          <w:sz w:val="20"/>
          <w:szCs w:val="20"/>
        </w:rPr>
        <w:t>(5 madde)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1-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Makyevelizm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: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2-Materyalizm: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 3-Sömürgecilik: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4-Sanayi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İnkılabı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>: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5-Nizam-ı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Cedid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: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</w:rPr>
        <w:t>1.    Aşağıdakilerden hangisi Lale Devri ile ilgili değildir?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lastRenderedPageBreak/>
        <w:t>A)    Bu dönemde Avrupa ile savaş yaşanmamış, barış içinde yaşamak fikri ortaya çıkmıştır.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B)    Bu dönemde Nizam-ı Cedit Ordusunu kurularak, yeniçeri ocağı geri plana düşürüldü.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C)    İstanbul'da bazı devlet büyüklerinin lüks bir yaşama ve eğlenceye düşkünlükleri huzursuzluklara sebep oldu.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D)    Avrupa'yı daha iyi tanıyabilmek için ilk kez  Paris, Londra gibi şehirlere elçiler gönderildi.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E)    Sait Efendi ve İbrahim Müteferrika tarafından 1727'de İstanbul'da ilk Türk Matbaası kuruldu.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2.    Aşağıdakilerden hangisi Osmanlı Devleti açısından XVIII.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yy’ın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genel özellikleri arasında yer almaz?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    Osmanlı Devleti bu yüzyılın başlarında kaybettiği toprakları geri alma çabası içine girdi.</w:t>
      </w:r>
    </w:p>
    <w:p w:rsidR="009D5DB6" w:rsidRDefault="009D5DB6" w:rsidP="009D5DB6">
      <w:pPr>
        <w:pStyle w:val="ncedenbiimlendirilmi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    Osmanlı Devleti bu yüzyılda en çok RUSYA ile savaştı.</w:t>
      </w:r>
    </w:p>
    <w:p w:rsidR="009D5DB6" w:rsidRDefault="009D5DB6" w:rsidP="009D5DB6">
      <w:pPr>
        <w:pStyle w:val="ncedenbiimlendirilmi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C)    Kanuni'den beri dostumuz olan Fransa 1798' Mısır'a saldırınca bu ülke ile ilişkilerimiz bozuldu.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D)    Osmanlı Devleti'nin toprak kaybı hızlandı. Avrupa'nın bilim ve tekniği alınmaya çalışılsa da yeterli olmadı. Sonuçta Osmanlı Devleti Avrupa'nın üstünlüğünü kabul etmek zorunda kalacak.</w:t>
      </w:r>
    </w:p>
    <w:p w:rsidR="009D5DB6" w:rsidRDefault="009D5DB6" w:rsidP="009D5DB6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E)    Osmanlı Devleti ilk dış borcunu bu yüzyılda İngiltere'den aldı.</w:t>
      </w:r>
    </w:p>
    <w:p w:rsidR="00FD4420" w:rsidRDefault="009D5DB6">
      <w:hyperlink r:id="rId4" w:history="1">
        <w:r w:rsidRPr="00301474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D5DB6"/>
    <w:rsid w:val="00081F4F"/>
    <w:rsid w:val="00780C5B"/>
    <w:rsid w:val="009D5DB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5DB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9D5DB6"/>
    <w:rPr>
      <w:b/>
      <w:bCs/>
    </w:rPr>
  </w:style>
  <w:style w:type="character" w:customStyle="1" w:styleId="apple-converted-space">
    <w:name w:val="apple-converted-space"/>
    <w:basedOn w:val="VarsaylanParagrafYazTipi"/>
    <w:rsid w:val="009D5DB6"/>
  </w:style>
  <w:style w:type="paragraph" w:customStyle="1" w:styleId="ncedenbiimlendirilmi">
    <w:name w:val="ncedenbiimlendirilmi"/>
    <w:basedOn w:val="Normal"/>
    <w:rsid w:val="009D5DB6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D5D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581</Words>
  <Characters>3317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2016-04-02T14:49:00Z</dcterms:created>
  <dcterms:modified xsi:type="dcterms:W3CDTF">2016-04-02T14:50:00Z</dcterms:modified>
  <cp:category>www.sorubak.com</cp:category>
</cp:coreProperties>
</file>