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8C1" w:rsidRPr="003578C1" w:rsidRDefault="003578C1" w:rsidP="003578C1">
      <w:pPr>
        <w:jc w:val="center"/>
        <w:outlineLvl w:val="2"/>
        <w:rPr>
          <w:rFonts w:ascii="Trebuchet MS" w:hAnsi="Trebuchet MS"/>
          <w:b/>
          <w:color w:val="07676E"/>
          <w:sz w:val="27"/>
          <w:szCs w:val="27"/>
        </w:rPr>
      </w:pPr>
      <w:r w:rsidRPr="003578C1">
        <w:rPr>
          <w:rFonts w:ascii="Trebuchet MS" w:hAnsi="Trebuchet MS"/>
          <w:b/>
          <w:color w:val="07676E"/>
          <w:sz w:val="27"/>
          <w:szCs w:val="27"/>
        </w:rPr>
        <w:t>2015-2016 Din Kültürü 10. Sınıf 2. Dönem 1. Yazılı Soruları</w:t>
      </w:r>
    </w:p>
    <w:p w:rsidR="003578C1" w:rsidRPr="003578C1" w:rsidRDefault="003578C1" w:rsidP="003578C1">
      <w:pPr>
        <w:jc w:val="center"/>
        <w:rPr>
          <w:rFonts w:ascii="Trebuchet MS" w:hAnsi="Trebuchet MS"/>
          <w:color w:val="000000"/>
          <w:sz w:val="20"/>
          <w:szCs w:val="20"/>
        </w:rPr>
      </w:pPr>
    </w:p>
    <w:p w:rsidR="003578C1" w:rsidRPr="003578C1" w:rsidRDefault="003578C1" w:rsidP="003578C1">
      <w:pPr>
        <w:rPr>
          <w:rFonts w:ascii="Trebuchet MS" w:hAnsi="Trebuchet MS"/>
          <w:color w:val="000000"/>
          <w:sz w:val="20"/>
          <w:szCs w:val="20"/>
        </w:rPr>
      </w:pPr>
      <w:r w:rsidRPr="003578C1">
        <w:rPr>
          <w:rFonts w:ascii="Trebuchet MS" w:hAnsi="Trebuchet MS"/>
          <w:b/>
          <w:bCs/>
          <w:color w:val="000000"/>
          <w:sz w:val="20"/>
          <w:szCs w:val="20"/>
        </w:rPr>
        <w:t xml:space="preserve">1- Aşağıdakilerden hangisi </w:t>
      </w:r>
      <w:proofErr w:type="spellStart"/>
      <w:r w:rsidRPr="003578C1">
        <w:rPr>
          <w:rFonts w:ascii="Trebuchet MS" w:hAnsi="Trebuchet MS"/>
          <w:b/>
          <w:bCs/>
          <w:color w:val="000000"/>
          <w:sz w:val="20"/>
          <w:szCs w:val="20"/>
        </w:rPr>
        <w:t>Kur'an'a</w:t>
      </w:r>
      <w:proofErr w:type="spellEnd"/>
      <w:r w:rsidRPr="003578C1">
        <w:rPr>
          <w:rFonts w:ascii="Trebuchet MS" w:hAnsi="Trebuchet MS"/>
          <w:b/>
          <w:bCs/>
          <w:color w:val="000000"/>
          <w:sz w:val="20"/>
          <w:szCs w:val="20"/>
        </w:rPr>
        <w:t xml:space="preserve"> göre Hz. Muhammed'in (s.a.v.) bir özelliği değildir?</w:t>
      </w:r>
      <w:r w:rsidRPr="003578C1">
        <w:rPr>
          <w:rFonts w:ascii="Trebuchet MS" w:hAnsi="Trebuchet MS"/>
          <w:color w:val="000000"/>
          <w:sz w:val="20"/>
          <w:szCs w:val="20"/>
        </w:rPr>
        <w:br/>
        <w:t>a) İnsanlığa bir rahmet olması                                    </w:t>
      </w:r>
      <w:r w:rsidRPr="003578C1">
        <w:rPr>
          <w:rFonts w:ascii="Trebuchet MS" w:hAnsi="Trebuchet MS"/>
          <w:color w:val="000000"/>
          <w:sz w:val="20"/>
        </w:rPr>
        <w:t> </w:t>
      </w:r>
      <w:r w:rsidRPr="003578C1">
        <w:rPr>
          <w:rFonts w:ascii="Trebuchet MS" w:hAnsi="Trebuchet MS"/>
          <w:color w:val="000000"/>
          <w:sz w:val="20"/>
          <w:szCs w:val="20"/>
        </w:rPr>
        <w:br/>
        <w:t>b) İnsanlık için bir uyarıcı olması</w:t>
      </w:r>
      <w:r w:rsidRPr="003578C1">
        <w:rPr>
          <w:rFonts w:ascii="Trebuchet MS" w:hAnsi="Trebuchet MS"/>
          <w:color w:val="000000"/>
          <w:sz w:val="20"/>
          <w:szCs w:val="20"/>
        </w:rPr>
        <w:br/>
        <w:t xml:space="preserve">c) </w:t>
      </w:r>
      <w:proofErr w:type="spellStart"/>
      <w:r w:rsidRPr="003578C1">
        <w:rPr>
          <w:rFonts w:ascii="Trebuchet MS" w:hAnsi="Trebuchet MS"/>
          <w:color w:val="000000"/>
          <w:sz w:val="20"/>
          <w:szCs w:val="20"/>
        </w:rPr>
        <w:t>Kur'an</w:t>
      </w:r>
      <w:proofErr w:type="spellEnd"/>
      <w:r w:rsidRPr="003578C1">
        <w:rPr>
          <w:rFonts w:ascii="Trebuchet MS" w:hAnsi="Trebuchet MS"/>
          <w:color w:val="000000"/>
          <w:sz w:val="20"/>
          <w:szCs w:val="20"/>
        </w:rPr>
        <w:t>-ı Kerim'i açıklayıcı olması</w:t>
      </w:r>
      <w:r w:rsidRPr="003578C1">
        <w:rPr>
          <w:rFonts w:ascii="Trebuchet MS" w:hAnsi="Trebuchet MS"/>
          <w:color w:val="000000"/>
          <w:sz w:val="20"/>
          <w:szCs w:val="20"/>
        </w:rPr>
        <w:br/>
        <w:t>d) Kendisine kitap verilen bir resul olması</w:t>
      </w:r>
      <w:r w:rsidRPr="003578C1">
        <w:rPr>
          <w:rFonts w:ascii="Trebuchet MS" w:hAnsi="Trebuchet MS"/>
          <w:color w:val="000000"/>
          <w:sz w:val="20"/>
          <w:szCs w:val="20"/>
        </w:rPr>
        <w:br/>
        <w:t>e) İnsanüstü bir varlık olması</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bookmarkStart w:id="0" w:name="more"/>
      <w:bookmarkEnd w:id="0"/>
      <w:r w:rsidRPr="003578C1">
        <w:rPr>
          <w:rFonts w:ascii="Trebuchet MS" w:hAnsi="Trebuchet MS"/>
          <w:b/>
          <w:bCs/>
          <w:color w:val="000000"/>
          <w:sz w:val="20"/>
          <w:szCs w:val="20"/>
        </w:rPr>
        <w:br/>
        <w:t>2- </w:t>
      </w:r>
      <w:r w:rsidRPr="003578C1">
        <w:rPr>
          <w:rFonts w:ascii="Trebuchet MS" w:hAnsi="Trebuchet MS"/>
          <w:b/>
          <w:bCs/>
          <w:i/>
          <w:iCs/>
          <w:color w:val="000000"/>
          <w:sz w:val="20"/>
          <w:szCs w:val="20"/>
        </w:rPr>
        <w:t>"De ki: Ben de ancak sizin gibi bir insanım..."</w:t>
      </w:r>
      <w:r w:rsidRPr="003578C1">
        <w:rPr>
          <w:rFonts w:ascii="Trebuchet MS" w:hAnsi="Trebuchet MS"/>
          <w:b/>
          <w:bCs/>
          <w:i/>
          <w:iCs/>
          <w:color w:val="000000"/>
          <w:sz w:val="20"/>
        </w:rPr>
        <w:t> </w:t>
      </w:r>
      <w:r w:rsidRPr="003578C1">
        <w:rPr>
          <w:rFonts w:ascii="Trebuchet MS" w:hAnsi="Trebuchet MS"/>
          <w:i/>
          <w:iCs/>
          <w:color w:val="000000"/>
          <w:sz w:val="20"/>
          <w:szCs w:val="20"/>
        </w:rPr>
        <w:t>(</w:t>
      </w:r>
      <w:proofErr w:type="spellStart"/>
      <w:r w:rsidRPr="003578C1">
        <w:rPr>
          <w:rFonts w:ascii="Trebuchet MS" w:hAnsi="Trebuchet MS"/>
          <w:i/>
          <w:iCs/>
          <w:color w:val="000000"/>
          <w:sz w:val="20"/>
          <w:szCs w:val="20"/>
        </w:rPr>
        <w:t>Kehf</w:t>
      </w:r>
      <w:proofErr w:type="spellEnd"/>
      <w:r w:rsidRPr="003578C1">
        <w:rPr>
          <w:rFonts w:ascii="Trebuchet MS" w:hAnsi="Trebuchet MS"/>
          <w:i/>
          <w:iCs/>
          <w:color w:val="000000"/>
          <w:sz w:val="20"/>
          <w:szCs w:val="20"/>
        </w:rPr>
        <w:t xml:space="preserve"> suresi, 110. ayet)</w:t>
      </w:r>
      <w:r w:rsidRPr="003578C1">
        <w:rPr>
          <w:rFonts w:ascii="Trebuchet MS" w:hAnsi="Trebuchet MS"/>
          <w:color w:val="000000"/>
          <w:sz w:val="20"/>
          <w:szCs w:val="20"/>
        </w:rPr>
        <w:br/>
      </w:r>
      <w:r w:rsidRPr="003578C1">
        <w:rPr>
          <w:rFonts w:ascii="Trebuchet MS" w:hAnsi="Trebuchet MS"/>
          <w:b/>
          <w:bCs/>
          <w:i/>
          <w:iCs/>
          <w:color w:val="000000"/>
          <w:sz w:val="20"/>
          <w:szCs w:val="20"/>
        </w:rPr>
        <w:t>   "(Ey Muhammed) Şüphesiz sen öleceksin ve şüphesiz onlar da öleceklerdir." </w:t>
      </w:r>
      <w:r w:rsidRPr="003578C1">
        <w:rPr>
          <w:rFonts w:ascii="Trebuchet MS" w:hAnsi="Trebuchet MS"/>
          <w:i/>
          <w:iCs/>
          <w:color w:val="000000"/>
          <w:sz w:val="20"/>
          <w:szCs w:val="20"/>
        </w:rPr>
        <w:t>(</w:t>
      </w:r>
      <w:proofErr w:type="spellStart"/>
      <w:r w:rsidRPr="003578C1">
        <w:rPr>
          <w:rFonts w:ascii="Trebuchet MS" w:hAnsi="Trebuchet MS"/>
          <w:i/>
          <w:iCs/>
          <w:color w:val="000000"/>
          <w:sz w:val="20"/>
          <w:szCs w:val="20"/>
        </w:rPr>
        <w:t>Zümer</w:t>
      </w:r>
      <w:proofErr w:type="spellEnd"/>
      <w:r w:rsidRPr="003578C1">
        <w:rPr>
          <w:rFonts w:ascii="Trebuchet MS" w:hAnsi="Trebuchet MS"/>
          <w:i/>
          <w:iCs/>
          <w:color w:val="000000"/>
          <w:sz w:val="20"/>
          <w:szCs w:val="20"/>
        </w:rPr>
        <w:t xml:space="preserve"> suresi, 30. ayet)</w:t>
      </w:r>
      <w:r w:rsidRPr="003578C1">
        <w:rPr>
          <w:rFonts w:ascii="Trebuchet MS" w:hAnsi="Trebuchet MS"/>
          <w:color w:val="000000"/>
          <w:sz w:val="20"/>
          <w:szCs w:val="20"/>
        </w:rPr>
        <w:br/>
      </w:r>
      <w:r w:rsidRPr="003578C1">
        <w:rPr>
          <w:rFonts w:ascii="Trebuchet MS" w:hAnsi="Trebuchet MS"/>
          <w:b/>
          <w:bCs/>
          <w:color w:val="000000"/>
          <w:sz w:val="20"/>
          <w:szCs w:val="20"/>
        </w:rPr>
        <w:t>Yukarıda verilen ayetler ışığında aşağıdaki sonuçlardan hangisine ulaşılır?</w:t>
      </w:r>
      <w:r w:rsidRPr="003578C1">
        <w:rPr>
          <w:rFonts w:ascii="Trebuchet MS" w:hAnsi="Trebuchet MS"/>
          <w:color w:val="000000"/>
          <w:sz w:val="20"/>
          <w:szCs w:val="20"/>
        </w:rPr>
        <w:br/>
      </w:r>
      <w:proofErr w:type="gramStart"/>
      <w:r w:rsidRPr="003578C1">
        <w:rPr>
          <w:rFonts w:ascii="Trebuchet MS" w:hAnsi="Trebuchet MS"/>
          <w:color w:val="000000"/>
          <w:sz w:val="20"/>
          <w:szCs w:val="20"/>
        </w:rPr>
        <w:t xml:space="preserve">a) Hz. Muhammed (s.a.v.) insanlara ölümden sonra </w:t>
      </w:r>
      <w:proofErr w:type="spellStart"/>
      <w:r w:rsidRPr="003578C1">
        <w:rPr>
          <w:rFonts w:ascii="Trebuchet MS" w:hAnsi="Trebuchet MS"/>
          <w:color w:val="000000"/>
          <w:sz w:val="20"/>
          <w:szCs w:val="20"/>
        </w:rPr>
        <w:t>ahiret</w:t>
      </w:r>
      <w:proofErr w:type="spellEnd"/>
      <w:r w:rsidRPr="003578C1">
        <w:rPr>
          <w:rFonts w:ascii="Trebuchet MS" w:hAnsi="Trebuchet MS"/>
          <w:color w:val="000000"/>
          <w:sz w:val="20"/>
          <w:szCs w:val="20"/>
        </w:rPr>
        <w:t xml:space="preserve"> hayatının varlığını haber vermiştir</w:t>
      </w:r>
      <w:r w:rsidRPr="003578C1">
        <w:rPr>
          <w:rFonts w:ascii="Trebuchet MS" w:hAnsi="Trebuchet MS"/>
          <w:color w:val="000000"/>
          <w:sz w:val="20"/>
          <w:szCs w:val="20"/>
        </w:rPr>
        <w:br/>
        <w:t>b) Hz. Muhammed (s.a.v.) doğup büyümüş, evlenmiş, çoluk çocuk sahibi olmuş, ömrü sona erince vefat etmiştir</w:t>
      </w:r>
      <w:r w:rsidRPr="003578C1">
        <w:rPr>
          <w:rFonts w:ascii="Trebuchet MS" w:hAnsi="Trebuchet MS"/>
          <w:color w:val="000000"/>
          <w:sz w:val="20"/>
          <w:szCs w:val="20"/>
        </w:rPr>
        <w:br/>
        <w:t>c) Hz. Muhammed (s.a.v.) şüpheli şeylerden uzak durmuş, araştırmayı, okumayı teşvik etmiştir</w:t>
      </w:r>
      <w:r w:rsidRPr="003578C1">
        <w:rPr>
          <w:rFonts w:ascii="Trebuchet MS" w:hAnsi="Trebuchet MS"/>
          <w:color w:val="000000"/>
          <w:sz w:val="20"/>
          <w:szCs w:val="20"/>
        </w:rPr>
        <w:br/>
        <w:t>d) Hz. Muhammed'e (s.a.v.) Allah tarafından bazı insanların ölüm tarihleri bildirilmiştir</w:t>
      </w:r>
      <w:r w:rsidRPr="003578C1">
        <w:rPr>
          <w:rFonts w:ascii="Trebuchet MS" w:hAnsi="Trebuchet MS"/>
          <w:color w:val="000000"/>
          <w:sz w:val="20"/>
          <w:szCs w:val="20"/>
        </w:rPr>
        <w:br/>
        <w:t>e) Müşrikler Hz. Muhammed'i (s.a.v.) öldürmeyi planlamışlardır</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3- </w:t>
      </w:r>
      <w:r w:rsidRPr="003578C1">
        <w:rPr>
          <w:rFonts w:ascii="Trebuchet MS" w:hAnsi="Trebuchet MS"/>
          <w:b/>
          <w:bCs/>
          <w:i/>
          <w:iCs/>
          <w:color w:val="000000"/>
          <w:sz w:val="20"/>
          <w:szCs w:val="20"/>
        </w:rPr>
        <w:t xml:space="preserve">Hz. Muhammed (s.a.v.) Allah tarafından peygamberlikle görevlendirilince başlangıçta Mekkeliler çok şaşırdılar, hatta inanmadılar. </w:t>
      </w:r>
      <w:proofErr w:type="gramEnd"/>
      <w:r w:rsidRPr="003578C1">
        <w:rPr>
          <w:rFonts w:ascii="Trebuchet MS" w:hAnsi="Trebuchet MS"/>
          <w:b/>
          <w:bCs/>
          <w:i/>
          <w:iCs/>
          <w:color w:val="000000"/>
          <w:sz w:val="20"/>
          <w:szCs w:val="20"/>
        </w:rPr>
        <w:t xml:space="preserve">Çünkü insanlar </w:t>
      </w:r>
      <w:proofErr w:type="gramStart"/>
      <w:r w:rsidRPr="003578C1">
        <w:rPr>
          <w:rFonts w:ascii="Trebuchet MS" w:hAnsi="Trebuchet MS"/>
          <w:b/>
          <w:bCs/>
          <w:i/>
          <w:iCs/>
          <w:color w:val="000000"/>
          <w:sz w:val="20"/>
          <w:szCs w:val="20"/>
        </w:rPr>
        <w:t>.................................................</w:t>
      </w:r>
      <w:proofErr w:type="gramEnd"/>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Yukarıdaki cümlede yer alan boşluk aşağıdakilerden hangisiyle tamamlanırsa ifade doğru olur?</w:t>
      </w:r>
      <w:r w:rsidRPr="003578C1">
        <w:rPr>
          <w:rFonts w:ascii="Trebuchet MS" w:hAnsi="Trebuchet MS"/>
          <w:color w:val="000000"/>
          <w:sz w:val="20"/>
          <w:szCs w:val="20"/>
        </w:rPr>
        <w:br/>
      </w:r>
      <w:proofErr w:type="gramStart"/>
      <w:r w:rsidRPr="003578C1">
        <w:rPr>
          <w:rFonts w:ascii="Trebuchet MS" w:hAnsi="Trebuchet MS"/>
          <w:color w:val="000000"/>
          <w:sz w:val="20"/>
          <w:szCs w:val="20"/>
        </w:rPr>
        <w:t>a) Bir peygamberin olağanüstü özelliklere sahip, gelecekten haber veren veya meleklere benzeyen biri olması gerektiğine inanıyorlardı</w:t>
      </w:r>
      <w:r w:rsidRPr="003578C1">
        <w:rPr>
          <w:rFonts w:ascii="Trebuchet MS" w:hAnsi="Trebuchet MS"/>
          <w:color w:val="000000"/>
          <w:sz w:val="20"/>
          <w:szCs w:val="20"/>
        </w:rPr>
        <w:br/>
        <w:t>b) Bir peygamberin geleceğine inanmıyorlardı</w:t>
      </w:r>
      <w:r w:rsidRPr="003578C1">
        <w:rPr>
          <w:rFonts w:ascii="Trebuchet MS" w:hAnsi="Trebuchet MS"/>
          <w:color w:val="000000"/>
          <w:sz w:val="20"/>
          <w:szCs w:val="20"/>
        </w:rPr>
        <w:br/>
        <w:t>c) Bir peygamberin Araplardan değil de Türklerden veya Çinlilerden çıkacağına inanıyorlardı</w:t>
      </w:r>
      <w:r w:rsidRPr="003578C1">
        <w:rPr>
          <w:rFonts w:ascii="Trebuchet MS" w:hAnsi="Trebuchet MS"/>
          <w:color w:val="000000"/>
          <w:sz w:val="20"/>
          <w:szCs w:val="20"/>
        </w:rPr>
        <w:br/>
        <w:t>d) Bir peygamberin kendileri gibi bir insan olması gerektiğine inanıyorlardı</w:t>
      </w:r>
      <w:r w:rsidRPr="003578C1">
        <w:rPr>
          <w:rFonts w:ascii="Trebuchet MS" w:hAnsi="Trebuchet MS"/>
          <w:color w:val="000000"/>
          <w:sz w:val="20"/>
          <w:szCs w:val="20"/>
        </w:rPr>
        <w:br/>
        <w:t>e) Bir peygamberin Yemenlilerden çıkacağına inanıyorlardı</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4- </w:t>
      </w:r>
      <w:r w:rsidRPr="003578C1">
        <w:rPr>
          <w:rFonts w:ascii="Trebuchet MS" w:hAnsi="Trebuchet MS"/>
          <w:b/>
          <w:bCs/>
          <w:i/>
          <w:iCs/>
          <w:color w:val="000000"/>
          <w:sz w:val="20"/>
          <w:szCs w:val="20"/>
        </w:rPr>
        <w:t xml:space="preserve">"De ki: Ben Allah'ın dilediğinden başka kendime herhangi bir fayda veya zarar verecek güce sahip değilim. </w:t>
      </w:r>
      <w:proofErr w:type="gramEnd"/>
      <w:r w:rsidRPr="003578C1">
        <w:rPr>
          <w:rFonts w:ascii="Trebuchet MS" w:hAnsi="Trebuchet MS"/>
          <w:b/>
          <w:bCs/>
          <w:i/>
          <w:iCs/>
          <w:color w:val="000000"/>
          <w:sz w:val="20"/>
          <w:szCs w:val="20"/>
        </w:rPr>
        <w:t xml:space="preserve">Eğer ben </w:t>
      </w:r>
      <w:proofErr w:type="spellStart"/>
      <w:r w:rsidRPr="003578C1">
        <w:rPr>
          <w:rFonts w:ascii="Trebuchet MS" w:hAnsi="Trebuchet MS"/>
          <w:b/>
          <w:bCs/>
          <w:i/>
          <w:iCs/>
          <w:color w:val="000000"/>
          <w:sz w:val="20"/>
          <w:szCs w:val="20"/>
        </w:rPr>
        <w:t>gaybı</w:t>
      </w:r>
      <w:proofErr w:type="spellEnd"/>
      <w:r w:rsidRPr="003578C1">
        <w:rPr>
          <w:rFonts w:ascii="Trebuchet MS" w:hAnsi="Trebuchet MS"/>
          <w:b/>
          <w:bCs/>
          <w:i/>
          <w:iCs/>
          <w:color w:val="000000"/>
          <w:sz w:val="20"/>
          <w:szCs w:val="20"/>
        </w:rPr>
        <w:t xml:space="preserve"> (geleceği) bilseydim elbette daha çok hayır yapmak isterdim ve </w:t>
      </w:r>
      <w:proofErr w:type="gramStart"/>
      <w:r w:rsidRPr="003578C1">
        <w:rPr>
          <w:rFonts w:ascii="Trebuchet MS" w:hAnsi="Trebuchet MS"/>
          <w:b/>
          <w:bCs/>
          <w:i/>
          <w:iCs/>
          <w:color w:val="000000"/>
          <w:sz w:val="20"/>
          <w:szCs w:val="20"/>
        </w:rPr>
        <w:t>bana</w:t>
      </w:r>
      <w:proofErr w:type="gramEnd"/>
      <w:r w:rsidRPr="003578C1">
        <w:rPr>
          <w:rFonts w:ascii="Trebuchet MS" w:hAnsi="Trebuchet MS"/>
          <w:b/>
          <w:bCs/>
          <w:i/>
          <w:iCs/>
          <w:color w:val="000000"/>
          <w:sz w:val="20"/>
          <w:szCs w:val="20"/>
        </w:rPr>
        <w:t xml:space="preserve"> hiçbir fenalık dokunmazdı. Ben sadece inanan bir kavim için bir uyarıcı ve müjdeciyim." (</w:t>
      </w:r>
      <w:proofErr w:type="spellStart"/>
      <w:r w:rsidRPr="003578C1">
        <w:rPr>
          <w:rFonts w:ascii="Trebuchet MS" w:hAnsi="Trebuchet MS"/>
          <w:b/>
          <w:bCs/>
          <w:i/>
          <w:iCs/>
          <w:color w:val="000000"/>
          <w:sz w:val="20"/>
          <w:szCs w:val="20"/>
        </w:rPr>
        <w:t>A'raf</w:t>
      </w:r>
      <w:proofErr w:type="spellEnd"/>
      <w:r w:rsidRPr="003578C1">
        <w:rPr>
          <w:rFonts w:ascii="Trebuchet MS" w:hAnsi="Trebuchet MS"/>
          <w:b/>
          <w:bCs/>
          <w:i/>
          <w:iCs/>
          <w:color w:val="000000"/>
          <w:sz w:val="20"/>
          <w:szCs w:val="20"/>
        </w:rPr>
        <w:t xml:space="preserve"> suresi, 188. ayet)</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Yukarıda yer alan ayet-i kerime mealinde Peygamberimiz ile ilgili hangi bilgiye yer verilmemiştir?</w:t>
      </w:r>
      <w:r w:rsidRPr="003578C1">
        <w:rPr>
          <w:rFonts w:ascii="Trebuchet MS" w:hAnsi="Trebuchet MS"/>
          <w:color w:val="000000"/>
          <w:sz w:val="20"/>
          <w:szCs w:val="20"/>
        </w:rPr>
        <w:br/>
        <w:t>a) Peygamberimiz insanlara ve hayvanlara asla zarar vermezdi</w:t>
      </w:r>
      <w:r w:rsidRPr="003578C1">
        <w:rPr>
          <w:rFonts w:ascii="Trebuchet MS" w:hAnsi="Trebuchet MS"/>
          <w:color w:val="000000"/>
          <w:sz w:val="20"/>
          <w:szCs w:val="20"/>
        </w:rPr>
        <w:br/>
        <w:t>b) Peygamberimiz Allah'ın dilediğinden başka bir güce sahip değildi</w:t>
      </w:r>
      <w:r w:rsidRPr="003578C1">
        <w:rPr>
          <w:rFonts w:ascii="Trebuchet MS" w:hAnsi="Trebuchet MS"/>
          <w:color w:val="000000"/>
          <w:sz w:val="20"/>
          <w:szCs w:val="20"/>
        </w:rPr>
        <w:br/>
        <w:t>c) Peygamberimiz geleceği bilmezdi</w:t>
      </w:r>
      <w:r w:rsidRPr="003578C1">
        <w:rPr>
          <w:rFonts w:ascii="Trebuchet MS" w:hAnsi="Trebuchet MS"/>
          <w:color w:val="000000"/>
          <w:sz w:val="20"/>
          <w:szCs w:val="20"/>
        </w:rPr>
        <w:br/>
        <w:t>d) Peygamberimiz bir uyarıcıydı</w:t>
      </w:r>
      <w:r w:rsidRPr="003578C1">
        <w:rPr>
          <w:rFonts w:ascii="Trebuchet MS" w:hAnsi="Trebuchet MS"/>
          <w:color w:val="000000"/>
          <w:sz w:val="20"/>
          <w:szCs w:val="20"/>
        </w:rPr>
        <w:br/>
        <w:t xml:space="preserve">e) Peygamberimiz inananlara Allah'ın vereceği </w:t>
      </w:r>
      <w:proofErr w:type="gramStart"/>
      <w:r w:rsidRPr="003578C1">
        <w:rPr>
          <w:rFonts w:ascii="Trebuchet MS" w:hAnsi="Trebuchet MS"/>
          <w:color w:val="000000"/>
          <w:sz w:val="20"/>
          <w:szCs w:val="20"/>
        </w:rPr>
        <w:t>mükafatı</w:t>
      </w:r>
      <w:proofErr w:type="gramEnd"/>
      <w:r w:rsidRPr="003578C1">
        <w:rPr>
          <w:rFonts w:ascii="Trebuchet MS" w:hAnsi="Trebuchet MS"/>
          <w:color w:val="000000"/>
          <w:sz w:val="20"/>
          <w:szCs w:val="20"/>
        </w:rPr>
        <w:t xml:space="preserve"> müjdeleyiciydi</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5- Hz. Muhammed'i (s.a.v.) diğer insanlardan ayıran en önemli özelliği aşağıdakilerden hangisidir?</w:t>
      </w:r>
      <w:r w:rsidRPr="003578C1">
        <w:rPr>
          <w:rFonts w:ascii="Trebuchet MS" w:hAnsi="Trebuchet MS"/>
          <w:color w:val="000000"/>
          <w:sz w:val="20"/>
          <w:szCs w:val="20"/>
        </w:rPr>
        <w:br/>
        <w:t>a) Allah'tan yardım alması                                          </w:t>
      </w:r>
      <w:r w:rsidRPr="003578C1">
        <w:rPr>
          <w:rFonts w:ascii="Trebuchet MS" w:hAnsi="Trebuchet MS"/>
          <w:color w:val="000000"/>
          <w:sz w:val="20"/>
        </w:rPr>
        <w:t> </w:t>
      </w:r>
      <w:r w:rsidRPr="003578C1">
        <w:rPr>
          <w:rFonts w:ascii="Trebuchet MS" w:hAnsi="Trebuchet MS"/>
          <w:color w:val="000000"/>
          <w:sz w:val="20"/>
          <w:szCs w:val="20"/>
        </w:rPr>
        <w:br/>
        <w:t>b) Devlet başkanı olması</w:t>
      </w:r>
      <w:r w:rsidRPr="003578C1">
        <w:rPr>
          <w:rFonts w:ascii="Trebuchet MS" w:hAnsi="Trebuchet MS"/>
          <w:color w:val="000000"/>
          <w:sz w:val="20"/>
          <w:szCs w:val="20"/>
        </w:rPr>
        <w:br/>
        <w:t>c) Öksüz ve yetim olması                                          </w:t>
      </w:r>
      <w:r w:rsidRPr="003578C1">
        <w:rPr>
          <w:rFonts w:ascii="Trebuchet MS" w:hAnsi="Trebuchet MS"/>
          <w:color w:val="000000"/>
          <w:sz w:val="20"/>
        </w:rPr>
        <w:t> </w:t>
      </w:r>
      <w:r w:rsidRPr="003578C1">
        <w:rPr>
          <w:rFonts w:ascii="Trebuchet MS" w:hAnsi="Trebuchet MS"/>
          <w:color w:val="000000"/>
          <w:sz w:val="20"/>
          <w:szCs w:val="20"/>
        </w:rPr>
        <w:br/>
        <w:t>d) Arap ve Müslüman olması</w:t>
      </w:r>
      <w:r w:rsidRPr="003578C1">
        <w:rPr>
          <w:rFonts w:ascii="Trebuchet MS" w:hAnsi="Trebuchet MS"/>
          <w:color w:val="000000"/>
          <w:sz w:val="20"/>
          <w:szCs w:val="20"/>
        </w:rPr>
        <w:br/>
        <w:t>e) Allah'tan vahiy alması</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6- </w:t>
      </w:r>
      <w:r w:rsidRPr="003578C1">
        <w:rPr>
          <w:rFonts w:ascii="Trebuchet MS" w:hAnsi="Trebuchet MS"/>
          <w:b/>
          <w:bCs/>
          <w:i/>
          <w:iCs/>
          <w:color w:val="000000"/>
          <w:sz w:val="20"/>
          <w:szCs w:val="20"/>
        </w:rPr>
        <w:t xml:space="preserve">Müslümanlar </w:t>
      </w:r>
      <w:proofErr w:type="spellStart"/>
      <w:r w:rsidRPr="003578C1">
        <w:rPr>
          <w:rFonts w:ascii="Trebuchet MS" w:hAnsi="Trebuchet MS"/>
          <w:b/>
          <w:bCs/>
          <w:i/>
          <w:iCs/>
          <w:color w:val="000000"/>
          <w:sz w:val="20"/>
          <w:szCs w:val="20"/>
        </w:rPr>
        <w:t>Kur'an'ın</w:t>
      </w:r>
      <w:proofErr w:type="spellEnd"/>
      <w:r w:rsidRPr="003578C1">
        <w:rPr>
          <w:rFonts w:ascii="Trebuchet MS" w:hAnsi="Trebuchet MS"/>
          <w:b/>
          <w:bCs/>
          <w:i/>
          <w:iCs/>
          <w:color w:val="000000"/>
          <w:sz w:val="20"/>
          <w:szCs w:val="20"/>
        </w:rPr>
        <w:t xml:space="preserve"> ayetlerini anlama ve yorumlamada bazen ihtilafa düşmüşler veya ayette anlatılmak istenen anlamı kavrayamamışlardır. Böyle durumlarda Peygamberimizin </w:t>
      </w:r>
      <w:r w:rsidRPr="003578C1">
        <w:rPr>
          <w:rFonts w:ascii="Trebuchet MS" w:hAnsi="Trebuchet MS"/>
          <w:b/>
          <w:bCs/>
          <w:i/>
          <w:iCs/>
          <w:color w:val="000000"/>
          <w:sz w:val="20"/>
          <w:szCs w:val="20"/>
        </w:rPr>
        <w:lastRenderedPageBreak/>
        <w:t xml:space="preserve">sünneti, ayetlerin içerisinde yer alan mesajları ve anlatılmak isteneni insanların öğrenmesinde en birinci kılavuz olmuştur. Çünkü Hz. Muhammed (s.a.v.) </w:t>
      </w:r>
      <w:proofErr w:type="spellStart"/>
      <w:r w:rsidRPr="003578C1">
        <w:rPr>
          <w:rFonts w:ascii="Trebuchet MS" w:hAnsi="Trebuchet MS"/>
          <w:b/>
          <w:bCs/>
          <w:i/>
          <w:iCs/>
          <w:color w:val="000000"/>
          <w:sz w:val="20"/>
          <w:szCs w:val="20"/>
        </w:rPr>
        <w:t>Kur'an'ı</w:t>
      </w:r>
      <w:proofErr w:type="spellEnd"/>
      <w:r w:rsidRPr="003578C1">
        <w:rPr>
          <w:rFonts w:ascii="Trebuchet MS" w:hAnsi="Trebuchet MS"/>
          <w:b/>
          <w:bCs/>
          <w:i/>
          <w:iCs/>
          <w:color w:val="000000"/>
          <w:sz w:val="20"/>
          <w:szCs w:val="20"/>
        </w:rPr>
        <w:t xml:space="preserve"> en iyi anlayan ve yaşayandır.</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Paragrafta yer alan açıklamalar Peygamberimizin hangi yönünü belirtmektedir?</w:t>
      </w:r>
      <w:r w:rsidRPr="003578C1">
        <w:rPr>
          <w:rFonts w:ascii="Trebuchet MS" w:hAnsi="Trebuchet MS"/>
          <w:color w:val="000000"/>
          <w:sz w:val="20"/>
          <w:szCs w:val="20"/>
        </w:rPr>
        <w:br/>
      </w:r>
      <w:proofErr w:type="gramStart"/>
      <w:r w:rsidRPr="003578C1">
        <w:rPr>
          <w:rFonts w:ascii="Trebuchet MS" w:hAnsi="Trebuchet MS"/>
          <w:color w:val="000000"/>
          <w:sz w:val="20"/>
          <w:szCs w:val="20"/>
        </w:rPr>
        <w:t>a) Hz. Muhammed (s.a.v.) insanlığa bir rahmettir</w:t>
      </w:r>
      <w:r w:rsidRPr="003578C1">
        <w:rPr>
          <w:rFonts w:ascii="Trebuchet MS" w:hAnsi="Trebuchet MS"/>
          <w:color w:val="000000"/>
          <w:sz w:val="20"/>
          <w:szCs w:val="20"/>
        </w:rPr>
        <w:br/>
        <w:t xml:space="preserve">b) Hz. Muhammed (s.a.v.) </w:t>
      </w:r>
      <w:proofErr w:type="spellStart"/>
      <w:r w:rsidRPr="003578C1">
        <w:rPr>
          <w:rFonts w:ascii="Trebuchet MS" w:hAnsi="Trebuchet MS"/>
          <w:color w:val="000000"/>
          <w:sz w:val="20"/>
          <w:szCs w:val="20"/>
        </w:rPr>
        <w:t>Kur'an'ı</w:t>
      </w:r>
      <w:proofErr w:type="spellEnd"/>
      <w:r w:rsidRPr="003578C1">
        <w:rPr>
          <w:rFonts w:ascii="Trebuchet MS" w:hAnsi="Trebuchet MS"/>
          <w:color w:val="000000"/>
          <w:sz w:val="20"/>
          <w:szCs w:val="20"/>
        </w:rPr>
        <w:t xml:space="preserve"> açıklayıcıdır</w:t>
      </w:r>
      <w:r w:rsidRPr="003578C1">
        <w:rPr>
          <w:rFonts w:ascii="Trebuchet MS" w:hAnsi="Trebuchet MS"/>
          <w:color w:val="000000"/>
          <w:sz w:val="20"/>
          <w:szCs w:val="20"/>
        </w:rPr>
        <w:br/>
        <w:t>c) Hz. Muhammed (s.a.v.) güvenilirdir</w:t>
      </w:r>
      <w:r w:rsidRPr="003578C1">
        <w:rPr>
          <w:rFonts w:ascii="Trebuchet MS" w:hAnsi="Trebuchet MS"/>
          <w:color w:val="000000"/>
          <w:sz w:val="20"/>
          <w:szCs w:val="20"/>
        </w:rPr>
        <w:br/>
        <w:t>d) Hz. Muhammed (s.a.v.) günah işlemekten uzaktır</w:t>
      </w:r>
      <w:r w:rsidRPr="003578C1">
        <w:rPr>
          <w:rFonts w:ascii="Trebuchet MS" w:hAnsi="Trebuchet MS"/>
          <w:color w:val="000000"/>
          <w:sz w:val="20"/>
          <w:szCs w:val="20"/>
        </w:rPr>
        <w:br/>
        <w:t>e) Hz. Muhammed (s.a.v.) Allah'ın resulü ve nebilerin sonuncusudur</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7- Hz. Muhammed'in (s.a.v.) peygamberliği ile ilgili aşağıda verilen bilgilerden hangisi yanlıştır?</w:t>
      </w:r>
      <w:proofErr w:type="gramEnd"/>
      <w:r w:rsidRPr="003578C1">
        <w:rPr>
          <w:rFonts w:ascii="Trebuchet MS" w:hAnsi="Trebuchet MS"/>
          <w:color w:val="000000"/>
          <w:sz w:val="20"/>
          <w:szCs w:val="20"/>
        </w:rPr>
        <w:br/>
      </w:r>
      <w:proofErr w:type="gramStart"/>
      <w:r w:rsidRPr="003578C1">
        <w:rPr>
          <w:rFonts w:ascii="Trebuchet MS" w:hAnsi="Trebuchet MS"/>
          <w:color w:val="000000"/>
          <w:sz w:val="20"/>
          <w:szCs w:val="20"/>
        </w:rPr>
        <w:t>a) Hz. Muhammed (s.a.v.) son peygamberdir</w:t>
      </w:r>
      <w:r w:rsidRPr="003578C1">
        <w:rPr>
          <w:rFonts w:ascii="Trebuchet MS" w:hAnsi="Trebuchet MS"/>
          <w:color w:val="000000"/>
          <w:sz w:val="20"/>
          <w:szCs w:val="20"/>
        </w:rPr>
        <w:br/>
        <w:t>b) Hz. Muhammed'in (s.a.v.) peygamberliği evrenseldir</w:t>
      </w:r>
      <w:r w:rsidRPr="003578C1">
        <w:rPr>
          <w:rFonts w:ascii="Trebuchet MS" w:hAnsi="Trebuchet MS"/>
          <w:color w:val="000000"/>
          <w:sz w:val="20"/>
          <w:szCs w:val="20"/>
        </w:rPr>
        <w:br/>
        <w:t>c) Hz. Muhammed (s.a.v.) Araplara ve Türklere peygamber olarak gönderilmiştir</w:t>
      </w:r>
      <w:r w:rsidRPr="003578C1">
        <w:rPr>
          <w:rFonts w:ascii="Trebuchet MS" w:hAnsi="Trebuchet MS"/>
          <w:color w:val="000000"/>
          <w:sz w:val="20"/>
          <w:szCs w:val="20"/>
        </w:rPr>
        <w:br/>
        <w:t>d) Hz. Muhammed (s.a.v.) Allah'ın resulü ve nebilerin sonuncusudur</w:t>
      </w:r>
      <w:r w:rsidRPr="003578C1">
        <w:rPr>
          <w:rFonts w:ascii="Trebuchet MS" w:hAnsi="Trebuchet MS"/>
          <w:color w:val="000000"/>
          <w:sz w:val="20"/>
          <w:szCs w:val="20"/>
        </w:rPr>
        <w:br/>
        <w:t>e) Hz. Muhammed (s.a.v.) günah işlemekten uzaktır        </w:t>
      </w:r>
      <w:r w:rsidRPr="003578C1">
        <w:rPr>
          <w:rFonts w:ascii="Trebuchet MS" w:hAnsi="Trebuchet MS"/>
          <w:color w:val="000000"/>
          <w:sz w:val="20"/>
        </w:rPr>
        <w:t> </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8- Aşağıdakilerden hangisi Peygamberimizin insanî yönünü gösteren bir durum değildir?</w:t>
      </w:r>
      <w:proofErr w:type="gramEnd"/>
      <w:r w:rsidRPr="003578C1">
        <w:rPr>
          <w:rFonts w:ascii="Trebuchet MS" w:hAnsi="Trebuchet MS"/>
          <w:color w:val="000000"/>
          <w:sz w:val="20"/>
          <w:szCs w:val="20"/>
        </w:rPr>
        <w:br/>
        <w:t>a) Hz. Muhammed'in (s.a.v.) bir anne babadan dünyaya gelmesi</w:t>
      </w:r>
      <w:r w:rsidRPr="003578C1">
        <w:rPr>
          <w:rFonts w:ascii="Trebuchet MS" w:hAnsi="Trebuchet MS"/>
          <w:color w:val="000000"/>
          <w:sz w:val="20"/>
          <w:szCs w:val="20"/>
        </w:rPr>
        <w:br/>
        <w:t>b) Hz. Muhammed'in (s.a.v.) çocukluk ve gençlik dönemlerini yaşaması</w:t>
      </w:r>
      <w:r w:rsidRPr="003578C1">
        <w:rPr>
          <w:rFonts w:ascii="Trebuchet MS" w:hAnsi="Trebuchet MS"/>
          <w:color w:val="000000"/>
          <w:sz w:val="20"/>
          <w:szCs w:val="20"/>
        </w:rPr>
        <w:br/>
        <w:t>c) Hz. Muhammed'in (s.a.v.) evlenmesi, çocuk sahibi olması</w:t>
      </w:r>
      <w:r w:rsidRPr="003578C1">
        <w:rPr>
          <w:rFonts w:ascii="Trebuchet MS" w:hAnsi="Trebuchet MS"/>
          <w:color w:val="000000"/>
          <w:sz w:val="20"/>
          <w:szCs w:val="20"/>
        </w:rPr>
        <w:br/>
        <w:t>d) Hz. Muhammed'in (s.a.v.) vahiy alması</w:t>
      </w:r>
      <w:r w:rsidRPr="003578C1">
        <w:rPr>
          <w:rFonts w:ascii="Trebuchet MS" w:hAnsi="Trebuchet MS"/>
          <w:color w:val="000000"/>
          <w:sz w:val="20"/>
          <w:szCs w:val="20"/>
        </w:rPr>
        <w:br/>
        <w:t>e) Hz. Muhammed 'in (s.a.v.) çobanlık yapması</w:t>
      </w:r>
    </w:p>
    <w:p w:rsidR="003578C1" w:rsidRPr="003578C1" w:rsidRDefault="003578C1" w:rsidP="003578C1">
      <w:pPr>
        <w:spacing w:after="240"/>
        <w:rPr>
          <w:rFonts w:ascii="Trebuchet MS" w:hAnsi="Trebuchet MS"/>
          <w:color w:val="000000"/>
          <w:sz w:val="20"/>
          <w:szCs w:val="20"/>
        </w:rPr>
      </w:pPr>
    </w:p>
    <w:p w:rsidR="003578C1" w:rsidRPr="003578C1" w:rsidRDefault="003578C1" w:rsidP="003578C1">
      <w:pPr>
        <w:spacing w:after="240"/>
        <w:rPr>
          <w:rFonts w:ascii="Trebuchet MS" w:hAnsi="Trebuchet MS"/>
          <w:color w:val="000000"/>
          <w:sz w:val="20"/>
          <w:szCs w:val="20"/>
        </w:rPr>
      </w:pPr>
      <w:r w:rsidRPr="003578C1">
        <w:rPr>
          <w:rFonts w:ascii="Trebuchet MS" w:hAnsi="Trebuchet MS"/>
          <w:b/>
          <w:bCs/>
          <w:color w:val="000000"/>
          <w:sz w:val="20"/>
          <w:szCs w:val="20"/>
        </w:rPr>
        <w:t xml:space="preserve">9- </w:t>
      </w:r>
      <w:proofErr w:type="spellStart"/>
      <w:r w:rsidRPr="003578C1">
        <w:rPr>
          <w:rFonts w:ascii="Trebuchet MS" w:hAnsi="Trebuchet MS"/>
          <w:b/>
          <w:bCs/>
          <w:color w:val="000000"/>
          <w:sz w:val="20"/>
          <w:szCs w:val="20"/>
        </w:rPr>
        <w:t>Kur'an</w:t>
      </w:r>
      <w:proofErr w:type="spellEnd"/>
      <w:r w:rsidRPr="003578C1">
        <w:rPr>
          <w:rFonts w:ascii="Trebuchet MS" w:hAnsi="Trebuchet MS"/>
          <w:b/>
          <w:bCs/>
          <w:color w:val="000000"/>
          <w:sz w:val="20"/>
          <w:szCs w:val="20"/>
        </w:rPr>
        <w:t xml:space="preserve"> ayetlerini ayrıntılarıyla açıklayıp yorumlayan bilim dalına ne ad verilir?</w:t>
      </w:r>
      <w:r w:rsidRPr="003578C1">
        <w:rPr>
          <w:rFonts w:ascii="Trebuchet MS" w:hAnsi="Trebuchet MS"/>
          <w:color w:val="000000"/>
          <w:sz w:val="20"/>
          <w:szCs w:val="20"/>
        </w:rPr>
        <w:br/>
        <w:t>a) Hadis                                                </w:t>
      </w:r>
      <w:r w:rsidRPr="003578C1">
        <w:rPr>
          <w:rFonts w:ascii="Trebuchet MS" w:hAnsi="Trebuchet MS"/>
          <w:color w:val="000000"/>
          <w:sz w:val="20"/>
        </w:rPr>
        <w:t> </w:t>
      </w:r>
      <w:r w:rsidRPr="003578C1">
        <w:rPr>
          <w:rFonts w:ascii="Trebuchet MS" w:hAnsi="Trebuchet MS"/>
          <w:color w:val="000000"/>
          <w:sz w:val="20"/>
          <w:szCs w:val="20"/>
        </w:rPr>
        <w:br/>
        <w:t>b) Fıkıh                                                  </w:t>
      </w:r>
      <w:r w:rsidRPr="003578C1">
        <w:rPr>
          <w:rFonts w:ascii="Trebuchet MS" w:hAnsi="Trebuchet MS"/>
          <w:color w:val="000000"/>
          <w:sz w:val="20"/>
        </w:rPr>
        <w:t> </w:t>
      </w:r>
      <w:r w:rsidRPr="003578C1">
        <w:rPr>
          <w:rFonts w:ascii="Trebuchet MS" w:hAnsi="Trebuchet MS"/>
          <w:color w:val="000000"/>
          <w:sz w:val="20"/>
          <w:szCs w:val="20"/>
        </w:rPr>
        <w:br/>
        <w:t>c) Tefsir            </w:t>
      </w:r>
      <w:r w:rsidRPr="003578C1">
        <w:rPr>
          <w:rFonts w:ascii="Trebuchet MS" w:hAnsi="Trebuchet MS"/>
          <w:color w:val="000000"/>
          <w:sz w:val="20"/>
        </w:rPr>
        <w:t> </w:t>
      </w:r>
      <w:r w:rsidRPr="003578C1">
        <w:rPr>
          <w:rFonts w:ascii="Trebuchet MS" w:hAnsi="Trebuchet MS"/>
          <w:color w:val="000000"/>
          <w:sz w:val="20"/>
          <w:szCs w:val="20"/>
        </w:rPr>
        <w:br/>
        <w:t>d) Tarih                                                </w:t>
      </w:r>
      <w:r w:rsidRPr="003578C1">
        <w:rPr>
          <w:rFonts w:ascii="Trebuchet MS" w:hAnsi="Trebuchet MS"/>
          <w:color w:val="000000"/>
          <w:sz w:val="20"/>
        </w:rPr>
        <w:t> </w:t>
      </w:r>
      <w:r w:rsidRPr="003578C1">
        <w:rPr>
          <w:rFonts w:ascii="Trebuchet MS" w:hAnsi="Trebuchet MS"/>
          <w:color w:val="000000"/>
          <w:sz w:val="20"/>
          <w:szCs w:val="20"/>
        </w:rPr>
        <w:br/>
        <w:t>e) Edebiyat</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10- Peygamber Efendimiz kadınlara değer verilmesi gerektiğini belirtti, kız çocuklarının öldürülmesinin önüne geçti, yetimi yoksulu koruyup gözetti, insanlara sevgiyle yaklaştı, kaba ve kırıcı olmadı, kin gütmedi, herkese şefkatli ve merhametli davrandı. Bütün bunlar O'nun (s.a.v.) hangi özelliğini vurgular?</w:t>
      </w:r>
      <w:r w:rsidRPr="003578C1">
        <w:rPr>
          <w:rFonts w:ascii="Trebuchet MS" w:hAnsi="Trebuchet MS"/>
          <w:color w:val="000000"/>
          <w:sz w:val="20"/>
          <w:szCs w:val="20"/>
        </w:rPr>
        <w:br/>
        <w:t>a) Çalışkan bir Peygamber olmasını                          </w:t>
      </w:r>
      <w:r w:rsidRPr="003578C1">
        <w:rPr>
          <w:rFonts w:ascii="Trebuchet MS" w:hAnsi="Trebuchet MS"/>
          <w:color w:val="000000"/>
          <w:sz w:val="20"/>
        </w:rPr>
        <w:t> </w:t>
      </w:r>
      <w:r w:rsidRPr="003578C1">
        <w:rPr>
          <w:rFonts w:ascii="Trebuchet MS" w:hAnsi="Trebuchet MS"/>
          <w:color w:val="000000"/>
          <w:sz w:val="20"/>
          <w:szCs w:val="20"/>
        </w:rPr>
        <w:br/>
        <w:t>b) Son peygamber olmasını</w:t>
      </w:r>
      <w:r w:rsidRPr="003578C1">
        <w:rPr>
          <w:rFonts w:ascii="Trebuchet MS" w:hAnsi="Trebuchet MS"/>
          <w:color w:val="000000"/>
          <w:sz w:val="20"/>
          <w:szCs w:val="20"/>
        </w:rPr>
        <w:br/>
        <w:t>c) İnsanlığa bir rahmet olmasını                                </w:t>
      </w:r>
      <w:r w:rsidRPr="003578C1">
        <w:rPr>
          <w:rFonts w:ascii="Trebuchet MS" w:hAnsi="Trebuchet MS"/>
          <w:color w:val="000000"/>
          <w:sz w:val="20"/>
        </w:rPr>
        <w:t> </w:t>
      </w:r>
      <w:r w:rsidRPr="003578C1">
        <w:rPr>
          <w:rFonts w:ascii="Trebuchet MS" w:hAnsi="Trebuchet MS"/>
          <w:color w:val="000000"/>
          <w:sz w:val="20"/>
          <w:szCs w:val="20"/>
        </w:rPr>
        <w:br/>
        <w:t xml:space="preserve">d) </w:t>
      </w:r>
      <w:proofErr w:type="spellStart"/>
      <w:r w:rsidRPr="003578C1">
        <w:rPr>
          <w:rFonts w:ascii="Trebuchet MS" w:hAnsi="Trebuchet MS"/>
          <w:color w:val="000000"/>
          <w:sz w:val="20"/>
          <w:szCs w:val="20"/>
        </w:rPr>
        <w:t>Kur'an'ı</w:t>
      </w:r>
      <w:proofErr w:type="spellEnd"/>
      <w:r w:rsidRPr="003578C1">
        <w:rPr>
          <w:rFonts w:ascii="Trebuchet MS" w:hAnsi="Trebuchet MS"/>
          <w:color w:val="000000"/>
          <w:sz w:val="20"/>
          <w:szCs w:val="20"/>
        </w:rPr>
        <w:t xml:space="preserve"> açıklayıcı olmasını</w:t>
      </w:r>
      <w:r w:rsidRPr="003578C1">
        <w:rPr>
          <w:rFonts w:ascii="Trebuchet MS" w:hAnsi="Trebuchet MS"/>
          <w:color w:val="000000"/>
          <w:sz w:val="20"/>
          <w:szCs w:val="20"/>
        </w:rPr>
        <w:br/>
        <w:t>e) Müjdeleyici olmasını</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11- </w:t>
      </w:r>
      <w:proofErr w:type="spellStart"/>
      <w:r w:rsidRPr="003578C1">
        <w:rPr>
          <w:rFonts w:ascii="Trebuchet MS" w:hAnsi="Trebuchet MS"/>
          <w:b/>
          <w:bCs/>
          <w:color w:val="000000"/>
          <w:sz w:val="20"/>
          <w:szCs w:val="20"/>
        </w:rPr>
        <w:t>Kur'an'da</w:t>
      </w:r>
      <w:proofErr w:type="spellEnd"/>
      <w:r w:rsidRPr="003578C1">
        <w:rPr>
          <w:rFonts w:ascii="Trebuchet MS" w:hAnsi="Trebuchet MS"/>
          <w:b/>
          <w:bCs/>
          <w:color w:val="000000"/>
          <w:sz w:val="20"/>
          <w:szCs w:val="20"/>
        </w:rPr>
        <w:t xml:space="preserve"> doğru bilginin kaynakları aşağıdaki şıklardan hangisinde tam ve doğru olarak verilmiştir?</w:t>
      </w:r>
      <w:r w:rsidRPr="003578C1">
        <w:rPr>
          <w:rFonts w:ascii="Trebuchet MS" w:hAnsi="Trebuchet MS"/>
          <w:color w:val="000000"/>
          <w:sz w:val="20"/>
          <w:szCs w:val="20"/>
        </w:rPr>
        <w:br/>
        <w:t>a) Vahiy-akıl-duyular</w:t>
      </w:r>
      <w:r w:rsidRPr="003578C1">
        <w:rPr>
          <w:rFonts w:ascii="Trebuchet MS" w:hAnsi="Trebuchet MS"/>
          <w:color w:val="000000"/>
          <w:sz w:val="20"/>
          <w:szCs w:val="20"/>
        </w:rPr>
        <w:br/>
        <w:t>b) Vahiy-akıl-peygamberler</w:t>
      </w:r>
      <w:r w:rsidRPr="003578C1">
        <w:rPr>
          <w:rFonts w:ascii="Trebuchet MS" w:hAnsi="Trebuchet MS"/>
          <w:color w:val="000000"/>
          <w:sz w:val="20"/>
          <w:szCs w:val="20"/>
        </w:rPr>
        <w:br/>
        <w:t>c) Vahiy-peygamberler</w:t>
      </w:r>
      <w:r w:rsidRPr="003578C1">
        <w:rPr>
          <w:rFonts w:ascii="Trebuchet MS" w:hAnsi="Trebuchet MS"/>
          <w:color w:val="000000"/>
          <w:sz w:val="20"/>
          <w:szCs w:val="20"/>
        </w:rPr>
        <w:br/>
        <w:t>d) Akıl-duyular</w:t>
      </w:r>
      <w:r w:rsidRPr="003578C1">
        <w:rPr>
          <w:rFonts w:ascii="Trebuchet MS" w:hAnsi="Trebuchet MS"/>
          <w:color w:val="000000"/>
          <w:sz w:val="20"/>
          <w:szCs w:val="20"/>
        </w:rPr>
        <w:br/>
        <w:t>e) Akıl-Vahiy</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12- </w:t>
      </w:r>
      <w:proofErr w:type="spellStart"/>
      <w:r w:rsidRPr="003578C1">
        <w:rPr>
          <w:rFonts w:ascii="Trebuchet MS" w:hAnsi="Trebuchet MS"/>
          <w:b/>
          <w:bCs/>
          <w:color w:val="000000"/>
          <w:sz w:val="20"/>
          <w:szCs w:val="20"/>
        </w:rPr>
        <w:t>Kur'an'daki</w:t>
      </w:r>
      <w:proofErr w:type="spellEnd"/>
      <w:r w:rsidRPr="003578C1">
        <w:rPr>
          <w:rFonts w:ascii="Trebuchet MS" w:hAnsi="Trebuchet MS"/>
          <w:b/>
          <w:bCs/>
          <w:color w:val="000000"/>
          <w:sz w:val="20"/>
          <w:szCs w:val="20"/>
        </w:rPr>
        <w:t xml:space="preserve"> doğru bilgi kaynaklarından hangisi ilahî kaynaklı olduğu için kesin ve doğru bilgiler içerir?</w:t>
      </w:r>
      <w:r w:rsidRPr="003578C1">
        <w:rPr>
          <w:rFonts w:ascii="Trebuchet MS" w:hAnsi="Trebuchet MS"/>
          <w:color w:val="000000"/>
          <w:sz w:val="20"/>
          <w:szCs w:val="20"/>
        </w:rPr>
        <w:br/>
        <w:t>a) Akıl</w:t>
      </w:r>
      <w:r w:rsidRPr="003578C1">
        <w:rPr>
          <w:rFonts w:ascii="Trebuchet MS" w:hAnsi="Trebuchet MS"/>
          <w:color w:val="000000"/>
          <w:sz w:val="20"/>
          <w:szCs w:val="20"/>
        </w:rPr>
        <w:br/>
        <w:t>b) Gözlem</w:t>
      </w:r>
      <w:r w:rsidRPr="003578C1">
        <w:rPr>
          <w:rFonts w:ascii="Trebuchet MS" w:hAnsi="Trebuchet MS"/>
          <w:color w:val="000000"/>
          <w:sz w:val="20"/>
          <w:szCs w:val="20"/>
        </w:rPr>
        <w:br/>
        <w:t>c) Duyular</w:t>
      </w:r>
      <w:r w:rsidRPr="003578C1">
        <w:rPr>
          <w:rFonts w:ascii="Trebuchet MS" w:hAnsi="Trebuchet MS"/>
          <w:color w:val="000000"/>
          <w:sz w:val="20"/>
          <w:szCs w:val="20"/>
        </w:rPr>
        <w:br/>
      </w:r>
      <w:r w:rsidRPr="003578C1">
        <w:rPr>
          <w:rFonts w:ascii="Trebuchet MS" w:hAnsi="Trebuchet MS"/>
          <w:color w:val="000000"/>
          <w:sz w:val="20"/>
          <w:szCs w:val="20"/>
        </w:rPr>
        <w:lastRenderedPageBreak/>
        <w:t>d) Vahiy</w:t>
      </w:r>
      <w:r w:rsidRPr="003578C1">
        <w:rPr>
          <w:rFonts w:ascii="Trebuchet MS" w:hAnsi="Trebuchet MS"/>
          <w:color w:val="000000"/>
          <w:sz w:val="20"/>
          <w:szCs w:val="20"/>
        </w:rPr>
        <w:br/>
        <w:t>e) Tarihî belgeler</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13- </w:t>
      </w:r>
      <w:r w:rsidRPr="003578C1">
        <w:rPr>
          <w:rFonts w:ascii="Trebuchet MS" w:hAnsi="Trebuchet MS"/>
          <w:b/>
          <w:bCs/>
          <w:i/>
          <w:iCs/>
          <w:color w:val="000000"/>
          <w:sz w:val="20"/>
          <w:szCs w:val="20"/>
        </w:rPr>
        <w:t xml:space="preserve">Doğru inancın temeli olan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Allah'ın varlığına ve birliğine inanmak demektir. Bu kavramın zıddı olan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w:t>
      </w:r>
      <w:proofErr w:type="gramStart"/>
      <w:r w:rsidRPr="003578C1">
        <w:rPr>
          <w:rFonts w:ascii="Trebuchet MS" w:hAnsi="Trebuchet MS"/>
          <w:b/>
          <w:bCs/>
          <w:i/>
          <w:iCs/>
          <w:color w:val="000000"/>
          <w:sz w:val="20"/>
          <w:szCs w:val="20"/>
        </w:rPr>
        <w:t>ise</w:t>
      </w:r>
      <w:proofErr w:type="gramEnd"/>
      <w:r w:rsidRPr="003578C1">
        <w:rPr>
          <w:rFonts w:ascii="Trebuchet MS" w:hAnsi="Trebuchet MS"/>
          <w:b/>
          <w:bCs/>
          <w:i/>
          <w:iCs/>
          <w:color w:val="000000"/>
          <w:sz w:val="20"/>
          <w:szCs w:val="20"/>
        </w:rPr>
        <w:t xml:space="preserve">, herhangi bir varlığı Allah'a ortak koşmak demektir. </w:t>
      </w:r>
      <w:proofErr w:type="gramStart"/>
      <w:r w:rsidRPr="003578C1">
        <w:rPr>
          <w:rFonts w:ascii="Trebuchet MS" w:hAnsi="Trebuchet MS"/>
          <w:b/>
          <w:bCs/>
          <w:i/>
          <w:iCs/>
          <w:color w:val="000000"/>
          <w:sz w:val="20"/>
          <w:szCs w:val="20"/>
        </w:rPr>
        <w:t>Örneğin putlara, gök cisimlerine vb tapınmak gibi.</w:t>
      </w:r>
      <w:r w:rsidRPr="003578C1">
        <w:rPr>
          <w:rFonts w:ascii="Trebuchet MS" w:hAnsi="Trebuchet MS"/>
          <w:b/>
          <w:bCs/>
          <w:color w:val="000000"/>
          <w:sz w:val="20"/>
          <w:szCs w:val="20"/>
        </w:rPr>
        <w:t> </w:t>
      </w:r>
      <w:proofErr w:type="gramEnd"/>
      <w:r w:rsidRPr="003578C1">
        <w:rPr>
          <w:rFonts w:ascii="Trebuchet MS" w:hAnsi="Trebuchet MS"/>
          <w:color w:val="000000"/>
          <w:sz w:val="20"/>
          <w:szCs w:val="20"/>
        </w:rPr>
        <w:br/>
      </w:r>
      <w:r w:rsidRPr="003578C1">
        <w:rPr>
          <w:rFonts w:ascii="Trebuchet MS" w:hAnsi="Trebuchet MS"/>
          <w:b/>
          <w:bCs/>
          <w:color w:val="000000"/>
          <w:sz w:val="20"/>
          <w:szCs w:val="20"/>
        </w:rPr>
        <w:t>Paragraftaki boşluklara sırasıyla aşağıdakilerden hangileri yazılmalıdır?</w:t>
      </w:r>
      <w:r w:rsidRPr="003578C1">
        <w:rPr>
          <w:rFonts w:ascii="Trebuchet MS" w:hAnsi="Trebuchet MS"/>
          <w:color w:val="000000"/>
          <w:sz w:val="20"/>
          <w:szCs w:val="20"/>
        </w:rPr>
        <w:br/>
        <w:t>a) İnanç-günah</w:t>
      </w:r>
      <w:r w:rsidRPr="003578C1">
        <w:rPr>
          <w:rFonts w:ascii="Trebuchet MS" w:hAnsi="Trebuchet MS"/>
          <w:color w:val="000000"/>
          <w:sz w:val="20"/>
          <w:szCs w:val="20"/>
        </w:rPr>
        <w:br/>
        <w:t xml:space="preserve">b) </w:t>
      </w:r>
      <w:proofErr w:type="spellStart"/>
      <w:r w:rsidRPr="003578C1">
        <w:rPr>
          <w:rFonts w:ascii="Trebuchet MS" w:hAnsi="Trebuchet MS"/>
          <w:color w:val="000000"/>
          <w:sz w:val="20"/>
          <w:szCs w:val="20"/>
        </w:rPr>
        <w:t>Tevhid</w:t>
      </w:r>
      <w:proofErr w:type="spellEnd"/>
      <w:r w:rsidRPr="003578C1">
        <w:rPr>
          <w:rFonts w:ascii="Trebuchet MS" w:hAnsi="Trebuchet MS"/>
          <w:color w:val="000000"/>
          <w:sz w:val="20"/>
          <w:szCs w:val="20"/>
        </w:rPr>
        <w:t>-şirk</w:t>
      </w:r>
      <w:r w:rsidRPr="003578C1">
        <w:rPr>
          <w:rFonts w:ascii="Trebuchet MS" w:hAnsi="Trebuchet MS"/>
          <w:color w:val="000000"/>
          <w:sz w:val="20"/>
          <w:szCs w:val="20"/>
        </w:rPr>
        <w:br/>
        <w:t xml:space="preserve">c) </w:t>
      </w:r>
      <w:proofErr w:type="spellStart"/>
      <w:r w:rsidRPr="003578C1">
        <w:rPr>
          <w:rFonts w:ascii="Trebuchet MS" w:hAnsi="Trebuchet MS"/>
          <w:color w:val="000000"/>
          <w:sz w:val="20"/>
          <w:szCs w:val="20"/>
        </w:rPr>
        <w:t>Tevhid</w:t>
      </w:r>
      <w:proofErr w:type="spellEnd"/>
      <w:r w:rsidRPr="003578C1">
        <w:rPr>
          <w:rFonts w:ascii="Trebuchet MS" w:hAnsi="Trebuchet MS"/>
          <w:color w:val="000000"/>
          <w:sz w:val="20"/>
          <w:szCs w:val="20"/>
        </w:rPr>
        <w:t>-inanç</w:t>
      </w:r>
      <w:r w:rsidRPr="003578C1">
        <w:rPr>
          <w:rFonts w:ascii="Trebuchet MS" w:hAnsi="Trebuchet MS"/>
          <w:color w:val="000000"/>
          <w:sz w:val="20"/>
          <w:szCs w:val="20"/>
        </w:rPr>
        <w:br/>
        <w:t>d) İnanç-şirk</w:t>
      </w:r>
      <w:r w:rsidRPr="003578C1">
        <w:rPr>
          <w:rFonts w:ascii="Trebuchet MS" w:hAnsi="Trebuchet MS"/>
          <w:color w:val="000000"/>
          <w:sz w:val="20"/>
          <w:szCs w:val="20"/>
        </w:rPr>
        <w:br/>
        <w:t>e) Vahiy-akıl</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14- Aşağıdakilerden hangisi </w:t>
      </w:r>
      <w:proofErr w:type="spellStart"/>
      <w:r w:rsidRPr="003578C1">
        <w:rPr>
          <w:rFonts w:ascii="Trebuchet MS" w:hAnsi="Trebuchet MS"/>
          <w:b/>
          <w:bCs/>
          <w:color w:val="000000"/>
          <w:sz w:val="20"/>
          <w:szCs w:val="20"/>
        </w:rPr>
        <w:t>Kur'an'ı</w:t>
      </w:r>
      <w:proofErr w:type="spellEnd"/>
      <w:r w:rsidRPr="003578C1">
        <w:rPr>
          <w:rFonts w:ascii="Trebuchet MS" w:hAnsi="Trebuchet MS"/>
          <w:b/>
          <w:bCs/>
          <w:color w:val="000000"/>
          <w:sz w:val="20"/>
          <w:szCs w:val="20"/>
        </w:rPr>
        <w:t xml:space="preserve"> okurken uyulması gereken davranışlardan değildir?</w:t>
      </w:r>
      <w:r w:rsidRPr="003578C1">
        <w:rPr>
          <w:rFonts w:ascii="Trebuchet MS" w:hAnsi="Trebuchet MS"/>
          <w:color w:val="000000"/>
          <w:sz w:val="20"/>
          <w:szCs w:val="20"/>
        </w:rPr>
        <w:br/>
      </w:r>
      <w:proofErr w:type="gramStart"/>
      <w:r w:rsidRPr="003578C1">
        <w:rPr>
          <w:rFonts w:ascii="Trebuchet MS" w:hAnsi="Trebuchet MS"/>
          <w:color w:val="000000"/>
          <w:sz w:val="20"/>
          <w:szCs w:val="20"/>
        </w:rPr>
        <w:t xml:space="preserve">a) </w:t>
      </w:r>
      <w:proofErr w:type="spellStart"/>
      <w:r w:rsidRPr="003578C1">
        <w:rPr>
          <w:rFonts w:ascii="Trebuchet MS" w:hAnsi="Trebuchet MS"/>
          <w:color w:val="000000"/>
          <w:sz w:val="20"/>
          <w:szCs w:val="20"/>
        </w:rPr>
        <w:t>Kur'an</w:t>
      </w:r>
      <w:proofErr w:type="spellEnd"/>
      <w:r w:rsidRPr="003578C1">
        <w:rPr>
          <w:rFonts w:ascii="Trebuchet MS" w:hAnsi="Trebuchet MS"/>
          <w:color w:val="000000"/>
          <w:sz w:val="20"/>
          <w:szCs w:val="20"/>
        </w:rPr>
        <w:t xml:space="preserve"> okumaya "</w:t>
      </w:r>
      <w:proofErr w:type="spellStart"/>
      <w:r w:rsidRPr="003578C1">
        <w:rPr>
          <w:rFonts w:ascii="Trebuchet MS" w:hAnsi="Trebuchet MS"/>
          <w:color w:val="000000"/>
          <w:sz w:val="20"/>
          <w:szCs w:val="20"/>
        </w:rPr>
        <w:t>euzü</w:t>
      </w:r>
      <w:proofErr w:type="spellEnd"/>
      <w:r w:rsidRPr="003578C1">
        <w:rPr>
          <w:rFonts w:ascii="Trebuchet MS" w:hAnsi="Trebuchet MS"/>
          <w:color w:val="000000"/>
          <w:sz w:val="20"/>
          <w:szCs w:val="20"/>
        </w:rPr>
        <w:t>-besmele" ile başlamak</w:t>
      </w:r>
      <w:r w:rsidRPr="003578C1">
        <w:rPr>
          <w:rFonts w:ascii="Trebuchet MS" w:hAnsi="Trebuchet MS"/>
          <w:color w:val="000000"/>
          <w:sz w:val="20"/>
          <w:szCs w:val="20"/>
        </w:rPr>
        <w:br/>
        <w:t>b) Okunuş kurallarına (</w:t>
      </w:r>
      <w:proofErr w:type="spellStart"/>
      <w:r w:rsidRPr="003578C1">
        <w:rPr>
          <w:rFonts w:ascii="Trebuchet MS" w:hAnsi="Trebuchet MS"/>
          <w:color w:val="000000"/>
          <w:sz w:val="20"/>
          <w:szCs w:val="20"/>
        </w:rPr>
        <w:t>tecvid</w:t>
      </w:r>
      <w:proofErr w:type="spellEnd"/>
      <w:r w:rsidRPr="003578C1">
        <w:rPr>
          <w:rFonts w:ascii="Trebuchet MS" w:hAnsi="Trebuchet MS"/>
          <w:color w:val="000000"/>
          <w:sz w:val="20"/>
          <w:szCs w:val="20"/>
        </w:rPr>
        <w:t xml:space="preserve">- </w:t>
      </w:r>
      <w:proofErr w:type="spellStart"/>
      <w:r w:rsidRPr="003578C1">
        <w:rPr>
          <w:rFonts w:ascii="Trebuchet MS" w:hAnsi="Trebuchet MS"/>
          <w:color w:val="000000"/>
          <w:sz w:val="20"/>
          <w:szCs w:val="20"/>
        </w:rPr>
        <w:t>mahrec</w:t>
      </w:r>
      <w:proofErr w:type="spellEnd"/>
      <w:r w:rsidRPr="003578C1">
        <w:rPr>
          <w:rFonts w:ascii="Trebuchet MS" w:hAnsi="Trebuchet MS"/>
          <w:color w:val="000000"/>
          <w:sz w:val="20"/>
          <w:szCs w:val="20"/>
        </w:rPr>
        <w:t>) uygun bir şekilde okumak</w:t>
      </w:r>
      <w:r w:rsidRPr="003578C1">
        <w:rPr>
          <w:rFonts w:ascii="Trebuchet MS" w:hAnsi="Trebuchet MS"/>
          <w:color w:val="000000"/>
          <w:sz w:val="20"/>
          <w:szCs w:val="20"/>
        </w:rPr>
        <w:br/>
        <w:t xml:space="preserve">c) </w:t>
      </w:r>
      <w:proofErr w:type="spellStart"/>
      <w:r w:rsidRPr="003578C1">
        <w:rPr>
          <w:rFonts w:ascii="Trebuchet MS" w:hAnsi="Trebuchet MS"/>
          <w:color w:val="000000"/>
          <w:sz w:val="20"/>
          <w:szCs w:val="20"/>
        </w:rPr>
        <w:t>Kur'an</w:t>
      </w:r>
      <w:proofErr w:type="spellEnd"/>
      <w:r w:rsidRPr="003578C1">
        <w:rPr>
          <w:rFonts w:ascii="Trebuchet MS" w:hAnsi="Trebuchet MS"/>
          <w:color w:val="000000"/>
          <w:sz w:val="20"/>
          <w:szCs w:val="20"/>
        </w:rPr>
        <w:t xml:space="preserve"> okurken ayaklarımızı uzatmak veya yatarak okumak</w:t>
      </w:r>
      <w:r w:rsidRPr="003578C1">
        <w:rPr>
          <w:rFonts w:ascii="Trebuchet MS" w:hAnsi="Trebuchet MS"/>
          <w:color w:val="000000"/>
          <w:sz w:val="20"/>
          <w:szCs w:val="20"/>
        </w:rPr>
        <w:br/>
        <w:t>d) Güzel ve etkili bir ses ahengi ile okumak</w:t>
      </w:r>
      <w:r w:rsidRPr="003578C1">
        <w:rPr>
          <w:rFonts w:ascii="Trebuchet MS" w:hAnsi="Trebuchet MS"/>
          <w:color w:val="000000"/>
          <w:sz w:val="20"/>
          <w:szCs w:val="20"/>
        </w:rPr>
        <w:br/>
        <w:t>e) Yüzünden okuyacaksak abdest alarak okumak</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15- </w:t>
      </w:r>
      <w:proofErr w:type="spellStart"/>
      <w:r w:rsidRPr="003578C1">
        <w:rPr>
          <w:rFonts w:ascii="Trebuchet MS" w:hAnsi="Trebuchet MS"/>
          <w:b/>
          <w:bCs/>
          <w:color w:val="000000"/>
          <w:sz w:val="20"/>
          <w:szCs w:val="20"/>
        </w:rPr>
        <w:t>Kur'an</w:t>
      </w:r>
      <w:proofErr w:type="spellEnd"/>
      <w:r w:rsidRPr="003578C1">
        <w:rPr>
          <w:rFonts w:ascii="Trebuchet MS" w:hAnsi="Trebuchet MS"/>
          <w:b/>
          <w:bCs/>
          <w:color w:val="000000"/>
          <w:sz w:val="20"/>
          <w:szCs w:val="20"/>
        </w:rPr>
        <w:t xml:space="preserve">-ı Kerim'in </w:t>
      </w:r>
      <w:proofErr w:type="spellStart"/>
      <w:r w:rsidRPr="003578C1">
        <w:rPr>
          <w:rFonts w:ascii="Trebuchet MS" w:hAnsi="Trebuchet MS"/>
          <w:b/>
          <w:bCs/>
          <w:color w:val="000000"/>
          <w:sz w:val="20"/>
          <w:szCs w:val="20"/>
        </w:rPr>
        <w:t>Arapça'dan</w:t>
      </w:r>
      <w:proofErr w:type="spellEnd"/>
      <w:r w:rsidRPr="003578C1">
        <w:rPr>
          <w:rFonts w:ascii="Trebuchet MS" w:hAnsi="Trebuchet MS"/>
          <w:b/>
          <w:bCs/>
          <w:color w:val="000000"/>
          <w:sz w:val="20"/>
          <w:szCs w:val="20"/>
        </w:rPr>
        <w:t xml:space="preserve"> başka bir dile kısa açıklamalarla tercüme edilmesine ne ad verilir?</w:t>
      </w:r>
      <w:proofErr w:type="gramEnd"/>
      <w:r w:rsidRPr="003578C1">
        <w:rPr>
          <w:rFonts w:ascii="Trebuchet MS" w:hAnsi="Trebuchet MS"/>
          <w:color w:val="000000"/>
          <w:sz w:val="20"/>
          <w:szCs w:val="20"/>
        </w:rPr>
        <w:br/>
        <w:t>a) Tefsir</w:t>
      </w:r>
      <w:r w:rsidRPr="003578C1">
        <w:rPr>
          <w:rFonts w:ascii="Trebuchet MS" w:hAnsi="Trebuchet MS"/>
          <w:color w:val="000000"/>
          <w:sz w:val="20"/>
          <w:szCs w:val="20"/>
        </w:rPr>
        <w:br/>
        <w:t xml:space="preserve">b) </w:t>
      </w:r>
      <w:proofErr w:type="spellStart"/>
      <w:r w:rsidRPr="003578C1">
        <w:rPr>
          <w:rFonts w:ascii="Trebuchet MS" w:hAnsi="Trebuchet MS"/>
          <w:color w:val="000000"/>
          <w:sz w:val="20"/>
          <w:szCs w:val="20"/>
        </w:rPr>
        <w:t>Tecvid</w:t>
      </w:r>
      <w:proofErr w:type="spellEnd"/>
      <w:r w:rsidRPr="003578C1">
        <w:rPr>
          <w:rFonts w:ascii="Trebuchet MS" w:hAnsi="Trebuchet MS"/>
          <w:color w:val="000000"/>
          <w:sz w:val="20"/>
          <w:szCs w:val="20"/>
        </w:rPr>
        <w:br/>
        <w:t>c) Vahiy</w:t>
      </w:r>
      <w:r w:rsidRPr="003578C1">
        <w:rPr>
          <w:rFonts w:ascii="Trebuchet MS" w:hAnsi="Trebuchet MS"/>
          <w:color w:val="000000"/>
          <w:sz w:val="20"/>
          <w:szCs w:val="20"/>
        </w:rPr>
        <w:br/>
        <w:t>d) Hadis</w:t>
      </w:r>
      <w:r w:rsidRPr="003578C1">
        <w:rPr>
          <w:rFonts w:ascii="Trebuchet MS" w:hAnsi="Trebuchet MS"/>
          <w:color w:val="000000"/>
          <w:sz w:val="20"/>
          <w:szCs w:val="20"/>
        </w:rPr>
        <w:br/>
        <w:t>e) Meal</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16- Aşağıdaki davranışlardan hangisi, </w:t>
      </w:r>
      <w:proofErr w:type="spellStart"/>
      <w:r w:rsidRPr="003578C1">
        <w:rPr>
          <w:rFonts w:ascii="Trebuchet MS" w:hAnsi="Trebuchet MS"/>
          <w:b/>
          <w:bCs/>
          <w:color w:val="000000"/>
          <w:sz w:val="20"/>
          <w:szCs w:val="20"/>
        </w:rPr>
        <w:t>Kur'an'ı</w:t>
      </w:r>
      <w:proofErr w:type="spellEnd"/>
      <w:r w:rsidRPr="003578C1">
        <w:rPr>
          <w:rFonts w:ascii="Trebuchet MS" w:hAnsi="Trebuchet MS"/>
          <w:b/>
          <w:bCs/>
          <w:color w:val="000000"/>
          <w:sz w:val="20"/>
          <w:szCs w:val="20"/>
        </w:rPr>
        <w:t xml:space="preserve"> doğru bir şekilde okuyup anlayan bir insandan beklenmez?</w:t>
      </w:r>
      <w:r w:rsidRPr="003578C1">
        <w:rPr>
          <w:rFonts w:ascii="Trebuchet MS" w:hAnsi="Trebuchet MS"/>
          <w:color w:val="000000"/>
          <w:sz w:val="20"/>
          <w:szCs w:val="20"/>
        </w:rPr>
        <w:br/>
        <w:t>a) Dinin amaçlarını kavrar</w:t>
      </w:r>
      <w:r w:rsidRPr="003578C1">
        <w:rPr>
          <w:rFonts w:ascii="Trebuchet MS" w:hAnsi="Trebuchet MS"/>
          <w:color w:val="000000"/>
          <w:sz w:val="20"/>
          <w:szCs w:val="20"/>
        </w:rPr>
        <w:br/>
        <w:t>b) Allah'ın emirlerine uyar</w:t>
      </w:r>
      <w:r w:rsidRPr="003578C1">
        <w:rPr>
          <w:rFonts w:ascii="Trebuchet MS" w:hAnsi="Trebuchet MS"/>
          <w:color w:val="000000"/>
          <w:sz w:val="20"/>
          <w:szCs w:val="20"/>
        </w:rPr>
        <w:br/>
        <w:t>c) İyiliği emreder</w:t>
      </w:r>
      <w:r w:rsidRPr="003578C1">
        <w:rPr>
          <w:rFonts w:ascii="Trebuchet MS" w:hAnsi="Trebuchet MS"/>
          <w:color w:val="000000"/>
          <w:sz w:val="20"/>
          <w:szCs w:val="20"/>
        </w:rPr>
        <w:br/>
        <w:t>d) Kötülüklere kayıtsız kalır</w:t>
      </w:r>
      <w:r w:rsidRPr="003578C1">
        <w:rPr>
          <w:rFonts w:ascii="Trebuchet MS" w:hAnsi="Trebuchet MS"/>
          <w:color w:val="000000"/>
          <w:sz w:val="20"/>
          <w:szCs w:val="20"/>
        </w:rPr>
        <w:br/>
        <w:t>e) İnsanlığa faydalı işler yapar</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17- </w:t>
      </w:r>
      <w:r w:rsidRPr="003578C1">
        <w:rPr>
          <w:rFonts w:ascii="Trebuchet MS" w:hAnsi="Trebuchet MS"/>
          <w:b/>
          <w:bCs/>
          <w:i/>
          <w:iCs/>
          <w:color w:val="000000"/>
          <w:sz w:val="20"/>
          <w:szCs w:val="20"/>
        </w:rPr>
        <w:t xml:space="preserve">Yüce Allah'ın bizden kesin olarak yapmamızı istediği davranışlara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Peygamber Efendimizin yaptığı ve yapılmasını bize de tavsiye ettiği davranışlara ise .................................  </w:t>
      </w:r>
      <w:proofErr w:type="gramStart"/>
      <w:r w:rsidRPr="003578C1">
        <w:rPr>
          <w:rFonts w:ascii="Trebuchet MS" w:hAnsi="Trebuchet MS"/>
          <w:b/>
          <w:bCs/>
          <w:i/>
          <w:iCs/>
          <w:color w:val="000000"/>
          <w:sz w:val="20"/>
          <w:szCs w:val="20"/>
        </w:rPr>
        <w:t>denir</w:t>
      </w:r>
      <w:proofErr w:type="gramEnd"/>
      <w:r w:rsidRPr="003578C1">
        <w:rPr>
          <w:rFonts w:ascii="Trebuchet MS" w:hAnsi="Trebuchet MS"/>
          <w:b/>
          <w:bCs/>
          <w:i/>
          <w:iCs/>
          <w:color w:val="000000"/>
          <w:sz w:val="20"/>
          <w:szCs w:val="20"/>
        </w:rPr>
        <w:t>.</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Paragraftaki boşluklara sırasıyla aşağıdaki kelimelerden hangileri yazılmalıdır?</w:t>
      </w:r>
      <w:r w:rsidRPr="003578C1">
        <w:rPr>
          <w:rFonts w:ascii="Trebuchet MS" w:hAnsi="Trebuchet MS"/>
          <w:color w:val="000000"/>
          <w:sz w:val="20"/>
          <w:szCs w:val="20"/>
        </w:rPr>
        <w:br/>
        <w:t>a) Farz-sünnet</w:t>
      </w:r>
      <w:r w:rsidRPr="003578C1">
        <w:rPr>
          <w:rFonts w:ascii="Trebuchet MS" w:hAnsi="Trebuchet MS"/>
          <w:color w:val="000000"/>
          <w:sz w:val="20"/>
          <w:szCs w:val="20"/>
        </w:rPr>
        <w:br/>
        <w:t>b) Farz-</w:t>
      </w:r>
      <w:proofErr w:type="spellStart"/>
      <w:r w:rsidRPr="003578C1">
        <w:rPr>
          <w:rFonts w:ascii="Trebuchet MS" w:hAnsi="Trebuchet MS"/>
          <w:color w:val="000000"/>
          <w:sz w:val="20"/>
          <w:szCs w:val="20"/>
        </w:rPr>
        <w:t>mübah</w:t>
      </w:r>
      <w:proofErr w:type="spellEnd"/>
      <w:r w:rsidRPr="003578C1">
        <w:rPr>
          <w:rFonts w:ascii="Trebuchet MS" w:hAnsi="Trebuchet MS"/>
          <w:color w:val="000000"/>
          <w:sz w:val="20"/>
          <w:szCs w:val="20"/>
        </w:rPr>
        <w:br/>
        <w:t>c) Farz-vacip</w:t>
      </w:r>
      <w:r w:rsidRPr="003578C1">
        <w:rPr>
          <w:rFonts w:ascii="Trebuchet MS" w:hAnsi="Trebuchet MS"/>
          <w:color w:val="000000"/>
          <w:sz w:val="20"/>
          <w:szCs w:val="20"/>
        </w:rPr>
        <w:br/>
        <w:t>d) Vacip-sünnet</w:t>
      </w:r>
      <w:r w:rsidRPr="003578C1">
        <w:rPr>
          <w:rFonts w:ascii="Trebuchet MS" w:hAnsi="Trebuchet MS"/>
          <w:color w:val="000000"/>
          <w:sz w:val="20"/>
          <w:szCs w:val="20"/>
        </w:rPr>
        <w:br/>
        <w:t>e) Sünnet-</w:t>
      </w:r>
      <w:proofErr w:type="spellStart"/>
      <w:r w:rsidRPr="003578C1">
        <w:rPr>
          <w:rFonts w:ascii="Trebuchet MS" w:hAnsi="Trebuchet MS"/>
          <w:color w:val="000000"/>
          <w:sz w:val="20"/>
          <w:szCs w:val="20"/>
        </w:rPr>
        <w:t>mübah</w:t>
      </w:r>
      <w:proofErr w:type="spellEnd"/>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18- </w:t>
      </w:r>
      <w:proofErr w:type="spellStart"/>
      <w:r w:rsidRPr="003578C1">
        <w:rPr>
          <w:rFonts w:ascii="Trebuchet MS" w:hAnsi="Trebuchet MS"/>
          <w:b/>
          <w:bCs/>
          <w:i/>
          <w:iCs/>
          <w:color w:val="000000"/>
          <w:sz w:val="20"/>
          <w:szCs w:val="20"/>
        </w:rPr>
        <w:t>Kur'an</w:t>
      </w:r>
      <w:proofErr w:type="spellEnd"/>
      <w:r w:rsidRPr="003578C1">
        <w:rPr>
          <w:rFonts w:ascii="Trebuchet MS" w:hAnsi="Trebuchet MS"/>
          <w:b/>
          <w:bCs/>
          <w:i/>
          <w:iCs/>
          <w:color w:val="000000"/>
          <w:sz w:val="20"/>
          <w:szCs w:val="20"/>
        </w:rPr>
        <w:t xml:space="preserve">-ı Kerim'de her insan tarafından okunduğunda anlamı anlaşılabilecek ayetler vardır. Bunlara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w:t>
      </w:r>
      <w:proofErr w:type="gramStart"/>
      <w:r w:rsidRPr="003578C1">
        <w:rPr>
          <w:rFonts w:ascii="Trebuchet MS" w:hAnsi="Trebuchet MS"/>
          <w:b/>
          <w:bCs/>
          <w:i/>
          <w:iCs/>
          <w:color w:val="000000"/>
          <w:sz w:val="20"/>
          <w:szCs w:val="20"/>
        </w:rPr>
        <w:t>ayetler</w:t>
      </w:r>
      <w:proofErr w:type="gramEnd"/>
      <w:r w:rsidRPr="003578C1">
        <w:rPr>
          <w:rFonts w:ascii="Trebuchet MS" w:hAnsi="Trebuchet MS"/>
          <w:b/>
          <w:bCs/>
          <w:i/>
          <w:iCs/>
          <w:color w:val="000000"/>
          <w:sz w:val="20"/>
          <w:szCs w:val="20"/>
        </w:rPr>
        <w:t xml:space="preserve"> denir. Bazı ayetler ise mecaz anlam taşır. Tefsire ve izaha ihtiyaç duyarlar. Bu tür ayetlere de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w:t>
      </w:r>
      <w:proofErr w:type="gramStart"/>
      <w:r w:rsidRPr="003578C1">
        <w:rPr>
          <w:rFonts w:ascii="Trebuchet MS" w:hAnsi="Trebuchet MS"/>
          <w:b/>
          <w:bCs/>
          <w:i/>
          <w:iCs/>
          <w:color w:val="000000"/>
          <w:sz w:val="20"/>
          <w:szCs w:val="20"/>
        </w:rPr>
        <w:t>ayetler</w:t>
      </w:r>
      <w:proofErr w:type="gramEnd"/>
      <w:r w:rsidRPr="003578C1">
        <w:rPr>
          <w:rFonts w:ascii="Trebuchet MS" w:hAnsi="Trebuchet MS"/>
          <w:b/>
          <w:bCs/>
          <w:i/>
          <w:iCs/>
          <w:color w:val="000000"/>
          <w:sz w:val="20"/>
          <w:szCs w:val="20"/>
        </w:rPr>
        <w:t xml:space="preserve"> denir.</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Paragraftaki boşluklara sırasıyla aşağıdaki kelimelerden hangileri yazılmalıdır?</w:t>
      </w:r>
      <w:r w:rsidRPr="003578C1">
        <w:rPr>
          <w:rFonts w:ascii="Trebuchet MS" w:hAnsi="Trebuchet MS"/>
          <w:color w:val="000000"/>
          <w:sz w:val="20"/>
          <w:szCs w:val="20"/>
        </w:rPr>
        <w:br/>
        <w:t>a) Uzun-kısa</w:t>
      </w:r>
      <w:r w:rsidRPr="003578C1">
        <w:rPr>
          <w:rFonts w:ascii="Trebuchet MS" w:hAnsi="Trebuchet MS"/>
          <w:color w:val="000000"/>
          <w:sz w:val="20"/>
          <w:szCs w:val="20"/>
        </w:rPr>
        <w:br/>
        <w:t>b) Muhkem-</w:t>
      </w:r>
      <w:proofErr w:type="spellStart"/>
      <w:r w:rsidRPr="003578C1">
        <w:rPr>
          <w:rFonts w:ascii="Trebuchet MS" w:hAnsi="Trebuchet MS"/>
          <w:color w:val="000000"/>
          <w:sz w:val="20"/>
          <w:szCs w:val="20"/>
        </w:rPr>
        <w:t>müteşabih</w:t>
      </w:r>
      <w:proofErr w:type="spellEnd"/>
      <w:r w:rsidRPr="003578C1">
        <w:rPr>
          <w:rFonts w:ascii="Trebuchet MS" w:hAnsi="Trebuchet MS"/>
          <w:color w:val="000000"/>
          <w:sz w:val="20"/>
          <w:szCs w:val="20"/>
        </w:rPr>
        <w:br/>
        <w:t>c) Muhkem-uzun</w:t>
      </w:r>
      <w:r w:rsidRPr="003578C1">
        <w:rPr>
          <w:rFonts w:ascii="Trebuchet MS" w:hAnsi="Trebuchet MS"/>
          <w:color w:val="000000"/>
          <w:sz w:val="20"/>
          <w:szCs w:val="20"/>
        </w:rPr>
        <w:br/>
        <w:t>d) Anlamlı-</w:t>
      </w:r>
      <w:proofErr w:type="spellStart"/>
      <w:r w:rsidRPr="003578C1">
        <w:rPr>
          <w:rFonts w:ascii="Trebuchet MS" w:hAnsi="Trebuchet MS"/>
          <w:color w:val="000000"/>
          <w:sz w:val="20"/>
          <w:szCs w:val="20"/>
        </w:rPr>
        <w:t>müteşabih</w:t>
      </w:r>
      <w:proofErr w:type="spellEnd"/>
      <w:r w:rsidRPr="003578C1">
        <w:rPr>
          <w:rFonts w:ascii="Trebuchet MS" w:hAnsi="Trebuchet MS"/>
          <w:color w:val="000000"/>
          <w:sz w:val="20"/>
          <w:szCs w:val="20"/>
        </w:rPr>
        <w:br/>
      </w:r>
      <w:r w:rsidRPr="003578C1">
        <w:rPr>
          <w:rFonts w:ascii="Trebuchet MS" w:hAnsi="Trebuchet MS"/>
          <w:color w:val="000000"/>
          <w:sz w:val="20"/>
          <w:szCs w:val="20"/>
        </w:rPr>
        <w:lastRenderedPageBreak/>
        <w:t xml:space="preserve">e) </w:t>
      </w:r>
      <w:proofErr w:type="spellStart"/>
      <w:r w:rsidRPr="003578C1">
        <w:rPr>
          <w:rFonts w:ascii="Trebuchet MS" w:hAnsi="Trebuchet MS"/>
          <w:color w:val="000000"/>
          <w:sz w:val="20"/>
          <w:szCs w:val="20"/>
        </w:rPr>
        <w:t>Müteşabih</w:t>
      </w:r>
      <w:proofErr w:type="spellEnd"/>
      <w:r w:rsidRPr="003578C1">
        <w:rPr>
          <w:rFonts w:ascii="Trebuchet MS" w:hAnsi="Trebuchet MS"/>
          <w:color w:val="000000"/>
          <w:sz w:val="20"/>
          <w:szCs w:val="20"/>
        </w:rPr>
        <w:t>-muhkem</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19- </w:t>
      </w:r>
      <w:proofErr w:type="spellStart"/>
      <w:r w:rsidRPr="003578C1">
        <w:rPr>
          <w:rFonts w:ascii="Trebuchet MS" w:hAnsi="Trebuchet MS"/>
          <w:b/>
          <w:bCs/>
          <w:color w:val="000000"/>
          <w:sz w:val="20"/>
          <w:szCs w:val="20"/>
        </w:rPr>
        <w:t>Kur'an</w:t>
      </w:r>
      <w:proofErr w:type="spellEnd"/>
      <w:r w:rsidRPr="003578C1">
        <w:rPr>
          <w:rFonts w:ascii="Trebuchet MS" w:hAnsi="Trebuchet MS"/>
          <w:b/>
          <w:bCs/>
          <w:color w:val="000000"/>
          <w:sz w:val="20"/>
          <w:szCs w:val="20"/>
        </w:rPr>
        <w:t xml:space="preserve"> ayetlerini geniş bir şekilde açıklayıp yorumlayan bilim dalına ne ad verilir?</w:t>
      </w:r>
      <w:r w:rsidRPr="003578C1">
        <w:rPr>
          <w:rFonts w:ascii="Trebuchet MS" w:hAnsi="Trebuchet MS"/>
          <w:color w:val="000000"/>
          <w:sz w:val="20"/>
          <w:szCs w:val="20"/>
        </w:rPr>
        <w:br/>
        <w:t>a) Hadis</w:t>
      </w:r>
      <w:r w:rsidRPr="003578C1">
        <w:rPr>
          <w:rFonts w:ascii="Trebuchet MS" w:hAnsi="Trebuchet MS"/>
          <w:color w:val="000000"/>
          <w:sz w:val="20"/>
          <w:szCs w:val="20"/>
        </w:rPr>
        <w:br/>
        <w:t>b) Fıkıh</w:t>
      </w:r>
      <w:r w:rsidRPr="003578C1">
        <w:rPr>
          <w:rFonts w:ascii="Trebuchet MS" w:hAnsi="Trebuchet MS"/>
          <w:color w:val="000000"/>
          <w:sz w:val="20"/>
          <w:szCs w:val="20"/>
        </w:rPr>
        <w:br/>
        <w:t>c) Tefsir</w:t>
      </w:r>
      <w:r w:rsidRPr="003578C1">
        <w:rPr>
          <w:rFonts w:ascii="Trebuchet MS" w:hAnsi="Trebuchet MS"/>
          <w:color w:val="000000"/>
          <w:sz w:val="20"/>
          <w:szCs w:val="20"/>
        </w:rPr>
        <w:br/>
        <w:t>d) Kelam</w:t>
      </w:r>
      <w:r w:rsidRPr="003578C1">
        <w:rPr>
          <w:rFonts w:ascii="Trebuchet MS" w:hAnsi="Trebuchet MS"/>
          <w:color w:val="000000"/>
          <w:sz w:val="20"/>
          <w:szCs w:val="20"/>
        </w:rPr>
        <w:br/>
        <w:t>e) Müfessir</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20- Aşağıdakilerden hangisi, </w:t>
      </w:r>
      <w:proofErr w:type="spellStart"/>
      <w:r w:rsidRPr="003578C1">
        <w:rPr>
          <w:rFonts w:ascii="Trebuchet MS" w:hAnsi="Trebuchet MS"/>
          <w:b/>
          <w:bCs/>
          <w:color w:val="000000"/>
          <w:sz w:val="20"/>
          <w:szCs w:val="20"/>
        </w:rPr>
        <w:t>Kur'an'ı</w:t>
      </w:r>
      <w:proofErr w:type="spellEnd"/>
      <w:r w:rsidRPr="003578C1">
        <w:rPr>
          <w:rFonts w:ascii="Trebuchet MS" w:hAnsi="Trebuchet MS"/>
          <w:b/>
          <w:bCs/>
          <w:color w:val="000000"/>
          <w:sz w:val="20"/>
          <w:szCs w:val="20"/>
        </w:rPr>
        <w:t xml:space="preserve"> doğru bir şekilde anlayıp yorumlamak için dikkat edilmesi gereken hususlardan değildir?</w:t>
      </w:r>
      <w:r w:rsidRPr="003578C1">
        <w:rPr>
          <w:rFonts w:ascii="Trebuchet MS" w:hAnsi="Trebuchet MS"/>
          <w:color w:val="000000"/>
          <w:sz w:val="20"/>
          <w:szCs w:val="20"/>
        </w:rPr>
        <w:br/>
      </w:r>
      <w:proofErr w:type="gramStart"/>
      <w:r w:rsidRPr="003578C1">
        <w:rPr>
          <w:rFonts w:ascii="Trebuchet MS" w:hAnsi="Trebuchet MS"/>
          <w:color w:val="000000"/>
          <w:sz w:val="20"/>
          <w:szCs w:val="20"/>
        </w:rPr>
        <w:t xml:space="preserve">a) </w:t>
      </w:r>
      <w:proofErr w:type="spellStart"/>
      <w:r w:rsidRPr="003578C1">
        <w:rPr>
          <w:rFonts w:ascii="Trebuchet MS" w:hAnsi="Trebuchet MS"/>
          <w:color w:val="000000"/>
          <w:sz w:val="20"/>
          <w:szCs w:val="20"/>
        </w:rPr>
        <w:t>Kur'an'ı</w:t>
      </w:r>
      <w:proofErr w:type="spellEnd"/>
      <w:r w:rsidRPr="003578C1">
        <w:rPr>
          <w:rFonts w:ascii="Trebuchet MS" w:hAnsi="Trebuchet MS"/>
          <w:color w:val="000000"/>
          <w:sz w:val="20"/>
          <w:szCs w:val="20"/>
        </w:rPr>
        <w:t xml:space="preserve"> anlamak için öncelikle Peygamberimizin sünnetine başvurmak</w:t>
      </w:r>
      <w:r w:rsidRPr="003578C1">
        <w:rPr>
          <w:rFonts w:ascii="Trebuchet MS" w:hAnsi="Trebuchet MS"/>
          <w:color w:val="000000"/>
          <w:sz w:val="20"/>
          <w:szCs w:val="20"/>
        </w:rPr>
        <w:br/>
        <w:t xml:space="preserve">b) </w:t>
      </w:r>
      <w:proofErr w:type="spellStart"/>
      <w:r w:rsidRPr="003578C1">
        <w:rPr>
          <w:rFonts w:ascii="Trebuchet MS" w:hAnsi="Trebuchet MS"/>
          <w:color w:val="000000"/>
          <w:sz w:val="20"/>
          <w:szCs w:val="20"/>
        </w:rPr>
        <w:t>Kur'an'ı</w:t>
      </w:r>
      <w:proofErr w:type="spellEnd"/>
      <w:r w:rsidRPr="003578C1">
        <w:rPr>
          <w:rFonts w:ascii="Trebuchet MS" w:hAnsi="Trebuchet MS"/>
          <w:color w:val="000000"/>
          <w:sz w:val="20"/>
          <w:szCs w:val="20"/>
        </w:rPr>
        <w:t xml:space="preserve"> tefsir etmek için temel İslam bilimlerini iyi bilmek</w:t>
      </w:r>
      <w:r w:rsidRPr="003578C1">
        <w:rPr>
          <w:rFonts w:ascii="Trebuchet MS" w:hAnsi="Trebuchet MS"/>
          <w:color w:val="000000"/>
          <w:sz w:val="20"/>
          <w:szCs w:val="20"/>
        </w:rPr>
        <w:br/>
        <w:t>c) Bazı ayetlerin tefsirinde konunun uzmanlarından görüş almak, araştırma yapmak</w:t>
      </w:r>
      <w:r w:rsidRPr="003578C1">
        <w:rPr>
          <w:rFonts w:ascii="Trebuchet MS" w:hAnsi="Trebuchet MS"/>
          <w:color w:val="000000"/>
          <w:sz w:val="20"/>
          <w:szCs w:val="20"/>
        </w:rPr>
        <w:br/>
        <w:t>d) Ayetlerin nüzul sebeplerini iyi bilmek</w:t>
      </w:r>
      <w:r w:rsidRPr="003578C1">
        <w:rPr>
          <w:rFonts w:ascii="Trebuchet MS" w:hAnsi="Trebuchet MS"/>
          <w:color w:val="000000"/>
          <w:sz w:val="20"/>
          <w:szCs w:val="20"/>
        </w:rPr>
        <w:br/>
        <w:t>e) Tefsir çalışmalarında kişisel ve ideolojik davranmak</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21- Bir insanın serbestçe kendi kendine hareket edebilmesi, karar verebilmesi, dilediğini seçebilmesi olarak ifade edilen kavram aşağıdakilerden hangisidir?</w:t>
      </w:r>
      <w:proofErr w:type="gramEnd"/>
      <w:r w:rsidRPr="003578C1">
        <w:rPr>
          <w:rFonts w:ascii="Trebuchet MS" w:hAnsi="Trebuchet MS"/>
          <w:color w:val="000000"/>
          <w:sz w:val="20"/>
          <w:szCs w:val="20"/>
        </w:rPr>
        <w:br/>
        <w:t>a) Esaret</w:t>
      </w:r>
      <w:r w:rsidRPr="003578C1">
        <w:rPr>
          <w:rFonts w:ascii="Trebuchet MS" w:hAnsi="Trebuchet MS"/>
          <w:color w:val="000000"/>
          <w:sz w:val="20"/>
          <w:szCs w:val="20"/>
        </w:rPr>
        <w:br/>
        <w:t>b) Başıboşluk</w:t>
      </w:r>
      <w:r w:rsidRPr="003578C1">
        <w:rPr>
          <w:rFonts w:ascii="Trebuchet MS" w:hAnsi="Trebuchet MS"/>
          <w:color w:val="000000"/>
          <w:sz w:val="20"/>
          <w:szCs w:val="20"/>
        </w:rPr>
        <w:br/>
        <w:t>c) Özgürlük</w:t>
      </w:r>
      <w:r w:rsidRPr="003578C1">
        <w:rPr>
          <w:rFonts w:ascii="Trebuchet MS" w:hAnsi="Trebuchet MS"/>
          <w:color w:val="000000"/>
          <w:sz w:val="20"/>
          <w:szCs w:val="20"/>
        </w:rPr>
        <w:br/>
        <w:t>d) Bilinçsizlik</w:t>
      </w:r>
      <w:r w:rsidRPr="003578C1">
        <w:rPr>
          <w:rFonts w:ascii="Trebuchet MS" w:hAnsi="Trebuchet MS"/>
          <w:color w:val="000000"/>
          <w:sz w:val="20"/>
          <w:szCs w:val="20"/>
        </w:rPr>
        <w:br/>
        <w:t>e) Kölelik</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22- Temel hak ve özgürlükler ile ilgili aşağıda verilen bilgilerden hangisi yanlıştır?</w:t>
      </w:r>
      <w:r w:rsidRPr="003578C1">
        <w:rPr>
          <w:rFonts w:ascii="Trebuchet MS" w:hAnsi="Trebuchet MS"/>
          <w:color w:val="000000"/>
          <w:sz w:val="20"/>
          <w:szCs w:val="20"/>
        </w:rPr>
        <w:br/>
      </w:r>
      <w:proofErr w:type="gramStart"/>
      <w:r w:rsidRPr="003578C1">
        <w:rPr>
          <w:rFonts w:ascii="Trebuchet MS" w:hAnsi="Trebuchet MS"/>
          <w:color w:val="000000"/>
          <w:sz w:val="20"/>
          <w:szCs w:val="20"/>
        </w:rPr>
        <w:t>a) Temel hak ve özgürlükler bütün insanlar için geçerlidir</w:t>
      </w:r>
      <w:r w:rsidRPr="003578C1">
        <w:rPr>
          <w:rFonts w:ascii="Trebuchet MS" w:hAnsi="Trebuchet MS"/>
          <w:color w:val="000000"/>
          <w:sz w:val="20"/>
          <w:szCs w:val="20"/>
        </w:rPr>
        <w:br/>
        <w:t>b) Temel hak ve özgürlüklerin kullanımında din, dil, ırk ayrımı yapılmaz</w:t>
      </w:r>
      <w:r w:rsidRPr="003578C1">
        <w:rPr>
          <w:rFonts w:ascii="Trebuchet MS" w:hAnsi="Trebuchet MS"/>
          <w:color w:val="000000"/>
          <w:sz w:val="20"/>
          <w:szCs w:val="20"/>
        </w:rPr>
        <w:br/>
        <w:t>c) Temel hak ve özgürlükler kişinin makamına, zenginliğine göre düzenlenmez</w:t>
      </w:r>
      <w:r w:rsidRPr="003578C1">
        <w:rPr>
          <w:rFonts w:ascii="Trebuchet MS" w:hAnsi="Trebuchet MS"/>
          <w:color w:val="000000"/>
          <w:sz w:val="20"/>
          <w:szCs w:val="20"/>
        </w:rPr>
        <w:br/>
        <w:t>d) Temel hak ve özgürlükler başkalarının özgürlüğüne zarar vermeden kullanılmalıdır</w:t>
      </w:r>
      <w:r w:rsidRPr="003578C1">
        <w:rPr>
          <w:rFonts w:ascii="Trebuchet MS" w:hAnsi="Trebuchet MS"/>
          <w:color w:val="000000"/>
          <w:sz w:val="20"/>
          <w:szCs w:val="20"/>
        </w:rPr>
        <w:br/>
        <w:t xml:space="preserve">e) Temel hak ve özgürlükler bölgeseldir ve değişiklik </w:t>
      </w:r>
      <w:proofErr w:type="spellStart"/>
      <w:r w:rsidRPr="003578C1">
        <w:rPr>
          <w:rFonts w:ascii="Trebuchet MS" w:hAnsi="Trebuchet MS"/>
          <w:color w:val="000000"/>
          <w:sz w:val="20"/>
          <w:szCs w:val="20"/>
        </w:rPr>
        <w:t>arzedebilir</w:t>
      </w:r>
      <w:proofErr w:type="spellEnd"/>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 xml:space="preserve">23- Hak ve özgürlüklerin en önemlisidir. </w:t>
      </w:r>
      <w:proofErr w:type="gramEnd"/>
      <w:r w:rsidRPr="003578C1">
        <w:rPr>
          <w:rFonts w:ascii="Trebuchet MS" w:hAnsi="Trebuchet MS"/>
          <w:b/>
          <w:bCs/>
          <w:color w:val="000000"/>
          <w:sz w:val="20"/>
          <w:szCs w:val="20"/>
        </w:rPr>
        <w:t>Diğer temel hakların kullanımı, bireyin ancak bu hakka sahip olmasına bağlıdır. Sözü edilen temel hak aşağıdakilerden hangisidir?</w:t>
      </w:r>
      <w:r w:rsidRPr="003578C1">
        <w:rPr>
          <w:rFonts w:ascii="Trebuchet MS" w:hAnsi="Trebuchet MS"/>
          <w:color w:val="000000"/>
          <w:sz w:val="20"/>
          <w:szCs w:val="20"/>
        </w:rPr>
        <w:br/>
        <w:t>a) Yaşama hakkı</w:t>
      </w:r>
      <w:r w:rsidRPr="003578C1">
        <w:rPr>
          <w:rFonts w:ascii="Trebuchet MS" w:hAnsi="Trebuchet MS"/>
          <w:color w:val="000000"/>
          <w:sz w:val="20"/>
          <w:szCs w:val="20"/>
        </w:rPr>
        <w:br/>
        <w:t>b) Eğitim hakkı</w:t>
      </w:r>
      <w:r w:rsidRPr="003578C1">
        <w:rPr>
          <w:rFonts w:ascii="Trebuchet MS" w:hAnsi="Trebuchet MS"/>
          <w:color w:val="000000"/>
          <w:sz w:val="20"/>
          <w:szCs w:val="20"/>
        </w:rPr>
        <w:br/>
        <w:t>c) İbadet hakkı</w:t>
      </w:r>
      <w:r w:rsidRPr="003578C1">
        <w:rPr>
          <w:rFonts w:ascii="Trebuchet MS" w:hAnsi="Trebuchet MS"/>
          <w:color w:val="000000"/>
          <w:sz w:val="20"/>
          <w:szCs w:val="20"/>
        </w:rPr>
        <w:br/>
        <w:t>d) İnanç özgürlüğü</w:t>
      </w:r>
      <w:r w:rsidRPr="003578C1">
        <w:rPr>
          <w:rFonts w:ascii="Trebuchet MS" w:hAnsi="Trebuchet MS"/>
          <w:color w:val="000000"/>
          <w:sz w:val="20"/>
          <w:szCs w:val="20"/>
        </w:rPr>
        <w:br/>
        <w:t>e) Düşünce özgürlüğü</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24- </w:t>
      </w:r>
      <w:r w:rsidRPr="003578C1">
        <w:rPr>
          <w:rFonts w:ascii="Trebuchet MS" w:hAnsi="Trebuchet MS"/>
          <w:b/>
          <w:bCs/>
          <w:i/>
          <w:iCs/>
          <w:color w:val="000000"/>
          <w:sz w:val="20"/>
          <w:szCs w:val="20"/>
        </w:rPr>
        <w:t xml:space="preserve">Peygamber Efendimiz anne babaların çocuklarına bırakacakları en güzel mirasın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w:t>
      </w:r>
      <w:proofErr w:type="gramStart"/>
      <w:r w:rsidRPr="003578C1">
        <w:rPr>
          <w:rFonts w:ascii="Trebuchet MS" w:hAnsi="Trebuchet MS"/>
          <w:b/>
          <w:bCs/>
          <w:i/>
          <w:iCs/>
          <w:color w:val="000000"/>
          <w:sz w:val="20"/>
          <w:szCs w:val="20"/>
        </w:rPr>
        <w:t>olduğunu</w:t>
      </w:r>
      <w:proofErr w:type="gramEnd"/>
      <w:r w:rsidRPr="003578C1">
        <w:rPr>
          <w:rFonts w:ascii="Trebuchet MS" w:hAnsi="Trebuchet MS"/>
          <w:b/>
          <w:bCs/>
          <w:i/>
          <w:iCs/>
          <w:color w:val="000000"/>
          <w:sz w:val="20"/>
          <w:szCs w:val="20"/>
        </w:rPr>
        <w:t xml:space="preserve"> söylemiştir.</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Yukarıdaki boşluğa aşağıdaki ifadelerden hangisi yazılırsa cümle doğru olarak tamamlanmış olur?</w:t>
      </w:r>
      <w:r w:rsidRPr="003578C1">
        <w:rPr>
          <w:rFonts w:ascii="Trebuchet MS" w:hAnsi="Trebuchet MS"/>
          <w:color w:val="000000"/>
          <w:sz w:val="20"/>
          <w:szCs w:val="20"/>
        </w:rPr>
        <w:br/>
        <w:t>a) Para</w:t>
      </w:r>
      <w:r w:rsidRPr="003578C1">
        <w:rPr>
          <w:rFonts w:ascii="Trebuchet MS" w:hAnsi="Trebuchet MS"/>
          <w:color w:val="000000"/>
          <w:sz w:val="20"/>
          <w:szCs w:val="20"/>
        </w:rPr>
        <w:br/>
        <w:t>b) Makam</w:t>
      </w:r>
      <w:r w:rsidRPr="003578C1">
        <w:rPr>
          <w:rFonts w:ascii="Trebuchet MS" w:hAnsi="Trebuchet MS"/>
          <w:color w:val="000000"/>
          <w:sz w:val="20"/>
          <w:szCs w:val="20"/>
        </w:rPr>
        <w:br/>
        <w:t>c) Arsa</w:t>
      </w:r>
      <w:r w:rsidRPr="003578C1">
        <w:rPr>
          <w:rFonts w:ascii="Trebuchet MS" w:hAnsi="Trebuchet MS"/>
          <w:color w:val="000000"/>
          <w:sz w:val="20"/>
          <w:szCs w:val="20"/>
        </w:rPr>
        <w:br/>
        <w:t>d) Asalet</w:t>
      </w:r>
      <w:r w:rsidRPr="003578C1">
        <w:rPr>
          <w:rFonts w:ascii="Trebuchet MS" w:hAnsi="Trebuchet MS"/>
          <w:color w:val="000000"/>
          <w:sz w:val="20"/>
          <w:szCs w:val="20"/>
        </w:rPr>
        <w:br/>
        <w:t>e) Güzel ahlak</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25- </w:t>
      </w:r>
      <w:r w:rsidRPr="003578C1">
        <w:rPr>
          <w:rFonts w:ascii="Trebuchet MS" w:hAnsi="Trebuchet MS"/>
          <w:b/>
          <w:bCs/>
          <w:i/>
          <w:iCs/>
          <w:color w:val="000000"/>
          <w:sz w:val="20"/>
          <w:szCs w:val="20"/>
        </w:rPr>
        <w:t xml:space="preserve">Düşünce özgürlüğü başka insanların da görüşlerine değer verip dinlemeyi gerekli kılar. Bu sebeple dinimizde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xml:space="preserve"> </w:t>
      </w:r>
      <w:proofErr w:type="gramStart"/>
      <w:r w:rsidRPr="003578C1">
        <w:rPr>
          <w:rFonts w:ascii="Trebuchet MS" w:hAnsi="Trebuchet MS"/>
          <w:b/>
          <w:bCs/>
          <w:i/>
          <w:iCs/>
          <w:color w:val="000000"/>
          <w:sz w:val="20"/>
          <w:szCs w:val="20"/>
        </w:rPr>
        <w:t>teşvik</w:t>
      </w:r>
      <w:proofErr w:type="gramEnd"/>
      <w:r w:rsidRPr="003578C1">
        <w:rPr>
          <w:rFonts w:ascii="Trebuchet MS" w:hAnsi="Trebuchet MS"/>
          <w:b/>
          <w:bCs/>
          <w:i/>
          <w:iCs/>
          <w:color w:val="000000"/>
          <w:sz w:val="20"/>
          <w:szCs w:val="20"/>
        </w:rPr>
        <w:t xml:space="preserve"> edilmiştir. Örneğin Peygamber Efendimiz Hendek Savaşı'nda şehrin nasıl savunulacağı ile ilgili olarak sahabelerin görüşlerine başvurmuş, sonunda Selman-ı Farisi'nin (r.a.) şehrin etrafına hendek kazılması fikri kabul </w:t>
      </w:r>
      <w:r w:rsidRPr="003578C1">
        <w:rPr>
          <w:rFonts w:ascii="Trebuchet MS" w:hAnsi="Trebuchet MS"/>
          <w:b/>
          <w:bCs/>
          <w:i/>
          <w:iCs/>
          <w:color w:val="000000"/>
          <w:sz w:val="20"/>
          <w:szCs w:val="20"/>
        </w:rPr>
        <w:lastRenderedPageBreak/>
        <w:t>edilmiştir.</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Paragrafta yer alan boşluğu doğru bir şekilde tamamlayan ifade aşağıdakilerden hangisidir?</w:t>
      </w:r>
      <w:r w:rsidRPr="003578C1">
        <w:rPr>
          <w:rFonts w:ascii="Trebuchet MS" w:hAnsi="Trebuchet MS"/>
          <w:color w:val="000000"/>
          <w:sz w:val="20"/>
          <w:szCs w:val="20"/>
        </w:rPr>
        <w:br/>
        <w:t>a) Saygı</w:t>
      </w:r>
      <w:r w:rsidRPr="003578C1">
        <w:rPr>
          <w:rFonts w:ascii="Trebuchet MS" w:hAnsi="Trebuchet MS"/>
          <w:color w:val="000000"/>
          <w:sz w:val="20"/>
          <w:szCs w:val="20"/>
        </w:rPr>
        <w:br/>
        <w:t>b) İstişare</w:t>
      </w:r>
      <w:r w:rsidRPr="003578C1">
        <w:rPr>
          <w:rFonts w:ascii="Trebuchet MS" w:hAnsi="Trebuchet MS"/>
          <w:color w:val="000000"/>
          <w:sz w:val="20"/>
          <w:szCs w:val="20"/>
        </w:rPr>
        <w:br/>
        <w:t>c) Muharebe</w:t>
      </w:r>
      <w:r w:rsidRPr="003578C1">
        <w:rPr>
          <w:rFonts w:ascii="Trebuchet MS" w:hAnsi="Trebuchet MS"/>
          <w:color w:val="000000"/>
          <w:sz w:val="20"/>
          <w:szCs w:val="20"/>
        </w:rPr>
        <w:br/>
        <w:t>d) Düşünme</w:t>
      </w:r>
      <w:r w:rsidRPr="003578C1">
        <w:rPr>
          <w:rFonts w:ascii="Trebuchet MS" w:hAnsi="Trebuchet MS"/>
          <w:color w:val="000000"/>
          <w:sz w:val="20"/>
          <w:szCs w:val="20"/>
        </w:rPr>
        <w:br/>
        <w:t>e) Özgürlük</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26- </w:t>
      </w:r>
      <w:r w:rsidRPr="003578C1">
        <w:rPr>
          <w:rFonts w:ascii="Trebuchet MS" w:hAnsi="Trebuchet MS"/>
          <w:b/>
          <w:bCs/>
          <w:i/>
          <w:iCs/>
          <w:color w:val="000000"/>
          <w:sz w:val="20"/>
          <w:szCs w:val="20"/>
        </w:rPr>
        <w:t xml:space="preserve">"Eğer </w:t>
      </w:r>
      <w:proofErr w:type="spellStart"/>
      <w:r w:rsidRPr="003578C1">
        <w:rPr>
          <w:rFonts w:ascii="Trebuchet MS" w:hAnsi="Trebuchet MS"/>
          <w:b/>
          <w:bCs/>
          <w:i/>
          <w:iCs/>
          <w:color w:val="000000"/>
          <w:sz w:val="20"/>
          <w:szCs w:val="20"/>
        </w:rPr>
        <w:t>Rabb'in</w:t>
      </w:r>
      <w:proofErr w:type="spellEnd"/>
      <w:r w:rsidRPr="003578C1">
        <w:rPr>
          <w:rFonts w:ascii="Trebuchet MS" w:hAnsi="Trebuchet MS"/>
          <w:b/>
          <w:bCs/>
          <w:i/>
          <w:iCs/>
          <w:color w:val="000000"/>
          <w:sz w:val="20"/>
          <w:szCs w:val="20"/>
        </w:rPr>
        <w:t xml:space="preserve"> dileseydi yeryüzündekilerin hepsi iman ederdi. O halde inanmaları için insanları sen mi zorlayacaksın?"</w:t>
      </w:r>
      <w:r w:rsidRPr="003578C1">
        <w:rPr>
          <w:rFonts w:ascii="Trebuchet MS" w:hAnsi="Trebuchet MS"/>
          <w:i/>
          <w:iCs/>
          <w:color w:val="000000"/>
          <w:sz w:val="20"/>
          <w:szCs w:val="20"/>
        </w:rPr>
        <w:t> (Yunus suresi, 99. ayet)</w:t>
      </w:r>
      <w:r w:rsidRPr="003578C1">
        <w:rPr>
          <w:rFonts w:ascii="Trebuchet MS" w:hAnsi="Trebuchet MS"/>
          <w:color w:val="000000"/>
          <w:sz w:val="20"/>
          <w:szCs w:val="20"/>
        </w:rPr>
        <w:br/>
      </w:r>
      <w:r w:rsidRPr="003578C1">
        <w:rPr>
          <w:rFonts w:ascii="Trebuchet MS" w:hAnsi="Trebuchet MS"/>
          <w:b/>
          <w:bCs/>
          <w:color w:val="000000"/>
          <w:sz w:val="20"/>
          <w:szCs w:val="20"/>
        </w:rPr>
        <w:t>Bu ayete göre aşağıdakilerden hangisi söylenemez?</w:t>
      </w:r>
      <w:r w:rsidRPr="003578C1">
        <w:rPr>
          <w:rFonts w:ascii="Trebuchet MS" w:hAnsi="Trebuchet MS"/>
          <w:color w:val="000000"/>
          <w:sz w:val="20"/>
          <w:szCs w:val="20"/>
        </w:rPr>
        <w:br/>
        <w:t>a) Dinde zorlama yoktur</w:t>
      </w:r>
      <w:r w:rsidRPr="003578C1">
        <w:rPr>
          <w:rFonts w:ascii="Trebuchet MS" w:hAnsi="Trebuchet MS"/>
          <w:color w:val="000000"/>
          <w:sz w:val="20"/>
          <w:szCs w:val="20"/>
        </w:rPr>
        <w:br/>
        <w:t>b) İnanmak insanın özgür iradesine bırakılmıştır</w:t>
      </w:r>
      <w:r w:rsidRPr="003578C1">
        <w:rPr>
          <w:rFonts w:ascii="Trebuchet MS" w:hAnsi="Trebuchet MS"/>
          <w:color w:val="000000"/>
          <w:sz w:val="20"/>
          <w:szCs w:val="20"/>
        </w:rPr>
        <w:br/>
        <w:t>c) Zor kullanılarak bir inanç benimsetilmez.</w:t>
      </w:r>
      <w:r w:rsidRPr="003578C1">
        <w:rPr>
          <w:rFonts w:ascii="Trebuchet MS" w:hAnsi="Trebuchet MS"/>
          <w:color w:val="000000"/>
          <w:sz w:val="20"/>
          <w:szCs w:val="20"/>
        </w:rPr>
        <w:br/>
        <w:t>d) İnanmak gelenekseldir. Aileden öğrenildiği şekilde devam eder.</w:t>
      </w:r>
      <w:r w:rsidRPr="003578C1">
        <w:rPr>
          <w:rFonts w:ascii="Trebuchet MS" w:hAnsi="Trebuchet MS"/>
          <w:color w:val="000000"/>
          <w:sz w:val="20"/>
          <w:szCs w:val="20"/>
        </w:rPr>
        <w:br/>
        <w:t>e) Herkesin inanç özgürlüğü vardır.</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27- </w:t>
      </w:r>
      <w:r w:rsidRPr="003578C1">
        <w:rPr>
          <w:rFonts w:ascii="Trebuchet MS" w:hAnsi="Trebuchet MS"/>
          <w:b/>
          <w:bCs/>
          <w:i/>
          <w:iCs/>
          <w:color w:val="000000"/>
          <w:sz w:val="20"/>
          <w:szCs w:val="20"/>
        </w:rPr>
        <w:t>Yasal bir dayanağı olmadan hiç kimse bir başkasının telefonlarını dinleme, mektuplarını veya e-postalarını okuma, sırlarını araştırıp yayma, evine izinsiz girme, hayatına müdahale etme vb davranışlarda bulunamaz. </w:t>
      </w:r>
      <w:r w:rsidRPr="003578C1">
        <w:rPr>
          <w:rFonts w:ascii="Trebuchet MS" w:hAnsi="Trebuchet MS"/>
          <w:color w:val="000000"/>
          <w:sz w:val="20"/>
          <w:szCs w:val="20"/>
        </w:rPr>
        <w:br/>
      </w:r>
      <w:r w:rsidRPr="003578C1">
        <w:rPr>
          <w:rFonts w:ascii="Trebuchet MS" w:hAnsi="Trebuchet MS"/>
          <w:b/>
          <w:bCs/>
          <w:color w:val="000000"/>
          <w:sz w:val="20"/>
          <w:szCs w:val="20"/>
        </w:rPr>
        <w:t>Paragrafta sözü edilen temel hak aşağıdakilerden hangisidir?</w:t>
      </w:r>
      <w:r w:rsidRPr="003578C1">
        <w:rPr>
          <w:rFonts w:ascii="Trebuchet MS" w:hAnsi="Trebuchet MS"/>
          <w:color w:val="000000"/>
          <w:sz w:val="20"/>
          <w:szCs w:val="20"/>
        </w:rPr>
        <w:br/>
        <w:t>a) Mülkiyet hakkı</w:t>
      </w:r>
      <w:r w:rsidRPr="003578C1">
        <w:rPr>
          <w:rFonts w:ascii="Trebuchet MS" w:hAnsi="Trebuchet MS"/>
          <w:color w:val="000000"/>
          <w:sz w:val="20"/>
          <w:szCs w:val="20"/>
        </w:rPr>
        <w:br/>
        <w:t>b) Yaşama hakkı</w:t>
      </w:r>
      <w:r w:rsidRPr="003578C1">
        <w:rPr>
          <w:rFonts w:ascii="Trebuchet MS" w:hAnsi="Trebuchet MS"/>
          <w:color w:val="000000"/>
          <w:sz w:val="20"/>
          <w:szCs w:val="20"/>
        </w:rPr>
        <w:br/>
        <w:t>c) Özel yaşamın gizliliği hakkı</w:t>
      </w:r>
      <w:r w:rsidRPr="003578C1">
        <w:rPr>
          <w:rFonts w:ascii="Trebuchet MS" w:hAnsi="Trebuchet MS"/>
          <w:color w:val="000000"/>
          <w:sz w:val="20"/>
          <w:szCs w:val="20"/>
        </w:rPr>
        <w:br/>
        <w:t>d) Araştırma özgürlüğü</w:t>
      </w:r>
      <w:r w:rsidRPr="003578C1">
        <w:rPr>
          <w:rFonts w:ascii="Trebuchet MS" w:hAnsi="Trebuchet MS"/>
          <w:color w:val="000000"/>
          <w:sz w:val="20"/>
          <w:szCs w:val="20"/>
        </w:rPr>
        <w:br/>
        <w:t>e) İfade özgürlüğü</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28- Aşağıdakilerden hangisi ekonomik haklardan değildir?</w:t>
      </w:r>
      <w:r w:rsidRPr="003578C1">
        <w:rPr>
          <w:rFonts w:ascii="Trebuchet MS" w:hAnsi="Trebuchet MS"/>
          <w:color w:val="000000"/>
          <w:sz w:val="20"/>
          <w:szCs w:val="20"/>
        </w:rPr>
        <w:br/>
        <w:t>a) İbadet hakkı</w:t>
      </w:r>
      <w:r w:rsidRPr="003578C1">
        <w:rPr>
          <w:rFonts w:ascii="Trebuchet MS" w:hAnsi="Trebuchet MS"/>
          <w:color w:val="000000"/>
          <w:sz w:val="20"/>
          <w:szCs w:val="20"/>
        </w:rPr>
        <w:br/>
        <w:t>b) Mülkiyet hakkı</w:t>
      </w:r>
      <w:r w:rsidRPr="003578C1">
        <w:rPr>
          <w:rFonts w:ascii="Trebuchet MS" w:hAnsi="Trebuchet MS"/>
          <w:color w:val="000000"/>
          <w:sz w:val="20"/>
          <w:szCs w:val="20"/>
        </w:rPr>
        <w:br/>
        <w:t>c) İş ve çalışma hakkı</w:t>
      </w:r>
      <w:r w:rsidRPr="003578C1">
        <w:rPr>
          <w:rFonts w:ascii="Trebuchet MS" w:hAnsi="Trebuchet MS"/>
          <w:color w:val="000000"/>
          <w:sz w:val="20"/>
          <w:szCs w:val="20"/>
        </w:rPr>
        <w:br/>
        <w:t>d) Ücret hakkı</w:t>
      </w:r>
      <w:r w:rsidRPr="003578C1">
        <w:rPr>
          <w:rFonts w:ascii="Trebuchet MS" w:hAnsi="Trebuchet MS"/>
          <w:color w:val="000000"/>
          <w:sz w:val="20"/>
          <w:szCs w:val="20"/>
        </w:rPr>
        <w:br/>
        <w:t>e) Nafaka hakkı</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29- </w:t>
      </w:r>
      <w:r w:rsidRPr="003578C1">
        <w:rPr>
          <w:rFonts w:ascii="Trebuchet MS" w:hAnsi="Trebuchet MS"/>
          <w:b/>
          <w:bCs/>
          <w:i/>
          <w:iCs/>
          <w:color w:val="000000"/>
          <w:sz w:val="20"/>
          <w:szCs w:val="20"/>
        </w:rPr>
        <w:t>İslam dininde çalışmak, üretmek, emek harcamak çok değerlidir. Çalışan kişi de emeğinin karşılığını alma hakkına sahiptir. Bu hak geciktirilmeden verilmeli, insanlar mağdur edilmemelidir. Peygamber Efendimiz bu konuda "</w:t>
      </w:r>
      <w:proofErr w:type="gramStart"/>
      <w:r w:rsidRPr="003578C1">
        <w:rPr>
          <w:rFonts w:ascii="Trebuchet MS" w:hAnsi="Trebuchet MS"/>
          <w:b/>
          <w:bCs/>
          <w:i/>
          <w:iCs/>
          <w:color w:val="000000"/>
          <w:sz w:val="20"/>
          <w:szCs w:val="20"/>
        </w:rPr>
        <w:t>.................................................................</w:t>
      </w:r>
      <w:proofErr w:type="gramEnd"/>
      <w:r w:rsidRPr="003578C1">
        <w:rPr>
          <w:rFonts w:ascii="Trebuchet MS" w:hAnsi="Trebuchet MS"/>
          <w:b/>
          <w:bCs/>
          <w:i/>
          <w:iCs/>
          <w:color w:val="000000"/>
          <w:sz w:val="20"/>
          <w:szCs w:val="20"/>
        </w:rPr>
        <w:t>" buyurmuştur.</w:t>
      </w:r>
      <w:r w:rsidRPr="003578C1">
        <w:rPr>
          <w:rFonts w:ascii="Trebuchet MS" w:hAnsi="Trebuchet MS"/>
          <w:b/>
          <w:bCs/>
          <w:color w:val="000000"/>
          <w:sz w:val="20"/>
          <w:szCs w:val="20"/>
        </w:rPr>
        <w:t> </w:t>
      </w:r>
      <w:r w:rsidRPr="003578C1">
        <w:rPr>
          <w:rFonts w:ascii="Trebuchet MS" w:hAnsi="Trebuchet MS"/>
          <w:color w:val="000000"/>
          <w:sz w:val="20"/>
          <w:szCs w:val="20"/>
        </w:rPr>
        <w:br/>
      </w:r>
      <w:r w:rsidRPr="003578C1">
        <w:rPr>
          <w:rFonts w:ascii="Trebuchet MS" w:hAnsi="Trebuchet MS"/>
          <w:b/>
          <w:bCs/>
          <w:color w:val="000000"/>
          <w:sz w:val="20"/>
          <w:szCs w:val="20"/>
        </w:rPr>
        <w:t>Paragrafta yer alan boşluğa aşağıdaki hadislerden hangisinin yazılması uygun olur?</w:t>
      </w:r>
      <w:r w:rsidRPr="003578C1">
        <w:rPr>
          <w:rFonts w:ascii="Trebuchet MS" w:hAnsi="Trebuchet MS"/>
          <w:color w:val="000000"/>
          <w:sz w:val="20"/>
          <w:szCs w:val="20"/>
        </w:rPr>
        <w:br/>
        <w:t>a) Kadın-erkek herkese ilim öğrenmek farzdır. </w:t>
      </w:r>
      <w:r w:rsidRPr="003578C1">
        <w:rPr>
          <w:rFonts w:ascii="Trebuchet MS" w:hAnsi="Trebuchet MS"/>
          <w:i/>
          <w:iCs/>
          <w:color w:val="000000"/>
          <w:sz w:val="20"/>
          <w:szCs w:val="20"/>
        </w:rPr>
        <w:t>Hz. Muhammed s.a.v.</w:t>
      </w:r>
      <w:r w:rsidRPr="003578C1">
        <w:rPr>
          <w:rFonts w:ascii="Trebuchet MS" w:hAnsi="Trebuchet MS"/>
          <w:color w:val="000000"/>
          <w:sz w:val="20"/>
          <w:szCs w:val="20"/>
        </w:rPr>
        <w:br/>
        <w:t>b</w:t>
      </w:r>
      <w:proofErr w:type="gramStart"/>
      <w:r w:rsidRPr="003578C1">
        <w:rPr>
          <w:rFonts w:ascii="Trebuchet MS" w:hAnsi="Trebuchet MS"/>
          <w:color w:val="000000"/>
          <w:sz w:val="20"/>
          <w:szCs w:val="20"/>
        </w:rPr>
        <w:t>)</w:t>
      </w:r>
      <w:proofErr w:type="gramEnd"/>
      <w:r w:rsidRPr="003578C1">
        <w:rPr>
          <w:rFonts w:ascii="Trebuchet MS" w:hAnsi="Trebuchet MS"/>
          <w:color w:val="000000"/>
          <w:sz w:val="20"/>
          <w:szCs w:val="20"/>
        </w:rPr>
        <w:t xml:space="preserve"> İşçinin ücretini alnının teri kurumadan veriniz. </w:t>
      </w:r>
      <w:r w:rsidRPr="003578C1">
        <w:rPr>
          <w:rFonts w:ascii="Trebuchet MS" w:hAnsi="Trebuchet MS"/>
          <w:i/>
          <w:iCs/>
          <w:color w:val="000000"/>
          <w:sz w:val="20"/>
          <w:szCs w:val="20"/>
        </w:rPr>
        <w:t>Hz. Muhammed s.a.v.</w:t>
      </w:r>
      <w:r w:rsidRPr="003578C1">
        <w:rPr>
          <w:rFonts w:ascii="Trebuchet MS" w:hAnsi="Trebuchet MS"/>
          <w:color w:val="000000"/>
          <w:sz w:val="20"/>
          <w:szCs w:val="20"/>
        </w:rPr>
        <w:br/>
        <w:t>c</w:t>
      </w:r>
      <w:proofErr w:type="gramStart"/>
      <w:r w:rsidRPr="003578C1">
        <w:rPr>
          <w:rFonts w:ascii="Trebuchet MS" w:hAnsi="Trebuchet MS"/>
          <w:color w:val="000000"/>
          <w:sz w:val="20"/>
          <w:szCs w:val="20"/>
        </w:rPr>
        <w:t>)</w:t>
      </w:r>
      <w:proofErr w:type="gramEnd"/>
      <w:r w:rsidRPr="003578C1">
        <w:rPr>
          <w:rFonts w:ascii="Trebuchet MS" w:hAnsi="Trebuchet MS"/>
          <w:color w:val="000000"/>
          <w:sz w:val="20"/>
          <w:szCs w:val="20"/>
        </w:rPr>
        <w:t xml:space="preserve"> Müslüman; elinden ve dilinden herkesin güvende olduğu kimsedir. </w:t>
      </w:r>
      <w:r w:rsidRPr="003578C1">
        <w:rPr>
          <w:rFonts w:ascii="Trebuchet MS" w:hAnsi="Trebuchet MS"/>
          <w:i/>
          <w:iCs/>
          <w:color w:val="000000"/>
          <w:sz w:val="20"/>
          <w:szCs w:val="20"/>
        </w:rPr>
        <w:t>Hz. Muhammed s.a.v.</w:t>
      </w:r>
      <w:r w:rsidRPr="003578C1">
        <w:rPr>
          <w:rFonts w:ascii="Trebuchet MS" w:hAnsi="Trebuchet MS"/>
          <w:color w:val="000000"/>
          <w:sz w:val="20"/>
          <w:szCs w:val="20"/>
        </w:rPr>
        <w:br/>
        <w:t>d</w:t>
      </w:r>
      <w:proofErr w:type="gramStart"/>
      <w:r w:rsidRPr="003578C1">
        <w:rPr>
          <w:rFonts w:ascii="Trebuchet MS" w:hAnsi="Trebuchet MS"/>
          <w:color w:val="000000"/>
          <w:sz w:val="20"/>
          <w:szCs w:val="20"/>
        </w:rPr>
        <w:t>)</w:t>
      </w:r>
      <w:proofErr w:type="gramEnd"/>
      <w:r w:rsidRPr="003578C1">
        <w:rPr>
          <w:rFonts w:ascii="Trebuchet MS" w:hAnsi="Trebuchet MS"/>
          <w:color w:val="000000"/>
          <w:sz w:val="20"/>
          <w:szCs w:val="20"/>
        </w:rPr>
        <w:t xml:space="preserve"> Hiçbir anne baba çocuğuna güzel ahlaktan daha iyi bir miras bırakamaz. </w:t>
      </w:r>
      <w:r w:rsidRPr="003578C1">
        <w:rPr>
          <w:rFonts w:ascii="Trebuchet MS" w:hAnsi="Trebuchet MS"/>
          <w:i/>
          <w:iCs/>
          <w:color w:val="000000"/>
          <w:sz w:val="20"/>
          <w:szCs w:val="20"/>
        </w:rPr>
        <w:t>Hz. Muhammed s.a.v.</w:t>
      </w:r>
      <w:r w:rsidRPr="003578C1">
        <w:rPr>
          <w:rFonts w:ascii="Trebuchet MS" w:hAnsi="Trebuchet MS"/>
          <w:color w:val="000000"/>
          <w:sz w:val="20"/>
          <w:szCs w:val="20"/>
        </w:rPr>
        <w:br/>
        <w:t>e</w:t>
      </w:r>
      <w:proofErr w:type="gramStart"/>
      <w:r w:rsidRPr="003578C1">
        <w:rPr>
          <w:rFonts w:ascii="Trebuchet MS" w:hAnsi="Trebuchet MS"/>
          <w:color w:val="000000"/>
          <w:sz w:val="20"/>
          <w:szCs w:val="20"/>
        </w:rPr>
        <w:t>)</w:t>
      </w:r>
      <w:proofErr w:type="gramEnd"/>
      <w:r w:rsidRPr="003578C1">
        <w:rPr>
          <w:rFonts w:ascii="Trebuchet MS" w:hAnsi="Trebuchet MS"/>
          <w:color w:val="000000"/>
          <w:sz w:val="20"/>
          <w:szCs w:val="20"/>
        </w:rPr>
        <w:t xml:space="preserve"> Hiç kimse kendi el emeği ile kazandığından daha hayırlı bir lokma yememiştir. </w:t>
      </w:r>
      <w:r w:rsidRPr="003578C1">
        <w:rPr>
          <w:rFonts w:ascii="Trebuchet MS" w:hAnsi="Trebuchet MS"/>
          <w:i/>
          <w:iCs/>
          <w:color w:val="000000"/>
          <w:sz w:val="20"/>
          <w:szCs w:val="20"/>
        </w:rPr>
        <w:t>Hz. Muhammed s.a.v.</w:t>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color w:val="000000"/>
          <w:sz w:val="20"/>
          <w:szCs w:val="20"/>
        </w:rPr>
        <w:br/>
      </w:r>
      <w:r w:rsidRPr="003578C1">
        <w:rPr>
          <w:rFonts w:ascii="Trebuchet MS" w:hAnsi="Trebuchet MS"/>
          <w:b/>
          <w:bCs/>
          <w:color w:val="000000"/>
          <w:sz w:val="20"/>
          <w:szCs w:val="20"/>
        </w:rPr>
        <w:t>30- Hak ve özgürlüklerin kullanımı ile ilgili aşağıda verilenlerden hangisi yanlıştır?</w:t>
      </w:r>
      <w:r w:rsidRPr="003578C1">
        <w:rPr>
          <w:rFonts w:ascii="Trebuchet MS" w:hAnsi="Trebuchet MS"/>
          <w:color w:val="000000"/>
          <w:sz w:val="20"/>
          <w:szCs w:val="20"/>
        </w:rPr>
        <w:br/>
        <w:t>a) Hak ve özgürlükler, sorumluluk bilinci çerçevesinde kullanılmalıdır</w:t>
      </w:r>
      <w:r w:rsidRPr="003578C1">
        <w:rPr>
          <w:rFonts w:ascii="Trebuchet MS" w:hAnsi="Trebuchet MS"/>
          <w:color w:val="000000"/>
          <w:sz w:val="20"/>
          <w:szCs w:val="20"/>
        </w:rPr>
        <w:br/>
        <w:t>b) Hiç kimse başkalarının rahatı ve huzuru için kendi özgürlüğünü sınırlandıramaz</w:t>
      </w:r>
      <w:r w:rsidRPr="003578C1">
        <w:rPr>
          <w:rFonts w:ascii="Trebuchet MS" w:hAnsi="Trebuchet MS"/>
          <w:color w:val="000000"/>
          <w:sz w:val="20"/>
          <w:szCs w:val="20"/>
        </w:rPr>
        <w:br/>
        <w:t>c) Başkalarının haklarını çiğnemek özgürlük değildir</w:t>
      </w:r>
      <w:r w:rsidRPr="003578C1">
        <w:rPr>
          <w:rFonts w:ascii="Trebuchet MS" w:hAnsi="Trebuchet MS"/>
          <w:color w:val="000000"/>
          <w:sz w:val="20"/>
          <w:szCs w:val="20"/>
        </w:rPr>
        <w:br/>
        <w:t>d) Devletin egemenliği ve toplumsal asayişin korunması gibi durumlarda özgürlükler sınırlandırılabilir</w:t>
      </w:r>
      <w:r w:rsidRPr="003578C1">
        <w:rPr>
          <w:rFonts w:ascii="Trebuchet MS" w:hAnsi="Trebuchet MS"/>
          <w:color w:val="000000"/>
          <w:sz w:val="20"/>
          <w:szCs w:val="20"/>
        </w:rPr>
        <w:br/>
        <w:t>e) Bir kişinin hak ve özgürlüklerine zarar gelirse yasal yollara başvurmalıdır</w:t>
      </w:r>
    </w:p>
    <w:p w:rsidR="003578C1" w:rsidRPr="003578C1" w:rsidRDefault="003578C1" w:rsidP="003578C1">
      <w:pPr>
        <w:rPr>
          <w:rFonts w:ascii="Trebuchet MS" w:hAnsi="Trebuchet MS"/>
          <w:color w:val="000000"/>
          <w:sz w:val="20"/>
          <w:szCs w:val="20"/>
        </w:rPr>
      </w:pPr>
    </w:p>
    <w:p w:rsidR="003578C1" w:rsidRPr="003578C1" w:rsidRDefault="003578C1" w:rsidP="003578C1">
      <w:pPr>
        <w:rPr>
          <w:rFonts w:ascii="Trebuchet MS" w:hAnsi="Trebuchet MS"/>
          <w:color w:val="000000"/>
          <w:sz w:val="20"/>
          <w:szCs w:val="20"/>
        </w:rPr>
      </w:pPr>
      <w:hyperlink r:id="rId4" w:history="1">
        <w:r w:rsidRPr="005F4BAF">
          <w:rPr>
            <w:rStyle w:val="Kpr"/>
            <w:rFonts w:ascii="Trebuchet MS" w:hAnsi="Trebuchet MS"/>
            <w:sz w:val="20"/>
            <w:szCs w:val="20"/>
          </w:rPr>
          <w:t>www.sorubak.com</w:t>
        </w:r>
      </w:hyperlink>
      <w:r>
        <w:rPr>
          <w:rFonts w:ascii="Trebuchet MS" w:hAnsi="Trebuchet MS"/>
          <w:color w:val="000000"/>
          <w:sz w:val="20"/>
          <w:szCs w:val="20"/>
        </w:rPr>
        <w:t xml:space="preserve"> </w:t>
      </w:r>
    </w:p>
    <w:p w:rsidR="003578C1" w:rsidRPr="003578C1" w:rsidRDefault="003578C1" w:rsidP="003578C1">
      <w:pPr>
        <w:rPr>
          <w:rFonts w:ascii="Trebuchet MS" w:hAnsi="Trebuchet MS"/>
          <w:color w:val="000000"/>
          <w:sz w:val="20"/>
          <w:szCs w:val="20"/>
        </w:rPr>
      </w:pPr>
    </w:p>
    <w:p w:rsidR="003578C1" w:rsidRPr="003578C1" w:rsidRDefault="003578C1" w:rsidP="003578C1">
      <w:pPr>
        <w:rPr>
          <w:rFonts w:ascii="Trebuchet MS" w:hAnsi="Trebuchet MS"/>
          <w:color w:val="000000"/>
          <w:sz w:val="20"/>
          <w:szCs w:val="20"/>
        </w:rPr>
      </w:pPr>
    </w:p>
    <w:p w:rsidR="003578C1" w:rsidRPr="003578C1" w:rsidRDefault="003578C1" w:rsidP="003578C1">
      <w:pPr>
        <w:rPr>
          <w:rFonts w:ascii="Trebuchet MS" w:hAnsi="Trebuchet MS"/>
          <w:color w:val="000000"/>
          <w:sz w:val="20"/>
          <w:szCs w:val="20"/>
        </w:rPr>
      </w:pPr>
      <w:proofErr w:type="gramStart"/>
      <w:r w:rsidRPr="003578C1">
        <w:rPr>
          <w:rFonts w:ascii="Trebuchet MS" w:hAnsi="Trebuchet MS"/>
          <w:color w:val="000000"/>
          <w:sz w:val="20"/>
          <w:szCs w:val="20"/>
        </w:rPr>
        <w:t>CEVAPLAR:</w:t>
      </w:r>
      <w:r w:rsidRPr="003578C1">
        <w:rPr>
          <w:rFonts w:ascii="Trebuchet MS" w:hAnsi="Trebuchet MS"/>
          <w:color w:val="000000"/>
          <w:sz w:val="20"/>
        </w:rPr>
        <w:t> </w:t>
      </w:r>
      <w:r w:rsidRPr="003578C1">
        <w:rPr>
          <w:rFonts w:ascii="Trebuchet MS" w:hAnsi="Trebuchet MS"/>
          <w:color w:val="000000"/>
          <w:sz w:val="20"/>
          <w:szCs w:val="20"/>
        </w:rPr>
        <w:br/>
      </w:r>
      <w:r w:rsidRPr="003578C1">
        <w:rPr>
          <w:rFonts w:ascii="Arial" w:hAnsi="Arial" w:cs="Arial"/>
          <w:color w:val="000000"/>
          <w:sz w:val="22"/>
          <w:szCs w:val="22"/>
        </w:rPr>
        <w:br/>
        <w:t>1-E, </w:t>
      </w:r>
      <w:r w:rsidRPr="003578C1">
        <w:rPr>
          <w:rFonts w:ascii="Trebuchet MS" w:hAnsi="Trebuchet MS"/>
          <w:color w:val="000000"/>
          <w:sz w:val="20"/>
          <w:szCs w:val="20"/>
        </w:rPr>
        <w:br/>
      </w:r>
      <w:r w:rsidRPr="003578C1">
        <w:rPr>
          <w:rFonts w:ascii="Arial" w:hAnsi="Arial" w:cs="Arial"/>
          <w:color w:val="000000"/>
          <w:sz w:val="22"/>
          <w:szCs w:val="22"/>
        </w:rPr>
        <w:br/>
        <w:t>2-B,  </w:t>
      </w:r>
      <w:r w:rsidRPr="003578C1">
        <w:rPr>
          <w:rFonts w:ascii="Trebuchet MS" w:hAnsi="Trebuchet MS"/>
          <w:color w:val="000000"/>
          <w:sz w:val="20"/>
          <w:szCs w:val="20"/>
        </w:rPr>
        <w:br/>
      </w:r>
      <w:r w:rsidRPr="003578C1">
        <w:rPr>
          <w:rFonts w:ascii="Arial" w:hAnsi="Arial" w:cs="Arial"/>
          <w:color w:val="000000"/>
          <w:sz w:val="22"/>
          <w:szCs w:val="22"/>
        </w:rPr>
        <w:br/>
        <w:t>3-A,  </w:t>
      </w:r>
      <w:r w:rsidRPr="003578C1">
        <w:rPr>
          <w:rFonts w:ascii="Trebuchet MS" w:hAnsi="Trebuchet MS"/>
          <w:color w:val="000000"/>
          <w:sz w:val="20"/>
          <w:szCs w:val="20"/>
        </w:rPr>
        <w:br/>
      </w:r>
      <w:r w:rsidRPr="003578C1">
        <w:rPr>
          <w:rFonts w:ascii="Arial" w:hAnsi="Arial" w:cs="Arial"/>
          <w:color w:val="000000"/>
          <w:sz w:val="22"/>
          <w:szCs w:val="22"/>
        </w:rPr>
        <w:br/>
        <w:t>4-A,  </w:t>
      </w:r>
      <w:r w:rsidRPr="003578C1">
        <w:rPr>
          <w:rFonts w:ascii="Trebuchet MS" w:hAnsi="Trebuchet MS"/>
          <w:color w:val="000000"/>
          <w:sz w:val="20"/>
          <w:szCs w:val="20"/>
        </w:rPr>
        <w:br/>
      </w:r>
      <w:r w:rsidRPr="003578C1">
        <w:rPr>
          <w:rFonts w:ascii="Arial" w:hAnsi="Arial" w:cs="Arial"/>
          <w:color w:val="000000"/>
          <w:sz w:val="22"/>
          <w:szCs w:val="22"/>
        </w:rPr>
        <w:br/>
        <w:t>5-E,  </w:t>
      </w:r>
      <w:r w:rsidRPr="003578C1">
        <w:rPr>
          <w:rFonts w:ascii="Trebuchet MS" w:hAnsi="Trebuchet MS"/>
          <w:color w:val="000000"/>
          <w:sz w:val="20"/>
          <w:szCs w:val="20"/>
        </w:rPr>
        <w:br/>
      </w:r>
      <w:r w:rsidRPr="003578C1">
        <w:rPr>
          <w:rFonts w:ascii="Arial" w:hAnsi="Arial" w:cs="Arial"/>
          <w:color w:val="000000"/>
          <w:sz w:val="22"/>
          <w:szCs w:val="22"/>
        </w:rPr>
        <w:br/>
        <w:t>6-B,  </w:t>
      </w:r>
      <w:r w:rsidRPr="003578C1">
        <w:rPr>
          <w:rFonts w:ascii="Trebuchet MS" w:hAnsi="Trebuchet MS"/>
          <w:color w:val="000000"/>
          <w:sz w:val="20"/>
          <w:szCs w:val="20"/>
        </w:rPr>
        <w:br/>
      </w:r>
      <w:r w:rsidRPr="003578C1">
        <w:rPr>
          <w:rFonts w:ascii="Arial" w:hAnsi="Arial" w:cs="Arial"/>
          <w:color w:val="000000"/>
          <w:sz w:val="22"/>
          <w:szCs w:val="22"/>
        </w:rPr>
        <w:br/>
        <w:t>7-C,  </w:t>
      </w:r>
      <w:r w:rsidRPr="003578C1">
        <w:rPr>
          <w:rFonts w:ascii="Trebuchet MS" w:hAnsi="Trebuchet MS"/>
          <w:color w:val="000000"/>
          <w:sz w:val="20"/>
          <w:szCs w:val="20"/>
        </w:rPr>
        <w:br/>
      </w:r>
      <w:r w:rsidRPr="003578C1">
        <w:rPr>
          <w:rFonts w:ascii="Arial" w:hAnsi="Arial" w:cs="Arial"/>
          <w:color w:val="000000"/>
          <w:sz w:val="22"/>
          <w:szCs w:val="22"/>
        </w:rPr>
        <w:br/>
        <w:t>8-D,  </w:t>
      </w:r>
      <w:r w:rsidRPr="003578C1">
        <w:rPr>
          <w:rFonts w:ascii="Trebuchet MS" w:hAnsi="Trebuchet MS"/>
          <w:color w:val="000000"/>
          <w:sz w:val="20"/>
          <w:szCs w:val="20"/>
        </w:rPr>
        <w:br/>
      </w:r>
      <w:r w:rsidRPr="003578C1">
        <w:rPr>
          <w:rFonts w:ascii="Arial" w:hAnsi="Arial" w:cs="Arial"/>
          <w:color w:val="000000"/>
          <w:sz w:val="22"/>
          <w:szCs w:val="22"/>
        </w:rPr>
        <w:br/>
        <w:t>9-C,  </w:t>
      </w:r>
      <w:r w:rsidRPr="003578C1">
        <w:rPr>
          <w:rFonts w:ascii="Trebuchet MS" w:hAnsi="Trebuchet MS"/>
          <w:color w:val="000000"/>
          <w:sz w:val="20"/>
          <w:szCs w:val="20"/>
        </w:rPr>
        <w:br/>
      </w:r>
      <w:r w:rsidRPr="003578C1">
        <w:rPr>
          <w:rFonts w:ascii="Arial" w:hAnsi="Arial" w:cs="Arial"/>
          <w:color w:val="000000"/>
          <w:sz w:val="22"/>
          <w:szCs w:val="22"/>
        </w:rPr>
        <w:br/>
        <w:t>10-C,  </w:t>
      </w:r>
      <w:r w:rsidRPr="003578C1">
        <w:rPr>
          <w:rFonts w:ascii="Trebuchet MS" w:hAnsi="Trebuchet MS"/>
          <w:color w:val="000000"/>
          <w:sz w:val="20"/>
          <w:szCs w:val="20"/>
        </w:rPr>
        <w:br/>
      </w:r>
      <w:r w:rsidRPr="003578C1">
        <w:rPr>
          <w:rFonts w:ascii="Arial" w:hAnsi="Arial" w:cs="Arial"/>
          <w:color w:val="000000"/>
          <w:sz w:val="22"/>
          <w:szCs w:val="22"/>
        </w:rPr>
        <w:br/>
        <w:t>11-A,  </w:t>
      </w:r>
      <w:r w:rsidRPr="003578C1">
        <w:rPr>
          <w:rFonts w:ascii="Trebuchet MS" w:hAnsi="Trebuchet MS"/>
          <w:color w:val="000000"/>
          <w:sz w:val="20"/>
          <w:szCs w:val="20"/>
        </w:rPr>
        <w:br/>
      </w:r>
      <w:r w:rsidRPr="003578C1">
        <w:rPr>
          <w:rFonts w:ascii="Arial" w:hAnsi="Arial" w:cs="Arial"/>
          <w:color w:val="000000"/>
          <w:sz w:val="22"/>
          <w:szCs w:val="22"/>
        </w:rPr>
        <w:br/>
        <w:t>12-D,  </w:t>
      </w:r>
      <w:r w:rsidRPr="003578C1">
        <w:rPr>
          <w:rFonts w:ascii="Trebuchet MS" w:hAnsi="Trebuchet MS"/>
          <w:color w:val="000000"/>
          <w:sz w:val="20"/>
          <w:szCs w:val="20"/>
        </w:rPr>
        <w:br/>
      </w:r>
      <w:r w:rsidRPr="003578C1">
        <w:rPr>
          <w:rFonts w:ascii="Arial" w:hAnsi="Arial" w:cs="Arial"/>
          <w:color w:val="000000"/>
          <w:sz w:val="22"/>
          <w:szCs w:val="22"/>
        </w:rPr>
        <w:br/>
        <w:t>13-B,  </w:t>
      </w:r>
      <w:r w:rsidRPr="003578C1">
        <w:rPr>
          <w:rFonts w:ascii="Trebuchet MS" w:hAnsi="Trebuchet MS"/>
          <w:color w:val="000000"/>
          <w:sz w:val="20"/>
          <w:szCs w:val="20"/>
        </w:rPr>
        <w:br/>
      </w:r>
      <w:r w:rsidRPr="003578C1">
        <w:rPr>
          <w:rFonts w:ascii="Arial" w:hAnsi="Arial" w:cs="Arial"/>
          <w:color w:val="000000"/>
          <w:sz w:val="22"/>
          <w:szCs w:val="22"/>
        </w:rPr>
        <w:br/>
        <w:t>14-C,  </w:t>
      </w:r>
      <w:r w:rsidRPr="003578C1">
        <w:rPr>
          <w:rFonts w:ascii="Trebuchet MS" w:hAnsi="Trebuchet MS"/>
          <w:color w:val="000000"/>
          <w:sz w:val="20"/>
          <w:szCs w:val="20"/>
        </w:rPr>
        <w:br/>
      </w:r>
      <w:r w:rsidRPr="003578C1">
        <w:rPr>
          <w:rFonts w:ascii="Arial" w:hAnsi="Arial" w:cs="Arial"/>
          <w:color w:val="000000"/>
          <w:sz w:val="22"/>
          <w:szCs w:val="22"/>
        </w:rPr>
        <w:br/>
        <w:t>15-E,  </w:t>
      </w:r>
      <w:r w:rsidRPr="003578C1">
        <w:rPr>
          <w:rFonts w:ascii="Trebuchet MS" w:hAnsi="Trebuchet MS"/>
          <w:color w:val="000000"/>
          <w:sz w:val="20"/>
          <w:szCs w:val="20"/>
        </w:rPr>
        <w:br/>
      </w:r>
      <w:r w:rsidRPr="003578C1">
        <w:rPr>
          <w:rFonts w:ascii="Arial" w:hAnsi="Arial" w:cs="Arial"/>
          <w:color w:val="000000"/>
          <w:sz w:val="22"/>
          <w:szCs w:val="22"/>
        </w:rPr>
        <w:br/>
        <w:t>16-D,  </w:t>
      </w:r>
      <w:r w:rsidRPr="003578C1">
        <w:rPr>
          <w:rFonts w:ascii="Trebuchet MS" w:hAnsi="Trebuchet MS"/>
          <w:color w:val="000000"/>
          <w:sz w:val="20"/>
          <w:szCs w:val="20"/>
        </w:rPr>
        <w:br/>
      </w:r>
      <w:r w:rsidRPr="003578C1">
        <w:rPr>
          <w:rFonts w:ascii="Arial" w:hAnsi="Arial" w:cs="Arial"/>
          <w:color w:val="000000"/>
          <w:sz w:val="22"/>
          <w:szCs w:val="22"/>
        </w:rPr>
        <w:br/>
        <w:t>17-A,  </w:t>
      </w:r>
      <w:r w:rsidRPr="003578C1">
        <w:rPr>
          <w:rFonts w:ascii="Trebuchet MS" w:hAnsi="Trebuchet MS"/>
          <w:color w:val="000000"/>
          <w:sz w:val="20"/>
          <w:szCs w:val="20"/>
        </w:rPr>
        <w:br/>
      </w:r>
      <w:r w:rsidRPr="003578C1">
        <w:rPr>
          <w:rFonts w:ascii="Arial" w:hAnsi="Arial" w:cs="Arial"/>
          <w:color w:val="000000"/>
          <w:sz w:val="22"/>
          <w:szCs w:val="22"/>
        </w:rPr>
        <w:br/>
        <w:t>18-B,  </w:t>
      </w:r>
      <w:r w:rsidRPr="003578C1">
        <w:rPr>
          <w:rFonts w:ascii="Trebuchet MS" w:hAnsi="Trebuchet MS"/>
          <w:color w:val="000000"/>
          <w:sz w:val="20"/>
          <w:szCs w:val="20"/>
        </w:rPr>
        <w:br/>
      </w:r>
      <w:r w:rsidRPr="003578C1">
        <w:rPr>
          <w:rFonts w:ascii="Arial" w:hAnsi="Arial" w:cs="Arial"/>
          <w:color w:val="000000"/>
          <w:sz w:val="22"/>
          <w:szCs w:val="22"/>
        </w:rPr>
        <w:br/>
        <w:t>19-C,  </w:t>
      </w:r>
      <w:r w:rsidRPr="003578C1">
        <w:rPr>
          <w:rFonts w:ascii="Trebuchet MS" w:hAnsi="Trebuchet MS"/>
          <w:color w:val="000000"/>
          <w:sz w:val="20"/>
          <w:szCs w:val="20"/>
        </w:rPr>
        <w:br/>
      </w:r>
      <w:r w:rsidRPr="003578C1">
        <w:rPr>
          <w:rFonts w:ascii="Arial" w:hAnsi="Arial" w:cs="Arial"/>
          <w:color w:val="000000"/>
          <w:sz w:val="22"/>
          <w:szCs w:val="22"/>
        </w:rPr>
        <w:br/>
        <w:t>20-E,  </w:t>
      </w:r>
      <w:r w:rsidRPr="003578C1">
        <w:rPr>
          <w:rFonts w:ascii="Trebuchet MS" w:hAnsi="Trebuchet MS"/>
          <w:color w:val="000000"/>
          <w:sz w:val="20"/>
          <w:szCs w:val="20"/>
        </w:rPr>
        <w:br/>
      </w:r>
      <w:r w:rsidRPr="003578C1">
        <w:rPr>
          <w:rFonts w:ascii="Arial" w:hAnsi="Arial" w:cs="Arial"/>
          <w:color w:val="000000"/>
          <w:sz w:val="22"/>
          <w:szCs w:val="22"/>
        </w:rPr>
        <w:br/>
        <w:t>21-C,  </w:t>
      </w:r>
      <w:r w:rsidRPr="003578C1">
        <w:rPr>
          <w:rFonts w:ascii="Trebuchet MS" w:hAnsi="Trebuchet MS"/>
          <w:color w:val="000000"/>
          <w:sz w:val="20"/>
          <w:szCs w:val="20"/>
        </w:rPr>
        <w:br/>
      </w:r>
      <w:r w:rsidRPr="003578C1">
        <w:rPr>
          <w:rFonts w:ascii="Arial" w:hAnsi="Arial" w:cs="Arial"/>
          <w:color w:val="000000"/>
          <w:sz w:val="22"/>
          <w:szCs w:val="22"/>
        </w:rPr>
        <w:br/>
        <w:t>22-E,  </w:t>
      </w:r>
      <w:r w:rsidRPr="003578C1">
        <w:rPr>
          <w:rFonts w:ascii="Trebuchet MS" w:hAnsi="Trebuchet MS"/>
          <w:color w:val="000000"/>
          <w:sz w:val="20"/>
          <w:szCs w:val="20"/>
        </w:rPr>
        <w:br/>
      </w:r>
      <w:r w:rsidRPr="003578C1">
        <w:rPr>
          <w:rFonts w:ascii="Arial" w:hAnsi="Arial" w:cs="Arial"/>
          <w:color w:val="000000"/>
          <w:sz w:val="22"/>
          <w:szCs w:val="22"/>
        </w:rPr>
        <w:br/>
        <w:t>23-A,  </w:t>
      </w:r>
      <w:r w:rsidRPr="003578C1">
        <w:rPr>
          <w:rFonts w:ascii="Trebuchet MS" w:hAnsi="Trebuchet MS"/>
          <w:color w:val="000000"/>
          <w:sz w:val="20"/>
          <w:szCs w:val="20"/>
        </w:rPr>
        <w:br/>
      </w:r>
      <w:r w:rsidRPr="003578C1">
        <w:rPr>
          <w:rFonts w:ascii="Arial" w:hAnsi="Arial" w:cs="Arial"/>
          <w:color w:val="000000"/>
          <w:sz w:val="22"/>
          <w:szCs w:val="22"/>
        </w:rPr>
        <w:br/>
        <w:t>24-E,  </w:t>
      </w:r>
      <w:r w:rsidRPr="003578C1">
        <w:rPr>
          <w:rFonts w:ascii="Trebuchet MS" w:hAnsi="Trebuchet MS"/>
          <w:color w:val="000000"/>
          <w:sz w:val="20"/>
          <w:szCs w:val="20"/>
        </w:rPr>
        <w:br/>
      </w:r>
      <w:r w:rsidRPr="003578C1">
        <w:rPr>
          <w:rFonts w:ascii="Arial" w:hAnsi="Arial" w:cs="Arial"/>
          <w:color w:val="000000"/>
          <w:sz w:val="22"/>
          <w:szCs w:val="22"/>
        </w:rPr>
        <w:br/>
        <w:t>25-B,  </w:t>
      </w:r>
      <w:r w:rsidRPr="003578C1">
        <w:rPr>
          <w:rFonts w:ascii="Trebuchet MS" w:hAnsi="Trebuchet MS"/>
          <w:color w:val="000000"/>
          <w:sz w:val="20"/>
          <w:szCs w:val="20"/>
        </w:rPr>
        <w:br/>
      </w:r>
      <w:r w:rsidRPr="003578C1">
        <w:rPr>
          <w:rFonts w:ascii="Arial" w:hAnsi="Arial" w:cs="Arial"/>
          <w:color w:val="000000"/>
          <w:sz w:val="22"/>
          <w:szCs w:val="22"/>
        </w:rPr>
        <w:br/>
        <w:t>26-D,  </w:t>
      </w:r>
      <w:r w:rsidRPr="003578C1">
        <w:rPr>
          <w:rFonts w:ascii="Trebuchet MS" w:hAnsi="Trebuchet MS"/>
          <w:color w:val="000000"/>
          <w:sz w:val="20"/>
          <w:szCs w:val="20"/>
        </w:rPr>
        <w:br/>
      </w:r>
      <w:r w:rsidRPr="003578C1">
        <w:rPr>
          <w:rFonts w:ascii="Arial" w:hAnsi="Arial" w:cs="Arial"/>
          <w:color w:val="000000"/>
          <w:sz w:val="22"/>
          <w:szCs w:val="22"/>
        </w:rPr>
        <w:lastRenderedPageBreak/>
        <w:br/>
        <w:t>27-C,  </w:t>
      </w:r>
      <w:r w:rsidRPr="003578C1">
        <w:rPr>
          <w:rFonts w:ascii="Trebuchet MS" w:hAnsi="Trebuchet MS"/>
          <w:color w:val="000000"/>
          <w:sz w:val="20"/>
          <w:szCs w:val="20"/>
        </w:rPr>
        <w:br/>
      </w:r>
      <w:r w:rsidRPr="003578C1">
        <w:rPr>
          <w:rFonts w:ascii="Arial" w:hAnsi="Arial" w:cs="Arial"/>
          <w:color w:val="000000"/>
          <w:sz w:val="22"/>
          <w:szCs w:val="22"/>
        </w:rPr>
        <w:br/>
        <w:t>28-A,  </w:t>
      </w:r>
      <w:r w:rsidRPr="003578C1">
        <w:rPr>
          <w:rFonts w:ascii="Trebuchet MS" w:hAnsi="Trebuchet MS"/>
          <w:color w:val="000000"/>
          <w:sz w:val="20"/>
          <w:szCs w:val="20"/>
        </w:rPr>
        <w:br/>
      </w:r>
      <w:r w:rsidRPr="003578C1">
        <w:rPr>
          <w:rFonts w:ascii="Arial" w:hAnsi="Arial" w:cs="Arial"/>
          <w:color w:val="000000"/>
          <w:sz w:val="22"/>
          <w:szCs w:val="22"/>
        </w:rPr>
        <w:br/>
        <w:t>29-B,  </w:t>
      </w:r>
      <w:r w:rsidRPr="003578C1">
        <w:rPr>
          <w:rFonts w:ascii="Trebuchet MS" w:hAnsi="Trebuchet MS"/>
          <w:color w:val="000000"/>
          <w:sz w:val="20"/>
          <w:szCs w:val="20"/>
        </w:rPr>
        <w:br/>
      </w:r>
      <w:r w:rsidRPr="003578C1">
        <w:rPr>
          <w:rFonts w:ascii="Arial" w:hAnsi="Arial" w:cs="Arial"/>
          <w:color w:val="000000"/>
          <w:sz w:val="22"/>
          <w:szCs w:val="22"/>
        </w:rPr>
        <w:br/>
        <w:t>30-B.</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578C1"/>
    <w:rsid w:val="00081F4F"/>
    <w:rsid w:val="003578C1"/>
    <w:rsid w:val="00F0457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3578C1"/>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578C1"/>
    <w:rPr>
      <w:b/>
      <w:bCs/>
      <w:sz w:val="27"/>
      <w:szCs w:val="27"/>
    </w:rPr>
  </w:style>
  <w:style w:type="character" w:customStyle="1" w:styleId="apple-converted-space">
    <w:name w:val="apple-converted-space"/>
    <w:basedOn w:val="VarsaylanParagrafYazTipi"/>
    <w:rsid w:val="003578C1"/>
  </w:style>
  <w:style w:type="paragraph" w:styleId="BalonMetni">
    <w:name w:val="Balloon Text"/>
    <w:basedOn w:val="Normal"/>
    <w:link w:val="BalonMetniChar"/>
    <w:uiPriority w:val="99"/>
    <w:semiHidden/>
    <w:unhideWhenUsed/>
    <w:rsid w:val="003578C1"/>
    <w:rPr>
      <w:rFonts w:ascii="Tahoma" w:hAnsi="Tahoma" w:cs="Tahoma"/>
      <w:sz w:val="16"/>
      <w:szCs w:val="16"/>
    </w:rPr>
  </w:style>
  <w:style w:type="character" w:customStyle="1" w:styleId="BalonMetniChar">
    <w:name w:val="Balon Metni Char"/>
    <w:basedOn w:val="VarsaylanParagrafYazTipi"/>
    <w:link w:val="BalonMetni"/>
    <w:uiPriority w:val="99"/>
    <w:semiHidden/>
    <w:rsid w:val="003578C1"/>
    <w:rPr>
      <w:rFonts w:ascii="Tahoma" w:hAnsi="Tahoma" w:cs="Tahoma"/>
      <w:sz w:val="16"/>
      <w:szCs w:val="16"/>
    </w:rPr>
  </w:style>
  <w:style w:type="character" w:styleId="Kpr">
    <w:name w:val="Hyperlink"/>
    <w:basedOn w:val="VarsaylanParagrafYazTipi"/>
    <w:uiPriority w:val="99"/>
    <w:unhideWhenUsed/>
    <w:rsid w:val="003578C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8333865">
      <w:bodyDiv w:val="1"/>
      <w:marLeft w:val="0"/>
      <w:marRight w:val="0"/>
      <w:marTop w:val="0"/>
      <w:marBottom w:val="0"/>
      <w:divBdr>
        <w:top w:val="none" w:sz="0" w:space="0" w:color="auto"/>
        <w:left w:val="none" w:sz="0" w:space="0" w:color="auto"/>
        <w:bottom w:val="none" w:sz="0" w:space="0" w:color="auto"/>
        <w:right w:val="none" w:sz="0" w:space="0" w:color="auto"/>
      </w:divBdr>
      <w:divsChild>
        <w:div w:id="1788045859">
          <w:marLeft w:val="0"/>
          <w:marRight w:val="0"/>
          <w:marTop w:val="0"/>
          <w:marBottom w:val="0"/>
          <w:divBdr>
            <w:top w:val="none" w:sz="0" w:space="0" w:color="auto"/>
            <w:left w:val="none" w:sz="0" w:space="0" w:color="auto"/>
            <w:bottom w:val="none" w:sz="0" w:space="0" w:color="auto"/>
            <w:right w:val="none" w:sz="0" w:space="0" w:color="auto"/>
          </w:divBdr>
          <w:divsChild>
            <w:div w:id="104537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1836</Words>
  <Characters>10467</Characters>
  <Application>Microsoft Office Word</Application>
  <DocSecurity>0</DocSecurity>
  <Lines>87</Lines>
  <Paragraphs>24</Paragraphs>
  <ScaleCrop>false</ScaleCrop>
  <Manager>www.sorubak.com</Manager>
  <Company/>
  <LinksUpToDate>false</LinksUpToDate>
  <CharactersWithSpaces>12279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2016-03-22T19:17:00Z</dcterms:created>
  <dcterms:modified xsi:type="dcterms:W3CDTF">2016-03-22T19:18:00Z</dcterms:modified>
  <cp:category>www.sorubak.com</cp:category>
</cp:coreProperties>
</file>