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Look w:val="04A0"/>
      </w:tblPr>
      <w:tblGrid>
        <w:gridCol w:w="3369"/>
        <w:gridCol w:w="4252"/>
        <w:gridCol w:w="2301"/>
      </w:tblGrid>
      <w:tr w:rsidR="00FD0086" w:rsidTr="00107E71">
        <w:trPr>
          <w:trHeight w:val="623"/>
        </w:trPr>
        <w:tc>
          <w:tcPr>
            <w:tcW w:w="3369" w:type="dxa"/>
            <w:vMerge w:val="restart"/>
          </w:tcPr>
          <w:p w:rsidR="00FD0086" w:rsidRDefault="00FD0086" w:rsidP="00DD6AB9">
            <w:pPr>
              <w:rPr>
                <w:b/>
              </w:rPr>
            </w:pPr>
            <w:r>
              <w:rPr>
                <w:b/>
              </w:rPr>
              <w:t>Ad-</w:t>
            </w:r>
            <w:proofErr w:type="spellStart"/>
            <w:proofErr w:type="gramStart"/>
            <w:r>
              <w:rPr>
                <w:b/>
              </w:rPr>
              <w:t>Soyad</w:t>
            </w:r>
            <w:proofErr w:type="spellEnd"/>
            <w:r>
              <w:rPr>
                <w:b/>
              </w:rPr>
              <w:t xml:space="preserve"> :</w:t>
            </w:r>
            <w:proofErr w:type="gramEnd"/>
          </w:p>
          <w:p w:rsidR="00FD0086" w:rsidRDefault="00FD0086" w:rsidP="00DD6AB9">
            <w:pPr>
              <w:rPr>
                <w:b/>
              </w:rPr>
            </w:pPr>
            <w:proofErr w:type="gramStart"/>
            <w:r>
              <w:rPr>
                <w:b/>
              </w:rPr>
              <w:t>Numara    :</w:t>
            </w:r>
            <w:proofErr w:type="gramEnd"/>
          </w:p>
          <w:p w:rsidR="00FD0086" w:rsidRDefault="00FD0086" w:rsidP="00DD6AB9">
            <w:pPr>
              <w:rPr>
                <w:b/>
              </w:rPr>
            </w:pPr>
            <w:proofErr w:type="gramStart"/>
            <w:r>
              <w:rPr>
                <w:b/>
              </w:rPr>
              <w:t>Sınıf           :</w:t>
            </w:r>
            <w:proofErr w:type="gramEnd"/>
            <w:r>
              <w:rPr>
                <w:b/>
              </w:rPr>
              <w:t xml:space="preserve"> </w:t>
            </w:r>
          </w:p>
        </w:tc>
        <w:tc>
          <w:tcPr>
            <w:tcW w:w="4252" w:type="dxa"/>
            <w:vAlign w:val="center"/>
          </w:tcPr>
          <w:p w:rsidR="00FD0086" w:rsidRDefault="00FD0086" w:rsidP="00107E71">
            <w:pPr>
              <w:jc w:val="center"/>
              <w:rPr>
                <w:b/>
              </w:rPr>
            </w:pPr>
            <w:r w:rsidRPr="00107E71">
              <w:rPr>
                <w:b/>
                <w:sz w:val="24"/>
              </w:rPr>
              <w:t>KIRŞEHİR ANADOLU İMAM-HATİP LİSESİ</w:t>
            </w:r>
          </w:p>
        </w:tc>
        <w:tc>
          <w:tcPr>
            <w:tcW w:w="2301" w:type="dxa"/>
            <w:vMerge w:val="restart"/>
          </w:tcPr>
          <w:p w:rsidR="00FD0086" w:rsidRDefault="00FD0086" w:rsidP="00DD6AB9">
            <w:pPr>
              <w:rPr>
                <w:b/>
              </w:rPr>
            </w:pPr>
            <w:r>
              <w:rPr>
                <w:b/>
              </w:rPr>
              <w:t>ALDIĞI NOT:</w:t>
            </w:r>
          </w:p>
        </w:tc>
      </w:tr>
      <w:tr w:rsidR="00FD0086" w:rsidTr="00107E71">
        <w:trPr>
          <w:trHeight w:val="622"/>
        </w:trPr>
        <w:tc>
          <w:tcPr>
            <w:tcW w:w="3369" w:type="dxa"/>
            <w:vMerge/>
          </w:tcPr>
          <w:p w:rsidR="00FD0086" w:rsidRDefault="00FD0086" w:rsidP="00DD6AB9">
            <w:pPr>
              <w:rPr>
                <w:b/>
              </w:rPr>
            </w:pPr>
          </w:p>
        </w:tc>
        <w:tc>
          <w:tcPr>
            <w:tcW w:w="4252" w:type="dxa"/>
            <w:vAlign w:val="center"/>
          </w:tcPr>
          <w:p w:rsidR="00FD0086" w:rsidRDefault="00FD0086" w:rsidP="00107E71">
            <w:pPr>
              <w:jc w:val="center"/>
              <w:rPr>
                <w:b/>
              </w:rPr>
            </w:pPr>
            <w:r w:rsidRPr="00107E71">
              <w:rPr>
                <w:b/>
                <w:sz w:val="24"/>
              </w:rPr>
              <w:t>10. SINIF FIKIH DERSİ 1.</w:t>
            </w:r>
            <w:proofErr w:type="gramStart"/>
            <w:r w:rsidRPr="00107E71">
              <w:rPr>
                <w:b/>
                <w:sz w:val="24"/>
              </w:rPr>
              <w:t>DÖNEM  2</w:t>
            </w:r>
            <w:proofErr w:type="gramEnd"/>
            <w:r w:rsidRPr="00107E71">
              <w:rPr>
                <w:b/>
                <w:sz w:val="24"/>
              </w:rPr>
              <w:t>. ORTAK YAZILI SORULARI</w:t>
            </w:r>
          </w:p>
        </w:tc>
        <w:tc>
          <w:tcPr>
            <w:tcW w:w="2301" w:type="dxa"/>
            <w:vMerge/>
          </w:tcPr>
          <w:p w:rsidR="00FD0086" w:rsidRDefault="00FD0086" w:rsidP="00DD6AB9">
            <w:pPr>
              <w:rPr>
                <w:b/>
              </w:rPr>
            </w:pPr>
          </w:p>
        </w:tc>
      </w:tr>
    </w:tbl>
    <w:p w:rsidR="00FD0086" w:rsidRDefault="00FD0086" w:rsidP="00DD6AB9">
      <w:pPr>
        <w:spacing w:after="0"/>
        <w:rPr>
          <w:b/>
        </w:rPr>
      </w:pPr>
    </w:p>
    <w:p w:rsidR="001354E9" w:rsidRPr="004D26EF" w:rsidRDefault="001354E9" w:rsidP="00DD6AB9">
      <w:pPr>
        <w:pStyle w:val="ListeParagraf"/>
        <w:numPr>
          <w:ilvl w:val="0"/>
          <w:numId w:val="1"/>
        </w:numPr>
        <w:spacing w:after="0"/>
        <w:rPr>
          <w:b/>
        </w:rPr>
      </w:pPr>
      <w:r w:rsidRPr="004D26EF">
        <w:rPr>
          <w:b/>
        </w:rPr>
        <w:t xml:space="preserve"> Mükellefin Hükümleri /</w:t>
      </w:r>
      <w:proofErr w:type="spellStart"/>
      <w:r w:rsidRPr="004D26EF">
        <w:rPr>
          <w:b/>
        </w:rPr>
        <w:t>ef’al</w:t>
      </w:r>
      <w:proofErr w:type="spellEnd"/>
      <w:r w:rsidRPr="004D26EF">
        <w:rPr>
          <w:b/>
        </w:rPr>
        <w:t>-i Mükellefini maddeler halinde yazınız. (15 p)</w:t>
      </w:r>
    </w:p>
    <w:p w:rsidR="001354E9" w:rsidRDefault="001354E9" w:rsidP="00DD6AB9">
      <w:pPr>
        <w:spacing w:after="0"/>
      </w:pPr>
      <w:proofErr w:type="gramStart"/>
      <w:r>
        <w:t>Farz   Vacip</w:t>
      </w:r>
      <w:proofErr w:type="gramEnd"/>
      <w:r>
        <w:t xml:space="preserve">   Sünnet    </w:t>
      </w:r>
      <w:proofErr w:type="spellStart"/>
      <w:r>
        <w:t>Müstehap</w:t>
      </w:r>
      <w:proofErr w:type="spellEnd"/>
      <w:r>
        <w:t xml:space="preserve">    </w:t>
      </w:r>
      <w:proofErr w:type="spellStart"/>
      <w:r>
        <w:t>Mübah</w:t>
      </w:r>
      <w:proofErr w:type="spellEnd"/>
      <w:r>
        <w:t xml:space="preserve">    Haram    Mekruh     Müfsit</w:t>
      </w:r>
    </w:p>
    <w:p w:rsidR="00DD6AB9" w:rsidRDefault="00DD6AB9" w:rsidP="00DD6AB9">
      <w:pPr>
        <w:spacing w:after="0"/>
      </w:pPr>
    </w:p>
    <w:p w:rsidR="001354E9" w:rsidRPr="004D26EF" w:rsidRDefault="001354E9" w:rsidP="00DD6AB9">
      <w:pPr>
        <w:pStyle w:val="ListeParagraf"/>
        <w:numPr>
          <w:ilvl w:val="0"/>
          <w:numId w:val="1"/>
        </w:numPr>
        <w:spacing w:after="0"/>
        <w:rPr>
          <w:b/>
        </w:rPr>
      </w:pPr>
      <w:r w:rsidRPr="004D26EF">
        <w:rPr>
          <w:b/>
        </w:rPr>
        <w:t xml:space="preserve"> Bazı mezhep</w:t>
      </w:r>
      <w:r w:rsidR="004D26EF">
        <w:rPr>
          <w:b/>
        </w:rPr>
        <w:t>lerin</w:t>
      </w:r>
      <w:r w:rsidRPr="004D26EF">
        <w:rPr>
          <w:b/>
        </w:rPr>
        <w:t xml:space="preserve"> mensuplarının kalmamasının sebepleri nelerdir? Söyleyiniz.</w:t>
      </w:r>
      <w:r w:rsidR="00DD6AB9">
        <w:rPr>
          <w:b/>
        </w:rPr>
        <w:t xml:space="preserve"> (10 p)</w:t>
      </w:r>
    </w:p>
    <w:p w:rsidR="004D26EF" w:rsidRDefault="004D26EF" w:rsidP="00FD0086">
      <w:pPr>
        <w:jc w:val="both"/>
        <w:rPr>
          <w:b/>
        </w:rPr>
      </w:pPr>
      <w:r>
        <w:t xml:space="preserve">Ortamın değişmesiyle ortaya çıkan yeni gelişmelere çözümler üretemeyen bazı </w:t>
      </w:r>
      <w:proofErr w:type="gramStart"/>
      <w:r>
        <w:t>ali</w:t>
      </w:r>
      <w:bookmarkStart w:id="0" w:name="_GoBack"/>
      <w:bookmarkEnd w:id="0"/>
      <w:r>
        <w:t>mlerin</w:t>
      </w:r>
      <w:proofErr w:type="gramEnd"/>
      <w:r>
        <w:t xml:space="preserve"> takipçisi kalmamıştır</w:t>
      </w:r>
      <w:r w:rsidR="00DD6AB9">
        <w:t xml:space="preserve">. </w:t>
      </w:r>
      <w:proofErr w:type="gramStart"/>
      <w:r w:rsidR="00DD6AB9">
        <w:t>metot</w:t>
      </w:r>
      <w:proofErr w:type="gramEnd"/>
      <w:r w:rsidR="00DD6AB9">
        <w:t xml:space="preserve"> ve içtihatlarını benimseyenlerin kalmamasıyla unutulmaya yüz tutmuştur.</w:t>
      </w:r>
    </w:p>
    <w:p w:rsidR="004D26EF" w:rsidRPr="004D26EF" w:rsidRDefault="004D26EF" w:rsidP="00DD6AB9">
      <w:pPr>
        <w:pStyle w:val="ListeParagraf"/>
        <w:numPr>
          <w:ilvl w:val="0"/>
          <w:numId w:val="1"/>
        </w:numPr>
        <w:spacing w:after="0"/>
        <w:ind w:left="714" w:hanging="357"/>
        <w:rPr>
          <w:b/>
        </w:rPr>
      </w:pPr>
      <w:r w:rsidRPr="004D26EF">
        <w:rPr>
          <w:b/>
        </w:rPr>
        <w:t>Mecelle hakkında kısaca bilgi veriniz. (nedir, neden bahseder vb)</w:t>
      </w:r>
      <w:r w:rsidR="00DD6AB9">
        <w:rPr>
          <w:b/>
        </w:rPr>
        <w:t xml:space="preserve"> ( 15 p)</w:t>
      </w:r>
    </w:p>
    <w:p w:rsidR="001354E9" w:rsidRPr="001354E9" w:rsidRDefault="00DD6AB9" w:rsidP="00DD6AB9">
      <w:pPr>
        <w:jc w:val="both"/>
        <w:rPr>
          <w:b/>
        </w:rPr>
      </w:pPr>
      <w:r>
        <w:t xml:space="preserve">Ahmet Cevdet Paşa başkanlığında bir heyet fıkhi hükümlerden oluşan bir eser icra etti. Oluşturulan bu kitaba “Mecelle-i Ahkâm-ı </w:t>
      </w:r>
      <w:proofErr w:type="spellStart"/>
      <w:r>
        <w:t>Adliyye</w:t>
      </w:r>
      <w:proofErr w:type="spellEnd"/>
      <w:r>
        <w:t>” adı verilerek uygulamaya konuldu.</w:t>
      </w:r>
      <w:r w:rsidRPr="00DD6AB9">
        <w:t xml:space="preserve"> </w:t>
      </w:r>
      <w:r>
        <w:t>Mecelle, içerik olarak Hanefi mezhebi esas alınarak kanun tekniğine uygun maddeler şeklinde hazırlanmıştır. Hukukun genel kaideleri bağlamında başlangıç kısmına 100 madde konulmuştur.</w:t>
      </w:r>
      <w:r w:rsidRPr="00DD6AB9">
        <w:t xml:space="preserve"> </w:t>
      </w:r>
      <w:r>
        <w:t>1851 maddeden oluşan Mecelle, 1876 yılında padişah fermanıyla kanunlaşmıştır. 1926 Türk Hukuk Devrimi ile Avrupa’nın farklı ülkelerinden farklı kanunlar tercüme edilmiştir. Böylece ülkemizde bulunan yabancıların mahkemeleriyle birlikte Mecelle ve şeri hukuk yürürlükten kaldırılmıştır. İsviçre Medeni Kanunu tercüme yoluyla aynen kabul edilerek Mecelle’nin yerini almıştır.</w:t>
      </w:r>
    </w:p>
    <w:p w:rsidR="001354E9" w:rsidRPr="001354E9" w:rsidRDefault="00107E71" w:rsidP="00DD6AB9">
      <w:pPr>
        <w:spacing w:after="0"/>
        <w:rPr>
          <w:b/>
        </w:rPr>
      </w:pPr>
      <w:r>
        <w:rPr>
          <w:b/>
        </w:rPr>
        <w:t>4</w:t>
      </w:r>
      <w:r w:rsidR="001354E9" w:rsidRPr="001354E9">
        <w:rPr>
          <w:b/>
        </w:rPr>
        <w:t>.</w:t>
      </w:r>
      <w:r>
        <w:rPr>
          <w:b/>
        </w:rPr>
        <w:t xml:space="preserve"> </w:t>
      </w:r>
      <w:r w:rsidR="001354E9" w:rsidRPr="001354E9">
        <w:rPr>
          <w:b/>
        </w:rPr>
        <w:t xml:space="preserve"> Aşağıdakilerden hangisi iyiyi kötüden, doğruyu yanlıştan ve faydalı olanı zararlıdan ayırt</w:t>
      </w:r>
      <w:r w:rsidR="001354E9">
        <w:rPr>
          <w:b/>
        </w:rPr>
        <w:t xml:space="preserve"> </w:t>
      </w:r>
      <w:r w:rsidR="001354E9" w:rsidRPr="001354E9">
        <w:rPr>
          <w:b/>
        </w:rPr>
        <w:t>edebilme yeteneğidir?</w:t>
      </w:r>
      <w:r>
        <w:rPr>
          <w:b/>
        </w:rPr>
        <w:t xml:space="preserve"> (5 P)</w:t>
      </w:r>
    </w:p>
    <w:p w:rsidR="001354E9" w:rsidRDefault="001354E9" w:rsidP="00DD6AB9">
      <w:pPr>
        <w:spacing w:after="0"/>
      </w:pPr>
      <w:r w:rsidRPr="00FD0086">
        <w:rPr>
          <w:b/>
          <w:u w:val="single"/>
        </w:rPr>
        <w:t>A) Temyiz</w:t>
      </w:r>
      <w:r>
        <w:t xml:space="preserve">     </w:t>
      </w:r>
      <w:r w:rsidR="00DD6AB9">
        <w:t xml:space="preserve">         </w:t>
      </w:r>
      <w:r>
        <w:t xml:space="preserve">     B) Mükellefiyet              C) Hüküm             D) Ehliyet              </w:t>
      </w:r>
      <w:r w:rsidR="00DD6AB9">
        <w:t xml:space="preserve">     </w:t>
      </w:r>
      <w:r>
        <w:t xml:space="preserve"> E) Kıyas</w:t>
      </w:r>
    </w:p>
    <w:p w:rsidR="001354E9" w:rsidRPr="001354E9" w:rsidRDefault="00107E71" w:rsidP="00DD6AB9">
      <w:pPr>
        <w:spacing w:after="0"/>
        <w:rPr>
          <w:b/>
        </w:rPr>
      </w:pPr>
      <w:r>
        <w:rPr>
          <w:b/>
        </w:rPr>
        <w:t>5</w:t>
      </w:r>
      <w:r w:rsidR="001354E9" w:rsidRPr="001354E9">
        <w:rPr>
          <w:b/>
        </w:rPr>
        <w:t>. Aşağıdakilerden hangisi fıkhi mezhepler arasında yer almaz?</w:t>
      </w:r>
      <w:r w:rsidRPr="00107E71">
        <w:rPr>
          <w:b/>
        </w:rPr>
        <w:t xml:space="preserve"> </w:t>
      </w:r>
      <w:r>
        <w:rPr>
          <w:b/>
        </w:rPr>
        <w:t>(5 P)</w:t>
      </w:r>
    </w:p>
    <w:p w:rsidR="001354E9" w:rsidRDefault="00FD0086" w:rsidP="00DD6AB9">
      <w:pPr>
        <w:spacing w:after="0"/>
      </w:pPr>
      <w:r>
        <w:t>A) Hanbelilik</w:t>
      </w:r>
      <w:r w:rsidR="001354E9">
        <w:t xml:space="preserve">                B) Hanefilik          </w:t>
      </w:r>
      <w:r w:rsidR="00DD6AB9">
        <w:t xml:space="preserve">        </w:t>
      </w:r>
      <w:r w:rsidR="001354E9">
        <w:t xml:space="preserve">    C) </w:t>
      </w:r>
      <w:proofErr w:type="gramStart"/>
      <w:r w:rsidR="001354E9">
        <w:t xml:space="preserve">Şafiilik       </w:t>
      </w:r>
      <w:r w:rsidR="00DD6AB9">
        <w:t xml:space="preserve">    </w:t>
      </w:r>
      <w:r w:rsidR="001354E9">
        <w:t xml:space="preserve"> </w:t>
      </w:r>
      <w:r w:rsidR="001354E9" w:rsidRPr="00FD0086">
        <w:rPr>
          <w:b/>
          <w:u w:val="single"/>
        </w:rPr>
        <w:t>D</w:t>
      </w:r>
      <w:proofErr w:type="gramEnd"/>
      <w:r w:rsidR="001354E9" w:rsidRPr="00FD0086">
        <w:rPr>
          <w:b/>
          <w:u w:val="single"/>
        </w:rPr>
        <w:t xml:space="preserve">) </w:t>
      </w:r>
      <w:proofErr w:type="spellStart"/>
      <w:r w:rsidR="001354E9" w:rsidRPr="00FD0086">
        <w:rPr>
          <w:b/>
          <w:u w:val="single"/>
        </w:rPr>
        <w:t>Maturidilik</w:t>
      </w:r>
      <w:proofErr w:type="spellEnd"/>
      <w:r w:rsidR="001354E9">
        <w:t xml:space="preserve">              E) Malikilik</w:t>
      </w:r>
    </w:p>
    <w:p w:rsidR="001354E9" w:rsidRPr="001354E9" w:rsidRDefault="00107E71" w:rsidP="00DD6AB9">
      <w:pPr>
        <w:spacing w:after="0"/>
        <w:rPr>
          <w:b/>
        </w:rPr>
      </w:pPr>
      <w:r>
        <w:rPr>
          <w:b/>
        </w:rPr>
        <w:t>6</w:t>
      </w:r>
      <w:r w:rsidR="001354E9" w:rsidRPr="001354E9">
        <w:rPr>
          <w:b/>
        </w:rPr>
        <w:t>. Aşağıdakilerden hangisi Peygamberimizden sonraki dönemler için söylenemez?</w:t>
      </w:r>
      <w:r w:rsidRPr="00107E71">
        <w:rPr>
          <w:b/>
        </w:rPr>
        <w:t xml:space="preserve"> </w:t>
      </w:r>
      <w:r>
        <w:rPr>
          <w:b/>
        </w:rPr>
        <w:t>(5 P)</w:t>
      </w:r>
    </w:p>
    <w:p w:rsidR="001354E9" w:rsidRDefault="001354E9" w:rsidP="00DD6AB9">
      <w:pPr>
        <w:spacing w:after="0"/>
      </w:pPr>
      <w:r>
        <w:t>A) Farklı görüşlerin ortaya çıkması.      C) Fıkıh ve fıkıh usulü kitaplarının yazılması.</w:t>
      </w:r>
    </w:p>
    <w:p w:rsidR="001354E9" w:rsidRDefault="001354E9" w:rsidP="00DD6AB9">
      <w:pPr>
        <w:spacing w:after="0"/>
      </w:pPr>
      <w:r w:rsidRPr="00FD0086">
        <w:rPr>
          <w:b/>
          <w:u w:val="single"/>
        </w:rPr>
        <w:t>B) Mezheplerin ortaya çıkması.</w:t>
      </w:r>
      <w:r w:rsidRPr="001354E9">
        <w:t xml:space="preserve"> </w:t>
      </w:r>
      <w:r>
        <w:t xml:space="preserve">    </w:t>
      </w:r>
      <w:r w:rsidR="00FD0086">
        <w:t xml:space="preserve">    </w:t>
      </w:r>
      <w:r>
        <w:t>D)</w:t>
      </w:r>
      <w:r w:rsidRPr="001354E9">
        <w:t xml:space="preserve"> </w:t>
      </w:r>
      <w:r>
        <w:t>Kitap, sünnet dışında farklı hüküm çıkarma metotlarının kullanılması</w:t>
      </w:r>
    </w:p>
    <w:p w:rsidR="001354E9" w:rsidRDefault="001354E9" w:rsidP="001354E9">
      <w:pPr>
        <w:spacing w:after="0"/>
      </w:pPr>
    </w:p>
    <w:p w:rsidR="001354E9" w:rsidRPr="00DD6AB9" w:rsidRDefault="00107E71" w:rsidP="001354E9">
      <w:pPr>
        <w:rPr>
          <w:b/>
        </w:rPr>
      </w:pPr>
      <w:r>
        <w:rPr>
          <w:b/>
        </w:rPr>
        <w:t xml:space="preserve">7. </w:t>
      </w:r>
      <w:r w:rsidR="001354E9" w:rsidRPr="00DD6AB9">
        <w:rPr>
          <w:b/>
        </w:rPr>
        <w:t xml:space="preserve"> Aşağıda verilen bilgilerden doğru olanı “D”, yanlış olanı ise “Y” ile işaretleyiniz.</w:t>
      </w:r>
    </w:p>
    <w:p w:rsidR="001354E9" w:rsidRPr="00107E71" w:rsidRDefault="001354E9" w:rsidP="00107E71">
      <w:pPr>
        <w:spacing w:after="0"/>
        <w:rPr>
          <w:sz w:val="20"/>
        </w:rPr>
      </w:pPr>
      <w:r>
        <w:t>(</w:t>
      </w:r>
      <w:proofErr w:type="gramStart"/>
      <w:r w:rsidR="00DD6AB9">
        <w:t>..</w:t>
      </w:r>
      <w:proofErr w:type="gramEnd"/>
      <w:r w:rsidR="00FD0086">
        <w:t>D</w:t>
      </w:r>
      <w:r>
        <w:t>…) Ergenlik çağına ulaşan kişiler tam fiil ehliyetine sahip olup dinin emir ve yasaklarından</w:t>
      </w:r>
      <w:r w:rsidR="00DD6AB9">
        <w:t xml:space="preserve"> sorumludurlar</w:t>
      </w:r>
      <w:r w:rsidR="00107E71">
        <w:t xml:space="preserve">. </w:t>
      </w:r>
      <w:r w:rsidR="00107E71" w:rsidRPr="00107E71">
        <w:rPr>
          <w:b/>
          <w:sz w:val="20"/>
        </w:rPr>
        <w:t>(5 P)</w:t>
      </w:r>
    </w:p>
    <w:p w:rsidR="001354E9" w:rsidRDefault="001354E9" w:rsidP="00DD6AB9">
      <w:pPr>
        <w:spacing w:after="0"/>
      </w:pPr>
      <w:r>
        <w:t>(</w:t>
      </w:r>
      <w:proofErr w:type="gramStart"/>
      <w:r w:rsidR="00DD6AB9">
        <w:t>..</w:t>
      </w:r>
      <w:proofErr w:type="gramEnd"/>
      <w:r w:rsidR="00FD0086">
        <w:t>Y</w:t>
      </w:r>
      <w:r>
        <w:t xml:space="preserve">…) </w:t>
      </w:r>
      <w:proofErr w:type="spellStart"/>
      <w:r>
        <w:t>Müstehap</w:t>
      </w:r>
      <w:proofErr w:type="spellEnd"/>
      <w:r>
        <w:t xml:space="preserve"> için helal ve caiz kavramları da kullanılır.</w:t>
      </w:r>
      <w:r w:rsidR="00107E71" w:rsidRPr="00107E71">
        <w:rPr>
          <w:b/>
        </w:rPr>
        <w:t xml:space="preserve"> </w:t>
      </w:r>
      <w:r w:rsidR="00107E71">
        <w:rPr>
          <w:b/>
        </w:rPr>
        <w:t>(5 P)</w:t>
      </w:r>
    </w:p>
    <w:p w:rsidR="001354E9" w:rsidRDefault="001354E9" w:rsidP="00DD6AB9">
      <w:pPr>
        <w:spacing w:after="0"/>
      </w:pPr>
      <w:r>
        <w:t>(</w:t>
      </w:r>
      <w:proofErr w:type="gramStart"/>
      <w:r w:rsidR="00DD6AB9">
        <w:t>..</w:t>
      </w:r>
      <w:proofErr w:type="gramEnd"/>
      <w:r w:rsidR="00FD0086">
        <w:t>D</w:t>
      </w:r>
      <w:r>
        <w:t>…) Dinî hükümlerden sorumlu olan yani emir ve yasakların muhatabı olan kimseye mükellef</w:t>
      </w:r>
      <w:r w:rsidR="00DD6AB9">
        <w:t xml:space="preserve"> </w:t>
      </w:r>
      <w:r>
        <w:t>denir.</w:t>
      </w:r>
      <w:r w:rsidR="00107E71" w:rsidRPr="00107E71">
        <w:rPr>
          <w:b/>
        </w:rPr>
        <w:t xml:space="preserve"> </w:t>
      </w:r>
      <w:r w:rsidR="00107E71">
        <w:rPr>
          <w:b/>
        </w:rPr>
        <w:t>(5 P)</w:t>
      </w:r>
    </w:p>
    <w:p w:rsidR="001354E9" w:rsidRPr="00107E71" w:rsidRDefault="001354E9" w:rsidP="00DD6AB9">
      <w:pPr>
        <w:spacing w:after="0"/>
        <w:rPr>
          <w:sz w:val="20"/>
        </w:rPr>
      </w:pPr>
      <w:r>
        <w:t>(</w:t>
      </w:r>
      <w:proofErr w:type="gramStart"/>
      <w:r w:rsidR="00DD6AB9">
        <w:t>..</w:t>
      </w:r>
      <w:proofErr w:type="gramEnd"/>
      <w:r w:rsidR="00FD0086">
        <w:t>Y</w:t>
      </w:r>
      <w:r>
        <w:t>…) Sarhoşluk, tehdide maruz kalma, çaresizlik hâli, savurganlık (sefih) gibi hâllere semavi</w:t>
      </w:r>
      <w:r w:rsidR="00DD6AB9">
        <w:t xml:space="preserve"> </w:t>
      </w:r>
      <w:r>
        <w:t>arızalar denir.</w:t>
      </w:r>
      <w:r w:rsidR="00107E71" w:rsidRPr="00107E71">
        <w:rPr>
          <w:b/>
        </w:rPr>
        <w:t xml:space="preserve"> </w:t>
      </w:r>
      <w:r w:rsidR="00107E71" w:rsidRPr="00107E71">
        <w:rPr>
          <w:b/>
          <w:sz w:val="20"/>
        </w:rPr>
        <w:t>(5 P)</w:t>
      </w:r>
    </w:p>
    <w:p w:rsidR="00DD6AB9" w:rsidRDefault="00DD6AB9" w:rsidP="001354E9">
      <w:r>
        <w:t>(…</w:t>
      </w:r>
      <w:r w:rsidR="00FD0086">
        <w:t>D</w:t>
      </w:r>
      <w:r>
        <w:t>…) İsviçre Medeni Kanunu tercüme yoluyla aynen kabul edilerek Mecelle’nin yerini almıştır</w:t>
      </w:r>
      <w:r w:rsidR="00107E71">
        <w:rPr>
          <w:b/>
        </w:rPr>
        <w:t>(5 P)</w:t>
      </w:r>
    </w:p>
    <w:p w:rsidR="00DD6AB9" w:rsidRPr="00DD6AB9" w:rsidRDefault="00DD6AB9" w:rsidP="00107E71">
      <w:pPr>
        <w:spacing w:after="60"/>
        <w:rPr>
          <w:b/>
        </w:rPr>
      </w:pPr>
      <w:r>
        <w:rPr>
          <w:b/>
        </w:rPr>
        <w:t>Aş</w:t>
      </w:r>
      <w:r w:rsidRPr="00DD6AB9">
        <w:rPr>
          <w:b/>
        </w:rPr>
        <w:t>ağıdaki boşlukları doldurunuz…</w:t>
      </w:r>
    </w:p>
    <w:p w:rsidR="001354E9" w:rsidRDefault="00107E71" w:rsidP="00107E71">
      <w:pPr>
        <w:spacing w:after="60"/>
      </w:pPr>
      <w:r>
        <w:t>8</w:t>
      </w:r>
      <w:r w:rsidR="001354E9">
        <w:t>. Bir kısım Müslümanların yapmasıyla diğer Müslümanlardan sorumluluğu kalkan toplumsal</w:t>
      </w:r>
      <w:r w:rsidR="00DD6AB9">
        <w:t xml:space="preserve"> </w:t>
      </w:r>
      <w:r w:rsidR="001354E9">
        <w:t xml:space="preserve">farzlara </w:t>
      </w:r>
      <w:proofErr w:type="gramStart"/>
      <w:r w:rsidR="001354E9">
        <w:t>....</w:t>
      </w:r>
      <w:proofErr w:type="gramEnd"/>
      <w:r w:rsidR="001354E9" w:rsidRPr="001354E9">
        <w:t xml:space="preserve"> </w:t>
      </w:r>
      <w:r w:rsidR="001354E9" w:rsidRPr="001354E9">
        <w:rPr>
          <w:b/>
        </w:rPr>
        <w:t xml:space="preserve">farz-ı </w:t>
      </w:r>
      <w:proofErr w:type="spellStart"/>
      <w:r w:rsidR="001354E9" w:rsidRPr="001354E9">
        <w:rPr>
          <w:b/>
        </w:rPr>
        <w:t>kifaye</w:t>
      </w:r>
      <w:proofErr w:type="spellEnd"/>
      <w:proofErr w:type="gramStart"/>
      <w:r w:rsidR="001354E9">
        <w:t>.…..</w:t>
      </w:r>
      <w:proofErr w:type="gramEnd"/>
      <w:r w:rsidR="001354E9">
        <w:t xml:space="preserve"> </w:t>
      </w:r>
      <w:proofErr w:type="gramStart"/>
      <w:r w:rsidR="001354E9">
        <w:t>denir</w:t>
      </w:r>
      <w:proofErr w:type="gramEnd"/>
      <w:r w:rsidR="001354E9">
        <w:t>.</w:t>
      </w:r>
      <w:r w:rsidRPr="00107E71">
        <w:rPr>
          <w:b/>
        </w:rPr>
        <w:t xml:space="preserve"> </w:t>
      </w:r>
      <w:r>
        <w:rPr>
          <w:b/>
        </w:rPr>
        <w:t>(5 P)</w:t>
      </w:r>
    </w:p>
    <w:p w:rsidR="001354E9" w:rsidRDefault="00107E71" w:rsidP="00107E71">
      <w:pPr>
        <w:spacing w:after="60"/>
      </w:pPr>
      <w:r>
        <w:t>9</w:t>
      </w:r>
      <w:r w:rsidR="001354E9">
        <w:t xml:space="preserve">. Farz kadar kesin olmamakla birlikte yapılması emredilen fiillere </w:t>
      </w:r>
      <w:proofErr w:type="gramStart"/>
      <w:r w:rsidR="001354E9">
        <w:t>....</w:t>
      </w:r>
      <w:proofErr w:type="gramEnd"/>
      <w:r w:rsidR="001354E9" w:rsidRPr="001354E9">
        <w:t xml:space="preserve"> </w:t>
      </w:r>
      <w:r w:rsidR="001354E9" w:rsidRPr="001354E9">
        <w:rPr>
          <w:b/>
        </w:rPr>
        <w:t>vacip</w:t>
      </w:r>
      <w:proofErr w:type="gramStart"/>
      <w:r w:rsidR="001354E9">
        <w:t>.…..</w:t>
      </w:r>
      <w:proofErr w:type="gramEnd"/>
      <w:r w:rsidR="001354E9">
        <w:t xml:space="preserve"> </w:t>
      </w:r>
      <w:proofErr w:type="gramStart"/>
      <w:r w:rsidR="001354E9">
        <w:t>denir</w:t>
      </w:r>
      <w:proofErr w:type="gramEnd"/>
      <w:r w:rsidR="001354E9">
        <w:t>.</w:t>
      </w:r>
      <w:r w:rsidRPr="00107E71">
        <w:rPr>
          <w:b/>
        </w:rPr>
        <w:t xml:space="preserve"> </w:t>
      </w:r>
      <w:r>
        <w:rPr>
          <w:b/>
        </w:rPr>
        <w:t>(5 P)</w:t>
      </w:r>
    </w:p>
    <w:p w:rsidR="00107E71" w:rsidRPr="00107E71" w:rsidRDefault="00107E71" w:rsidP="00107E71">
      <w:pPr>
        <w:spacing w:after="60"/>
        <w:rPr>
          <w:b/>
        </w:rPr>
      </w:pPr>
      <w:r>
        <w:t>10</w:t>
      </w:r>
      <w:r w:rsidR="001354E9">
        <w:t xml:space="preserve">. Bir ibadeti bozan, bir anlaşmayı tümüyle veya kısmen geçersiz kılan fiillere </w:t>
      </w:r>
      <w:proofErr w:type="gramStart"/>
      <w:r w:rsidR="001354E9">
        <w:t>....</w:t>
      </w:r>
      <w:proofErr w:type="gramEnd"/>
      <w:r w:rsidR="001354E9" w:rsidRPr="001354E9">
        <w:t xml:space="preserve"> </w:t>
      </w:r>
      <w:r w:rsidR="001354E9" w:rsidRPr="001354E9">
        <w:rPr>
          <w:b/>
        </w:rPr>
        <w:t>müfsit</w:t>
      </w:r>
      <w:proofErr w:type="gramStart"/>
      <w:r w:rsidR="001354E9">
        <w:t>.…..</w:t>
      </w:r>
      <w:proofErr w:type="gramEnd"/>
      <w:r w:rsidR="001354E9">
        <w:t xml:space="preserve"> </w:t>
      </w:r>
      <w:proofErr w:type="gramStart"/>
      <w:r w:rsidR="001354E9">
        <w:t>denir</w:t>
      </w:r>
      <w:proofErr w:type="gramEnd"/>
      <w:r w:rsidR="001354E9">
        <w:t>.</w:t>
      </w:r>
      <w:r w:rsidRPr="00107E71">
        <w:rPr>
          <w:b/>
        </w:rPr>
        <w:t xml:space="preserve"> </w:t>
      </w:r>
      <w:r>
        <w:rPr>
          <w:b/>
        </w:rPr>
        <w:t>(5)</w:t>
      </w:r>
    </w:p>
    <w:p w:rsidR="001354E9" w:rsidRDefault="00107E71" w:rsidP="00107E71">
      <w:pPr>
        <w:spacing w:after="60"/>
        <w:rPr>
          <w:b/>
        </w:rPr>
      </w:pPr>
      <w:r>
        <w:t>11</w:t>
      </w:r>
      <w:r w:rsidR="001354E9">
        <w:t>. Ayet ve hadislerde bir fiilin yapılması hoş karşılanmamış ancak açık ve kesin bir şekilde</w:t>
      </w:r>
      <w:r w:rsidR="00DD6AB9">
        <w:t xml:space="preserve"> </w:t>
      </w:r>
      <w:r w:rsidR="001354E9">
        <w:t xml:space="preserve">yasak olduğu ifade edilmemişse </w:t>
      </w:r>
      <w:proofErr w:type="gramStart"/>
      <w:r w:rsidR="001354E9">
        <w:t>....</w:t>
      </w:r>
      <w:proofErr w:type="gramEnd"/>
      <w:r w:rsidR="001354E9" w:rsidRPr="001354E9">
        <w:t xml:space="preserve"> </w:t>
      </w:r>
      <w:r w:rsidR="001354E9" w:rsidRPr="00DD6AB9">
        <w:rPr>
          <w:b/>
        </w:rPr>
        <w:t>mekruh</w:t>
      </w:r>
      <w:proofErr w:type="gramStart"/>
      <w:r w:rsidR="001354E9">
        <w:t>.…..</w:t>
      </w:r>
      <w:proofErr w:type="gramEnd"/>
      <w:r w:rsidR="001354E9">
        <w:t xml:space="preserve"> </w:t>
      </w:r>
      <w:proofErr w:type="gramStart"/>
      <w:r w:rsidR="001354E9">
        <w:t>denir</w:t>
      </w:r>
      <w:proofErr w:type="gramEnd"/>
      <w:r w:rsidR="001354E9">
        <w:t>.</w:t>
      </w:r>
      <w:r w:rsidRPr="00107E71">
        <w:rPr>
          <w:b/>
        </w:rPr>
        <w:t xml:space="preserve"> </w:t>
      </w:r>
      <w:r>
        <w:rPr>
          <w:b/>
        </w:rPr>
        <w:t>(5 P)</w:t>
      </w:r>
    </w:p>
    <w:p w:rsidR="00107E71" w:rsidRDefault="00107E71" w:rsidP="00107E71">
      <w:pPr>
        <w:spacing w:after="0"/>
        <w:rPr>
          <w:b/>
        </w:rPr>
      </w:pPr>
      <w:r>
        <w:rPr>
          <w:b/>
        </w:rPr>
        <w:tab/>
      </w:r>
      <w:r>
        <w:rPr>
          <w:b/>
        </w:rPr>
        <w:tab/>
      </w:r>
      <w:r>
        <w:rPr>
          <w:b/>
        </w:rPr>
        <w:tab/>
      </w:r>
      <w:r>
        <w:rPr>
          <w:b/>
        </w:rPr>
        <w:tab/>
      </w:r>
      <w:r>
        <w:rPr>
          <w:b/>
        </w:rPr>
        <w:tab/>
      </w:r>
      <w:r>
        <w:rPr>
          <w:b/>
        </w:rPr>
        <w:tab/>
      </w:r>
      <w:r>
        <w:rPr>
          <w:b/>
        </w:rPr>
        <w:tab/>
      </w:r>
      <w:r>
        <w:rPr>
          <w:b/>
        </w:rPr>
        <w:tab/>
      </w:r>
      <w:r>
        <w:rPr>
          <w:b/>
        </w:rPr>
        <w:tab/>
      </w:r>
      <w:hyperlink r:id="rId7" w:history="1">
        <w:r w:rsidR="00F33949" w:rsidRPr="00A521A1">
          <w:rPr>
            <w:rStyle w:val="Kpr"/>
            <w:noProof/>
            <w:sz w:val="20"/>
            <w:szCs w:val="21"/>
          </w:rPr>
          <w:t>www.sorubak.com</w:t>
        </w:r>
      </w:hyperlink>
      <w:r w:rsidR="00F33949">
        <w:rPr>
          <w:noProof/>
          <w:sz w:val="20"/>
          <w:szCs w:val="21"/>
        </w:rPr>
        <w:t xml:space="preserve"> </w:t>
      </w:r>
    </w:p>
    <w:p w:rsidR="00107E71" w:rsidRDefault="00107E71" w:rsidP="00107E71">
      <w:pPr>
        <w:tabs>
          <w:tab w:val="center" w:pos="4891"/>
        </w:tabs>
        <w:spacing w:after="0"/>
        <w:rPr>
          <w:b/>
        </w:rPr>
      </w:pPr>
      <w:r>
        <w:rPr>
          <w:b/>
        </w:rPr>
        <w:tab/>
      </w:r>
      <w:r>
        <w:rPr>
          <w:b/>
        </w:rPr>
        <w:tab/>
      </w:r>
      <w:r>
        <w:rPr>
          <w:b/>
        </w:rPr>
        <w:tab/>
        <w:t>MESLEK DERSLERİ ÖĞRETMENİ</w:t>
      </w:r>
      <w:r>
        <w:rPr>
          <w:b/>
        </w:rPr>
        <w:tab/>
      </w:r>
    </w:p>
    <w:p w:rsidR="00107E71" w:rsidRDefault="00107E71" w:rsidP="00FD0086">
      <w:pPr>
        <w:spacing w:after="120"/>
      </w:pPr>
    </w:p>
    <w:sectPr w:rsidR="00107E71" w:rsidSect="00107E71">
      <w:pgSz w:w="11906" w:h="16838"/>
      <w:pgMar w:top="851" w:right="707"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520B2" w:rsidRDefault="00E520B2" w:rsidP="00FD0086">
      <w:pPr>
        <w:spacing w:after="0" w:line="240" w:lineRule="auto"/>
      </w:pPr>
      <w:r>
        <w:separator/>
      </w:r>
    </w:p>
  </w:endnote>
  <w:endnote w:type="continuationSeparator" w:id="0">
    <w:p w:rsidR="00E520B2" w:rsidRDefault="00E520B2" w:rsidP="00FD008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520B2" w:rsidRDefault="00E520B2" w:rsidP="00FD0086">
      <w:pPr>
        <w:spacing w:after="0" w:line="240" w:lineRule="auto"/>
      </w:pPr>
      <w:r>
        <w:separator/>
      </w:r>
    </w:p>
  </w:footnote>
  <w:footnote w:type="continuationSeparator" w:id="0">
    <w:p w:rsidR="00E520B2" w:rsidRDefault="00E520B2" w:rsidP="00FD008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9C5D10"/>
    <w:multiLevelType w:val="hybridMultilevel"/>
    <w:tmpl w:val="8102B04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354E9"/>
    <w:rsid w:val="00107E71"/>
    <w:rsid w:val="001354E9"/>
    <w:rsid w:val="004D26EF"/>
    <w:rsid w:val="00622E4B"/>
    <w:rsid w:val="00746EAB"/>
    <w:rsid w:val="00816CF8"/>
    <w:rsid w:val="00DD6AB9"/>
    <w:rsid w:val="00E520B2"/>
    <w:rsid w:val="00F33949"/>
    <w:rsid w:val="00FD008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2E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26EF"/>
    <w:pPr>
      <w:ind w:left="720"/>
      <w:contextualSpacing/>
    </w:pPr>
  </w:style>
  <w:style w:type="paragraph" w:styleId="stbilgi">
    <w:name w:val="header"/>
    <w:basedOn w:val="Normal"/>
    <w:link w:val="stbilgiChar"/>
    <w:uiPriority w:val="99"/>
    <w:unhideWhenUsed/>
    <w:rsid w:val="00FD008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D0086"/>
  </w:style>
  <w:style w:type="paragraph" w:styleId="Altbilgi">
    <w:name w:val="footer"/>
    <w:basedOn w:val="Normal"/>
    <w:link w:val="AltbilgiChar"/>
    <w:uiPriority w:val="99"/>
    <w:unhideWhenUsed/>
    <w:rsid w:val="00FD008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0086"/>
  </w:style>
  <w:style w:type="table" w:styleId="TabloKlavuzu">
    <w:name w:val="Table Grid"/>
    <w:basedOn w:val="NormalTablo"/>
    <w:uiPriority w:val="59"/>
    <w:rsid w:val="00FD00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F3394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4D26EF"/>
    <w:pPr>
      <w:ind w:left="720"/>
      <w:contextualSpacing/>
    </w:pPr>
  </w:style>
  <w:style w:type="paragraph" w:styleId="stbilgi">
    <w:name w:val="header"/>
    <w:basedOn w:val="Normal"/>
    <w:link w:val="stbilgiChar"/>
    <w:uiPriority w:val="99"/>
    <w:unhideWhenUsed/>
    <w:rsid w:val="00FD008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FD0086"/>
  </w:style>
  <w:style w:type="paragraph" w:styleId="Altbilgi">
    <w:name w:val="footer"/>
    <w:basedOn w:val="Normal"/>
    <w:link w:val="AltbilgiChar"/>
    <w:uiPriority w:val="99"/>
    <w:unhideWhenUsed/>
    <w:rsid w:val="00FD008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FD0086"/>
  </w:style>
  <w:style w:type="table" w:styleId="TabloKlavuzu">
    <w:name w:val="Table Grid"/>
    <w:basedOn w:val="NormalTablo"/>
    <w:uiPriority w:val="59"/>
    <w:rsid w:val="00FD00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494</Words>
  <Characters>2817</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2015-12-24T09:29:00Z</dcterms:created>
  <dcterms:modified xsi:type="dcterms:W3CDTF">2015-12-24T09:29:00Z</dcterms:modified>
  <cp:category>www.sorubak.com</cp:category>
</cp:coreProperties>
</file>