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12" w:rsidRPr="001416C8" w:rsidRDefault="00F07F12" w:rsidP="00F07F12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2060"/>
          <w:sz w:val="24"/>
          <w:szCs w:val="24"/>
          <w:lang w:eastAsia="tr-TR"/>
        </w:rPr>
      </w:pPr>
      <w:r w:rsidRPr="00F07F12">
        <w:rPr>
          <w:rFonts w:ascii="Calibri" w:eastAsia="Times New Roman" w:hAnsi="Calibri" w:cs="Times New Roman"/>
          <w:b/>
          <w:bCs/>
          <w:color w:val="002060"/>
          <w:sz w:val="24"/>
          <w:szCs w:val="24"/>
          <w:lang w:eastAsia="tr-TR"/>
        </w:rPr>
        <w:t>PSİKOEĞİTİM PROGRAMI DEĞERLENDİRME</w:t>
      </w:r>
      <w:r w:rsidR="003B53B5">
        <w:rPr>
          <w:rFonts w:ascii="Calibri" w:eastAsia="Times New Roman" w:hAnsi="Calibri" w:cs="Times New Roman"/>
          <w:b/>
          <w:bCs/>
          <w:color w:val="002060"/>
          <w:sz w:val="24"/>
          <w:szCs w:val="24"/>
          <w:lang w:eastAsia="tr-TR"/>
        </w:rPr>
        <w:t xml:space="preserve"> </w:t>
      </w:r>
      <w:r w:rsidRPr="00F07F12">
        <w:rPr>
          <w:rFonts w:ascii="Calibri" w:eastAsia="Times New Roman" w:hAnsi="Calibri" w:cs="Times New Roman"/>
          <w:b/>
          <w:bCs/>
          <w:color w:val="002060"/>
          <w:sz w:val="24"/>
          <w:szCs w:val="24"/>
          <w:lang w:eastAsia="tr-TR"/>
        </w:rPr>
        <w:t>FORMU</w:t>
      </w:r>
      <w:r w:rsidR="007268DF">
        <w:rPr>
          <w:rFonts w:ascii="Calibri" w:eastAsia="Times New Roman" w:hAnsi="Calibri" w:cs="Times New Roman"/>
          <w:b/>
          <w:bCs/>
          <w:color w:val="002060"/>
          <w:sz w:val="24"/>
          <w:szCs w:val="24"/>
          <w:lang w:eastAsia="tr-TR"/>
        </w:rPr>
        <w:t xml:space="preserve"> </w:t>
      </w:r>
    </w:p>
    <w:p w:rsidR="00F07F12" w:rsidRPr="007268DF" w:rsidRDefault="007268DF" w:rsidP="007268DF">
      <w:pPr>
        <w:jc w:val="center"/>
        <w:rPr>
          <w:b/>
          <w:color w:val="002060"/>
          <w:sz w:val="24"/>
          <w:szCs w:val="24"/>
        </w:rPr>
      </w:pPr>
      <w:r w:rsidRPr="007268DF">
        <w:rPr>
          <w:b/>
          <w:color w:val="002060"/>
          <w:sz w:val="24"/>
          <w:szCs w:val="24"/>
        </w:rPr>
        <w:t xml:space="preserve">( 2. GRUP ) </w:t>
      </w:r>
    </w:p>
    <w:tbl>
      <w:tblPr>
        <w:tblW w:w="646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960"/>
        <w:gridCol w:w="4208"/>
        <w:gridCol w:w="146"/>
        <w:gridCol w:w="146"/>
      </w:tblGrid>
      <w:tr w:rsidR="00F07F12" w:rsidRPr="00F07F12" w:rsidTr="00F07F12">
        <w:trPr>
          <w:trHeight w:val="402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OKULUN ADI </w:t>
            </w: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C530DC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: </w:t>
            </w:r>
            <w:r w:rsidR="00F07F12"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TOKİ ŞEHİT MEHMET BOŞNAK İLKOKULU</w:t>
            </w:r>
          </w:p>
        </w:tc>
      </w:tr>
      <w:tr w:rsidR="00F07F12" w:rsidRPr="00F07F12" w:rsidTr="00F07F12">
        <w:trPr>
          <w:trHeight w:val="402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ÖĞRETMENİN ADI</w:t>
            </w: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C530DC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: </w:t>
            </w:r>
            <w:r w:rsidR="00F07F12"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ÖZGÜR DEMİR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F07F12" w:rsidRPr="00F07F12" w:rsidTr="00F07F12">
        <w:trPr>
          <w:trHeight w:val="402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TARİH </w:t>
            </w: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C530DC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: </w:t>
            </w:r>
            <w:r w:rsidR="00F07F12"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02.10.2020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F07F12" w:rsidRPr="00F07F12" w:rsidTr="00F07F12">
        <w:trPr>
          <w:trHeight w:val="402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SINIF </w:t>
            </w: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C530DC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: </w:t>
            </w:r>
            <w:r w:rsidR="00F07F12"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1/A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F07F12" w:rsidRPr="00F07F12" w:rsidTr="00F07F12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07F12" w:rsidRPr="001416C8" w:rsidRDefault="00F07F12" w:rsidP="00F07F12">
      <w:pPr>
        <w:rPr>
          <w:sz w:val="24"/>
          <w:szCs w:val="24"/>
        </w:rPr>
      </w:pPr>
    </w:p>
    <w:tbl>
      <w:tblPr>
        <w:tblW w:w="8381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2080"/>
        <w:gridCol w:w="2615"/>
        <w:gridCol w:w="1276"/>
        <w:gridCol w:w="1134"/>
        <w:gridCol w:w="1276"/>
      </w:tblGrid>
      <w:tr w:rsidR="00F07F12" w:rsidRPr="00F07F12" w:rsidTr="00F07F12">
        <w:trPr>
          <w:trHeight w:val="499"/>
        </w:trPr>
        <w:tc>
          <w:tcPr>
            <w:tcW w:w="5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>1-</w:t>
            </w: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>PROGRAMA KATILAN ÖĞRENCİLERE İLİŞKİN BİLGİLER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F07F12" w:rsidRPr="00F07F12" w:rsidTr="00F07F12">
        <w:trPr>
          <w:trHeight w:val="499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OTURUMLAR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OTURUM TARİHİ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KIZ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ERKEK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TOPLAM</w:t>
            </w:r>
          </w:p>
        </w:tc>
      </w:tr>
      <w:tr w:rsidR="00F07F12" w:rsidRPr="00F07F12" w:rsidTr="00F07F12">
        <w:trPr>
          <w:trHeight w:val="49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1. OTURUM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604066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22.09</w:t>
            </w:r>
            <w:r w:rsidR="00F07F12"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F07F12" w:rsidRPr="00F07F12" w:rsidTr="00F07F12">
        <w:trPr>
          <w:trHeight w:val="49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2. OTURUM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02.10.2020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</w:tbl>
    <w:p w:rsidR="00F07F12" w:rsidRPr="001416C8" w:rsidRDefault="00F07F12" w:rsidP="00F07F12">
      <w:pPr>
        <w:rPr>
          <w:sz w:val="24"/>
          <w:szCs w:val="24"/>
        </w:rPr>
      </w:pPr>
    </w:p>
    <w:tbl>
      <w:tblPr>
        <w:tblW w:w="950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6420"/>
        <w:gridCol w:w="1540"/>
        <w:gridCol w:w="1540"/>
      </w:tblGrid>
      <w:tr w:rsidR="00F07F12" w:rsidRPr="00F07F12" w:rsidTr="00F07F12">
        <w:trPr>
          <w:trHeight w:val="402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>2-</w:t>
            </w: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>Rehberlik servisine/RAM'a yönlendirilen öğrenci sayısı: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7F12" w:rsidRPr="00F07F12" w:rsidRDefault="001416C8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416C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KIZ:</w:t>
            </w:r>
            <w:r w:rsidR="00F07F12" w:rsidRPr="00F07F1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ED6E5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7F12" w:rsidRPr="00F07F12" w:rsidRDefault="001416C8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1416C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ERKEK:</w:t>
            </w:r>
            <w:r w:rsidR="00F07F12" w:rsidRPr="00F07F1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ED6E5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-</w:t>
            </w:r>
          </w:p>
        </w:tc>
      </w:tr>
    </w:tbl>
    <w:p w:rsidR="00F07F12" w:rsidRPr="001416C8" w:rsidRDefault="00F07F12" w:rsidP="00F07F12">
      <w:pPr>
        <w:rPr>
          <w:sz w:val="24"/>
          <w:szCs w:val="24"/>
        </w:rPr>
      </w:pPr>
    </w:p>
    <w:tbl>
      <w:tblPr>
        <w:tblW w:w="110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0180"/>
        <w:gridCol w:w="172"/>
        <w:gridCol w:w="172"/>
        <w:gridCol w:w="172"/>
        <w:gridCol w:w="172"/>
        <w:gridCol w:w="172"/>
      </w:tblGrid>
      <w:tr w:rsidR="00F07F12" w:rsidRPr="00F07F12" w:rsidTr="001416C8">
        <w:trPr>
          <w:trHeight w:val="300"/>
        </w:trPr>
        <w:tc>
          <w:tcPr>
            <w:tcW w:w="11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6C8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 xml:space="preserve">3- Aşağıda listelenmiş ifadeleri okuyun ve ifadelerde yer alan duruma ilişkin değerlendirmenizi </w:t>
            </w:r>
          </w:p>
          <w:p w:rsidR="00F07F12" w:rsidRPr="00F07F12" w:rsidRDefault="0043707C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>İlgili</w:t>
            </w:r>
            <w:r w:rsidR="00F07F12"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 xml:space="preserve"> sütuna</w:t>
            </w:r>
            <w:r w:rsidR="001416C8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 xml:space="preserve"> </w:t>
            </w:r>
            <w:r w:rsidR="001416C8" w:rsidRPr="00F07F12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  <w:t>(x) işareti koyarak belirtin.</w:t>
            </w:r>
          </w:p>
        </w:tc>
      </w:tr>
      <w:tr w:rsidR="00F07F12" w:rsidRPr="00F07F12" w:rsidTr="001416C8">
        <w:trPr>
          <w:trHeight w:val="300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F12" w:rsidRPr="00F07F12" w:rsidRDefault="00F07F12" w:rsidP="00F07F1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Y="80"/>
        <w:tblW w:w="9388" w:type="dxa"/>
        <w:tblCellMar>
          <w:left w:w="70" w:type="dxa"/>
          <w:right w:w="70" w:type="dxa"/>
        </w:tblCellMar>
        <w:tblLook w:val="04A0"/>
      </w:tblPr>
      <w:tblGrid>
        <w:gridCol w:w="4076"/>
        <w:gridCol w:w="1611"/>
        <w:gridCol w:w="1560"/>
        <w:gridCol w:w="2141"/>
      </w:tblGrid>
      <w:tr w:rsidR="001416C8" w:rsidRPr="001416C8" w:rsidTr="001416C8">
        <w:trPr>
          <w:trHeight w:val="402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KATILIYORUM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KARARSIZIM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b/>
                <w:color w:val="C00000"/>
                <w:sz w:val="24"/>
                <w:szCs w:val="24"/>
                <w:lang w:eastAsia="tr-TR"/>
              </w:rPr>
              <w:t>KATILMIYORUM</w:t>
            </w:r>
          </w:p>
        </w:tc>
      </w:tr>
      <w:tr w:rsidR="001416C8" w:rsidRPr="001416C8" w:rsidTr="001416C8">
        <w:trPr>
          <w:trHeight w:val="499"/>
        </w:trPr>
        <w:tc>
          <w:tcPr>
            <w:tcW w:w="4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Oturum yönergeleri öğrenciler için açık ve anlaşılırdı.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416C8" w:rsidRPr="001416C8" w:rsidTr="001416C8">
        <w:trPr>
          <w:trHeight w:val="499"/>
        </w:trPr>
        <w:tc>
          <w:tcPr>
            <w:tcW w:w="4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Oturumda yer alan açıklamalar öğretmenler için yeterliydi.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416C8" w:rsidRPr="001416C8" w:rsidTr="001416C8">
        <w:trPr>
          <w:trHeight w:val="499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Oturum öğrenciler için ilgi çekiciydi.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6C8" w:rsidRPr="001416C8" w:rsidRDefault="009854AC" w:rsidP="001416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            </w:t>
            </w:r>
            <w:r w:rsidR="001416C8"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416C8" w:rsidRPr="001416C8" w:rsidTr="001416C8">
        <w:trPr>
          <w:trHeight w:val="499"/>
        </w:trPr>
        <w:tc>
          <w:tcPr>
            <w:tcW w:w="4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Oturum öğrencilerin yaşına ve gelişim düzeyine uygundu.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416C8" w:rsidRPr="001416C8" w:rsidTr="001416C8">
        <w:trPr>
          <w:trHeight w:val="499"/>
        </w:trPr>
        <w:tc>
          <w:tcPr>
            <w:tcW w:w="4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Oturum süresi etkinliğin uygulanması için yeterliydi.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1416C8" w:rsidRPr="001416C8" w:rsidTr="001416C8">
        <w:trPr>
          <w:trHeight w:val="499"/>
        </w:trPr>
        <w:tc>
          <w:tcPr>
            <w:tcW w:w="4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Oturumun amaçlarına ulaştığını düşünüyorum.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6C8" w:rsidRPr="00F07F12" w:rsidRDefault="001416C8" w:rsidP="001416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07F1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X</w:t>
            </w:r>
          </w:p>
        </w:tc>
      </w:tr>
    </w:tbl>
    <w:p w:rsidR="00F07F12" w:rsidRPr="001416C8" w:rsidRDefault="00F07F12" w:rsidP="00F07F12">
      <w:pPr>
        <w:rPr>
          <w:sz w:val="24"/>
          <w:szCs w:val="24"/>
        </w:rPr>
      </w:pPr>
    </w:p>
    <w:p w:rsidR="00F07F12" w:rsidRPr="009854AC" w:rsidRDefault="00F07F12" w:rsidP="00F07F12">
      <w:pPr>
        <w:spacing w:after="0" w:line="240" w:lineRule="auto"/>
        <w:rPr>
          <w:rFonts w:ascii="Calibri" w:eastAsia="Times New Roman" w:hAnsi="Calibri" w:cs="Times New Roman"/>
          <w:color w:val="000000" w:themeColor="text1"/>
          <w:sz w:val="24"/>
          <w:szCs w:val="24"/>
          <w:lang w:eastAsia="tr-TR"/>
        </w:rPr>
      </w:pPr>
      <w:r w:rsidRPr="00F07F12">
        <w:rPr>
          <w:rFonts w:ascii="Calibri" w:eastAsia="Times New Roman" w:hAnsi="Calibri" w:cs="Times New Roman"/>
          <w:b/>
          <w:color w:val="002060"/>
          <w:sz w:val="24"/>
          <w:szCs w:val="24"/>
          <w:lang w:eastAsia="tr-TR"/>
        </w:rPr>
        <w:t xml:space="preserve">4- Diğer Görüş ve </w:t>
      </w:r>
      <w:r w:rsidRPr="001416C8">
        <w:rPr>
          <w:rFonts w:ascii="Calibri" w:eastAsia="Times New Roman" w:hAnsi="Calibri" w:cs="Times New Roman"/>
          <w:b/>
          <w:color w:val="002060"/>
          <w:sz w:val="24"/>
          <w:szCs w:val="24"/>
          <w:lang w:eastAsia="tr-TR"/>
        </w:rPr>
        <w:t>Değerlendirmeler:</w:t>
      </w:r>
      <w:r w:rsidRPr="00F07F12">
        <w:rPr>
          <w:rFonts w:ascii="Calibri" w:eastAsia="Times New Roman" w:hAnsi="Calibri" w:cs="Times New Roman"/>
          <w:b/>
          <w:color w:val="002060"/>
          <w:sz w:val="24"/>
          <w:szCs w:val="24"/>
          <w:lang w:eastAsia="tr-TR"/>
        </w:rPr>
        <w:t xml:space="preserve"> </w:t>
      </w:r>
      <w:r w:rsidR="009854AC" w:rsidRPr="009854AC">
        <w:rPr>
          <w:rFonts w:ascii="Calibri" w:eastAsia="Times New Roman" w:hAnsi="Calibri" w:cs="Times New Roman"/>
          <w:color w:val="000000" w:themeColor="text1"/>
          <w:sz w:val="24"/>
          <w:szCs w:val="24"/>
          <w:lang w:eastAsia="tr-TR"/>
        </w:rPr>
        <w:t xml:space="preserve">Bu tür eğitimlerin psikoloji alanında uzman kişiler tarafından profesyonelce her öğrenci için ayrı </w:t>
      </w:r>
      <w:proofErr w:type="spellStart"/>
      <w:r w:rsidR="009854AC" w:rsidRPr="009854AC">
        <w:rPr>
          <w:rFonts w:ascii="Calibri" w:eastAsia="Times New Roman" w:hAnsi="Calibri" w:cs="Times New Roman"/>
          <w:color w:val="000000" w:themeColor="text1"/>
          <w:sz w:val="24"/>
          <w:szCs w:val="24"/>
          <w:lang w:eastAsia="tr-TR"/>
        </w:rPr>
        <w:t>ayrı</w:t>
      </w:r>
      <w:proofErr w:type="spellEnd"/>
      <w:r w:rsidR="009854AC" w:rsidRPr="009854AC">
        <w:rPr>
          <w:rFonts w:ascii="Calibri" w:eastAsia="Times New Roman" w:hAnsi="Calibri" w:cs="Times New Roman"/>
          <w:color w:val="000000" w:themeColor="text1"/>
          <w:sz w:val="24"/>
          <w:szCs w:val="24"/>
          <w:lang w:eastAsia="tr-TR"/>
        </w:rPr>
        <w:t xml:space="preserve"> </w:t>
      </w:r>
      <w:r w:rsidR="009854AC">
        <w:rPr>
          <w:rFonts w:ascii="Calibri" w:eastAsia="Times New Roman" w:hAnsi="Calibri" w:cs="Times New Roman"/>
          <w:color w:val="000000" w:themeColor="text1"/>
          <w:sz w:val="24"/>
          <w:szCs w:val="24"/>
          <w:lang w:eastAsia="tr-TR"/>
        </w:rPr>
        <w:t xml:space="preserve">seanslar </w:t>
      </w:r>
      <w:r w:rsidR="009854AC" w:rsidRPr="009854AC">
        <w:rPr>
          <w:rFonts w:ascii="Calibri" w:eastAsia="Times New Roman" w:hAnsi="Calibri" w:cs="Times New Roman"/>
          <w:color w:val="000000" w:themeColor="text1"/>
          <w:sz w:val="24"/>
          <w:szCs w:val="24"/>
          <w:lang w:eastAsia="tr-TR"/>
        </w:rPr>
        <w:t>olacak şekilde uygulanması daha etkili olacaktır.</w:t>
      </w:r>
    </w:p>
    <w:p w:rsidR="00F07F12" w:rsidRPr="001416C8" w:rsidRDefault="00247B07" w:rsidP="00F07F12">
      <w:pPr>
        <w:rPr>
          <w:sz w:val="24"/>
          <w:szCs w:val="24"/>
        </w:rPr>
      </w:pPr>
      <w:hyperlink r:id="rId6" w:history="1">
        <w:r w:rsidRPr="004758F1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F07F12" w:rsidRPr="001416C8" w:rsidSect="00AE2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C29" w:rsidRDefault="000B0C29" w:rsidP="00F07F12">
      <w:pPr>
        <w:spacing w:after="0" w:line="240" w:lineRule="auto"/>
      </w:pPr>
      <w:r>
        <w:separator/>
      </w:r>
    </w:p>
  </w:endnote>
  <w:endnote w:type="continuationSeparator" w:id="0">
    <w:p w:rsidR="000B0C29" w:rsidRDefault="000B0C29" w:rsidP="00F0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C29" w:rsidRDefault="000B0C29" w:rsidP="00F07F12">
      <w:pPr>
        <w:spacing w:after="0" w:line="240" w:lineRule="auto"/>
      </w:pPr>
      <w:r>
        <w:separator/>
      </w:r>
    </w:p>
  </w:footnote>
  <w:footnote w:type="continuationSeparator" w:id="0">
    <w:p w:rsidR="000B0C29" w:rsidRDefault="000B0C29" w:rsidP="00F07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F12"/>
    <w:rsid w:val="000B0C29"/>
    <w:rsid w:val="001416C8"/>
    <w:rsid w:val="0016412C"/>
    <w:rsid w:val="001961E5"/>
    <w:rsid w:val="00247B07"/>
    <w:rsid w:val="003B53B5"/>
    <w:rsid w:val="0043707C"/>
    <w:rsid w:val="00475A9B"/>
    <w:rsid w:val="00492468"/>
    <w:rsid w:val="004B4400"/>
    <w:rsid w:val="004C38B9"/>
    <w:rsid w:val="00604066"/>
    <w:rsid w:val="006F482A"/>
    <w:rsid w:val="007268DF"/>
    <w:rsid w:val="008F74FD"/>
    <w:rsid w:val="009854AC"/>
    <w:rsid w:val="00A27B12"/>
    <w:rsid w:val="00A3184F"/>
    <w:rsid w:val="00A62A16"/>
    <w:rsid w:val="00AE2F44"/>
    <w:rsid w:val="00B27360"/>
    <w:rsid w:val="00C530DC"/>
    <w:rsid w:val="00CC4042"/>
    <w:rsid w:val="00ED6E53"/>
    <w:rsid w:val="00F07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0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7F12"/>
  </w:style>
  <w:style w:type="paragraph" w:styleId="Altbilgi">
    <w:name w:val="footer"/>
    <w:basedOn w:val="Normal"/>
    <w:link w:val="AltbilgiChar"/>
    <w:uiPriority w:val="99"/>
    <w:semiHidden/>
    <w:unhideWhenUsed/>
    <w:rsid w:val="00F0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7F12"/>
  </w:style>
  <w:style w:type="character" w:styleId="Kpr">
    <w:name w:val="Hyperlink"/>
    <w:basedOn w:val="VarsaylanParagrafYazTipi"/>
    <w:uiPriority w:val="99"/>
    <w:unhideWhenUsed/>
    <w:rsid w:val="00247B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2020-10-03T14:00:00Z</dcterms:created>
  <dcterms:modified xsi:type="dcterms:W3CDTF">2020-10-03T14:00:00Z</dcterms:modified>
  <cp:category>https://www.sorubak.com</cp:category>
</cp:coreProperties>
</file>