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C3F7B"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20</w:t>
      </w:r>
      <w:r w:rsidR="00073051">
        <w:rPr>
          <w:rFonts w:cstheme="minorHAnsi"/>
          <w:b/>
          <w:bCs/>
          <w:sz w:val="24"/>
          <w:szCs w:val="24"/>
        </w:rPr>
        <w:t xml:space="preserve"> </w:t>
      </w:r>
      <w:r w:rsidRPr="006C6453">
        <w:rPr>
          <w:rFonts w:cstheme="minorHAnsi"/>
          <w:b/>
          <w:bCs/>
          <w:sz w:val="24"/>
          <w:szCs w:val="24"/>
        </w:rPr>
        <w:t>– 20</w:t>
      </w:r>
      <w:r w:rsidR="00F10922">
        <w:rPr>
          <w:rFonts w:cstheme="minorHAnsi"/>
          <w:b/>
          <w:bCs/>
          <w:sz w:val="24"/>
          <w:szCs w:val="24"/>
        </w:rPr>
        <w:t>2</w:t>
      </w:r>
      <w:r w:rsidR="00212070">
        <w:rPr>
          <w:rFonts w:cstheme="minorHAnsi"/>
          <w:b/>
          <w:bCs/>
          <w:sz w:val="24"/>
          <w:szCs w:val="24"/>
        </w:rPr>
        <w:t>1</w:t>
      </w:r>
      <w:r w:rsidRPr="006C6453">
        <w:rPr>
          <w:rFonts w:cstheme="minorHAnsi"/>
          <w:b/>
          <w:bCs/>
          <w:sz w:val="24"/>
          <w:szCs w:val="24"/>
        </w:rPr>
        <w:t xml:space="preserve"> EĞİTİM ÖĞRETİM YILI</w:t>
      </w:r>
    </w:p>
    <w:p w14:paraId="573C3D21"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D179CF">
        <w:rPr>
          <w:rFonts w:cstheme="minorHAnsi"/>
          <w:b/>
          <w:bCs/>
          <w:sz w:val="24"/>
          <w:szCs w:val="24"/>
        </w:rPr>
        <w:t>İLKOKULU</w:t>
      </w:r>
      <w:r w:rsidRPr="006C6453">
        <w:rPr>
          <w:rFonts w:cstheme="minorHAnsi"/>
          <w:b/>
          <w:bCs/>
          <w:sz w:val="24"/>
          <w:szCs w:val="24"/>
        </w:rPr>
        <w:t xml:space="preserve"> </w:t>
      </w:r>
    </w:p>
    <w:p w14:paraId="3D021280"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138C877A"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 xml:space="preserve">SENE </w:t>
      </w:r>
      <w:r w:rsidR="009063FC">
        <w:rPr>
          <w:rFonts w:cstheme="minorHAnsi"/>
          <w:b/>
          <w:bCs/>
          <w:sz w:val="24"/>
          <w:szCs w:val="24"/>
        </w:rPr>
        <w:t>SONU</w:t>
      </w:r>
      <w:r w:rsidRPr="006C6453">
        <w:rPr>
          <w:rFonts w:cstheme="minorHAnsi"/>
          <w:b/>
          <w:bCs/>
          <w:sz w:val="24"/>
          <w:szCs w:val="24"/>
        </w:rPr>
        <w:t xml:space="preserve"> ZÜMRE TUTANAĞI</w:t>
      </w:r>
    </w:p>
    <w:tbl>
      <w:tblPr>
        <w:tblStyle w:val="ListeTablo4-Vurgu6"/>
        <w:tblpPr w:leftFromText="141" w:rightFromText="141" w:vertAnchor="text" w:horzAnchor="margin" w:tblpY="260"/>
        <w:tblW w:w="0" w:type="auto"/>
        <w:tblLook w:val="04A0" w:firstRow="1" w:lastRow="0" w:firstColumn="1" w:lastColumn="0" w:noHBand="0" w:noVBand="1"/>
      </w:tblPr>
      <w:tblGrid>
        <w:gridCol w:w="3363"/>
        <w:gridCol w:w="5925"/>
      </w:tblGrid>
      <w:tr w:rsidR="002365C5" w14:paraId="5DBBA1E6" w14:textId="77777777" w:rsidTr="00D179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136180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6344B409" w14:textId="77777777" w:rsidR="002365C5" w:rsidRDefault="002365C5" w:rsidP="00345BE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345BEA">
              <w:rPr>
                <w:rFonts w:ascii="Times New Roman" w:eastAsia="Times New Roman" w:hAnsi="Times New Roman" w:cs="Times New Roman"/>
                <w:color w:val="000000"/>
                <w:sz w:val="24"/>
                <w:szCs w:val="24"/>
                <w:lang w:eastAsia="tr-TR"/>
              </w:rPr>
              <w:t>3</w:t>
            </w:r>
          </w:p>
        </w:tc>
      </w:tr>
      <w:tr w:rsidR="002365C5" w14:paraId="6FE62C58" w14:textId="77777777" w:rsidTr="00D17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023ECC3A"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3E2D6E1D" w14:textId="77777777" w:rsidR="002365C5" w:rsidRDefault="002365C5" w:rsidP="0021207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 xml:space="preserve"> – 202</w:t>
            </w:r>
            <w:r w:rsidR="00212070">
              <w:rPr>
                <w:rFonts w:ascii="Times New Roman" w:eastAsia="Times New Roman" w:hAnsi="Times New Roman" w:cs="Times New Roman"/>
                <w:color w:val="000000"/>
                <w:sz w:val="24"/>
                <w:szCs w:val="24"/>
                <w:lang w:eastAsia="tr-TR"/>
              </w:rPr>
              <w:t>1</w:t>
            </w:r>
          </w:p>
        </w:tc>
      </w:tr>
      <w:tr w:rsidR="002365C5" w14:paraId="099A5C7A" w14:textId="77777777" w:rsidTr="00D179CF">
        <w:tc>
          <w:tcPr>
            <w:cnfStyle w:val="001000000000" w:firstRow="0" w:lastRow="0" w:firstColumn="1" w:lastColumn="0" w:oddVBand="0" w:evenVBand="0" w:oddHBand="0" w:evenHBand="0" w:firstRowFirstColumn="0" w:firstRowLastColumn="0" w:lastRowFirstColumn="0" w:lastRowLastColumn="0"/>
            <w:tcW w:w="3363" w:type="dxa"/>
            <w:hideMark/>
          </w:tcPr>
          <w:p w14:paraId="6C402CB1"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74FF84E6" w14:textId="77777777" w:rsidR="002365C5" w:rsidRDefault="002365C5" w:rsidP="009063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p>
        </w:tc>
      </w:tr>
      <w:tr w:rsidR="002365C5" w14:paraId="60BD66EB" w14:textId="77777777" w:rsidTr="00D17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01DA5D9C"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3145E05F" w14:textId="77777777" w:rsidR="002365C5" w:rsidRDefault="002365C5" w:rsidP="009063FC">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.0</w:t>
            </w:r>
            <w:r w:rsidR="009063FC">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Saat: </w:t>
            </w:r>
            <w:proofErr w:type="gramStart"/>
            <w:r>
              <w:rPr>
                <w:rFonts w:ascii="Times New Roman" w:eastAsia="Times New Roman" w:hAnsi="Times New Roman" w:cs="Times New Roman"/>
                <w:color w:val="000000"/>
                <w:sz w:val="24"/>
                <w:szCs w:val="24"/>
                <w:lang w:eastAsia="tr-TR"/>
              </w:rPr>
              <w:t>12.30 -</w:t>
            </w:r>
            <w:proofErr w:type="gramEnd"/>
            <w:r>
              <w:rPr>
                <w:rFonts w:ascii="Times New Roman" w:eastAsia="Times New Roman" w:hAnsi="Times New Roman" w:cs="Times New Roman"/>
                <w:color w:val="000000"/>
                <w:sz w:val="24"/>
                <w:szCs w:val="24"/>
                <w:lang w:eastAsia="tr-TR"/>
              </w:rPr>
              <w:t xml:space="preserve">  Öğretmenler Odası</w:t>
            </w:r>
          </w:p>
        </w:tc>
      </w:tr>
      <w:tr w:rsidR="002365C5" w14:paraId="198D4E06" w14:textId="77777777" w:rsidTr="00D179CF">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5D221E03"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00E62E5D"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w:t>
            </w:r>
            <w:proofErr w:type="gramStart"/>
            <w:r>
              <w:rPr>
                <w:rFonts w:ascii="Times New Roman" w:eastAsia="Times New Roman" w:hAnsi="Times New Roman" w:cs="Times New Roman"/>
                <w:color w:val="000000"/>
                <w:sz w:val="24"/>
                <w:szCs w:val="24"/>
                <w:lang w:eastAsia="tr-TR"/>
              </w:rPr>
              <w:t>…….</w:t>
            </w:r>
            <w:proofErr w:type="gramEnd"/>
            <w:r>
              <w:rPr>
                <w:rFonts w:ascii="Times New Roman" w:eastAsia="Times New Roman" w:hAnsi="Times New Roman" w:cs="Times New Roman"/>
                <w:color w:val="000000"/>
                <w:sz w:val="24"/>
                <w:szCs w:val="24"/>
                <w:lang w:eastAsia="tr-TR"/>
              </w:rPr>
              <w:t>.(Okul Müdürü veya Müdür Yardımcısı)</w:t>
            </w:r>
          </w:p>
        </w:tc>
      </w:tr>
      <w:tr w:rsidR="002365C5" w14:paraId="0CE78FAF" w14:textId="77777777" w:rsidTr="00D179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5CF70469"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0B711963"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w:t>
            </w:r>
            <w:proofErr w:type="gramStart"/>
            <w:r>
              <w:rPr>
                <w:rFonts w:ascii="Times New Roman" w:eastAsia="Times New Roman" w:hAnsi="Times New Roman" w:cs="Times New Roman"/>
                <w:color w:val="000000"/>
                <w:sz w:val="24"/>
                <w:szCs w:val="24"/>
                <w:lang w:eastAsia="tr-TR"/>
              </w:rPr>
              <w:t>( Zümre</w:t>
            </w:r>
            <w:proofErr w:type="gramEnd"/>
            <w:r>
              <w:rPr>
                <w:rFonts w:ascii="Times New Roman" w:eastAsia="Times New Roman" w:hAnsi="Times New Roman" w:cs="Times New Roman"/>
                <w:color w:val="000000"/>
                <w:sz w:val="24"/>
                <w:szCs w:val="24"/>
                <w:lang w:eastAsia="tr-TR"/>
              </w:rPr>
              <w:t xml:space="preserve"> Öğretmenleri) </w:t>
            </w:r>
          </w:p>
        </w:tc>
      </w:tr>
    </w:tbl>
    <w:p w14:paraId="2A7FE034" w14:textId="19392E37" w:rsidR="004A0092" w:rsidRDefault="00691BA9" w:rsidP="004A0092">
      <w:pPr>
        <w:spacing w:after="120" w:line="240" w:lineRule="auto"/>
        <w:jc w:val="center"/>
        <w:rPr>
          <w:rFonts w:cstheme="minorHAnsi"/>
          <w:b/>
          <w:bCs/>
          <w:sz w:val="24"/>
          <w:szCs w:val="24"/>
        </w:rPr>
      </w:pPr>
      <w:hyperlink r:id="rId7" w:history="1">
        <w:r w:rsidRPr="0068036F">
          <w:rPr>
            <w:rStyle w:val="Kpr"/>
            <w:rFonts w:ascii="Times New Roman" w:eastAsia="Times New Roman" w:hAnsi="Times New Roman" w:cs="Times New Roman"/>
            <w:lang w:eastAsia="tr-TR"/>
          </w:rPr>
          <w:t>https://www.sorubak.com</w:t>
        </w:r>
      </w:hyperlink>
      <w:r>
        <w:rPr>
          <w:rFonts w:ascii="Times New Roman" w:eastAsia="Times New Roman" w:hAnsi="Times New Roman" w:cs="Times New Roman"/>
          <w:lang w:eastAsia="tr-TR"/>
        </w:rPr>
        <w:t xml:space="preserve">  </w:t>
      </w:r>
    </w:p>
    <w:p w14:paraId="06C8E424"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63E4E3DC"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5F066442"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xml:space="preserve">- </w:t>
      </w:r>
      <w:r w:rsidR="009063FC">
        <w:rPr>
          <w:rFonts w:cstheme="minorHAnsi"/>
          <w:sz w:val="24"/>
          <w:szCs w:val="24"/>
        </w:rPr>
        <w:t>1. Ve 2. Dönem zümrelerinde alınan kararların okunarak değerlendirilmesi</w:t>
      </w:r>
    </w:p>
    <w:p w14:paraId="1341230D" w14:textId="77777777" w:rsidR="009063FC" w:rsidRDefault="009063FC" w:rsidP="004A0092">
      <w:pPr>
        <w:spacing w:after="120" w:line="240" w:lineRule="auto"/>
        <w:rPr>
          <w:rFonts w:cstheme="minorHAnsi"/>
          <w:sz w:val="24"/>
          <w:szCs w:val="24"/>
        </w:rPr>
      </w:pPr>
      <w:r>
        <w:rPr>
          <w:rFonts w:cstheme="minorHAnsi"/>
          <w:sz w:val="24"/>
          <w:szCs w:val="24"/>
        </w:rPr>
        <w:t xml:space="preserve">3- </w:t>
      </w:r>
      <w:r w:rsidRPr="006C6453">
        <w:rPr>
          <w:rFonts w:cstheme="minorHAnsi"/>
          <w:sz w:val="24"/>
          <w:szCs w:val="24"/>
        </w:rPr>
        <w:t>Dönem içeri</w:t>
      </w:r>
      <w:r>
        <w:rPr>
          <w:rFonts w:cstheme="minorHAnsi"/>
          <w:sz w:val="24"/>
          <w:szCs w:val="24"/>
        </w:rPr>
        <w:t>sinde yapılan sınavların değerlendirilmesi</w:t>
      </w:r>
    </w:p>
    <w:p w14:paraId="44EA72DA" w14:textId="77777777" w:rsidR="009063FC" w:rsidRDefault="009063FC" w:rsidP="004A0092">
      <w:pPr>
        <w:spacing w:after="120" w:line="240" w:lineRule="auto"/>
        <w:rPr>
          <w:rFonts w:cstheme="minorHAnsi"/>
          <w:sz w:val="24"/>
          <w:szCs w:val="24"/>
        </w:rPr>
      </w:pPr>
      <w:r>
        <w:rPr>
          <w:rFonts w:cstheme="minorHAnsi"/>
          <w:sz w:val="24"/>
          <w:szCs w:val="24"/>
        </w:rPr>
        <w:t>4- Yıl sonu ders başarı durumlarının değerlendirilmesi</w:t>
      </w:r>
    </w:p>
    <w:p w14:paraId="7144F9D2" w14:textId="77777777" w:rsidR="009063FC" w:rsidRDefault="009063FC" w:rsidP="004A0092">
      <w:pPr>
        <w:spacing w:after="120" w:line="240" w:lineRule="auto"/>
        <w:rPr>
          <w:rFonts w:cstheme="minorHAnsi"/>
          <w:sz w:val="24"/>
          <w:szCs w:val="24"/>
        </w:rPr>
      </w:pPr>
      <w:r>
        <w:rPr>
          <w:rFonts w:cstheme="minorHAnsi"/>
          <w:sz w:val="24"/>
          <w:szCs w:val="24"/>
        </w:rPr>
        <w:t xml:space="preserve">5- </w:t>
      </w:r>
      <w:r w:rsidRPr="009063FC">
        <w:rPr>
          <w:rFonts w:cstheme="minorHAnsi"/>
          <w:sz w:val="24"/>
          <w:szCs w:val="24"/>
        </w:rPr>
        <w:t>Derslerde yararlanılan araç-gereçlerin değerlendirilmesi</w:t>
      </w:r>
    </w:p>
    <w:p w14:paraId="7E30EB51" w14:textId="77777777" w:rsidR="009063FC" w:rsidRDefault="009063FC" w:rsidP="004A0092">
      <w:pPr>
        <w:spacing w:after="120" w:line="240" w:lineRule="auto"/>
        <w:rPr>
          <w:rFonts w:cstheme="minorHAnsi"/>
          <w:sz w:val="24"/>
          <w:szCs w:val="24"/>
        </w:rPr>
      </w:pPr>
      <w:r>
        <w:rPr>
          <w:rFonts w:cstheme="minorHAnsi"/>
          <w:sz w:val="24"/>
          <w:szCs w:val="24"/>
        </w:rPr>
        <w:t>6- Öğretim programlarının ve yıllık planların değerlendirilmesi</w:t>
      </w:r>
    </w:p>
    <w:p w14:paraId="35C07059" w14:textId="77777777" w:rsidR="00212070" w:rsidRPr="009063FC" w:rsidRDefault="009063FC" w:rsidP="004A0092">
      <w:pPr>
        <w:spacing w:after="120" w:line="240" w:lineRule="auto"/>
        <w:rPr>
          <w:rFonts w:cstheme="minorHAnsi"/>
          <w:sz w:val="24"/>
          <w:szCs w:val="24"/>
        </w:rPr>
      </w:pPr>
      <w:r w:rsidRPr="009063FC">
        <w:rPr>
          <w:rFonts w:cstheme="minorHAnsi"/>
          <w:sz w:val="24"/>
          <w:szCs w:val="24"/>
        </w:rPr>
        <w:t>7</w:t>
      </w:r>
      <w:r w:rsidR="00212070" w:rsidRPr="009063FC">
        <w:rPr>
          <w:rFonts w:cstheme="minorHAnsi"/>
          <w:sz w:val="24"/>
          <w:szCs w:val="24"/>
        </w:rPr>
        <w:t xml:space="preserve">- COVİD-19 </w:t>
      </w:r>
      <w:r w:rsidRPr="009063FC">
        <w:rPr>
          <w:rFonts w:cstheme="minorHAnsi"/>
          <w:sz w:val="24"/>
          <w:szCs w:val="24"/>
        </w:rPr>
        <w:t>n</w:t>
      </w:r>
      <w:r w:rsidR="00212070" w:rsidRPr="009063FC">
        <w:rPr>
          <w:rFonts w:cstheme="minorHAnsi"/>
          <w:sz w:val="24"/>
          <w:szCs w:val="24"/>
        </w:rPr>
        <w:t>edeni</w:t>
      </w:r>
      <w:r w:rsidR="00EB61DA" w:rsidRPr="009063FC">
        <w:rPr>
          <w:rFonts w:cstheme="minorHAnsi"/>
          <w:sz w:val="24"/>
          <w:szCs w:val="24"/>
        </w:rPr>
        <w:t xml:space="preserve"> </w:t>
      </w:r>
      <w:r w:rsidRPr="009063FC">
        <w:rPr>
          <w:rFonts w:cstheme="minorHAnsi"/>
          <w:sz w:val="24"/>
          <w:szCs w:val="24"/>
        </w:rPr>
        <w:t>i</w:t>
      </w:r>
      <w:r w:rsidR="00E74E54" w:rsidRPr="009063FC">
        <w:rPr>
          <w:rFonts w:cstheme="minorHAnsi"/>
          <w:sz w:val="24"/>
          <w:szCs w:val="24"/>
        </w:rPr>
        <w:t xml:space="preserve">le </w:t>
      </w:r>
      <w:r w:rsidR="00CC7067">
        <w:rPr>
          <w:rFonts w:cstheme="minorHAnsi"/>
          <w:sz w:val="24"/>
          <w:szCs w:val="24"/>
        </w:rPr>
        <w:t>okullarda</w:t>
      </w:r>
      <w:r w:rsidR="008569F4" w:rsidRPr="009063FC">
        <w:rPr>
          <w:rFonts w:cstheme="minorHAnsi"/>
          <w:sz w:val="24"/>
          <w:szCs w:val="24"/>
        </w:rPr>
        <w:t xml:space="preserve"> </w:t>
      </w:r>
      <w:r w:rsidRPr="009063FC">
        <w:rPr>
          <w:rFonts w:cstheme="minorHAnsi"/>
          <w:sz w:val="24"/>
          <w:szCs w:val="24"/>
        </w:rPr>
        <w:t>a</w:t>
      </w:r>
      <w:r w:rsidR="00EB61DA" w:rsidRPr="009063FC">
        <w:rPr>
          <w:rFonts w:cstheme="minorHAnsi"/>
          <w:sz w:val="24"/>
          <w:szCs w:val="24"/>
        </w:rPr>
        <w:t>lına</w:t>
      </w:r>
      <w:r w:rsidRPr="009063FC">
        <w:rPr>
          <w:rFonts w:cstheme="minorHAnsi"/>
          <w:sz w:val="24"/>
          <w:szCs w:val="24"/>
        </w:rPr>
        <w:t>n sağlık tedbirlerinin değerlendirilmesi</w:t>
      </w:r>
    </w:p>
    <w:p w14:paraId="32A2CBCB" w14:textId="77777777" w:rsidR="0026216C" w:rsidRPr="009063FC" w:rsidRDefault="009063FC" w:rsidP="004A0092">
      <w:pPr>
        <w:spacing w:after="120" w:line="240" w:lineRule="auto"/>
        <w:rPr>
          <w:rFonts w:cstheme="minorHAnsi"/>
          <w:sz w:val="24"/>
          <w:szCs w:val="24"/>
        </w:rPr>
      </w:pPr>
      <w:r w:rsidRPr="009063FC">
        <w:rPr>
          <w:rFonts w:cstheme="minorHAnsi"/>
          <w:sz w:val="24"/>
          <w:szCs w:val="24"/>
        </w:rPr>
        <w:t>8</w:t>
      </w:r>
      <w:r w:rsidR="0026216C" w:rsidRPr="009063FC">
        <w:rPr>
          <w:rFonts w:cstheme="minorHAnsi"/>
          <w:sz w:val="24"/>
          <w:szCs w:val="24"/>
        </w:rPr>
        <w:t xml:space="preserve">- COVİD-19 </w:t>
      </w:r>
      <w:proofErr w:type="spellStart"/>
      <w:r w:rsidRPr="009063FC">
        <w:rPr>
          <w:rFonts w:cstheme="minorHAnsi"/>
          <w:sz w:val="24"/>
          <w:szCs w:val="24"/>
        </w:rPr>
        <w:t>p</w:t>
      </w:r>
      <w:r w:rsidR="0026216C" w:rsidRPr="009063FC">
        <w:rPr>
          <w:rFonts w:cstheme="minorHAnsi"/>
          <w:sz w:val="24"/>
          <w:szCs w:val="24"/>
        </w:rPr>
        <w:t>andemi</w:t>
      </w:r>
      <w:proofErr w:type="spellEnd"/>
      <w:r w:rsidR="0026216C" w:rsidRPr="009063FC">
        <w:rPr>
          <w:rFonts w:cstheme="minorHAnsi"/>
          <w:sz w:val="24"/>
          <w:szCs w:val="24"/>
        </w:rPr>
        <w:t xml:space="preserve"> </w:t>
      </w:r>
      <w:r w:rsidRPr="009063FC">
        <w:rPr>
          <w:rFonts w:cstheme="minorHAnsi"/>
          <w:sz w:val="24"/>
          <w:szCs w:val="24"/>
        </w:rPr>
        <w:t>d</w:t>
      </w:r>
      <w:r w:rsidR="0026216C" w:rsidRPr="009063FC">
        <w:rPr>
          <w:rFonts w:cstheme="minorHAnsi"/>
          <w:sz w:val="24"/>
          <w:szCs w:val="24"/>
        </w:rPr>
        <w:t xml:space="preserve">önemi </w:t>
      </w:r>
      <w:proofErr w:type="spellStart"/>
      <w:r w:rsidRPr="009063FC">
        <w:rPr>
          <w:rFonts w:cstheme="minorHAnsi"/>
          <w:sz w:val="24"/>
          <w:szCs w:val="24"/>
        </w:rPr>
        <w:t>p</w:t>
      </w:r>
      <w:r w:rsidR="0026216C" w:rsidRPr="009063FC">
        <w:rPr>
          <w:rFonts w:cstheme="minorHAnsi"/>
          <w:sz w:val="24"/>
          <w:szCs w:val="24"/>
        </w:rPr>
        <w:t>sikososyal</w:t>
      </w:r>
      <w:proofErr w:type="spellEnd"/>
      <w:r w:rsidR="0026216C" w:rsidRPr="009063FC">
        <w:rPr>
          <w:rFonts w:cstheme="minorHAnsi"/>
          <w:sz w:val="24"/>
          <w:szCs w:val="24"/>
        </w:rPr>
        <w:t xml:space="preserve"> </w:t>
      </w:r>
      <w:r w:rsidRPr="009063FC">
        <w:rPr>
          <w:rFonts w:cstheme="minorHAnsi"/>
          <w:sz w:val="24"/>
          <w:szCs w:val="24"/>
        </w:rPr>
        <w:t>d</w:t>
      </w:r>
      <w:r w:rsidR="0026216C" w:rsidRPr="009063FC">
        <w:rPr>
          <w:rFonts w:cstheme="minorHAnsi"/>
          <w:sz w:val="24"/>
          <w:szCs w:val="24"/>
        </w:rPr>
        <w:t xml:space="preserve">estek </w:t>
      </w:r>
      <w:r w:rsidRPr="009063FC">
        <w:rPr>
          <w:rFonts w:cstheme="minorHAnsi"/>
          <w:sz w:val="24"/>
          <w:szCs w:val="24"/>
        </w:rPr>
        <w:t>ç</w:t>
      </w:r>
      <w:r w:rsidR="0026216C" w:rsidRPr="009063FC">
        <w:rPr>
          <w:rFonts w:cstheme="minorHAnsi"/>
          <w:sz w:val="24"/>
          <w:szCs w:val="24"/>
        </w:rPr>
        <w:t>alışmaları</w:t>
      </w:r>
      <w:r w:rsidRPr="009063FC">
        <w:rPr>
          <w:rFonts w:cstheme="minorHAnsi"/>
          <w:sz w:val="24"/>
          <w:szCs w:val="24"/>
        </w:rPr>
        <w:t>nın değerlendirilmesi</w:t>
      </w:r>
    </w:p>
    <w:p w14:paraId="2A70ECD6" w14:textId="77777777" w:rsidR="009063FC" w:rsidRPr="009063FC" w:rsidRDefault="009063FC" w:rsidP="004A0092">
      <w:pPr>
        <w:spacing w:after="120" w:line="240" w:lineRule="auto"/>
        <w:rPr>
          <w:rFonts w:cstheme="minorHAnsi"/>
          <w:sz w:val="24"/>
          <w:szCs w:val="24"/>
        </w:rPr>
      </w:pPr>
      <w:r w:rsidRPr="009063FC">
        <w:rPr>
          <w:rFonts w:cstheme="minorHAnsi"/>
          <w:sz w:val="24"/>
          <w:szCs w:val="24"/>
        </w:rPr>
        <w:t>9</w:t>
      </w:r>
      <w:proofErr w:type="gramStart"/>
      <w:r w:rsidR="00EB61DA" w:rsidRPr="009063FC">
        <w:rPr>
          <w:rFonts w:cstheme="minorHAnsi"/>
          <w:sz w:val="24"/>
          <w:szCs w:val="24"/>
        </w:rPr>
        <w:t xml:space="preserve">- </w:t>
      </w:r>
      <w:r w:rsidRPr="009063FC">
        <w:rPr>
          <w:rFonts w:cstheme="minorHAnsi"/>
          <w:sz w:val="24"/>
          <w:szCs w:val="24"/>
        </w:rPr>
        <w:t xml:space="preserve"> MEB’in</w:t>
      </w:r>
      <w:proofErr w:type="gramEnd"/>
      <w:r w:rsidRPr="009063FC">
        <w:rPr>
          <w:rFonts w:cstheme="minorHAnsi"/>
          <w:sz w:val="24"/>
          <w:szCs w:val="24"/>
        </w:rPr>
        <w:t xml:space="preserve"> 11.06.2021 tarihli </w:t>
      </w:r>
      <w:r w:rsidRPr="009063FC">
        <w:rPr>
          <w:sz w:val="24"/>
          <w:szCs w:val="24"/>
        </w:rPr>
        <w:t>"Telafide Ben de Varım" Programı hakkında bilgilendirme</w:t>
      </w:r>
      <w:r>
        <w:rPr>
          <w:sz w:val="24"/>
          <w:szCs w:val="24"/>
        </w:rPr>
        <w:t xml:space="preserve"> (UDEP)</w:t>
      </w:r>
    </w:p>
    <w:p w14:paraId="493A8929" w14:textId="77777777" w:rsidR="00B2331F" w:rsidRPr="006C6453" w:rsidRDefault="009B2752" w:rsidP="004A0092">
      <w:pPr>
        <w:spacing w:after="120" w:line="240" w:lineRule="auto"/>
        <w:rPr>
          <w:rFonts w:cstheme="minorHAnsi"/>
          <w:sz w:val="24"/>
          <w:szCs w:val="24"/>
        </w:rPr>
      </w:pPr>
      <w:r>
        <w:rPr>
          <w:rFonts w:cstheme="minorHAnsi"/>
          <w:sz w:val="24"/>
          <w:szCs w:val="24"/>
        </w:rPr>
        <w:t>10</w:t>
      </w:r>
      <w:r w:rsidR="00B2331F" w:rsidRPr="009063FC">
        <w:rPr>
          <w:rFonts w:cstheme="minorHAnsi"/>
          <w:sz w:val="24"/>
          <w:szCs w:val="24"/>
        </w:rPr>
        <w:t>- Özel ihtiyacı olan öğrenciler</w:t>
      </w:r>
      <w:r>
        <w:rPr>
          <w:rFonts w:cstheme="minorHAnsi"/>
          <w:sz w:val="24"/>
          <w:szCs w:val="24"/>
        </w:rPr>
        <w:t>in</w:t>
      </w:r>
      <w:r w:rsidR="00B2331F" w:rsidRPr="009063FC">
        <w:rPr>
          <w:rFonts w:cstheme="minorHAnsi"/>
          <w:sz w:val="24"/>
          <w:szCs w:val="24"/>
        </w:rPr>
        <w:t xml:space="preserve"> </w:t>
      </w:r>
      <w:r>
        <w:rPr>
          <w:rFonts w:cstheme="minorHAnsi"/>
          <w:sz w:val="24"/>
          <w:szCs w:val="24"/>
        </w:rPr>
        <w:t>(</w:t>
      </w:r>
      <w:r w:rsidR="00B2331F" w:rsidRPr="009063FC">
        <w:rPr>
          <w:rFonts w:cstheme="minorHAnsi"/>
          <w:sz w:val="24"/>
          <w:szCs w:val="24"/>
        </w:rPr>
        <w:t>BEP</w:t>
      </w:r>
      <w:r>
        <w:rPr>
          <w:rFonts w:cstheme="minorHAnsi"/>
          <w:sz w:val="24"/>
          <w:szCs w:val="24"/>
        </w:rPr>
        <w:t>)</w:t>
      </w:r>
      <w:r w:rsidR="00B2331F" w:rsidRPr="009063FC">
        <w:rPr>
          <w:rFonts w:cstheme="minorHAnsi"/>
          <w:sz w:val="24"/>
          <w:szCs w:val="24"/>
        </w:rPr>
        <w:t xml:space="preserve"> </w:t>
      </w:r>
      <w:r>
        <w:rPr>
          <w:rFonts w:cstheme="minorHAnsi"/>
          <w:sz w:val="24"/>
          <w:szCs w:val="24"/>
        </w:rPr>
        <w:t>değerlendirilmesi</w:t>
      </w:r>
    </w:p>
    <w:p w14:paraId="65ACC54E" w14:textId="77777777" w:rsidR="008A403E" w:rsidRDefault="008A403E" w:rsidP="00E15D17">
      <w:pPr>
        <w:spacing w:after="120" w:line="240" w:lineRule="auto"/>
        <w:rPr>
          <w:rFonts w:cstheme="minorHAnsi"/>
          <w:sz w:val="24"/>
          <w:szCs w:val="24"/>
        </w:rPr>
      </w:pPr>
      <w:r>
        <w:rPr>
          <w:rFonts w:cstheme="minorHAnsi"/>
          <w:sz w:val="24"/>
          <w:szCs w:val="24"/>
        </w:rPr>
        <w:t>11- Atatürk ilke ve inkılaplarının ders konularına yansıtılması</w:t>
      </w:r>
    </w:p>
    <w:p w14:paraId="301A3241" w14:textId="77777777" w:rsidR="006F7064" w:rsidRPr="006F7064" w:rsidRDefault="006F7064" w:rsidP="0077560C">
      <w:pPr>
        <w:spacing w:after="120" w:line="240" w:lineRule="auto"/>
        <w:rPr>
          <w:rFonts w:cstheme="minorHAnsi"/>
          <w:bCs/>
          <w:sz w:val="24"/>
          <w:szCs w:val="24"/>
        </w:rPr>
      </w:pPr>
      <w:r w:rsidRPr="006F7064">
        <w:rPr>
          <w:rFonts w:cstheme="minorHAnsi"/>
          <w:bCs/>
          <w:sz w:val="24"/>
          <w:szCs w:val="24"/>
        </w:rPr>
        <w:t>1</w:t>
      </w:r>
      <w:r w:rsidR="00DF4A75">
        <w:rPr>
          <w:rFonts w:cstheme="minorHAnsi"/>
          <w:bCs/>
          <w:sz w:val="24"/>
          <w:szCs w:val="24"/>
        </w:rPr>
        <w:t>2</w:t>
      </w:r>
      <w:r w:rsidRPr="006F7064">
        <w:rPr>
          <w:rFonts w:cstheme="minorHAnsi"/>
          <w:bCs/>
          <w:sz w:val="24"/>
          <w:szCs w:val="24"/>
        </w:rPr>
        <w:t>- İş Sağlığı ve Güvenliği</w:t>
      </w:r>
    </w:p>
    <w:p w14:paraId="7806B72F"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DF4A75">
        <w:rPr>
          <w:rFonts w:cstheme="minorHAnsi"/>
          <w:sz w:val="24"/>
          <w:szCs w:val="24"/>
        </w:rPr>
        <w:t>3</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34AE8288" w14:textId="77777777" w:rsidR="0099795F" w:rsidRDefault="0099795F" w:rsidP="00E15D17">
      <w:pPr>
        <w:spacing w:after="120" w:line="240" w:lineRule="auto"/>
        <w:rPr>
          <w:rFonts w:cstheme="minorHAnsi"/>
          <w:sz w:val="24"/>
          <w:szCs w:val="24"/>
        </w:rPr>
      </w:pPr>
    </w:p>
    <w:p w14:paraId="25D26A02" w14:textId="77777777" w:rsidR="00073051" w:rsidRPr="006C6453" w:rsidRDefault="00073051" w:rsidP="00E15D17">
      <w:pPr>
        <w:spacing w:after="120" w:line="240" w:lineRule="auto"/>
        <w:rPr>
          <w:rFonts w:cstheme="minorHAnsi"/>
          <w:sz w:val="24"/>
          <w:szCs w:val="24"/>
        </w:rPr>
      </w:pPr>
    </w:p>
    <w:p w14:paraId="143996F6"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006112BE" w14:textId="77777777" w:rsidR="00EB710C" w:rsidRDefault="006730E8" w:rsidP="006730E8">
      <w:pPr>
        <w:spacing w:after="120" w:line="240" w:lineRule="auto"/>
        <w:rPr>
          <w:rFonts w:cstheme="minorHAnsi"/>
          <w:sz w:val="24"/>
          <w:szCs w:val="24"/>
        </w:rPr>
      </w:pPr>
      <w:r w:rsidRPr="00B32CD6">
        <w:rPr>
          <w:rFonts w:cstheme="minorHAnsi"/>
          <w:b/>
          <w:sz w:val="24"/>
          <w:szCs w:val="24"/>
          <w:highlight w:val="yellow"/>
        </w:rPr>
        <w:t>1-</w:t>
      </w:r>
      <w:r w:rsidRPr="006C6453">
        <w:rPr>
          <w:rFonts w:cstheme="minorHAnsi"/>
          <w:sz w:val="24"/>
          <w:szCs w:val="24"/>
        </w:rPr>
        <w:t xml:space="preserve"> Din Kültürü ve Ahlak Bilgisi Dersi Sene </w:t>
      </w:r>
      <w:r w:rsidR="00EB710C">
        <w:rPr>
          <w:rFonts w:cstheme="minorHAnsi"/>
          <w:sz w:val="24"/>
          <w:szCs w:val="24"/>
        </w:rPr>
        <w:t>Sonu</w:t>
      </w:r>
      <w:r w:rsidRPr="006C6453">
        <w:rPr>
          <w:rFonts w:cstheme="minorHAnsi"/>
          <w:sz w:val="24"/>
          <w:szCs w:val="24"/>
        </w:rPr>
        <w:t xml:space="preserve"> Zümre Toplantısı </w:t>
      </w:r>
      <w:proofErr w:type="gramStart"/>
      <w:r w:rsidRPr="006C6453">
        <w:rPr>
          <w:rFonts w:cstheme="minorHAnsi"/>
          <w:sz w:val="24"/>
          <w:szCs w:val="24"/>
        </w:rPr>
        <w:t>İçin  …</w:t>
      </w:r>
      <w:proofErr w:type="gramEnd"/>
      <w:r w:rsidRPr="006C6453">
        <w:rPr>
          <w:rFonts w:cstheme="minorHAnsi"/>
          <w:sz w:val="24"/>
          <w:szCs w:val="24"/>
        </w:rPr>
        <w:t>……/ 0</w:t>
      </w:r>
      <w:r w:rsidR="00EB710C">
        <w:rPr>
          <w:rFonts w:cstheme="minorHAnsi"/>
          <w:sz w:val="24"/>
          <w:szCs w:val="24"/>
        </w:rPr>
        <w:t>6</w:t>
      </w:r>
      <w:r w:rsidRPr="006C6453">
        <w:rPr>
          <w:rFonts w:cstheme="minorHAnsi"/>
          <w:sz w:val="24"/>
          <w:szCs w:val="24"/>
        </w:rPr>
        <w:t>/ 20</w:t>
      </w:r>
      <w:r w:rsidR="00212070">
        <w:rPr>
          <w:rFonts w:cstheme="minorHAnsi"/>
          <w:sz w:val="24"/>
          <w:szCs w:val="24"/>
        </w:rPr>
        <w:t>2</w:t>
      </w:r>
      <w:r w:rsidR="00EB710C">
        <w:rPr>
          <w:rFonts w:cstheme="minorHAnsi"/>
          <w:sz w:val="24"/>
          <w:szCs w:val="24"/>
        </w:rPr>
        <w:t>1</w:t>
      </w:r>
      <w:r w:rsidR="00212070">
        <w:rPr>
          <w:rFonts w:cstheme="minorHAnsi"/>
          <w:sz w:val="24"/>
          <w:szCs w:val="24"/>
        </w:rPr>
        <w:t xml:space="preserve"> </w:t>
      </w:r>
      <w:r w:rsidRPr="006C6453">
        <w:rPr>
          <w:rFonts w:cstheme="minorHAnsi"/>
          <w:sz w:val="24"/>
          <w:szCs w:val="24"/>
        </w:rPr>
        <w:t>tarihinde saat 1</w:t>
      </w:r>
      <w:r w:rsidR="00EB710C">
        <w:rPr>
          <w:rFonts w:cstheme="minorHAnsi"/>
          <w:sz w:val="24"/>
          <w:szCs w:val="24"/>
        </w:rPr>
        <w:t>2</w:t>
      </w:r>
      <w:r w:rsidRPr="006C6453">
        <w:rPr>
          <w:rFonts w:cstheme="minorHAnsi"/>
          <w:sz w:val="24"/>
          <w:szCs w:val="24"/>
        </w:rPr>
        <w:t>.</w:t>
      </w:r>
      <w:r w:rsidR="00EB710C">
        <w:rPr>
          <w:rFonts w:cstheme="minorHAnsi"/>
          <w:sz w:val="24"/>
          <w:szCs w:val="24"/>
        </w:rPr>
        <w:t>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w:t>
      </w:r>
    </w:p>
    <w:p w14:paraId="2718BF6B" w14:textId="77777777" w:rsidR="00EB710C" w:rsidRDefault="006730E8" w:rsidP="006730E8">
      <w:pPr>
        <w:spacing w:after="120" w:line="240" w:lineRule="auto"/>
        <w:rPr>
          <w:rFonts w:cstheme="minorHAnsi"/>
          <w:sz w:val="24"/>
          <w:szCs w:val="24"/>
        </w:rPr>
      </w:pPr>
      <w:r w:rsidRPr="006C6453">
        <w:rPr>
          <w:rFonts w:cstheme="minorHAnsi"/>
          <w:sz w:val="24"/>
          <w:szCs w:val="24"/>
        </w:rPr>
        <w:t>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p>
    <w:p w14:paraId="7B742EC8" w14:textId="77777777" w:rsidR="00EB710C" w:rsidRDefault="00EB710C" w:rsidP="006730E8">
      <w:pPr>
        <w:spacing w:after="120" w:line="240" w:lineRule="auto"/>
        <w:rPr>
          <w:rFonts w:cstheme="minorHAnsi"/>
          <w:sz w:val="24"/>
          <w:szCs w:val="24"/>
        </w:rPr>
      </w:pPr>
    </w:p>
    <w:p w14:paraId="33339EC0" w14:textId="77777777" w:rsidR="00EB710C" w:rsidRPr="00EB710C" w:rsidRDefault="00EB710C" w:rsidP="006730E8">
      <w:pPr>
        <w:spacing w:after="120" w:line="240" w:lineRule="auto"/>
        <w:rPr>
          <w:rFonts w:cstheme="minorHAnsi"/>
          <w:sz w:val="24"/>
          <w:szCs w:val="24"/>
        </w:rPr>
      </w:pPr>
      <w:r w:rsidRPr="00B32CD6">
        <w:rPr>
          <w:rFonts w:cstheme="minorHAnsi"/>
          <w:b/>
          <w:sz w:val="24"/>
          <w:szCs w:val="24"/>
          <w:highlight w:val="yellow"/>
        </w:rPr>
        <w:lastRenderedPageBreak/>
        <w:t>2-</w:t>
      </w:r>
      <w:r>
        <w:rPr>
          <w:rFonts w:cstheme="minorHAnsi"/>
          <w:b/>
          <w:sz w:val="24"/>
          <w:szCs w:val="24"/>
        </w:rPr>
        <w:t xml:space="preserve"> </w:t>
      </w:r>
      <w:r w:rsidRPr="00EB710C">
        <w:rPr>
          <w:rFonts w:cstheme="minorHAnsi"/>
          <w:sz w:val="24"/>
          <w:szCs w:val="24"/>
        </w:rPr>
        <w:t>Zümre başkanı …………………………</w:t>
      </w:r>
      <w:proofErr w:type="gramStart"/>
      <w:r w:rsidRPr="00EB710C">
        <w:rPr>
          <w:rFonts w:cstheme="minorHAnsi"/>
          <w:sz w:val="24"/>
          <w:szCs w:val="24"/>
        </w:rPr>
        <w:t>…….</w:t>
      </w:r>
      <w:proofErr w:type="gramEnd"/>
      <w:r w:rsidRPr="00EB710C">
        <w:rPr>
          <w:rFonts w:cstheme="minorHAnsi"/>
          <w:sz w:val="24"/>
          <w:szCs w:val="24"/>
        </w:rPr>
        <w:t xml:space="preserve">. </w:t>
      </w:r>
      <w:proofErr w:type="gramStart"/>
      <w:r w:rsidRPr="00EB710C">
        <w:rPr>
          <w:rFonts w:cstheme="minorHAnsi"/>
          <w:sz w:val="24"/>
          <w:szCs w:val="24"/>
        </w:rPr>
        <w:t>tarafından</w:t>
      </w:r>
      <w:proofErr w:type="gramEnd"/>
      <w:r w:rsidRPr="00EB710C">
        <w:rPr>
          <w:rFonts w:cstheme="minorHAnsi"/>
          <w:sz w:val="24"/>
          <w:szCs w:val="24"/>
        </w:rPr>
        <w:t xml:space="preserve"> birinci ve ikinci dönem başında yapılan zümre toplantılarında alınan kararlar okundu.  </w:t>
      </w:r>
      <w:proofErr w:type="gramStart"/>
      <w:r w:rsidRPr="00EB710C">
        <w:rPr>
          <w:rFonts w:cstheme="minorHAnsi"/>
          <w:sz w:val="24"/>
          <w:szCs w:val="24"/>
        </w:rPr>
        <w:t>tutanakları</w:t>
      </w:r>
      <w:proofErr w:type="gramEnd"/>
      <w:r w:rsidRPr="00EB710C">
        <w:rPr>
          <w:rFonts w:cstheme="minorHAnsi"/>
          <w:sz w:val="24"/>
          <w:szCs w:val="24"/>
        </w:rPr>
        <w:t xml:space="preserve"> okundu. Özellikle covid-19 tedbirleri kapsamında alın</w:t>
      </w:r>
      <w:r>
        <w:rPr>
          <w:rFonts w:cstheme="minorHAnsi"/>
          <w:sz w:val="24"/>
          <w:szCs w:val="24"/>
        </w:rPr>
        <w:t>an şu kararlar üzerinde duruldu:</w:t>
      </w:r>
    </w:p>
    <w:p w14:paraId="5E5DFB66" w14:textId="77777777" w:rsidR="00EB710C" w:rsidRPr="00EB710C" w:rsidRDefault="00EB710C" w:rsidP="00A10050">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salgını nedeni ile okullarda ve derslerde öne çıkan en önemli şeyin hijyen, maske ve sosyal mesafenin </w:t>
      </w:r>
      <w:proofErr w:type="gramStart"/>
      <w:r w:rsidRPr="00EB710C">
        <w:rPr>
          <w:rFonts w:cstheme="minorHAnsi"/>
          <w:sz w:val="24"/>
          <w:szCs w:val="24"/>
        </w:rPr>
        <w:t>olduğu,</w:t>
      </w:r>
      <w:proofErr w:type="gramEnd"/>
      <w:r w:rsidRPr="00EB710C">
        <w:rPr>
          <w:rFonts w:cstheme="minorHAnsi"/>
          <w:sz w:val="24"/>
          <w:szCs w:val="24"/>
        </w:rPr>
        <w:t xml:space="preserve"> gerek derslerde gerekse okul içerisinde öğrencilere bu uyarıların sık sık yapılması gerektiği kararlaştırıldı.</w:t>
      </w:r>
    </w:p>
    <w:p w14:paraId="5682551D"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nedeni ile geçen yıl 16 marttan itibaren okulların </w:t>
      </w:r>
      <w:proofErr w:type="spellStart"/>
      <w:r w:rsidRPr="00EB710C">
        <w:rPr>
          <w:rFonts w:cstheme="minorHAnsi"/>
          <w:sz w:val="24"/>
          <w:szCs w:val="24"/>
        </w:rPr>
        <w:t>yüzyüze</w:t>
      </w:r>
      <w:proofErr w:type="spellEnd"/>
      <w:r w:rsidRPr="00EB710C">
        <w:rPr>
          <w:rFonts w:cstheme="minorHAnsi"/>
          <w:sz w:val="24"/>
          <w:szCs w:val="24"/>
        </w:rPr>
        <w:t xml:space="preserve"> eğitim yapamadığını, öğrencilerin 31 Ağustos 21 Eylül tarihleri arasında uzaktan eğitim yolu ile telafi eğitimine tabi tutulacakları ve bu yönde hazırlanan telafi eğitim planlarının öğrencilere EB</w:t>
      </w:r>
      <w:r>
        <w:rPr>
          <w:rFonts w:cstheme="minorHAnsi"/>
          <w:sz w:val="24"/>
          <w:szCs w:val="24"/>
        </w:rPr>
        <w:t>A</w:t>
      </w:r>
      <w:r w:rsidRPr="00EB710C">
        <w:rPr>
          <w:rFonts w:cstheme="minorHAnsi"/>
          <w:sz w:val="24"/>
          <w:szCs w:val="24"/>
        </w:rPr>
        <w:t xml:space="preserve"> ve </w:t>
      </w:r>
      <w:proofErr w:type="spellStart"/>
      <w:r w:rsidRPr="00EB710C">
        <w:rPr>
          <w:rFonts w:cstheme="minorHAnsi"/>
          <w:sz w:val="24"/>
          <w:szCs w:val="24"/>
        </w:rPr>
        <w:t>digital</w:t>
      </w:r>
      <w:proofErr w:type="spellEnd"/>
      <w:r w:rsidRPr="00EB710C">
        <w:rPr>
          <w:rFonts w:cstheme="minorHAnsi"/>
          <w:sz w:val="24"/>
          <w:szCs w:val="24"/>
        </w:rPr>
        <w:t xml:space="preserve"> ortamda aktarılması kararlaştırıldı.</w:t>
      </w:r>
    </w:p>
    <w:p w14:paraId="61082A4D"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 xml:space="preserve">COVİD-19 nedeni ile öğrenci ve velilere yönelik </w:t>
      </w:r>
      <w:proofErr w:type="spellStart"/>
      <w:r w:rsidRPr="00EB710C">
        <w:rPr>
          <w:rFonts w:cstheme="minorHAnsi"/>
          <w:sz w:val="24"/>
          <w:szCs w:val="24"/>
        </w:rPr>
        <w:t>pandemi</w:t>
      </w:r>
      <w:proofErr w:type="spellEnd"/>
      <w:r w:rsidRPr="00EB710C">
        <w:rPr>
          <w:rFonts w:cstheme="minorHAnsi"/>
          <w:sz w:val="24"/>
          <w:szCs w:val="24"/>
        </w:rPr>
        <w:t xml:space="preserve"> dönemi </w:t>
      </w:r>
      <w:proofErr w:type="spellStart"/>
      <w:r w:rsidRPr="00EB710C">
        <w:rPr>
          <w:rFonts w:cstheme="minorHAnsi"/>
          <w:sz w:val="24"/>
          <w:szCs w:val="24"/>
        </w:rPr>
        <w:t>psikososyal</w:t>
      </w:r>
      <w:proofErr w:type="spellEnd"/>
      <w:r w:rsidRPr="00EB710C">
        <w:rPr>
          <w:rFonts w:cstheme="minorHAnsi"/>
          <w:sz w:val="24"/>
          <w:szCs w:val="24"/>
        </w:rPr>
        <w:t xml:space="preserve"> des</w:t>
      </w:r>
      <w:r>
        <w:rPr>
          <w:rFonts w:cstheme="minorHAnsi"/>
          <w:sz w:val="24"/>
          <w:szCs w:val="24"/>
        </w:rPr>
        <w:t>tek verilmesi kararlaştırıldı.</w:t>
      </w:r>
    </w:p>
    <w:p w14:paraId="114BB3FA" w14:textId="77777777" w:rsidR="00EB710C" w:rsidRDefault="00EB710C" w:rsidP="00EB710C">
      <w:pPr>
        <w:spacing w:after="120" w:line="240" w:lineRule="auto"/>
        <w:rPr>
          <w:rFonts w:cstheme="minorHAnsi"/>
          <w:b/>
          <w:sz w:val="24"/>
          <w:szCs w:val="24"/>
        </w:rPr>
      </w:pPr>
      <w:r w:rsidRPr="00EB710C">
        <w:rPr>
          <w:rFonts w:cstheme="minorHAnsi"/>
          <w:b/>
          <w:sz w:val="24"/>
          <w:szCs w:val="24"/>
        </w:rPr>
        <w:tab/>
      </w:r>
    </w:p>
    <w:p w14:paraId="204435CB" w14:textId="77777777" w:rsidR="001332AF" w:rsidRDefault="00EB710C" w:rsidP="00EB710C">
      <w:pPr>
        <w:spacing w:after="120" w:line="240" w:lineRule="auto"/>
        <w:rPr>
          <w:rFonts w:cstheme="minorHAnsi"/>
          <w:sz w:val="24"/>
          <w:szCs w:val="24"/>
        </w:rPr>
      </w:pPr>
      <w:r>
        <w:rPr>
          <w:rFonts w:cstheme="minorHAnsi"/>
          <w:b/>
          <w:sz w:val="24"/>
          <w:szCs w:val="24"/>
          <w:highlight w:val="yellow"/>
        </w:rPr>
        <w:t>3</w:t>
      </w:r>
      <w:r w:rsidRPr="00641B55">
        <w:rPr>
          <w:rFonts w:cstheme="minorHAnsi"/>
          <w:sz w:val="24"/>
          <w:szCs w:val="24"/>
          <w:highlight w:val="yellow"/>
        </w:rPr>
        <w:t>-</w:t>
      </w:r>
      <w:r w:rsidRPr="00641B55">
        <w:rPr>
          <w:rFonts w:cstheme="minorHAnsi"/>
          <w:sz w:val="24"/>
          <w:szCs w:val="24"/>
        </w:rPr>
        <w:t xml:space="preserve"> Zümre Başkanı ………………………………, sene başı zümresinde belirlenen sınav takviminin okulların </w:t>
      </w:r>
      <w:proofErr w:type="spellStart"/>
      <w:r w:rsidRPr="00641B55">
        <w:rPr>
          <w:rFonts w:cstheme="minorHAnsi"/>
          <w:sz w:val="24"/>
          <w:szCs w:val="24"/>
        </w:rPr>
        <w:t>yüzyüze</w:t>
      </w:r>
      <w:proofErr w:type="spellEnd"/>
      <w:r w:rsidRPr="00641B55">
        <w:rPr>
          <w:rFonts w:cstheme="minorHAnsi"/>
          <w:sz w:val="24"/>
          <w:szCs w:val="24"/>
        </w:rPr>
        <w:t xml:space="preserve"> eğitime tamamen açık olmamasından dolayı uygulanamadığını belirtti. </w:t>
      </w:r>
      <w:r w:rsidR="001332AF">
        <w:rPr>
          <w:rFonts w:cstheme="minorHAnsi"/>
          <w:sz w:val="24"/>
          <w:szCs w:val="24"/>
        </w:rPr>
        <w:t xml:space="preserve">Özellikle birinci dönem bir sınav yapılması için gayret gösterildiği ifade edildi. </w:t>
      </w:r>
    </w:p>
    <w:p w14:paraId="73D07A85" w14:textId="77777777" w:rsidR="00EB710C" w:rsidRPr="00641B55" w:rsidRDefault="00EB710C" w:rsidP="00EB710C">
      <w:pPr>
        <w:spacing w:after="120" w:line="240" w:lineRule="auto"/>
        <w:rPr>
          <w:rFonts w:cstheme="minorHAnsi"/>
          <w:sz w:val="24"/>
          <w:szCs w:val="24"/>
        </w:rPr>
      </w:pPr>
      <w:r w:rsidRPr="00641B55">
        <w:rPr>
          <w:rFonts w:cstheme="minorHAnsi"/>
          <w:sz w:val="24"/>
          <w:szCs w:val="24"/>
        </w:rPr>
        <w:t xml:space="preserve">Öğrencilere not verilirken ise birinci dönem ve ikinci dönem MEB tarafından gönderilen resmi yazılara göre hareket edildiğini vurguladı. </w:t>
      </w:r>
    </w:p>
    <w:p w14:paraId="1FF92EFD" w14:textId="77777777" w:rsidR="00EB710C" w:rsidRPr="00641B55" w:rsidRDefault="00EB710C" w:rsidP="00EB710C">
      <w:pPr>
        <w:spacing w:after="120" w:line="240" w:lineRule="auto"/>
        <w:rPr>
          <w:rFonts w:cstheme="minorHAnsi"/>
          <w:sz w:val="24"/>
          <w:szCs w:val="24"/>
        </w:rPr>
      </w:pPr>
      <w:r w:rsidRPr="00641B55">
        <w:rPr>
          <w:rFonts w:cstheme="minorHAnsi"/>
          <w:b/>
          <w:sz w:val="24"/>
          <w:szCs w:val="24"/>
        </w:rPr>
        <w:t>18/01/2021 tarihli</w:t>
      </w:r>
      <w:r w:rsidRPr="00641B55">
        <w:rPr>
          <w:rFonts w:cstheme="minorHAnsi"/>
          <w:sz w:val="24"/>
          <w:szCs w:val="24"/>
        </w:rPr>
        <w:t xml:space="preserve"> gönderilen yazıda ilkokul 4. sınıflarla ortaokul ve imam hatip ortaokullarında birinci dönemde yapılmış olan yüz yüze sınavların dönem sonu puan değerlendirmesine dahil edilmeyeceği açıklandı.</w:t>
      </w:r>
      <w:r w:rsidR="00641B55" w:rsidRPr="00641B55">
        <w:rPr>
          <w:rFonts w:cstheme="minorHAnsi"/>
          <w:sz w:val="24"/>
          <w:szCs w:val="24"/>
        </w:rPr>
        <w:t xml:space="preserve"> Bu öğrencilerin ders notlarının ders içi katılım ve varsa proje ödevlerinin notları ile belirleneceği belirtildi.</w:t>
      </w:r>
    </w:p>
    <w:p w14:paraId="358C5E54" w14:textId="77777777" w:rsidR="00641B55" w:rsidRPr="00641B55" w:rsidRDefault="00641B55" w:rsidP="00EB710C">
      <w:pPr>
        <w:spacing w:after="120" w:line="240" w:lineRule="auto"/>
        <w:rPr>
          <w:rFonts w:cstheme="minorHAnsi"/>
          <w:sz w:val="24"/>
          <w:szCs w:val="24"/>
        </w:rPr>
      </w:pPr>
      <w:r w:rsidRPr="00641B55">
        <w:rPr>
          <w:rFonts w:cstheme="minorHAnsi"/>
          <w:b/>
          <w:sz w:val="24"/>
          <w:szCs w:val="24"/>
        </w:rPr>
        <w:t>20/06/2021 tarihli</w:t>
      </w:r>
      <w:r w:rsidRPr="00641B55">
        <w:rPr>
          <w:rFonts w:cstheme="minorHAnsi"/>
          <w:sz w:val="24"/>
          <w:szCs w:val="24"/>
        </w:rPr>
        <w:t xml:space="preserve"> gönder</w:t>
      </w:r>
      <w:r>
        <w:rPr>
          <w:rFonts w:cstheme="minorHAnsi"/>
          <w:sz w:val="24"/>
          <w:szCs w:val="24"/>
        </w:rPr>
        <w:t>i</w:t>
      </w:r>
      <w:r w:rsidRPr="00641B55">
        <w:rPr>
          <w:rFonts w:cstheme="minorHAnsi"/>
          <w:sz w:val="24"/>
          <w:szCs w:val="24"/>
        </w:rPr>
        <w:t>len yazıda da şu şekilde düzenlenmiştir:</w:t>
      </w:r>
    </w:p>
    <w:p w14:paraId="650B7BC1" w14:textId="77777777" w:rsidR="00641B55" w:rsidRPr="00641B55" w:rsidRDefault="00641B55" w:rsidP="00641B55">
      <w:pPr>
        <w:spacing w:after="120" w:line="240" w:lineRule="auto"/>
        <w:rPr>
          <w:rFonts w:cstheme="minorHAnsi"/>
          <w:sz w:val="24"/>
          <w:szCs w:val="24"/>
        </w:rPr>
      </w:pPr>
      <w:proofErr w:type="spellStart"/>
      <w:proofErr w:type="gramStart"/>
      <w:r w:rsidRPr="00641B55">
        <w:rPr>
          <w:rFonts w:cstheme="minorHAnsi"/>
          <w:sz w:val="24"/>
          <w:szCs w:val="24"/>
        </w:rPr>
        <w:t>lkokul</w:t>
      </w:r>
      <w:proofErr w:type="spellEnd"/>
      <w:proofErr w:type="gramEnd"/>
      <w:r w:rsidRPr="00641B55">
        <w:rPr>
          <w:rFonts w:cstheme="minorHAnsi"/>
          <w:sz w:val="24"/>
          <w:szCs w:val="24"/>
        </w:rPr>
        <w:t xml:space="preserve"> 4'üncü sınıf ile ortaokul öğrencileri için 2020-2021 eğitim öğretim yılı ikinci dönem derslerinin sınavla değerlendirilmesi durumu, öğrencilerin tercihine bırakılmıştır.</w:t>
      </w:r>
    </w:p>
    <w:p w14:paraId="049780A5" w14:textId="77777777" w:rsidR="00641B55" w:rsidRPr="00641B55" w:rsidRDefault="00641B55" w:rsidP="00641B55">
      <w:pPr>
        <w:spacing w:after="120" w:line="240" w:lineRule="auto"/>
        <w:rPr>
          <w:rFonts w:cstheme="minorHAnsi"/>
          <w:b/>
          <w:sz w:val="24"/>
          <w:szCs w:val="24"/>
        </w:rPr>
      </w:pPr>
      <w:r w:rsidRPr="00641B55">
        <w:rPr>
          <w:rFonts w:cstheme="minorHAnsi"/>
          <w:b/>
          <w:sz w:val="24"/>
          <w:szCs w:val="24"/>
        </w:rPr>
        <w:t xml:space="preserve">İkinci dönem sınav notu olan öğrenciler için; </w:t>
      </w:r>
    </w:p>
    <w:p w14:paraId="432EF223"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sınavlar geçerli olacak ve e-Okul sistemine işlenecektir. Sınavı yapılan derslerden başka bir sınav yapılmayacaktır. </w:t>
      </w:r>
    </w:p>
    <w:p w14:paraId="7B0C0B64"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öğrencilere istemeleri hâlinde ikinci bir sınav yapılıp puanlarını yükseltme fırsatı verilecektir. </w:t>
      </w:r>
    </w:p>
    <w:p w14:paraId="181E0400"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Bu öğrencilere ayrıca tercih hakkı sunulacak olup istemeleri hâlinde sadece birinci dönem notları ile değerlendirilmeleri sağlanacaktır ve bu öğrencilere başka herhangi bir ölçme ve değerlendirme uygulaması yapılmayacaktır. </w:t>
      </w:r>
    </w:p>
    <w:p w14:paraId="528C3377"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   </w:t>
      </w:r>
    </w:p>
    <w:p w14:paraId="679F304C" w14:textId="77777777" w:rsidR="00641B55" w:rsidRPr="00641B55" w:rsidRDefault="00641B55" w:rsidP="00641B55">
      <w:pPr>
        <w:spacing w:after="120" w:line="240" w:lineRule="auto"/>
        <w:rPr>
          <w:rFonts w:cstheme="minorHAnsi"/>
          <w:b/>
          <w:sz w:val="24"/>
          <w:szCs w:val="24"/>
        </w:rPr>
      </w:pPr>
      <w:r w:rsidRPr="00641B55">
        <w:rPr>
          <w:rFonts w:cstheme="minorHAnsi"/>
          <w:b/>
          <w:sz w:val="24"/>
          <w:szCs w:val="24"/>
        </w:rPr>
        <w:t xml:space="preserve">İkinci dönem sınav notu olmayan öğrenciler için; </w:t>
      </w:r>
    </w:p>
    <w:p w14:paraId="610CCC2B"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İkinci dönem sınavlarına katılıp katılmama hususunda öğrencilere tercih hakkı sunulacaktır. İsteyen öğrenciler için sınav yapılacaktır. </w:t>
      </w:r>
    </w:p>
    <w:p w14:paraId="4301716D"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İkinci dönem sınavlarına katılmak istemeyen öğrencilerin sadece birinci dönem notlarına göre değerlendirilmeleri sağlanacak ve bu öğrencilere başka herhangi bir ölçme ve değerlendirme uygulaması yapılmayacaktır. </w:t>
      </w:r>
    </w:p>
    <w:p w14:paraId="29693A57" w14:textId="77777777" w:rsidR="00641B55" w:rsidRPr="00641B55" w:rsidRDefault="00641B55" w:rsidP="00641B55">
      <w:pPr>
        <w:spacing w:after="120" w:line="240" w:lineRule="auto"/>
        <w:rPr>
          <w:rFonts w:cstheme="minorHAnsi"/>
          <w:sz w:val="24"/>
          <w:szCs w:val="24"/>
        </w:rPr>
      </w:pPr>
      <w:r w:rsidRPr="00641B55">
        <w:rPr>
          <w:rFonts w:cstheme="minorHAnsi"/>
          <w:sz w:val="24"/>
          <w:szCs w:val="24"/>
        </w:rPr>
        <w:t xml:space="preserve"> Buna göre velilerimizin, tercih ettikleri seçeneği 26 Mayıs 2021 tarihine kadar öğrencilerin kayıtlı bulunduğu okul müdürlüğüne yazılı olarak ya da e-posta başvurusuyla bildirmeleri gerekmektedir.</w:t>
      </w:r>
    </w:p>
    <w:p w14:paraId="44EFE9FB" w14:textId="77777777" w:rsidR="00EB710C" w:rsidRDefault="00EB710C" w:rsidP="00EB710C">
      <w:pPr>
        <w:spacing w:after="120" w:line="240" w:lineRule="auto"/>
        <w:rPr>
          <w:rFonts w:cstheme="minorHAnsi"/>
          <w:sz w:val="24"/>
          <w:szCs w:val="24"/>
        </w:rPr>
      </w:pPr>
      <w:r w:rsidRPr="00641B55">
        <w:rPr>
          <w:rFonts w:cstheme="minorHAnsi"/>
          <w:sz w:val="24"/>
          <w:szCs w:val="24"/>
        </w:rPr>
        <w:lastRenderedPageBreak/>
        <w:t>Ancak isteyen veliler, 21 Ocak’a kadar okul müdürlüklerine başvurmaları halinde yapılmış olan sınavlardan alınan puanların karne puanı değerlendirmesine dahil edilmesini isteyebilecek.</w:t>
      </w:r>
    </w:p>
    <w:p w14:paraId="42F01BDF" w14:textId="77777777" w:rsidR="00641B55" w:rsidRDefault="00641B55" w:rsidP="00EB710C">
      <w:pPr>
        <w:spacing w:after="120" w:line="240" w:lineRule="auto"/>
        <w:rPr>
          <w:rFonts w:cstheme="minorHAnsi"/>
          <w:sz w:val="24"/>
          <w:szCs w:val="24"/>
        </w:rPr>
      </w:pPr>
    </w:p>
    <w:p w14:paraId="106A241D" w14:textId="77777777" w:rsidR="001332AF" w:rsidRDefault="001332AF" w:rsidP="001332AF">
      <w:pPr>
        <w:spacing w:after="120" w:line="240" w:lineRule="auto"/>
        <w:rPr>
          <w:rFonts w:cstheme="minorHAnsi"/>
          <w:sz w:val="24"/>
          <w:szCs w:val="24"/>
        </w:rPr>
      </w:pPr>
      <w:r>
        <w:rPr>
          <w:rFonts w:cstheme="minorHAnsi"/>
          <w:b/>
          <w:sz w:val="24"/>
          <w:szCs w:val="24"/>
          <w:highlight w:val="yellow"/>
        </w:rPr>
        <w:t>4</w:t>
      </w:r>
      <w:r w:rsidRPr="00641B55">
        <w:rPr>
          <w:rFonts w:cstheme="minorHAnsi"/>
          <w:sz w:val="24"/>
          <w:szCs w:val="24"/>
          <w:highlight w:val="yellow"/>
        </w:rPr>
        <w:t>-</w:t>
      </w:r>
      <w:r>
        <w:rPr>
          <w:rFonts w:cstheme="minorHAnsi"/>
          <w:sz w:val="24"/>
          <w:szCs w:val="24"/>
        </w:rPr>
        <w:t xml:space="preserve"> Zümre öğretmeni …………………………………. Tarafından </w:t>
      </w:r>
      <w:proofErr w:type="spellStart"/>
      <w:r>
        <w:rPr>
          <w:rFonts w:cstheme="minorHAnsi"/>
          <w:sz w:val="24"/>
          <w:szCs w:val="24"/>
        </w:rPr>
        <w:t>yapıaln</w:t>
      </w:r>
      <w:proofErr w:type="spellEnd"/>
      <w:r>
        <w:rPr>
          <w:rFonts w:cstheme="minorHAnsi"/>
          <w:sz w:val="24"/>
          <w:szCs w:val="24"/>
        </w:rPr>
        <w:t xml:space="preserve"> değerlendirme şöyledir: Bu yıl okulların yüzde yüz kapasite ile </w:t>
      </w:r>
      <w:proofErr w:type="spellStart"/>
      <w:r>
        <w:rPr>
          <w:rFonts w:cstheme="minorHAnsi"/>
          <w:sz w:val="24"/>
          <w:szCs w:val="24"/>
        </w:rPr>
        <w:t>yüzyüze</w:t>
      </w:r>
      <w:proofErr w:type="spellEnd"/>
      <w:r>
        <w:rPr>
          <w:rFonts w:cstheme="minorHAnsi"/>
          <w:sz w:val="24"/>
          <w:szCs w:val="24"/>
        </w:rPr>
        <w:t xml:space="preserve"> eğitime açık olmadığından dolayı derslerin büyük bir bölümünün EBA ve ZOOM gibi uzaktan yapılmıştır. Derse katılım sürecinde teknolojik alt yapıya sahip olmayan bazı öğrencilerin sıkıntılar yaşadığı görülmüştür. Öğrencilerin ders başarılarında istenilen düzeye ulaştığı, zayıf not alan öğrencinin çok az olduğu </w:t>
      </w:r>
      <w:proofErr w:type="spellStart"/>
      <w:r>
        <w:rPr>
          <w:rFonts w:cstheme="minorHAnsi"/>
          <w:sz w:val="24"/>
          <w:szCs w:val="24"/>
        </w:rPr>
        <w:t>tesbit</w:t>
      </w:r>
      <w:proofErr w:type="spellEnd"/>
      <w:r>
        <w:rPr>
          <w:rFonts w:cstheme="minorHAnsi"/>
          <w:sz w:val="24"/>
          <w:szCs w:val="24"/>
        </w:rPr>
        <w:t xml:space="preserve"> edilmiştir. </w:t>
      </w:r>
    </w:p>
    <w:p w14:paraId="52F827CD" w14:textId="77777777" w:rsidR="001332AF" w:rsidRDefault="001332AF" w:rsidP="001332AF">
      <w:pPr>
        <w:spacing w:after="120" w:line="240" w:lineRule="auto"/>
        <w:rPr>
          <w:rFonts w:cstheme="minorHAnsi"/>
          <w:sz w:val="24"/>
          <w:szCs w:val="24"/>
        </w:rPr>
      </w:pPr>
    </w:p>
    <w:p w14:paraId="151BD751" w14:textId="77777777" w:rsidR="001332AF" w:rsidRDefault="001332AF" w:rsidP="001332AF">
      <w:pPr>
        <w:spacing w:after="120" w:line="240" w:lineRule="auto"/>
        <w:rPr>
          <w:rFonts w:cstheme="minorHAnsi"/>
          <w:sz w:val="24"/>
          <w:szCs w:val="24"/>
        </w:rPr>
      </w:pPr>
      <w:r>
        <w:rPr>
          <w:rFonts w:cstheme="minorHAnsi"/>
          <w:b/>
          <w:sz w:val="24"/>
          <w:szCs w:val="24"/>
          <w:highlight w:val="yellow"/>
        </w:rPr>
        <w:t>5</w:t>
      </w:r>
      <w:r w:rsidRPr="00641B55">
        <w:rPr>
          <w:rFonts w:cstheme="minorHAnsi"/>
          <w:sz w:val="24"/>
          <w:szCs w:val="24"/>
          <w:highlight w:val="yellow"/>
        </w:rPr>
        <w:t>-</w:t>
      </w:r>
      <w:r>
        <w:rPr>
          <w:rFonts w:cstheme="minorHAnsi"/>
          <w:sz w:val="24"/>
          <w:szCs w:val="24"/>
        </w:rPr>
        <w:t xml:space="preserve"> </w:t>
      </w:r>
      <w:r w:rsidRPr="001332AF">
        <w:rPr>
          <w:rFonts w:cstheme="minorHAnsi"/>
          <w:sz w:val="24"/>
          <w:szCs w:val="24"/>
        </w:rPr>
        <w:t>Derslerin işlenişinde teknolojik imkanlardan yararlanıl</w:t>
      </w:r>
      <w:r>
        <w:rPr>
          <w:rFonts w:cstheme="minorHAnsi"/>
          <w:sz w:val="24"/>
          <w:szCs w:val="24"/>
        </w:rPr>
        <w:t xml:space="preserve">mış, </w:t>
      </w:r>
      <w:proofErr w:type="spellStart"/>
      <w:r>
        <w:rPr>
          <w:rFonts w:cstheme="minorHAnsi"/>
          <w:sz w:val="24"/>
          <w:szCs w:val="24"/>
        </w:rPr>
        <w:t>yüzyüze</w:t>
      </w:r>
      <w:proofErr w:type="spellEnd"/>
      <w:r>
        <w:rPr>
          <w:rFonts w:cstheme="minorHAnsi"/>
          <w:sz w:val="24"/>
          <w:szCs w:val="24"/>
        </w:rPr>
        <w:t xml:space="preserve"> eğitim döneminde </w:t>
      </w:r>
      <w:r w:rsidRPr="001332AF">
        <w:rPr>
          <w:rFonts w:cstheme="minorHAnsi"/>
          <w:sz w:val="24"/>
          <w:szCs w:val="24"/>
        </w:rPr>
        <w:t>akıllı tahtalar aktif olarak kullanılm</w:t>
      </w:r>
      <w:r>
        <w:rPr>
          <w:rFonts w:cstheme="minorHAnsi"/>
          <w:sz w:val="24"/>
          <w:szCs w:val="24"/>
        </w:rPr>
        <w:t>ıştır. D</w:t>
      </w:r>
      <w:r w:rsidRPr="001332AF">
        <w:rPr>
          <w:rFonts w:cstheme="minorHAnsi"/>
          <w:sz w:val="24"/>
          <w:szCs w:val="24"/>
        </w:rPr>
        <w:t xml:space="preserve">ersin sunu, çalışma </w:t>
      </w:r>
      <w:proofErr w:type="gramStart"/>
      <w:r w:rsidRPr="001332AF">
        <w:rPr>
          <w:rFonts w:cstheme="minorHAnsi"/>
          <w:sz w:val="24"/>
          <w:szCs w:val="24"/>
        </w:rPr>
        <w:t>kağıdı</w:t>
      </w:r>
      <w:proofErr w:type="gramEnd"/>
      <w:r w:rsidRPr="001332AF">
        <w:rPr>
          <w:rFonts w:cstheme="minorHAnsi"/>
          <w:sz w:val="24"/>
          <w:szCs w:val="24"/>
        </w:rPr>
        <w:t>, etkinlik vb. şeylerle desteklenerek öğrencilerin daha aktif katılımlarının sağlanm</w:t>
      </w:r>
      <w:r>
        <w:rPr>
          <w:rFonts w:cstheme="minorHAnsi"/>
          <w:sz w:val="24"/>
          <w:szCs w:val="24"/>
        </w:rPr>
        <w:t xml:space="preserve">ıştır. </w:t>
      </w:r>
    </w:p>
    <w:p w14:paraId="681FEADB" w14:textId="77777777" w:rsidR="001332AF" w:rsidRDefault="001332AF" w:rsidP="001332AF">
      <w:pPr>
        <w:spacing w:after="120" w:line="240" w:lineRule="auto"/>
        <w:rPr>
          <w:rFonts w:cstheme="minorHAnsi"/>
          <w:sz w:val="24"/>
          <w:szCs w:val="24"/>
        </w:rPr>
      </w:pPr>
    </w:p>
    <w:p w14:paraId="2B81C8BF" w14:textId="77777777" w:rsidR="00CC7067" w:rsidRDefault="001332AF" w:rsidP="006730E8">
      <w:pPr>
        <w:spacing w:after="120" w:line="240" w:lineRule="auto"/>
        <w:rPr>
          <w:rFonts w:cstheme="minorHAnsi"/>
          <w:sz w:val="24"/>
          <w:szCs w:val="24"/>
        </w:rPr>
      </w:pPr>
      <w:r>
        <w:rPr>
          <w:rFonts w:cstheme="minorHAnsi"/>
          <w:b/>
          <w:sz w:val="24"/>
          <w:szCs w:val="24"/>
          <w:highlight w:val="yellow"/>
        </w:rPr>
        <w:t>6</w:t>
      </w:r>
      <w:r w:rsidRPr="00641B55">
        <w:rPr>
          <w:rFonts w:cstheme="minorHAnsi"/>
          <w:sz w:val="24"/>
          <w:szCs w:val="24"/>
          <w:highlight w:val="yellow"/>
        </w:rPr>
        <w:t>-</w:t>
      </w:r>
      <w:r>
        <w:rPr>
          <w:rFonts w:cstheme="minorHAnsi"/>
          <w:sz w:val="24"/>
          <w:szCs w:val="24"/>
        </w:rPr>
        <w:t xml:space="preserve"> Zümre Başkanı ………………………</w:t>
      </w:r>
      <w:proofErr w:type="gramStart"/>
      <w:r>
        <w:rPr>
          <w:rFonts w:cstheme="minorHAnsi"/>
          <w:sz w:val="24"/>
          <w:szCs w:val="24"/>
        </w:rPr>
        <w:t>…….</w:t>
      </w:r>
      <w:proofErr w:type="gramEnd"/>
      <w:r>
        <w:rPr>
          <w:rFonts w:cstheme="minorHAnsi"/>
          <w:sz w:val="24"/>
          <w:szCs w:val="24"/>
        </w:rPr>
        <w:t>, 2020-2021 Eğitim-Öğretim yılının dersin öğretim programına uygun bir şe</w:t>
      </w:r>
      <w:r w:rsidR="00CC7067">
        <w:rPr>
          <w:rFonts w:cstheme="minorHAnsi"/>
          <w:sz w:val="24"/>
          <w:szCs w:val="24"/>
        </w:rPr>
        <w:t>kilde işlendiğini ifade etmiş, ay</w:t>
      </w:r>
      <w:r>
        <w:rPr>
          <w:rFonts w:cstheme="minorHAnsi"/>
          <w:sz w:val="24"/>
          <w:szCs w:val="24"/>
        </w:rPr>
        <w:t xml:space="preserve">rıca </w:t>
      </w:r>
      <w:proofErr w:type="spellStart"/>
      <w:r>
        <w:rPr>
          <w:rFonts w:cstheme="minorHAnsi"/>
          <w:sz w:val="24"/>
          <w:szCs w:val="24"/>
        </w:rPr>
        <w:t>ünitelendirilmiş</w:t>
      </w:r>
      <w:proofErr w:type="spellEnd"/>
      <w:r>
        <w:rPr>
          <w:rFonts w:cstheme="minorHAnsi"/>
          <w:sz w:val="24"/>
          <w:szCs w:val="24"/>
        </w:rPr>
        <w:t xml:space="preserve"> y</w:t>
      </w:r>
      <w:r w:rsidRPr="001332AF">
        <w:rPr>
          <w:rFonts w:cstheme="minorHAnsi"/>
          <w:sz w:val="24"/>
          <w:szCs w:val="24"/>
        </w:rPr>
        <w:t>ıllık planların  eğitim ve öğretimin amaçlarına  uygun olarak tüm sınıflarda işlendiği</w:t>
      </w:r>
      <w:r w:rsidR="00CC7067">
        <w:rPr>
          <w:rFonts w:cstheme="minorHAnsi"/>
          <w:sz w:val="24"/>
          <w:szCs w:val="24"/>
        </w:rPr>
        <w:t>ni</w:t>
      </w:r>
      <w:r w:rsidRPr="001332AF">
        <w:rPr>
          <w:rFonts w:cstheme="minorHAnsi"/>
          <w:sz w:val="24"/>
          <w:szCs w:val="24"/>
        </w:rPr>
        <w:t xml:space="preserve"> ve konuların yetiştirildiği</w:t>
      </w:r>
      <w:r w:rsidR="00CC7067">
        <w:rPr>
          <w:rFonts w:cstheme="minorHAnsi"/>
          <w:sz w:val="24"/>
          <w:szCs w:val="24"/>
        </w:rPr>
        <w:t xml:space="preserve">ni vurgulamıştır. </w:t>
      </w:r>
    </w:p>
    <w:p w14:paraId="2CFF2486" w14:textId="77777777" w:rsidR="00CC7067" w:rsidRDefault="00CC7067" w:rsidP="006730E8">
      <w:pPr>
        <w:spacing w:after="120" w:line="240" w:lineRule="auto"/>
        <w:rPr>
          <w:rFonts w:cstheme="minorHAnsi"/>
          <w:sz w:val="24"/>
          <w:szCs w:val="24"/>
        </w:rPr>
      </w:pPr>
    </w:p>
    <w:p w14:paraId="5328FA0D" w14:textId="77777777" w:rsidR="00CC7067" w:rsidRDefault="00CC7067" w:rsidP="00CC7067">
      <w:pPr>
        <w:spacing w:after="120" w:line="240" w:lineRule="auto"/>
        <w:rPr>
          <w:rFonts w:cstheme="minorHAnsi"/>
          <w:sz w:val="24"/>
          <w:szCs w:val="24"/>
        </w:rPr>
      </w:pPr>
      <w:r>
        <w:rPr>
          <w:rFonts w:cstheme="minorHAnsi"/>
          <w:b/>
          <w:sz w:val="24"/>
          <w:szCs w:val="24"/>
          <w:highlight w:val="yellow"/>
        </w:rPr>
        <w:t>7</w:t>
      </w:r>
      <w:r w:rsidRPr="00641B55">
        <w:rPr>
          <w:rFonts w:cstheme="minorHAnsi"/>
          <w:sz w:val="24"/>
          <w:szCs w:val="24"/>
          <w:highlight w:val="yellow"/>
        </w:rPr>
        <w:t>-</w:t>
      </w:r>
      <w:r>
        <w:rPr>
          <w:rFonts w:cstheme="minorHAnsi"/>
          <w:sz w:val="24"/>
          <w:szCs w:val="24"/>
        </w:rPr>
        <w:t xml:space="preserve"> Zümre öğretmeni ………………………</w:t>
      </w:r>
      <w:proofErr w:type="gramStart"/>
      <w:r>
        <w:rPr>
          <w:rFonts w:cstheme="minorHAnsi"/>
          <w:sz w:val="24"/>
          <w:szCs w:val="24"/>
        </w:rPr>
        <w:t>…….</w:t>
      </w:r>
      <w:proofErr w:type="gramEnd"/>
      <w:r>
        <w:rPr>
          <w:rFonts w:cstheme="minorHAnsi"/>
          <w:sz w:val="24"/>
          <w:szCs w:val="24"/>
        </w:rPr>
        <w:t xml:space="preserve">. </w:t>
      </w:r>
      <w:proofErr w:type="gramStart"/>
      <w:r>
        <w:rPr>
          <w:rFonts w:cstheme="minorHAnsi"/>
          <w:sz w:val="24"/>
          <w:szCs w:val="24"/>
        </w:rPr>
        <w:t>tarafından</w:t>
      </w:r>
      <w:proofErr w:type="gramEnd"/>
      <w:r>
        <w:rPr>
          <w:rFonts w:cstheme="minorHAnsi"/>
          <w:sz w:val="24"/>
          <w:szCs w:val="24"/>
        </w:rPr>
        <w:t xml:space="preserve"> sene başı zümre öğretmenler kurulunda alınan COVİD-19 ders esnasında uyulması gereken </w:t>
      </w:r>
      <w:proofErr w:type="spellStart"/>
      <w:r>
        <w:rPr>
          <w:rFonts w:cstheme="minorHAnsi"/>
          <w:sz w:val="24"/>
          <w:szCs w:val="24"/>
        </w:rPr>
        <w:t>tedbiler</w:t>
      </w:r>
      <w:proofErr w:type="spellEnd"/>
      <w:r>
        <w:rPr>
          <w:rFonts w:cstheme="minorHAnsi"/>
          <w:sz w:val="24"/>
          <w:szCs w:val="24"/>
        </w:rPr>
        <w:t xml:space="preserve"> okundu ve bu tedbirlerin uygulanması esnasında herhangi bir sıkıntı yaşanmadığı ifade edildi. Bu tedbirler şöyledir: </w:t>
      </w:r>
    </w:p>
    <w:p w14:paraId="660DA89A" w14:textId="77777777" w:rsidR="00CC7067" w:rsidRDefault="00CC7067" w:rsidP="00CC7067">
      <w:pPr>
        <w:spacing w:after="120" w:line="240" w:lineRule="auto"/>
        <w:rPr>
          <w:rFonts w:cstheme="minorHAnsi"/>
          <w:sz w:val="24"/>
          <w:szCs w:val="24"/>
        </w:rPr>
      </w:pPr>
    </w:p>
    <w:p w14:paraId="3509FAA8" w14:textId="77777777" w:rsidR="00EB61DA" w:rsidRPr="00EB61DA" w:rsidRDefault="00EB61DA" w:rsidP="00EB61DA">
      <w:pPr>
        <w:spacing w:after="120" w:line="240" w:lineRule="auto"/>
        <w:rPr>
          <w:rFonts w:cstheme="minorHAnsi"/>
          <w:b/>
          <w:sz w:val="24"/>
          <w:szCs w:val="24"/>
        </w:rPr>
      </w:pPr>
      <w:r w:rsidRPr="00EB61DA">
        <w:rPr>
          <w:rFonts w:cstheme="minorHAnsi"/>
          <w:b/>
          <w:sz w:val="24"/>
          <w:szCs w:val="24"/>
        </w:rPr>
        <w:t xml:space="preserve">COVİD-19 Nedeni </w:t>
      </w:r>
      <w:proofErr w:type="gramStart"/>
      <w:r w:rsidR="00E74E54">
        <w:rPr>
          <w:rFonts w:cstheme="minorHAnsi"/>
          <w:b/>
          <w:sz w:val="24"/>
          <w:szCs w:val="24"/>
        </w:rPr>
        <w:t>İle</w:t>
      </w:r>
      <w:proofErr w:type="gramEnd"/>
      <w:r w:rsidR="00E74E54">
        <w:rPr>
          <w:rFonts w:cstheme="minorHAnsi"/>
          <w:b/>
          <w:sz w:val="24"/>
          <w:szCs w:val="24"/>
        </w:rPr>
        <w:t xml:space="preserve"> </w:t>
      </w:r>
      <w:r w:rsidRPr="00EB61DA">
        <w:rPr>
          <w:rFonts w:cstheme="minorHAnsi"/>
          <w:b/>
          <w:sz w:val="24"/>
          <w:szCs w:val="24"/>
        </w:rPr>
        <w:t xml:space="preserve">Ders Esnasında Alınacak Tedbirler Şöyledir: </w:t>
      </w:r>
    </w:p>
    <w:p w14:paraId="5AE1C949"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a) </w:t>
      </w:r>
      <w:r w:rsidRPr="00EB61DA">
        <w:rPr>
          <w:rFonts w:cstheme="minorHAnsi"/>
          <w:sz w:val="24"/>
          <w:szCs w:val="24"/>
        </w:rPr>
        <w:t>Dersler sırasında öğretmen ile öğrenciler arasında en az 1 metre mesafe</w:t>
      </w:r>
      <w:r>
        <w:rPr>
          <w:rFonts w:cstheme="minorHAnsi"/>
          <w:sz w:val="24"/>
          <w:szCs w:val="24"/>
        </w:rPr>
        <w:t xml:space="preserve"> </w:t>
      </w:r>
      <w:r w:rsidRPr="00EB61DA">
        <w:rPr>
          <w:rFonts w:cstheme="minorHAnsi"/>
          <w:sz w:val="24"/>
          <w:szCs w:val="24"/>
        </w:rPr>
        <w:t>olacak şekilde oturma düzeni oluşturulmalı ve maske takılmalıdır.</w:t>
      </w:r>
    </w:p>
    <w:p w14:paraId="22F3CF96"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b) </w:t>
      </w:r>
      <w:r w:rsidRPr="00EB61DA">
        <w:rPr>
          <w:rFonts w:cstheme="minorHAnsi"/>
          <w:sz w:val="24"/>
          <w:szCs w:val="24"/>
        </w:rPr>
        <w:t>Sınıflarda oturma düzeni yüz yüze gelecek şekilde karşılıklı olmamalı,</w:t>
      </w:r>
      <w:r>
        <w:rPr>
          <w:rFonts w:cstheme="minorHAnsi"/>
          <w:sz w:val="24"/>
          <w:szCs w:val="24"/>
        </w:rPr>
        <w:t xml:space="preserve"> </w:t>
      </w:r>
      <w:r w:rsidRPr="00EB61DA">
        <w:rPr>
          <w:rFonts w:cstheme="minorHAnsi"/>
          <w:sz w:val="24"/>
          <w:szCs w:val="24"/>
        </w:rPr>
        <w:t>çapraz oturma olmalıdır.</w:t>
      </w:r>
    </w:p>
    <w:p w14:paraId="7E6F6DB4"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c) </w:t>
      </w:r>
      <w:r w:rsidRPr="00EB61DA">
        <w:rPr>
          <w:rFonts w:cstheme="minorHAnsi"/>
          <w:sz w:val="24"/>
          <w:szCs w:val="24"/>
        </w:rPr>
        <w:t>Temaslı takibi için sınıflarda aynı öğrencinin aynı yerde oturmaları</w:t>
      </w:r>
      <w:r>
        <w:rPr>
          <w:rFonts w:cstheme="minorHAnsi"/>
          <w:sz w:val="24"/>
          <w:szCs w:val="24"/>
        </w:rPr>
        <w:t xml:space="preserve"> </w:t>
      </w:r>
      <w:r w:rsidRPr="00EB61DA">
        <w:rPr>
          <w:rFonts w:cstheme="minorHAnsi"/>
          <w:sz w:val="24"/>
          <w:szCs w:val="24"/>
        </w:rPr>
        <w:t>sağlanmalıdır.</w:t>
      </w:r>
    </w:p>
    <w:p w14:paraId="13D085C9"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d) </w:t>
      </w:r>
      <w:r w:rsidRPr="00EB61DA">
        <w:rPr>
          <w:rFonts w:cstheme="minorHAnsi"/>
          <w:sz w:val="24"/>
          <w:szCs w:val="24"/>
        </w:rPr>
        <w:t>Dersler mümkün olan en az kişi sayısı ile yapılmalı, birkaç sınıfın bir araya</w:t>
      </w:r>
      <w:r>
        <w:rPr>
          <w:rFonts w:cstheme="minorHAnsi"/>
          <w:sz w:val="24"/>
          <w:szCs w:val="24"/>
        </w:rPr>
        <w:t xml:space="preserve"> </w:t>
      </w:r>
      <w:r w:rsidRPr="00EB61DA">
        <w:rPr>
          <w:rFonts w:cstheme="minorHAnsi"/>
          <w:sz w:val="24"/>
          <w:szCs w:val="24"/>
        </w:rPr>
        <w:t>gelmesi ile ortak yapılan derslerde oturma düzeni sosyal mesafe en az 1</w:t>
      </w:r>
      <w:r>
        <w:rPr>
          <w:rFonts w:cstheme="minorHAnsi"/>
          <w:sz w:val="24"/>
          <w:szCs w:val="24"/>
        </w:rPr>
        <w:t xml:space="preserve"> </w:t>
      </w:r>
      <w:r w:rsidRPr="00EB61DA">
        <w:rPr>
          <w:rFonts w:cstheme="minorHAnsi"/>
          <w:sz w:val="24"/>
          <w:szCs w:val="24"/>
        </w:rPr>
        <w:t>metre olacak şekilde olmalıdır.</w:t>
      </w:r>
    </w:p>
    <w:p w14:paraId="41A91901" w14:textId="77777777" w:rsidR="00EB61DA" w:rsidRDefault="00EB61DA" w:rsidP="00EB61DA">
      <w:pPr>
        <w:spacing w:after="120" w:line="240" w:lineRule="auto"/>
        <w:rPr>
          <w:rFonts w:cstheme="minorHAnsi"/>
          <w:sz w:val="24"/>
          <w:szCs w:val="24"/>
        </w:rPr>
      </w:pPr>
      <w:r>
        <w:rPr>
          <w:rFonts w:cstheme="minorHAnsi"/>
          <w:sz w:val="24"/>
          <w:szCs w:val="24"/>
        </w:rPr>
        <w:t xml:space="preserve">e) </w:t>
      </w:r>
      <w:r w:rsidRPr="00EB61DA">
        <w:rPr>
          <w:rFonts w:cstheme="minorHAnsi"/>
          <w:sz w:val="24"/>
          <w:szCs w:val="24"/>
        </w:rPr>
        <w:t>Damlacık oluşturması nedeniyle sınıf içinde yüksek sesle yapılan aktiviteler</w:t>
      </w:r>
      <w:r>
        <w:rPr>
          <w:rFonts w:cstheme="minorHAnsi"/>
          <w:sz w:val="24"/>
          <w:szCs w:val="24"/>
        </w:rPr>
        <w:t xml:space="preserve"> </w:t>
      </w:r>
      <w:r w:rsidRPr="00EB61DA">
        <w:rPr>
          <w:rFonts w:cstheme="minorHAnsi"/>
          <w:sz w:val="24"/>
          <w:szCs w:val="24"/>
        </w:rPr>
        <w:t>yapılmamalıdır</w:t>
      </w:r>
      <w:r>
        <w:rPr>
          <w:rFonts w:cstheme="minorHAnsi"/>
          <w:sz w:val="24"/>
          <w:szCs w:val="24"/>
        </w:rPr>
        <w:t>.</w:t>
      </w:r>
    </w:p>
    <w:p w14:paraId="0F3122EB"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f) </w:t>
      </w:r>
      <w:r w:rsidRPr="00EB61DA">
        <w:rPr>
          <w:rFonts w:cstheme="minorHAnsi"/>
          <w:sz w:val="24"/>
          <w:szCs w:val="24"/>
        </w:rPr>
        <w:t>Kitap, kalem vb. eğitim malzemeleri kişiye özel olmalı, öğrenciler arası</w:t>
      </w:r>
      <w:r>
        <w:rPr>
          <w:rFonts w:cstheme="minorHAnsi"/>
          <w:sz w:val="24"/>
          <w:szCs w:val="24"/>
        </w:rPr>
        <w:t xml:space="preserve"> </w:t>
      </w:r>
      <w:r w:rsidRPr="00EB61DA">
        <w:rPr>
          <w:rFonts w:cstheme="minorHAnsi"/>
          <w:sz w:val="24"/>
          <w:szCs w:val="24"/>
        </w:rPr>
        <w:t>malzeme alışverişi yapılmamalıdır.</w:t>
      </w:r>
    </w:p>
    <w:p w14:paraId="6B1545E5" w14:textId="77777777" w:rsidR="00EB61DA" w:rsidRPr="00EB61DA" w:rsidRDefault="00EB61DA" w:rsidP="00EB61DA">
      <w:pPr>
        <w:spacing w:after="120" w:line="240" w:lineRule="auto"/>
        <w:rPr>
          <w:rFonts w:cstheme="minorHAnsi"/>
          <w:sz w:val="24"/>
          <w:szCs w:val="24"/>
        </w:rPr>
      </w:pPr>
      <w:r>
        <w:rPr>
          <w:rFonts w:cstheme="minorHAnsi"/>
          <w:sz w:val="24"/>
          <w:szCs w:val="24"/>
        </w:rPr>
        <w:t>g)</w:t>
      </w:r>
      <w:r w:rsidRPr="00EB61DA">
        <w:rPr>
          <w:rFonts w:cstheme="minorHAnsi"/>
          <w:sz w:val="24"/>
          <w:szCs w:val="24"/>
        </w:rPr>
        <w:t xml:space="preserve"> Öğrenciler gün boyu aynı sınıflarda ders görmeli, sınıf değişikliği</w:t>
      </w:r>
      <w:r>
        <w:rPr>
          <w:rFonts w:cstheme="minorHAnsi"/>
          <w:sz w:val="24"/>
          <w:szCs w:val="24"/>
        </w:rPr>
        <w:t xml:space="preserve"> </w:t>
      </w:r>
      <w:r w:rsidRPr="00EB61DA">
        <w:rPr>
          <w:rFonts w:cstheme="minorHAnsi"/>
          <w:sz w:val="24"/>
          <w:szCs w:val="24"/>
        </w:rPr>
        <w:t>yapılmamalıdır. Değişiklik zorunlu ise sınıfların her kullanım sonrası</w:t>
      </w:r>
      <w:r>
        <w:rPr>
          <w:rFonts w:cstheme="minorHAnsi"/>
          <w:sz w:val="24"/>
          <w:szCs w:val="24"/>
        </w:rPr>
        <w:t xml:space="preserve"> </w:t>
      </w:r>
      <w:r w:rsidRPr="00EB61DA">
        <w:rPr>
          <w:rFonts w:cstheme="minorHAnsi"/>
          <w:sz w:val="24"/>
          <w:szCs w:val="24"/>
        </w:rPr>
        <w:t>havalandırılıp temizlik ve dezenfeksiyonu yapılmalıdır.</w:t>
      </w:r>
    </w:p>
    <w:p w14:paraId="2A2748B2" w14:textId="77777777" w:rsidR="00EB61DA" w:rsidRPr="00EB61DA" w:rsidRDefault="00EB61DA" w:rsidP="00EB61DA">
      <w:pPr>
        <w:spacing w:after="120" w:line="240" w:lineRule="auto"/>
        <w:rPr>
          <w:rFonts w:cstheme="minorHAnsi"/>
          <w:sz w:val="24"/>
          <w:szCs w:val="24"/>
        </w:rPr>
      </w:pPr>
      <w:r>
        <w:rPr>
          <w:rFonts w:cstheme="minorHAnsi"/>
          <w:sz w:val="24"/>
          <w:szCs w:val="24"/>
        </w:rPr>
        <w:t>h)</w:t>
      </w:r>
      <w:r w:rsidRPr="00EB61DA">
        <w:rPr>
          <w:rFonts w:cstheme="minorHAnsi"/>
          <w:sz w:val="24"/>
          <w:szCs w:val="24"/>
        </w:rPr>
        <w:t xml:space="preserve"> Öğrencilerin günlük grup etkinliklerinde hep aynı grup ile etkinliğin yapılması</w:t>
      </w:r>
      <w:r>
        <w:rPr>
          <w:rFonts w:cstheme="minorHAnsi"/>
          <w:sz w:val="24"/>
          <w:szCs w:val="24"/>
        </w:rPr>
        <w:t xml:space="preserve"> </w:t>
      </w:r>
      <w:r w:rsidRPr="00EB61DA">
        <w:rPr>
          <w:rFonts w:cstheme="minorHAnsi"/>
          <w:sz w:val="24"/>
          <w:szCs w:val="24"/>
        </w:rPr>
        <w:t>sağlanmalıdır. Sanat, müzik, beden eğitimi gibi derslerde grupların birbirine</w:t>
      </w:r>
      <w:r>
        <w:rPr>
          <w:rFonts w:cstheme="minorHAnsi"/>
          <w:sz w:val="24"/>
          <w:szCs w:val="24"/>
        </w:rPr>
        <w:t xml:space="preserve"> </w:t>
      </w:r>
      <w:r w:rsidRPr="00EB61DA">
        <w:rPr>
          <w:rFonts w:cstheme="minorHAnsi"/>
          <w:sz w:val="24"/>
          <w:szCs w:val="24"/>
        </w:rPr>
        <w:t>karışması önlenmelidir.</w:t>
      </w:r>
    </w:p>
    <w:p w14:paraId="401C9AB9" w14:textId="77777777" w:rsidR="00EB61DA" w:rsidRPr="00EB61DA" w:rsidRDefault="00EB61DA" w:rsidP="00EB61DA">
      <w:pPr>
        <w:spacing w:after="120" w:line="240" w:lineRule="auto"/>
        <w:rPr>
          <w:rFonts w:cstheme="minorHAnsi"/>
          <w:sz w:val="24"/>
          <w:szCs w:val="24"/>
        </w:rPr>
      </w:pPr>
      <w:r>
        <w:rPr>
          <w:rFonts w:cstheme="minorHAnsi"/>
          <w:sz w:val="24"/>
          <w:szCs w:val="24"/>
        </w:rPr>
        <w:t>i)</w:t>
      </w:r>
      <w:r w:rsidRPr="00EB61DA">
        <w:rPr>
          <w:rFonts w:cstheme="minorHAnsi"/>
          <w:sz w:val="24"/>
          <w:szCs w:val="24"/>
        </w:rPr>
        <w:t xml:space="preserve"> Öğrencilerin toplu halde bir arada bulunmalarını önlemek amacıyla ders</w:t>
      </w:r>
      <w:r>
        <w:rPr>
          <w:rFonts w:cstheme="minorHAnsi"/>
          <w:sz w:val="24"/>
          <w:szCs w:val="24"/>
        </w:rPr>
        <w:t xml:space="preserve"> </w:t>
      </w:r>
      <w:r w:rsidRPr="00EB61DA">
        <w:rPr>
          <w:rFonts w:cstheme="minorHAnsi"/>
          <w:sz w:val="24"/>
          <w:szCs w:val="24"/>
        </w:rPr>
        <w:t>araları (teneffüsler) sınıflar sıraya konularak düzenlenmelidir.</w:t>
      </w:r>
    </w:p>
    <w:p w14:paraId="24687EAE" w14:textId="77777777" w:rsidR="00EB61DA" w:rsidRPr="00EB61DA" w:rsidRDefault="00EB61DA" w:rsidP="00EB61DA">
      <w:pPr>
        <w:spacing w:after="120" w:line="240" w:lineRule="auto"/>
        <w:rPr>
          <w:rFonts w:cstheme="minorHAnsi"/>
          <w:sz w:val="24"/>
          <w:szCs w:val="24"/>
        </w:rPr>
      </w:pPr>
      <w:r>
        <w:rPr>
          <w:rFonts w:cstheme="minorHAnsi"/>
          <w:sz w:val="24"/>
          <w:szCs w:val="24"/>
        </w:rPr>
        <w:t>k)</w:t>
      </w:r>
      <w:r w:rsidRPr="00EB61DA">
        <w:rPr>
          <w:rFonts w:cstheme="minorHAnsi"/>
          <w:sz w:val="24"/>
          <w:szCs w:val="24"/>
        </w:rPr>
        <w:t xml:space="preserve"> Okullarda toplu olarak kullanılan yerlerin (koridorlar, kantin, spor salonu</w:t>
      </w:r>
      <w:r>
        <w:rPr>
          <w:rFonts w:cstheme="minorHAnsi"/>
          <w:sz w:val="24"/>
          <w:szCs w:val="24"/>
        </w:rPr>
        <w:t xml:space="preserve"> </w:t>
      </w:r>
      <w:r w:rsidRPr="00EB61DA">
        <w:rPr>
          <w:rFonts w:cstheme="minorHAnsi"/>
          <w:sz w:val="24"/>
          <w:szCs w:val="24"/>
        </w:rPr>
        <w:t>vb.) daha az sayıda kişiyle ve dönüşümlü olarak kullanılmasına dikkat</w:t>
      </w:r>
      <w:r>
        <w:rPr>
          <w:rFonts w:cstheme="minorHAnsi"/>
          <w:sz w:val="24"/>
          <w:szCs w:val="24"/>
        </w:rPr>
        <w:t xml:space="preserve"> </w:t>
      </w:r>
      <w:r w:rsidRPr="00EB61DA">
        <w:rPr>
          <w:rFonts w:cstheme="minorHAnsi"/>
          <w:sz w:val="24"/>
          <w:szCs w:val="24"/>
        </w:rPr>
        <w:t>edilmelidir.</w:t>
      </w:r>
    </w:p>
    <w:p w14:paraId="57D09A06" w14:textId="77777777" w:rsidR="00EB61DA" w:rsidRPr="00EB61DA" w:rsidRDefault="00EB61DA" w:rsidP="00EB61DA">
      <w:pPr>
        <w:spacing w:after="120" w:line="240" w:lineRule="auto"/>
        <w:rPr>
          <w:rFonts w:cstheme="minorHAnsi"/>
          <w:sz w:val="24"/>
          <w:szCs w:val="24"/>
        </w:rPr>
      </w:pPr>
      <w:r>
        <w:rPr>
          <w:rFonts w:cstheme="minorHAnsi"/>
          <w:sz w:val="24"/>
          <w:szCs w:val="24"/>
        </w:rPr>
        <w:lastRenderedPageBreak/>
        <w:t>l)</w:t>
      </w:r>
      <w:r w:rsidRPr="00EB61DA">
        <w:rPr>
          <w:rFonts w:cstheme="minorHAnsi"/>
          <w:sz w:val="24"/>
          <w:szCs w:val="24"/>
        </w:rPr>
        <w:t xml:space="preserve"> COVID-19 vakası olması durumunda o sınıf/oda boşaltılmalı, 24 </w:t>
      </w:r>
      <w:proofErr w:type="gramStart"/>
      <w:r w:rsidRPr="00EB61DA">
        <w:rPr>
          <w:rFonts w:cstheme="minorHAnsi"/>
          <w:sz w:val="24"/>
          <w:szCs w:val="24"/>
        </w:rPr>
        <w:t>saat süreyle</w:t>
      </w:r>
      <w:proofErr w:type="gramEnd"/>
      <w:r>
        <w:rPr>
          <w:rFonts w:cstheme="minorHAnsi"/>
          <w:sz w:val="24"/>
          <w:szCs w:val="24"/>
        </w:rPr>
        <w:t xml:space="preserve"> </w:t>
      </w:r>
      <w:r w:rsidRPr="00EB61DA">
        <w:rPr>
          <w:rFonts w:cstheme="minorHAnsi"/>
          <w:sz w:val="24"/>
          <w:szCs w:val="24"/>
        </w:rPr>
        <w:t>havalandırılmalı ve boş tutulması sağlanmalıdır. Bunun sonrasında temizliği</w:t>
      </w:r>
      <w:r>
        <w:rPr>
          <w:rFonts w:cstheme="minorHAnsi"/>
          <w:sz w:val="24"/>
          <w:szCs w:val="24"/>
        </w:rPr>
        <w:t xml:space="preserve"> </w:t>
      </w:r>
      <w:r w:rsidRPr="00EB61DA">
        <w:rPr>
          <w:rFonts w:cstheme="minorHAnsi"/>
          <w:sz w:val="24"/>
          <w:szCs w:val="24"/>
        </w:rPr>
        <w:t>yapılmalıdır.</w:t>
      </w:r>
    </w:p>
    <w:p w14:paraId="78B1B696" w14:textId="77777777" w:rsidR="00EB61DA" w:rsidRDefault="00EB61DA" w:rsidP="00EB61DA">
      <w:pPr>
        <w:spacing w:after="120" w:line="240" w:lineRule="auto"/>
        <w:rPr>
          <w:rFonts w:cstheme="minorHAnsi"/>
          <w:sz w:val="24"/>
          <w:szCs w:val="24"/>
        </w:rPr>
      </w:pPr>
      <w:r>
        <w:rPr>
          <w:rFonts w:cstheme="minorHAnsi"/>
          <w:sz w:val="24"/>
          <w:szCs w:val="24"/>
        </w:rPr>
        <w:t>m)</w:t>
      </w:r>
      <w:r w:rsidRPr="00EB61DA">
        <w:rPr>
          <w:rFonts w:cstheme="minorHAnsi"/>
          <w:sz w:val="24"/>
          <w:szCs w:val="24"/>
        </w:rPr>
        <w:t xml:space="preserve"> COVID-19 vakasının, oda temizliğini yapacak kişi tıbbi maske, forma ya</w:t>
      </w:r>
      <w:r>
        <w:rPr>
          <w:rFonts w:cstheme="minorHAnsi"/>
          <w:sz w:val="24"/>
          <w:szCs w:val="24"/>
        </w:rPr>
        <w:t xml:space="preserve"> </w:t>
      </w:r>
      <w:r w:rsidRPr="00EB61DA">
        <w:rPr>
          <w:rFonts w:cstheme="minorHAnsi"/>
          <w:sz w:val="24"/>
          <w:szCs w:val="24"/>
        </w:rPr>
        <w:t>da tek kullanımlık önlük, yüz koruyucu ve eldiven kullanmalıdır; temizlik</w:t>
      </w:r>
      <w:r>
        <w:rPr>
          <w:rFonts w:cstheme="minorHAnsi"/>
          <w:sz w:val="24"/>
          <w:szCs w:val="24"/>
        </w:rPr>
        <w:t xml:space="preserve"> </w:t>
      </w:r>
      <w:r w:rsidRPr="00EB61DA">
        <w:rPr>
          <w:rFonts w:cstheme="minorHAnsi"/>
          <w:sz w:val="24"/>
          <w:szCs w:val="24"/>
        </w:rPr>
        <w:t>görevlisi ellerini yıkadıktan sonra eldiven giymeli ve temizliği eldivenli</w:t>
      </w:r>
      <w:r>
        <w:rPr>
          <w:rFonts w:cstheme="minorHAnsi"/>
          <w:sz w:val="24"/>
          <w:szCs w:val="24"/>
        </w:rPr>
        <w:t xml:space="preserve"> </w:t>
      </w:r>
      <w:r w:rsidRPr="00EB61DA">
        <w:rPr>
          <w:rFonts w:cstheme="minorHAnsi"/>
          <w:sz w:val="24"/>
          <w:szCs w:val="24"/>
        </w:rPr>
        <w:t>ellerle yapmalıdır.</w:t>
      </w:r>
    </w:p>
    <w:p w14:paraId="54B69399" w14:textId="77777777" w:rsidR="00E74E54" w:rsidRDefault="00E74E54" w:rsidP="00E74E54">
      <w:pPr>
        <w:spacing w:after="120" w:line="240" w:lineRule="auto"/>
        <w:rPr>
          <w:rFonts w:cstheme="minorHAnsi"/>
          <w:sz w:val="24"/>
          <w:szCs w:val="24"/>
        </w:rPr>
      </w:pPr>
    </w:p>
    <w:p w14:paraId="7B493F34" w14:textId="77777777" w:rsidR="00E74E54" w:rsidRPr="00E74E54" w:rsidRDefault="00E74E54" w:rsidP="00E74E54">
      <w:pPr>
        <w:spacing w:after="120" w:line="240" w:lineRule="auto"/>
        <w:rPr>
          <w:rFonts w:cstheme="minorHAnsi"/>
          <w:b/>
          <w:sz w:val="24"/>
          <w:szCs w:val="24"/>
        </w:rPr>
      </w:pPr>
      <w:r w:rsidRPr="00EB61DA">
        <w:rPr>
          <w:rFonts w:cstheme="minorHAnsi"/>
          <w:b/>
          <w:sz w:val="24"/>
          <w:szCs w:val="24"/>
        </w:rPr>
        <w:t xml:space="preserve">COVİD-19 Nedeni </w:t>
      </w:r>
      <w:proofErr w:type="gramStart"/>
      <w:r>
        <w:rPr>
          <w:rFonts w:cstheme="minorHAnsi"/>
          <w:b/>
          <w:sz w:val="24"/>
          <w:szCs w:val="24"/>
        </w:rPr>
        <w:t>İle</w:t>
      </w:r>
      <w:proofErr w:type="gramEnd"/>
      <w:r>
        <w:rPr>
          <w:rFonts w:cstheme="minorHAnsi"/>
          <w:b/>
          <w:sz w:val="24"/>
          <w:szCs w:val="24"/>
        </w:rPr>
        <w:t xml:space="preserve"> </w:t>
      </w:r>
      <w:r w:rsidRPr="00E74E54">
        <w:rPr>
          <w:rFonts w:cstheme="minorHAnsi"/>
          <w:b/>
          <w:sz w:val="24"/>
          <w:szCs w:val="24"/>
        </w:rPr>
        <w:t>Okul Mescitlerinde Alınması Gereken Önlemler</w:t>
      </w:r>
    </w:p>
    <w:p w14:paraId="440A99F0" w14:textId="77777777" w:rsidR="00E74E54" w:rsidRPr="00E74E54" w:rsidRDefault="00E74E54" w:rsidP="00E74E54">
      <w:pPr>
        <w:spacing w:after="120" w:line="240" w:lineRule="auto"/>
        <w:rPr>
          <w:rFonts w:cstheme="minorHAnsi"/>
          <w:sz w:val="24"/>
          <w:szCs w:val="24"/>
        </w:rPr>
      </w:pPr>
      <w:r>
        <w:rPr>
          <w:rFonts w:cstheme="minorHAnsi"/>
          <w:sz w:val="24"/>
          <w:szCs w:val="24"/>
        </w:rPr>
        <w:t>a) Mes</w:t>
      </w:r>
      <w:r w:rsidRPr="00E74E54">
        <w:rPr>
          <w:rFonts w:cstheme="minorHAnsi"/>
          <w:sz w:val="24"/>
          <w:szCs w:val="24"/>
        </w:rPr>
        <w:t>cit içerisinde 4 metrekareye 1 kişi düşecek şekilde planlama yapılmalıdır.</w:t>
      </w:r>
    </w:p>
    <w:p w14:paraId="65C06354"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Mescit girişinde el antiseptiği bulundurulmalıdır.</w:t>
      </w:r>
    </w:p>
    <w:p w14:paraId="20AF70DF"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Mescide girerken ve namaz esnasında da maske takılmaya devam</w:t>
      </w:r>
      <w:r>
        <w:rPr>
          <w:rFonts w:cstheme="minorHAnsi"/>
          <w:sz w:val="24"/>
          <w:szCs w:val="24"/>
        </w:rPr>
        <w:t xml:space="preserve"> </w:t>
      </w:r>
      <w:r w:rsidRPr="00E74E54">
        <w:rPr>
          <w:rFonts w:cstheme="minorHAnsi"/>
          <w:sz w:val="24"/>
          <w:szCs w:val="24"/>
        </w:rPr>
        <w:t>edilmelidir.</w:t>
      </w:r>
    </w:p>
    <w:p w14:paraId="0589EF4F"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Abdest alırken ve namaz kılarken sosyal mesafeye (en az 1 metre)</w:t>
      </w:r>
      <w:r>
        <w:rPr>
          <w:rFonts w:cstheme="minorHAnsi"/>
          <w:sz w:val="24"/>
          <w:szCs w:val="24"/>
        </w:rPr>
        <w:t xml:space="preserve"> </w:t>
      </w:r>
      <w:r w:rsidRPr="00E74E54">
        <w:rPr>
          <w:rFonts w:cstheme="minorHAnsi"/>
          <w:sz w:val="24"/>
          <w:szCs w:val="24"/>
        </w:rPr>
        <w:t>uyulmalıdır.</w:t>
      </w:r>
    </w:p>
    <w:p w14:paraId="17AE6A71"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Mescit içerisindeki Kur’an-ı Kerim dahil diğer kitaplar kilitli dolaplarda</w:t>
      </w:r>
      <w:r>
        <w:rPr>
          <w:rFonts w:cstheme="minorHAnsi"/>
          <w:sz w:val="24"/>
          <w:szCs w:val="24"/>
        </w:rPr>
        <w:t xml:space="preserve"> </w:t>
      </w:r>
      <w:r w:rsidRPr="00E74E54">
        <w:rPr>
          <w:rFonts w:cstheme="minorHAnsi"/>
          <w:sz w:val="24"/>
          <w:szCs w:val="24"/>
        </w:rPr>
        <w:t>bulundurulmalı, ortak kullanımı önlenmelidir.</w:t>
      </w:r>
    </w:p>
    <w:p w14:paraId="19362222"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Ortak kullanımda olan tespih, takke, rahle vb. kaldırılmalıdır.</w:t>
      </w:r>
    </w:p>
    <w:p w14:paraId="4CC824DA"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g) </w:t>
      </w:r>
      <w:r w:rsidRPr="00E74E54">
        <w:rPr>
          <w:rFonts w:cstheme="minorHAnsi"/>
          <w:sz w:val="24"/>
          <w:szCs w:val="24"/>
        </w:rPr>
        <w:t>Seccadeler ve tespihler kişiye özel olmalıdır.</w:t>
      </w:r>
    </w:p>
    <w:p w14:paraId="353AA95F"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h) </w:t>
      </w:r>
      <w:r w:rsidRPr="00E74E54">
        <w:rPr>
          <w:rFonts w:cstheme="minorHAnsi"/>
          <w:sz w:val="24"/>
          <w:szCs w:val="24"/>
        </w:rPr>
        <w:t>Mescit en az günde bir defa temizlenmeli ve sık sık havalandırılmalıdır.</w:t>
      </w:r>
    </w:p>
    <w:p w14:paraId="268063C0"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i) </w:t>
      </w:r>
      <w:r w:rsidRPr="00E74E54">
        <w:rPr>
          <w:rFonts w:cstheme="minorHAnsi"/>
          <w:sz w:val="24"/>
          <w:szCs w:val="24"/>
        </w:rPr>
        <w:t>Mescitte bulunan halılar su ve deterjanla temizlenmeli, mescit ve abdest</w:t>
      </w:r>
      <w:r>
        <w:rPr>
          <w:rFonts w:cstheme="minorHAnsi"/>
          <w:sz w:val="24"/>
          <w:szCs w:val="24"/>
        </w:rPr>
        <w:t xml:space="preserve"> </w:t>
      </w:r>
      <w:r w:rsidRPr="00E74E54">
        <w:rPr>
          <w:rFonts w:cstheme="minorHAnsi"/>
          <w:sz w:val="24"/>
          <w:szCs w:val="24"/>
        </w:rPr>
        <w:t>alınan yerlerin temizliğine dikkat edilmelidir. Mescit sık sık havalandırılmalıdır.</w:t>
      </w:r>
    </w:p>
    <w:p w14:paraId="267F861B" w14:textId="77777777" w:rsidR="00E74E54" w:rsidRDefault="00E74E54" w:rsidP="00E74E54">
      <w:pPr>
        <w:spacing w:after="120" w:line="240" w:lineRule="auto"/>
        <w:rPr>
          <w:rFonts w:cstheme="minorHAnsi"/>
          <w:sz w:val="24"/>
          <w:szCs w:val="24"/>
        </w:rPr>
      </w:pPr>
      <w:r>
        <w:rPr>
          <w:rFonts w:cstheme="minorHAnsi"/>
          <w:sz w:val="24"/>
          <w:szCs w:val="24"/>
        </w:rPr>
        <w:t xml:space="preserve">k) </w:t>
      </w:r>
      <w:r w:rsidRPr="00E74E54">
        <w:rPr>
          <w:rFonts w:cstheme="minorHAnsi"/>
          <w:sz w:val="24"/>
          <w:szCs w:val="24"/>
        </w:rPr>
        <w:t>Abdest alınan yerlerde tek kullanımlık kâğıt havlu kullanılmalıdır</w:t>
      </w:r>
    </w:p>
    <w:p w14:paraId="05488CFC" w14:textId="77777777" w:rsidR="00E74E54" w:rsidRDefault="00E74E54" w:rsidP="00EB61DA">
      <w:pPr>
        <w:spacing w:after="120" w:line="240" w:lineRule="auto"/>
        <w:rPr>
          <w:rFonts w:cstheme="minorHAnsi"/>
          <w:sz w:val="24"/>
          <w:szCs w:val="24"/>
        </w:rPr>
      </w:pPr>
    </w:p>
    <w:p w14:paraId="4B55447C" w14:textId="77777777" w:rsidR="00E74E54" w:rsidRPr="00E74E54" w:rsidRDefault="00E74E54" w:rsidP="00E74E54">
      <w:pPr>
        <w:spacing w:after="120" w:line="240" w:lineRule="auto"/>
        <w:rPr>
          <w:rFonts w:cstheme="minorHAnsi"/>
          <w:b/>
          <w:sz w:val="24"/>
          <w:szCs w:val="24"/>
        </w:rPr>
      </w:pPr>
      <w:r w:rsidRPr="00E74E54">
        <w:rPr>
          <w:rFonts w:cstheme="minorHAnsi"/>
          <w:b/>
          <w:sz w:val="24"/>
          <w:szCs w:val="24"/>
        </w:rPr>
        <w:t xml:space="preserve">COVİD-19 Nedeni </w:t>
      </w:r>
      <w:proofErr w:type="gramStart"/>
      <w:r w:rsidRPr="00E74E54">
        <w:rPr>
          <w:rFonts w:cstheme="minorHAnsi"/>
          <w:b/>
          <w:sz w:val="24"/>
          <w:szCs w:val="24"/>
        </w:rPr>
        <w:t>İle</w:t>
      </w:r>
      <w:proofErr w:type="gramEnd"/>
      <w:r w:rsidRPr="00E74E54">
        <w:rPr>
          <w:rFonts w:cstheme="minorHAnsi"/>
          <w:b/>
          <w:sz w:val="24"/>
          <w:szCs w:val="24"/>
        </w:rPr>
        <w:t xml:space="preserve"> Servislerde Alınması Gereken Önlemler</w:t>
      </w:r>
    </w:p>
    <w:p w14:paraId="213137F1"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a) </w:t>
      </w:r>
      <w:r w:rsidRPr="00E74E54">
        <w:rPr>
          <w:rFonts w:cstheme="minorHAnsi"/>
          <w:sz w:val="24"/>
          <w:szCs w:val="24"/>
        </w:rPr>
        <w:t>Servis şoförleri işveren tarafından COVID -19 hakkında bilgilendirilmelidir.</w:t>
      </w:r>
    </w:p>
    <w:p w14:paraId="783BEBCB"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Servis şoförleri, kişisel hijyen kurallarına uygun şekilde hareket etmeli ve</w:t>
      </w:r>
      <w:r>
        <w:rPr>
          <w:rFonts w:cstheme="minorHAnsi"/>
          <w:sz w:val="24"/>
          <w:szCs w:val="24"/>
        </w:rPr>
        <w:t xml:space="preserve"> </w:t>
      </w:r>
      <w:r w:rsidRPr="00E74E54">
        <w:rPr>
          <w:rFonts w:cstheme="minorHAnsi"/>
          <w:sz w:val="24"/>
          <w:szCs w:val="24"/>
        </w:rPr>
        <w:t>aracın içinde mutlaka tıbbi maske kullanmalıdır</w:t>
      </w:r>
    </w:p>
    <w:p w14:paraId="2DD1C362"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Araç içine COVID-19 ile ilgili uyulması gereken kurallar görünür bir şekilde</w:t>
      </w:r>
      <w:r>
        <w:rPr>
          <w:rFonts w:cstheme="minorHAnsi"/>
          <w:sz w:val="24"/>
          <w:szCs w:val="24"/>
        </w:rPr>
        <w:t xml:space="preserve"> </w:t>
      </w:r>
      <w:r w:rsidRPr="00E74E54">
        <w:rPr>
          <w:rFonts w:cstheme="minorHAnsi"/>
          <w:sz w:val="24"/>
          <w:szCs w:val="24"/>
        </w:rPr>
        <w:t>asılmalı ve şoför ve yolcuların bu kurallara uyması sağlanmalıdır.</w:t>
      </w:r>
    </w:p>
    <w:p w14:paraId="63414B29"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Araçlarda giriş kapısının yanına el antiseptiği konulmalıdır.</w:t>
      </w:r>
    </w:p>
    <w:p w14:paraId="5AED4573"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Servisle ulaşımı sağlayan öğrenci, öğretmen ve çalışanların maske takması</w:t>
      </w:r>
      <w:r>
        <w:rPr>
          <w:rFonts w:cstheme="minorHAnsi"/>
          <w:sz w:val="24"/>
          <w:szCs w:val="24"/>
        </w:rPr>
        <w:t xml:space="preserve"> </w:t>
      </w:r>
      <w:r w:rsidRPr="00E74E54">
        <w:rPr>
          <w:rFonts w:cstheme="minorHAnsi"/>
          <w:sz w:val="24"/>
          <w:szCs w:val="24"/>
        </w:rPr>
        <w:t>ve her gün aynı yere oturması sağlanmalıdır.</w:t>
      </w:r>
    </w:p>
    <w:p w14:paraId="5B8E39A6" w14:textId="77777777" w:rsidR="00EB61DA"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Servislerde Sağlık Bakanlığı “COVID-19 Kapsamında Personel Servis</w:t>
      </w:r>
      <w:r>
        <w:rPr>
          <w:rFonts w:cstheme="minorHAnsi"/>
          <w:sz w:val="24"/>
          <w:szCs w:val="24"/>
        </w:rPr>
        <w:t xml:space="preserve"> </w:t>
      </w:r>
      <w:r w:rsidRPr="00E74E54">
        <w:rPr>
          <w:rFonts w:cstheme="minorHAnsi"/>
          <w:sz w:val="24"/>
          <w:szCs w:val="24"/>
        </w:rPr>
        <w:t xml:space="preserve">Araçlarıyla İlgili Alınması Gereken </w:t>
      </w:r>
      <w:proofErr w:type="spellStart"/>
      <w:r w:rsidRPr="00E74E54">
        <w:rPr>
          <w:rFonts w:cstheme="minorHAnsi"/>
          <w:sz w:val="24"/>
          <w:szCs w:val="24"/>
        </w:rPr>
        <w:t>Önlemler”e</w:t>
      </w:r>
      <w:proofErr w:type="spellEnd"/>
      <w:r w:rsidRPr="00E74E54">
        <w:rPr>
          <w:rFonts w:cstheme="minorHAnsi"/>
          <w:sz w:val="24"/>
          <w:szCs w:val="24"/>
        </w:rPr>
        <w:t xml:space="preserve"> uyulmalıdır.</w:t>
      </w:r>
    </w:p>
    <w:p w14:paraId="7A466C38" w14:textId="77777777" w:rsidR="0013786E" w:rsidRDefault="0013786E" w:rsidP="00E74E54">
      <w:pPr>
        <w:spacing w:after="120" w:line="240" w:lineRule="auto"/>
        <w:rPr>
          <w:rFonts w:cstheme="minorHAnsi"/>
          <w:sz w:val="24"/>
          <w:szCs w:val="24"/>
        </w:rPr>
      </w:pPr>
    </w:p>
    <w:p w14:paraId="7AB29527" w14:textId="77777777" w:rsidR="0013786E" w:rsidRPr="0013786E" w:rsidRDefault="0013786E" w:rsidP="0013786E">
      <w:pPr>
        <w:spacing w:after="120" w:line="240" w:lineRule="auto"/>
        <w:rPr>
          <w:rFonts w:cstheme="minorHAnsi"/>
          <w:b/>
          <w:sz w:val="24"/>
          <w:szCs w:val="24"/>
        </w:rPr>
      </w:pPr>
      <w:r w:rsidRPr="0013786E">
        <w:rPr>
          <w:rFonts w:cstheme="minorHAnsi"/>
          <w:b/>
          <w:sz w:val="24"/>
          <w:szCs w:val="24"/>
        </w:rPr>
        <w:t xml:space="preserve">COVİD-19 Nedeni </w:t>
      </w:r>
      <w:proofErr w:type="gramStart"/>
      <w:r w:rsidRPr="0013786E">
        <w:rPr>
          <w:rFonts w:cstheme="minorHAnsi"/>
          <w:b/>
          <w:sz w:val="24"/>
          <w:szCs w:val="24"/>
        </w:rPr>
        <w:t>İle</w:t>
      </w:r>
      <w:proofErr w:type="gramEnd"/>
      <w:r w:rsidRPr="0013786E">
        <w:rPr>
          <w:rFonts w:cstheme="minorHAnsi"/>
          <w:b/>
          <w:sz w:val="24"/>
          <w:szCs w:val="24"/>
        </w:rPr>
        <w:t xml:space="preserve"> Yemekhanede Alınması Gereken Önlemler</w:t>
      </w:r>
    </w:p>
    <w:p w14:paraId="30110044" w14:textId="77777777" w:rsidR="0013786E" w:rsidRDefault="0013786E" w:rsidP="0013786E">
      <w:pPr>
        <w:spacing w:after="120" w:line="240" w:lineRule="auto"/>
        <w:rPr>
          <w:rFonts w:cstheme="minorHAnsi"/>
          <w:sz w:val="24"/>
          <w:szCs w:val="24"/>
        </w:rPr>
      </w:pPr>
      <w:r>
        <w:rPr>
          <w:rFonts w:cstheme="minorHAnsi"/>
          <w:sz w:val="24"/>
          <w:szCs w:val="24"/>
        </w:rPr>
        <w:t xml:space="preserve">a) </w:t>
      </w:r>
      <w:r w:rsidRPr="0013786E">
        <w:rPr>
          <w:rFonts w:cstheme="minorHAnsi"/>
          <w:sz w:val="24"/>
          <w:szCs w:val="24"/>
        </w:rPr>
        <w:t>Yemekhane girişleri</w:t>
      </w:r>
      <w:r>
        <w:rPr>
          <w:rFonts w:cstheme="minorHAnsi"/>
          <w:sz w:val="24"/>
          <w:szCs w:val="24"/>
        </w:rPr>
        <w:t xml:space="preserve">ne el antiseptiği konulmalıdır. </w:t>
      </w:r>
    </w:p>
    <w:p w14:paraId="1743F75D"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b) </w:t>
      </w:r>
      <w:r w:rsidRPr="0013786E">
        <w:rPr>
          <w:rFonts w:cstheme="minorHAnsi"/>
          <w:sz w:val="24"/>
          <w:szCs w:val="24"/>
        </w:rPr>
        <w:t>Öğrencilerin yemekten önce ve hemen sonra ellerini yıkaması sağlanmalıdır.</w:t>
      </w:r>
    </w:p>
    <w:p w14:paraId="25756947"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c) </w:t>
      </w:r>
      <w:r w:rsidRPr="0013786E">
        <w:rPr>
          <w:rFonts w:cstheme="minorHAnsi"/>
          <w:sz w:val="24"/>
          <w:szCs w:val="24"/>
        </w:rPr>
        <w:t>Yemekhanede masalar ve sandalyeler arası mesafe en az 1 metre olacak</w:t>
      </w:r>
      <w:r>
        <w:rPr>
          <w:rFonts w:cstheme="minorHAnsi"/>
          <w:sz w:val="24"/>
          <w:szCs w:val="24"/>
        </w:rPr>
        <w:t xml:space="preserve"> </w:t>
      </w:r>
      <w:r w:rsidRPr="0013786E">
        <w:rPr>
          <w:rFonts w:cstheme="minorHAnsi"/>
          <w:sz w:val="24"/>
          <w:szCs w:val="24"/>
        </w:rPr>
        <w:t>şekilde düzenleme yapılmalıdır.</w:t>
      </w:r>
    </w:p>
    <w:p w14:paraId="24548F01" w14:textId="77777777" w:rsidR="0013786E" w:rsidRPr="0013786E" w:rsidRDefault="0013786E" w:rsidP="0013786E">
      <w:pPr>
        <w:spacing w:after="120" w:line="240" w:lineRule="auto"/>
        <w:rPr>
          <w:rFonts w:cstheme="minorHAnsi"/>
          <w:sz w:val="24"/>
          <w:szCs w:val="24"/>
        </w:rPr>
      </w:pPr>
      <w:r>
        <w:rPr>
          <w:rFonts w:cstheme="minorHAnsi"/>
          <w:sz w:val="24"/>
          <w:szCs w:val="24"/>
        </w:rPr>
        <w:lastRenderedPageBreak/>
        <w:t xml:space="preserve">d) </w:t>
      </w:r>
      <w:r w:rsidRPr="0013786E">
        <w:rPr>
          <w:rFonts w:cstheme="minorHAnsi"/>
          <w:sz w:val="24"/>
          <w:szCs w:val="24"/>
        </w:rPr>
        <w:t>Temaslı takibinin kolay yapılabilmesi için; yemek saatleri gruplara göre</w:t>
      </w:r>
      <w:r>
        <w:rPr>
          <w:rFonts w:cstheme="minorHAnsi"/>
          <w:sz w:val="24"/>
          <w:szCs w:val="24"/>
        </w:rPr>
        <w:t xml:space="preserve"> </w:t>
      </w:r>
      <w:r w:rsidRPr="0013786E">
        <w:rPr>
          <w:rFonts w:cstheme="minorHAnsi"/>
          <w:sz w:val="24"/>
          <w:szCs w:val="24"/>
        </w:rPr>
        <w:t>belirlenmeli ve mümkün ise aynı kişilerin aynı masada yemek yemeleri</w:t>
      </w:r>
    </w:p>
    <w:p w14:paraId="5AFED468" w14:textId="77777777" w:rsidR="0013786E" w:rsidRPr="0013786E" w:rsidRDefault="0013786E" w:rsidP="0013786E">
      <w:pPr>
        <w:spacing w:after="120" w:line="240" w:lineRule="auto"/>
        <w:rPr>
          <w:rFonts w:cstheme="minorHAnsi"/>
          <w:sz w:val="24"/>
          <w:szCs w:val="24"/>
        </w:rPr>
      </w:pPr>
      <w:proofErr w:type="gramStart"/>
      <w:r w:rsidRPr="0013786E">
        <w:rPr>
          <w:rFonts w:cstheme="minorHAnsi"/>
          <w:sz w:val="24"/>
          <w:szCs w:val="24"/>
        </w:rPr>
        <w:t>sağlanmalıdır</w:t>
      </w:r>
      <w:proofErr w:type="gramEnd"/>
      <w:r w:rsidRPr="0013786E">
        <w:rPr>
          <w:rFonts w:cstheme="minorHAnsi"/>
          <w:sz w:val="24"/>
          <w:szCs w:val="24"/>
        </w:rPr>
        <w:t>. Çay içme molalarında da benzer kurallara dikkat edilmelidir.</w:t>
      </w:r>
    </w:p>
    <w:p w14:paraId="7D2778B6"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e) </w:t>
      </w:r>
      <w:r w:rsidRPr="0013786E">
        <w:rPr>
          <w:rFonts w:cstheme="minorHAnsi"/>
          <w:sz w:val="24"/>
          <w:szCs w:val="24"/>
        </w:rPr>
        <w:t>Yemek öncesinde ve sonrasında ellerin bol su ve sabun ile en az 20</w:t>
      </w:r>
      <w:r>
        <w:rPr>
          <w:rFonts w:cstheme="minorHAnsi"/>
          <w:sz w:val="24"/>
          <w:szCs w:val="24"/>
        </w:rPr>
        <w:t xml:space="preserve"> </w:t>
      </w:r>
      <w:r w:rsidRPr="0013786E">
        <w:rPr>
          <w:rFonts w:cstheme="minorHAnsi"/>
          <w:sz w:val="24"/>
          <w:szCs w:val="24"/>
        </w:rPr>
        <w:t>saniye boyunca yıkanması ve tek kullanımlık havlu ile ellerin kurulanması</w:t>
      </w:r>
      <w:r>
        <w:rPr>
          <w:rFonts w:cstheme="minorHAnsi"/>
          <w:sz w:val="24"/>
          <w:szCs w:val="24"/>
        </w:rPr>
        <w:t xml:space="preserve"> </w:t>
      </w:r>
      <w:r w:rsidRPr="0013786E">
        <w:rPr>
          <w:rFonts w:cstheme="minorHAnsi"/>
          <w:sz w:val="24"/>
          <w:szCs w:val="24"/>
        </w:rPr>
        <w:t xml:space="preserve">gibi kişisel hijyen kurallarının uygulanmasına </w:t>
      </w:r>
      <w:proofErr w:type="gramStart"/>
      <w:r w:rsidRPr="0013786E">
        <w:rPr>
          <w:rFonts w:cstheme="minorHAnsi"/>
          <w:sz w:val="24"/>
          <w:szCs w:val="24"/>
        </w:rPr>
        <w:t>imkan</w:t>
      </w:r>
      <w:proofErr w:type="gramEnd"/>
      <w:r w:rsidRPr="0013786E">
        <w:rPr>
          <w:rFonts w:cstheme="minorHAnsi"/>
          <w:sz w:val="24"/>
          <w:szCs w:val="24"/>
        </w:rPr>
        <w:t xml:space="preserve"> veren düzenlemeler</w:t>
      </w:r>
      <w:r>
        <w:rPr>
          <w:rFonts w:cstheme="minorHAnsi"/>
          <w:sz w:val="24"/>
          <w:szCs w:val="24"/>
        </w:rPr>
        <w:t xml:space="preserve"> </w:t>
      </w:r>
      <w:r w:rsidRPr="0013786E">
        <w:rPr>
          <w:rFonts w:cstheme="minorHAnsi"/>
          <w:sz w:val="24"/>
          <w:szCs w:val="24"/>
        </w:rPr>
        <w:t>yapılmalıdır.</w:t>
      </w:r>
    </w:p>
    <w:p w14:paraId="6E4EE3A3"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f) </w:t>
      </w:r>
      <w:r w:rsidRPr="0013786E">
        <w:rPr>
          <w:rFonts w:cstheme="minorHAnsi"/>
          <w:sz w:val="24"/>
          <w:szCs w:val="24"/>
        </w:rPr>
        <w:t>Bardak ve tabak gibi ortak kullanılan eşyalar her kullanım sonrasında su</w:t>
      </w:r>
      <w:r>
        <w:rPr>
          <w:rFonts w:cstheme="minorHAnsi"/>
          <w:sz w:val="24"/>
          <w:szCs w:val="24"/>
        </w:rPr>
        <w:t xml:space="preserve"> </w:t>
      </w:r>
      <w:r w:rsidRPr="0013786E">
        <w:rPr>
          <w:rFonts w:cstheme="minorHAnsi"/>
          <w:sz w:val="24"/>
          <w:szCs w:val="24"/>
        </w:rPr>
        <w:t>ve deterjanla yıkanmalı ve sonraki kullanımına kadar temiz bir ortamda</w:t>
      </w:r>
      <w:r>
        <w:rPr>
          <w:rFonts w:cstheme="minorHAnsi"/>
          <w:sz w:val="24"/>
          <w:szCs w:val="24"/>
        </w:rPr>
        <w:t xml:space="preserve"> </w:t>
      </w:r>
      <w:r w:rsidRPr="0013786E">
        <w:rPr>
          <w:rFonts w:cstheme="minorHAnsi"/>
          <w:sz w:val="24"/>
          <w:szCs w:val="24"/>
        </w:rPr>
        <w:t>saklanmalıdır.</w:t>
      </w:r>
    </w:p>
    <w:p w14:paraId="637FD86D"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g) </w:t>
      </w:r>
      <w:r w:rsidRPr="0013786E">
        <w:rPr>
          <w:rFonts w:cstheme="minorHAnsi"/>
          <w:sz w:val="24"/>
          <w:szCs w:val="24"/>
        </w:rPr>
        <w:t>Baharat, kürdan, tuz vb. malzemelerin tek kullanımlık olacak şekilde</w:t>
      </w:r>
      <w:r>
        <w:rPr>
          <w:rFonts w:cstheme="minorHAnsi"/>
          <w:sz w:val="24"/>
          <w:szCs w:val="24"/>
        </w:rPr>
        <w:t xml:space="preserve"> </w:t>
      </w:r>
      <w:r w:rsidRPr="0013786E">
        <w:rPr>
          <w:rFonts w:cstheme="minorHAnsi"/>
          <w:sz w:val="24"/>
          <w:szCs w:val="24"/>
        </w:rPr>
        <w:t>sunulması sağlanmalıdır. Masalarda açıkta baharat, kürdan, tuz, ekmek</w:t>
      </w:r>
      <w:r>
        <w:rPr>
          <w:rFonts w:cstheme="minorHAnsi"/>
          <w:sz w:val="24"/>
          <w:szCs w:val="24"/>
        </w:rPr>
        <w:t xml:space="preserve"> </w:t>
      </w:r>
      <w:r w:rsidRPr="0013786E">
        <w:rPr>
          <w:rFonts w:cstheme="minorHAnsi"/>
          <w:sz w:val="24"/>
          <w:szCs w:val="24"/>
        </w:rPr>
        <w:t>bulundurulmamalıdır.</w:t>
      </w:r>
    </w:p>
    <w:p w14:paraId="3A9EC350"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h) </w:t>
      </w:r>
      <w:r w:rsidRPr="0013786E">
        <w:rPr>
          <w:rFonts w:cstheme="minorHAnsi"/>
          <w:sz w:val="24"/>
          <w:szCs w:val="24"/>
        </w:rPr>
        <w:t>Yemekhane görevlileri kişisel hijyen kurallarına uygun davranmalı ve</w:t>
      </w:r>
      <w:r>
        <w:rPr>
          <w:rFonts w:cstheme="minorHAnsi"/>
          <w:sz w:val="24"/>
          <w:szCs w:val="24"/>
        </w:rPr>
        <w:t xml:space="preserve"> </w:t>
      </w:r>
      <w:r w:rsidRPr="0013786E">
        <w:rPr>
          <w:rFonts w:cstheme="minorHAnsi"/>
          <w:sz w:val="24"/>
          <w:szCs w:val="24"/>
        </w:rPr>
        <w:t>maske takmalıdır. Yemekhane görevlileri tıbbi maske takmalıdır. Eldiven</w:t>
      </w:r>
      <w:r>
        <w:rPr>
          <w:rFonts w:cstheme="minorHAnsi"/>
          <w:sz w:val="24"/>
          <w:szCs w:val="24"/>
        </w:rPr>
        <w:t xml:space="preserve"> </w:t>
      </w:r>
      <w:r w:rsidRPr="0013786E">
        <w:rPr>
          <w:rFonts w:cstheme="minorHAnsi"/>
          <w:sz w:val="24"/>
          <w:szCs w:val="24"/>
        </w:rPr>
        <w:t>kullanmamalı ancak sık el hijyeni sağlanmalıdır.</w:t>
      </w:r>
    </w:p>
    <w:p w14:paraId="77B7953F"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i) </w:t>
      </w:r>
      <w:r w:rsidRPr="0013786E">
        <w:rPr>
          <w:rFonts w:cstheme="minorHAnsi"/>
          <w:sz w:val="24"/>
          <w:szCs w:val="24"/>
        </w:rPr>
        <w:t>Masada yeme ve içme dışında maske takılmalıdır.</w:t>
      </w:r>
    </w:p>
    <w:p w14:paraId="58E59323"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k) </w:t>
      </w:r>
      <w:r w:rsidRPr="0013786E">
        <w:rPr>
          <w:rFonts w:cstheme="minorHAnsi"/>
          <w:sz w:val="24"/>
          <w:szCs w:val="24"/>
        </w:rPr>
        <w:t>Açık büfe yemek servisi kullanılmamalıdır.</w:t>
      </w:r>
    </w:p>
    <w:p w14:paraId="7A4A8C4A"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l) </w:t>
      </w:r>
      <w:r w:rsidRPr="0013786E">
        <w:rPr>
          <w:rFonts w:cstheme="minorHAnsi"/>
          <w:sz w:val="24"/>
          <w:szCs w:val="24"/>
        </w:rPr>
        <w:t>Yiyecek hazırlamada kullanılan lavabolar başka hiçbir amaçla</w:t>
      </w:r>
      <w:r>
        <w:rPr>
          <w:rFonts w:cstheme="minorHAnsi"/>
          <w:sz w:val="24"/>
          <w:szCs w:val="24"/>
        </w:rPr>
        <w:t xml:space="preserve"> </w:t>
      </w:r>
      <w:r w:rsidRPr="0013786E">
        <w:rPr>
          <w:rFonts w:cstheme="minorHAnsi"/>
          <w:sz w:val="24"/>
          <w:szCs w:val="24"/>
        </w:rPr>
        <w:t>kullanılmamalıdır.</w:t>
      </w:r>
    </w:p>
    <w:p w14:paraId="18F4E646" w14:textId="77777777" w:rsidR="0013786E" w:rsidRDefault="0013786E" w:rsidP="0013786E">
      <w:pPr>
        <w:spacing w:after="120" w:line="240" w:lineRule="auto"/>
        <w:rPr>
          <w:rFonts w:cstheme="minorHAnsi"/>
          <w:sz w:val="24"/>
          <w:szCs w:val="24"/>
        </w:rPr>
      </w:pPr>
      <w:r>
        <w:rPr>
          <w:rFonts w:cstheme="minorHAnsi"/>
          <w:sz w:val="24"/>
          <w:szCs w:val="24"/>
        </w:rPr>
        <w:t xml:space="preserve">m) </w:t>
      </w:r>
      <w:r w:rsidRPr="0013786E">
        <w:rPr>
          <w:rFonts w:cstheme="minorHAnsi"/>
          <w:sz w:val="24"/>
          <w:szCs w:val="24"/>
        </w:rPr>
        <w:t>Yemekler okul bünyesinde hazırlanıyorsa Sağlık Bakanlığı tarafından</w:t>
      </w:r>
      <w:r>
        <w:rPr>
          <w:rFonts w:cstheme="minorHAnsi"/>
          <w:sz w:val="24"/>
          <w:szCs w:val="24"/>
        </w:rPr>
        <w:t xml:space="preserve"> </w:t>
      </w:r>
      <w:r w:rsidRPr="0013786E">
        <w:rPr>
          <w:rFonts w:cstheme="minorHAnsi"/>
          <w:sz w:val="24"/>
          <w:szCs w:val="24"/>
        </w:rPr>
        <w:t>yayımlanan “COVID-19 Kapsamında Restoran, Lokanta, Kafe Pastane,</w:t>
      </w:r>
      <w:r>
        <w:rPr>
          <w:rFonts w:cstheme="minorHAnsi"/>
          <w:sz w:val="24"/>
          <w:szCs w:val="24"/>
        </w:rPr>
        <w:t xml:space="preserve"> </w:t>
      </w:r>
      <w:r w:rsidRPr="0013786E">
        <w:rPr>
          <w:rFonts w:cstheme="minorHAnsi"/>
          <w:sz w:val="24"/>
          <w:szCs w:val="24"/>
        </w:rPr>
        <w:t xml:space="preserve">Börekçi, Tatlıcı </w:t>
      </w:r>
      <w:proofErr w:type="gramStart"/>
      <w:r w:rsidRPr="0013786E">
        <w:rPr>
          <w:rFonts w:cstheme="minorHAnsi"/>
          <w:sz w:val="24"/>
          <w:szCs w:val="24"/>
        </w:rPr>
        <w:t>Ve</w:t>
      </w:r>
      <w:proofErr w:type="gramEnd"/>
      <w:r w:rsidRPr="0013786E">
        <w:rPr>
          <w:rFonts w:cstheme="minorHAnsi"/>
          <w:sz w:val="24"/>
          <w:szCs w:val="24"/>
        </w:rPr>
        <w:t xml:space="preserve"> İçerisinde Yeme-İçme Hizmeti Sunan İşletmelerde</w:t>
      </w:r>
      <w:r>
        <w:rPr>
          <w:rFonts w:cstheme="minorHAnsi"/>
          <w:sz w:val="24"/>
          <w:szCs w:val="24"/>
        </w:rPr>
        <w:t xml:space="preserve"> </w:t>
      </w:r>
      <w:r w:rsidRPr="0013786E">
        <w:rPr>
          <w:rFonts w:cstheme="minorHAnsi"/>
          <w:sz w:val="24"/>
          <w:szCs w:val="24"/>
        </w:rPr>
        <w:t xml:space="preserve">Alınması Gereken </w:t>
      </w:r>
      <w:proofErr w:type="spellStart"/>
      <w:r w:rsidRPr="0013786E">
        <w:rPr>
          <w:rFonts w:cstheme="minorHAnsi"/>
          <w:sz w:val="24"/>
          <w:szCs w:val="24"/>
        </w:rPr>
        <w:t>Önlemler”e</w:t>
      </w:r>
      <w:proofErr w:type="spellEnd"/>
      <w:r w:rsidRPr="0013786E">
        <w:rPr>
          <w:rFonts w:cstheme="minorHAnsi"/>
          <w:sz w:val="24"/>
          <w:szCs w:val="24"/>
        </w:rPr>
        <w:t xml:space="preserve"> uyulmalıdır.</w:t>
      </w:r>
    </w:p>
    <w:p w14:paraId="0632DAC8" w14:textId="77777777" w:rsidR="0026216C" w:rsidRDefault="0026216C" w:rsidP="0026216C">
      <w:pPr>
        <w:spacing w:after="120" w:line="240" w:lineRule="auto"/>
        <w:rPr>
          <w:rFonts w:cstheme="minorHAnsi"/>
          <w:sz w:val="24"/>
          <w:szCs w:val="24"/>
        </w:rPr>
      </w:pPr>
    </w:p>
    <w:p w14:paraId="67FFEBD7" w14:textId="77777777" w:rsidR="00CC7067" w:rsidRPr="00CC7067" w:rsidRDefault="00CC7067" w:rsidP="0026216C">
      <w:pPr>
        <w:spacing w:after="120" w:line="240" w:lineRule="auto"/>
        <w:rPr>
          <w:rFonts w:cstheme="minorHAnsi"/>
          <w:sz w:val="24"/>
          <w:szCs w:val="24"/>
        </w:rPr>
      </w:pPr>
      <w:r>
        <w:rPr>
          <w:rFonts w:cstheme="minorHAnsi"/>
          <w:b/>
          <w:sz w:val="24"/>
          <w:szCs w:val="24"/>
          <w:highlight w:val="yellow"/>
        </w:rPr>
        <w:t>8</w:t>
      </w:r>
      <w:r w:rsidR="0026216C" w:rsidRPr="00B32CD6">
        <w:rPr>
          <w:rFonts w:cstheme="minorHAnsi"/>
          <w:b/>
          <w:sz w:val="24"/>
          <w:szCs w:val="24"/>
          <w:highlight w:val="yellow"/>
        </w:rPr>
        <w:t>-</w:t>
      </w:r>
      <w:r w:rsidR="0026216C" w:rsidRPr="0026216C">
        <w:rPr>
          <w:rFonts w:cstheme="minorHAnsi"/>
          <w:b/>
          <w:sz w:val="24"/>
          <w:szCs w:val="24"/>
        </w:rPr>
        <w:t xml:space="preserve"> </w:t>
      </w:r>
      <w:r w:rsidRPr="00CC7067">
        <w:rPr>
          <w:rFonts w:cstheme="minorHAnsi"/>
          <w:sz w:val="24"/>
          <w:szCs w:val="24"/>
        </w:rPr>
        <w:t xml:space="preserve">Zümre öğretmeni ………………………………… tarafından COVİD-19 için öğrencilere </w:t>
      </w:r>
      <w:proofErr w:type="spellStart"/>
      <w:r w:rsidRPr="00CC7067">
        <w:rPr>
          <w:rFonts w:cstheme="minorHAnsi"/>
          <w:sz w:val="24"/>
          <w:szCs w:val="24"/>
        </w:rPr>
        <w:t>psikososyal</w:t>
      </w:r>
      <w:proofErr w:type="spellEnd"/>
      <w:r w:rsidRPr="00CC7067">
        <w:rPr>
          <w:rFonts w:cstheme="minorHAnsi"/>
          <w:sz w:val="24"/>
          <w:szCs w:val="24"/>
        </w:rPr>
        <w:t xml:space="preserve"> destek çalışmalarının yapıldığı vurgulanmış ve bu konu ile ilgili sene başı zümresinde alınan</w:t>
      </w:r>
      <w:r>
        <w:rPr>
          <w:rFonts w:cstheme="minorHAnsi"/>
          <w:sz w:val="24"/>
          <w:szCs w:val="24"/>
        </w:rPr>
        <w:t xml:space="preserve"> kararlar tekrar okunmu</w:t>
      </w:r>
      <w:r w:rsidRPr="00CC7067">
        <w:rPr>
          <w:rFonts w:cstheme="minorHAnsi"/>
          <w:sz w:val="24"/>
          <w:szCs w:val="24"/>
        </w:rPr>
        <w:t xml:space="preserve">ştur: </w:t>
      </w:r>
    </w:p>
    <w:p w14:paraId="6007985B" w14:textId="77777777" w:rsidR="0026216C" w:rsidRPr="0026216C" w:rsidRDefault="0026216C" w:rsidP="0026216C">
      <w:pPr>
        <w:spacing w:after="120" w:line="240" w:lineRule="auto"/>
        <w:rPr>
          <w:rFonts w:cstheme="minorHAnsi"/>
          <w:b/>
          <w:sz w:val="24"/>
          <w:szCs w:val="24"/>
        </w:rPr>
      </w:pPr>
      <w:r w:rsidRPr="0026216C">
        <w:rPr>
          <w:rFonts w:cstheme="minorHAnsi"/>
          <w:b/>
          <w:sz w:val="24"/>
          <w:szCs w:val="24"/>
        </w:rPr>
        <w:t xml:space="preserve">COVİD-19 </w:t>
      </w:r>
      <w:proofErr w:type="spellStart"/>
      <w:r w:rsidRPr="0026216C">
        <w:rPr>
          <w:rFonts w:cstheme="minorHAnsi"/>
          <w:b/>
          <w:sz w:val="24"/>
          <w:szCs w:val="24"/>
        </w:rPr>
        <w:t>Pandemi</w:t>
      </w:r>
      <w:proofErr w:type="spellEnd"/>
      <w:r w:rsidRPr="0026216C">
        <w:rPr>
          <w:rFonts w:cstheme="minorHAnsi"/>
          <w:b/>
          <w:sz w:val="24"/>
          <w:szCs w:val="24"/>
        </w:rPr>
        <w:t xml:space="preserve"> Dönemi </w:t>
      </w:r>
      <w:proofErr w:type="spellStart"/>
      <w:r w:rsidRPr="0026216C">
        <w:rPr>
          <w:rFonts w:cstheme="minorHAnsi"/>
          <w:b/>
          <w:sz w:val="24"/>
          <w:szCs w:val="24"/>
        </w:rPr>
        <w:t>Psikososyal</w:t>
      </w:r>
      <w:proofErr w:type="spellEnd"/>
      <w:r w:rsidRPr="0026216C">
        <w:rPr>
          <w:rFonts w:cstheme="minorHAnsi"/>
          <w:b/>
          <w:sz w:val="24"/>
          <w:szCs w:val="24"/>
        </w:rPr>
        <w:t xml:space="preserve"> Destek Çalışmaları</w:t>
      </w:r>
    </w:p>
    <w:p w14:paraId="1E6CC190" w14:textId="77777777" w:rsidR="0013786E" w:rsidRDefault="0026216C" w:rsidP="0013786E">
      <w:pPr>
        <w:spacing w:after="120" w:line="240" w:lineRule="auto"/>
        <w:rPr>
          <w:rFonts w:cstheme="minorHAnsi"/>
          <w:sz w:val="24"/>
          <w:szCs w:val="24"/>
        </w:rPr>
      </w:pPr>
      <w:r>
        <w:rPr>
          <w:rFonts w:cstheme="minorHAnsi"/>
          <w:sz w:val="24"/>
          <w:szCs w:val="24"/>
        </w:rPr>
        <w:t xml:space="preserve">MEB tarafından 19 Ağustos 2020 tarihinde yayınlanan “Okulum Temiz Belgesi” kapsamında hazırlanan broşürde yer alan “Rehberlik, Bilgilendirme ve </w:t>
      </w:r>
      <w:proofErr w:type="spellStart"/>
      <w:r>
        <w:rPr>
          <w:rFonts w:cstheme="minorHAnsi"/>
          <w:sz w:val="24"/>
          <w:szCs w:val="24"/>
        </w:rPr>
        <w:t>Psikososyal</w:t>
      </w:r>
      <w:proofErr w:type="spellEnd"/>
      <w:r>
        <w:rPr>
          <w:rFonts w:cstheme="minorHAnsi"/>
          <w:sz w:val="24"/>
          <w:szCs w:val="24"/>
        </w:rPr>
        <w:t xml:space="preserve"> Destek Hizmetleri” kısmında yer alan bilgiler okunarak şu kararlar alınmıştır:</w:t>
      </w:r>
    </w:p>
    <w:p w14:paraId="4D4A775F" w14:textId="77777777" w:rsidR="0026216C" w:rsidRDefault="0026216C" w:rsidP="0026216C">
      <w:pPr>
        <w:spacing w:after="120" w:line="240" w:lineRule="auto"/>
        <w:rPr>
          <w:rFonts w:cstheme="minorHAnsi"/>
          <w:sz w:val="24"/>
          <w:szCs w:val="24"/>
        </w:rPr>
      </w:pPr>
      <w:r>
        <w:rPr>
          <w:rFonts w:cstheme="minorHAnsi"/>
          <w:sz w:val="24"/>
          <w:szCs w:val="24"/>
        </w:rPr>
        <w:t xml:space="preserve">a) </w:t>
      </w:r>
      <w:r w:rsidRPr="0026216C">
        <w:rPr>
          <w:rFonts w:cstheme="minorHAnsi"/>
          <w:sz w:val="24"/>
          <w:szCs w:val="24"/>
        </w:rPr>
        <w:t xml:space="preserve"> </w:t>
      </w:r>
      <w:r>
        <w:rPr>
          <w:rFonts w:cstheme="minorHAnsi"/>
          <w:sz w:val="24"/>
          <w:szCs w:val="24"/>
        </w:rPr>
        <w:t xml:space="preserve">Öğrencilerin ve velilerin, </w:t>
      </w:r>
      <w:r w:rsidRPr="0026216C">
        <w:rPr>
          <w:rFonts w:cstheme="minorHAnsi"/>
          <w:sz w:val="24"/>
          <w:szCs w:val="24"/>
        </w:rPr>
        <w:t xml:space="preserve">MEB tarafından belirtilen takvim doğrultusunda </w:t>
      </w:r>
      <w:r>
        <w:rPr>
          <w:rFonts w:cstheme="minorHAnsi"/>
          <w:sz w:val="24"/>
          <w:szCs w:val="24"/>
        </w:rPr>
        <w:t xml:space="preserve">okulda ve ilçede </w:t>
      </w:r>
      <w:r w:rsidRPr="0026216C">
        <w:rPr>
          <w:rFonts w:cstheme="minorHAnsi"/>
          <w:sz w:val="24"/>
          <w:szCs w:val="24"/>
        </w:rPr>
        <w:t>oluşturulan</w:t>
      </w:r>
      <w:r>
        <w:rPr>
          <w:rFonts w:cstheme="minorHAnsi"/>
          <w:sz w:val="24"/>
          <w:szCs w:val="24"/>
        </w:rPr>
        <w:t xml:space="preserve"> </w:t>
      </w:r>
      <w:proofErr w:type="spellStart"/>
      <w:r w:rsidRPr="0026216C">
        <w:rPr>
          <w:rFonts w:cstheme="minorHAnsi"/>
          <w:sz w:val="24"/>
          <w:szCs w:val="24"/>
        </w:rPr>
        <w:t>psikososyal</w:t>
      </w:r>
      <w:proofErr w:type="spellEnd"/>
      <w:r w:rsidRPr="0026216C">
        <w:rPr>
          <w:rFonts w:cstheme="minorHAnsi"/>
          <w:sz w:val="24"/>
          <w:szCs w:val="24"/>
        </w:rPr>
        <w:t xml:space="preserve"> destek hizmetleri </w:t>
      </w:r>
      <w:proofErr w:type="spellStart"/>
      <w:r w:rsidRPr="0026216C">
        <w:rPr>
          <w:rFonts w:cstheme="minorHAnsi"/>
          <w:sz w:val="24"/>
          <w:szCs w:val="24"/>
        </w:rPr>
        <w:t>psikososyal</w:t>
      </w:r>
      <w:proofErr w:type="spellEnd"/>
      <w:r w:rsidRPr="0026216C">
        <w:rPr>
          <w:rFonts w:cstheme="minorHAnsi"/>
          <w:sz w:val="24"/>
          <w:szCs w:val="24"/>
        </w:rPr>
        <w:t xml:space="preserve"> destek programına</w:t>
      </w:r>
      <w:r>
        <w:rPr>
          <w:rFonts w:cstheme="minorHAnsi"/>
          <w:sz w:val="24"/>
          <w:szCs w:val="24"/>
        </w:rPr>
        <w:t xml:space="preserve"> </w:t>
      </w:r>
      <w:r w:rsidRPr="0026216C">
        <w:rPr>
          <w:rFonts w:cstheme="minorHAnsi"/>
          <w:sz w:val="24"/>
          <w:szCs w:val="24"/>
        </w:rPr>
        <w:t>uygun eğitim çalışmalarına katıl</w:t>
      </w:r>
      <w:r>
        <w:rPr>
          <w:rFonts w:cstheme="minorHAnsi"/>
          <w:sz w:val="24"/>
          <w:szCs w:val="24"/>
        </w:rPr>
        <w:t>ması kararlaştırılmıştır.</w:t>
      </w:r>
    </w:p>
    <w:p w14:paraId="3CD24AFB" w14:textId="77777777" w:rsidR="0026216C" w:rsidRDefault="0026216C" w:rsidP="0026216C">
      <w:pPr>
        <w:spacing w:after="120" w:line="240" w:lineRule="auto"/>
        <w:rPr>
          <w:rFonts w:cstheme="minorHAnsi"/>
          <w:sz w:val="24"/>
          <w:szCs w:val="24"/>
        </w:rPr>
      </w:pPr>
      <w:r>
        <w:rPr>
          <w:rFonts w:cstheme="minorHAnsi"/>
          <w:sz w:val="24"/>
          <w:szCs w:val="24"/>
        </w:rPr>
        <w:t xml:space="preserve">b) </w:t>
      </w:r>
      <w:r w:rsidRPr="0026216C">
        <w:rPr>
          <w:rFonts w:cstheme="minorHAnsi"/>
          <w:sz w:val="24"/>
          <w:szCs w:val="24"/>
        </w:rPr>
        <w:t>Okul rehberlik öğretmeni</w:t>
      </w:r>
      <w:r>
        <w:rPr>
          <w:rFonts w:cstheme="minorHAnsi"/>
          <w:sz w:val="24"/>
          <w:szCs w:val="24"/>
        </w:rPr>
        <w:t xml:space="preserve"> veya </w:t>
      </w:r>
      <w:r w:rsidRPr="0026216C">
        <w:rPr>
          <w:rFonts w:cstheme="minorHAnsi"/>
          <w:sz w:val="24"/>
          <w:szCs w:val="24"/>
        </w:rPr>
        <w:t>psikolojik danışman</w:t>
      </w:r>
      <w:r>
        <w:rPr>
          <w:rFonts w:cstheme="minorHAnsi"/>
          <w:sz w:val="24"/>
          <w:szCs w:val="24"/>
        </w:rPr>
        <w:t>ın</w:t>
      </w:r>
      <w:r w:rsidRPr="0026216C">
        <w:rPr>
          <w:rFonts w:cstheme="minorHAnsi"/>
          <w:sz w:val="24"/>
          <w:szCs w:val="24"/>
        </w:rPr>
        <w:t xml:space="preserve"> </w:t>
      </w:r>
      <w:proofErr w:type="spellStart"/>
      <w:r w:rsidRPr="0026216C">
        <w:rPr>
          <w:rFonts w:cstheme="minorHAnsi"/>
          <w:sz w:val="24"/>
          <w:szCs w:val="24"/>
        </w:rPr>
        <w:t>psikososyal</w:t>
      </w:r>
      <w:proofErr w:type="spellEnd"/>
      <w:r>
        <w:rPr>
          <w:rFonts w:cstheme="minorHAnsi"/>
          <w:sz w:val="24"/>
          <w:szCs w:val="24"/>
        </w:rPr>
        <w:t xml:space="preserve"> </w:t>
      </w:r>
      <w:r w:rsidRPr="0026216C">
        <w:rPr>
          <w:rFonts w:cstheme="minorHAnsi"/>
          <w:sz w:val="24"/>
          <w:szCs w:val="24"/>
        </w:rPr>
        <w:t>destek programının uygulanması sırasında okulda tespit edilmiş zorlu yaşam olayından ileri düzeyde etkilenmiş öğrencileri kuru</w:t>
      </w:r>
      <w:r>
        <w:rPr>
          <w:rFonts w:cstheme="minorHAnsi"/>
          <w:sz w:val="24"/>
          <w:szCs w:val="24"/>
        </w:rPr>
        <w:t>m ya da kuruluşlara yönlendirilmesi kararlaştırılmıştır.</w:t>
      </w:r>
    </w:p>
    <w:p w14:paraId="6A93665C" w14:textId="77777777" w:rsidR="0026216C" w:rsidRPr="0026216C" w:rsidRDefault="0026216C" w:rsidP="0026216C">
      <w:pPr>
        <w:spacing w:after="120" w:line="240" w:lineRule="auto"/>
        <w:rPr>
          <w:rFonts w:cstheme="minorHAnsi"/>
          <w:sz w:val="24"/>
          <w:szCs w:val="24"/>
        </w:rPr>
      </w:pPr>
      <w:r>
        <w:rPr>
          <w:rFonts w:cstheme="minorHAnsi"/>
          <w:sz w:val="24"/>
          <w:szCs w:val="24"/>
        </w:rPr>
        <w:t xml:space="preserve">c)  </w:t>
      </w:r>
      <w:proofErr w:type="spellStart"/>
      <w:r w:rsidRPr="0026216C">
        <w:rPr>
          <w:rFonts w:cstheme="minorHAnsi"/>
          <w:sz w:val="24"/>
          <w:szCs w:val="24"/>
        </w:rPr>
        <w:t>Psikososyal</w:t>
      </w:r>
      <w:proofErr w:type="spellEnd"/>
      <w:r w:rsidRPr="0026216C">
        <w:rPr>
          <w:rFonts w:cstheme="minorHAnsi"/>
          <w:sz w:val="24"/>
          <w:szCs w:val="24"/>
        </w:rPr>
        <w:t xml:space="preserve"> destek eğitim uygulamaları sırasında yapılan paylaşımlarla ilgili gizlilik ilkelerini</w:t>
      </w:r>
      <w:r>
        <w:rPr>
          <w:rFonts w:cstheme="minorHAnsi"/>
          <w:sz w:val="24"/>
          <w:szCs w:val="24"/>
        </w:rPr>
        <w:t>n dikkate alınması kararlaştırıldı.</w:t>
      </w:r>
    </w:p>
    <w:p w14:paraId="33CAB5D5" w14:textId="77777777" w:rsidR="0026216C" w:rsidRPr="0026216C" w:rsidRDefault="0026216C" w:rsidP="0026216C">
      <w:pPr>
        <w:spacing w:after="120" w:line="240" w:lineRule="auto"/>
        <w:rPr>
          <w:rFonts w:cstheme="minorHAnsi"/>
          <w:sz w:val="24"/>
          <w:szCs w:val="24"/>
        </w:rPr>
      </w:pPr>
      <w:r>
        <w:rPr>
          <w:rFonts w:cstheme="minorHAnsi"/>
          <w:sz w:val="24"/>
          <w:szCs w:val="24"/>
        </w:rPr>
        <w:t>d)</w:t>
      </w:r>
      <w:r w:rsidRPr="0026216C">
        <w:rPr>
          <w:rFonts w:cstheme="minorHAnsi"/>
          <w:sz w:val="24"/>
          <w:szCs w:val="24"/>
        </w:rPr>
        <w:t xml:space="preserve"> MEB ve okul yönetiminin belirlediği güncel talimatlar doğrultusunda öğrenci ve velilere salgın ile ilgili düzenli olarak</w:t>
      </w:r>
      <w:r w:rsidR="00B32CD6">
        <w:rPr>
          <w:rFonts w:cstheme="minorHAnsi"/>
          <w:sz w:val="24"/>
          <w:szCs w:val="24"/>
        </w:rPr>
        <w:t xml:space="preserve"> bilgilendirme yapılması kararlaştırıldı. </w:t>
      </w:r>
    </w:p>
    <w:p w14:paraId="02AE8120" w14:textId="77777777" w:rsidR="0026216C" w:rsidRDefault="00B32CD6" w:rsidP="0026216C">
      <w:pPr>
        <w:spacing w:after="120" w:line="240" w:lineRule="auto"/>
        <w:rPr>
          <w:rFonts w:cstheme="minorHAnsi"/>
          <w:sz w:val="24"/>
          <w:szCs w:val="24"/>
        </w:rPr>
      </w:pPr>
      <w:r>
        <w:rPr>
          <w:rFonts w:cstheme="minorHAnsi"/>
          <w:sz w:val="24"/>
          <w:szCs w:val="24"/>
        </w:rPr>
        <w:t xml:space="preserve">e) </w:t>
      </w:r>
      <w:r w:rsidR="0026216C" w:rsidRPr="0026216C">
        <w:rPr>
          <w:rFonts w:cstheme="minorHAnsi"/>
          <w:sz w:val="24"/>
          <w:szCs w:val="24"/>
        </w:rPr>
        <w:t>Veli ve öğrenci toplantılarının gerektiğinde çevrim içi yolla</w:t>
      </w:r>
      <w:r>
        <w:rPr>
          <w:rFonts w:cstheme="minorHAnsi"/>
          <w:sz w:val="24"/>
          <w:szCs w:val="24"/>
        </w:rPr>
        <w:t xml:space="preserve"> </w:t>
      </w:r>
      <w:proofErr w:type="gramStart"/>
      <w:r>
        <w:rPr>
          <w:rFonts w:cstheme="minorHAnsi"/>
          <w:sz w:val="24"/>
          <w:szCs w:val="24"/>
        </w:rPr>
        <w:t>gerçekleştirilmesi  kararlaştırıldı</w:t>
      </w:r>
      <w:proofErr w:type="gramEnd"/>
      <w:r>
        <w:rPr>
          <w:rFonts w:cstheme="minorHAnsi"/>
          <w:sz w:val="24"/>
          <w:szCs w:val="24"/>
        </w:rPr>
        <w:t>.</w:t>
      </w:r>
    </w:p>
    <w:p w14:paraId="7B9C6CCE" w14:textId="77777777" w:rsidR="00B32CD6" w:rsidRPr="00B32CD6" w:rsidRDefault="00B32CD6" w:rsidP="00B32CD6">
      <w:pPr>
        <w:spacing w:after="120" w:line="240" w:lineRule="auto"/>
        <w:rPr>
          <w:rFonts w:cstheme="minorHAnsi"/>
          <w:sz w:val="24"/>
          <w:szCs w:val="24"/>
        </w:rPr>
      </w:pPr>
      <w:r>
        <w:rPr>
          <w:rFonts w:cstheme="minorHAnsi"/>
          <w:sz w:val="24"/>
          <w:szCs w:val="24"/>
        </w:rPr>
        <w:t xml:space="preserve">f) Öğrencilerin, </w:t>
      </w:r>
      <w:r w:rsidRPr="00B32CD6">
        <w:rPr>
          <w:rFonts w:cstheme="minorHAnsi"/>
          <w:sz w:val="24"/>
          <w:szCs w:val="24"/>
        </w:rPr>
        <w:t>MEB ve okul yönetiminin düzenleyeceği hijyen eğitimi vb.</w:t>
      </w:r>
      <w:r w:rsidR="00BE316A">
        <w:rPr>
          <w:rFonts w:cstheme="minorHAnsi"/>
          <w:sz w:val="24"/>
          <w:szCs w:val="24"/>
        </w:rPr>
        <w:t xml:space="preserve"> eğitimlere katılması yön</w:t>
      </w:r>
      <w:r>
        <w:rPr>
          <w:rFonts w:cstheme="minorHAnsi"/>
          <w:sz w:val="24"/>
          <w:szCs w:val="24"/>
        </w:rPr>
        <w:t>ü</w:t>
      </w:r>
      <w:r w:rsidR="00BE316A">
        <w:rPr>
          <w:rFonts w:cstheme="minorHAnsi"/>
          <w:sz w:val="24"/>
          <w:szCs w:val="24"/>
        </w:rPr>
        <w:t>n</w:t>
      </w:r>
      <w:r>
        <w:rPr>
          <w:rFonts w:cstheme="minorHAnsi"/>
          <w:sz w:val="24"/>
          <w:szCs w:val="24"/>
        </w:rPr>
        <w:t>de teşvik edilmesi kararlaştırıldı.</w:t>
      </w:r>
    </w:p>
    <w:p w14:paraId="3B072648" w14:textId="77777777" w:rsidR="00B32CD6" w:rsidRPr="00B32CD6" w:rsidRDefault="00B32CD6" w:rsidP="00B32CD6">
      <w:pPr>
        <w:spacing w:after="120" w:line="240" w:lineRule="auto"/>
        <w:rPr>
          <w:rFonts w:cstheme="minorHAnsi"/>
          <w:sz w:val="24"/>
          <w:szCs w:val="24"/>
        </w:rPr>
      </w:pPr>
      <w:r>
        <w:rPr>
          <w:rFonts w:cstheme="minorHAnsi"/>
          <w:sz w:val="24"/>
          <w:szCs w:val="24"/>
        </w:rPr>
        <w:lastRenderedPageBreak/>
        <w:t>g)</w:t>
      </w:r>
      <w:r w:rsidRPr="00B32CD6">
        <w:rPr>
          <w:rFonts w:cstheme="minorHAnsi"/>
          <w:sz w:val="24"/>
          <w:szCs w:val="24"/>
        </w:rPr>
        <w:t xml:space="preserve"> MEB </w:t>
      </w:r>
      <w:proofErr w:type="spellStart"/>
      <w:r w:rsidRPr="00B32CD6">
        <w:rPr>
          <w:rFonts w:cstheme="minorHAnsi"/>
          <w:sz w:val="24"/>
          <w:szCs w:val="24"/>
        </w:rPr>
        <w:t>psikososyal</w:t>
      </w:r>
      <w:proofErr w:type="spellEnd"/>
      <w:r w:rsidRPr="00B32CD6">
        <w:rPr>
          <w:rFonts w:cstheme="minorHAnsi"/>
          <w:sz w:val="24"/>
          <w:szCs w:val="24"/>
        </w:rPr>
        <w:t xml:space="preserve"> destek kapsamında COVID-19 salgını süresince psikolojik direnci artırmak amacıyla okul öncesi ve ilkokul öğrencileri seviyesinde “Elif ve Alp” karakterlerini içeren</w:t>
      </w:r>
      <w:r>
        <w:rPr>
          <w:rFonts w:cstheme="minorHAnsi"/>
          <w:sz w:val="24"/>
          <w:szCs w:val="24"/>
        </w:rPr>
        <w:t xml:space="preserve"> </w:t>
      </w:r>
      <w:proofErr w:type="spellStart"/>
      <w:r w:rsidRPr="00B32CD6">
        <w:rPr>
          <w:rFonts w:cstheme="minorHAnsi"/>
          <w:sz w:val="24"/>
          <w:szCs w:val="24"/>
        </w:rPr>
        <w:t>Psikoeğitsel</w:t>
      </w:r>
      <w:proofErr w:type="spellEnd"/>
      <w:r w:rsidRPr="00B32CD6">
        <w:rPr>
          <w:rFonts w:cstheme="minorHAnsi"/>
          <w:sz w:val="24"/>
          <w:szCs w:val="24"/>
        </w:rPr>
        <w:t xml:space="preserve"> Etkinlikler Kitapçıkları serilerinin veliler tar</w:t>
      </w:r>
      <w:r>
        <w:rPr>
          <w:rFonts w:cstheme="minorHAnsi"/>
          <w:sz w:val="24"/>
          <w:szCs w:val="24"/>
        </w:rPr>
        <w:t xml:space="preserve">afından takip </w:t>
      </w:r>
      <w:proofErr w:type="spellStart"/>
      <w:r>
        <w:rPr>
          <w:rFonts w:cstheme="minorHAnsi"/>
          <w:sz w:val="24"/>
          <w:szCs w:val="24"/>
        </w:rPr>
        <w:t>edilmesininin</w:t>
      </w:r>
      <w:proofErr w:type="spellEnd"/>
      <w:r>
        <w:rPr>
          <w:rFonts w:cstheme="minorHAnsi"/>
          <w:sz w:val="24"/>
          <w:szCs w:val="24"/>
        </w:rPr>
        <w:t xml:space="preserve"> sağlanması kararlaştırıldı. </w:t>
      </w:r>
    </w:p>
    <w:p w14:paraId="1C5463E9" w14:textId="77777777" w:rsidR="00B32CD6" w:rsidRDefault="00B32CD6" w:rsidP="00B32CD6">
      <w:pPr>
        <w:spacing w:after="120" w:line="240" w:lineRule="auto"/>
        <w:rPr>
          <w:rFonts w:cstheme="minorHAnsi"/>
          <w:sz w:val="24"/>
          <w:szCs w:val="24"/>
        </w:rPr>
      </w:pPr>
      <w:r>
        <w:rPr>
          <w:rFonts w:cstheme="minorHAnsi"/>
          <w:sz w:val="24"/>
          <w:szCs w:val="24"/>
        </w:rPr>
        <w:t xml:space="preserve">h) </w:t>
      </w:r>
      <w:r w:rsidRPr="00B32CD6">
        <w:rPr>
          <w:rFonts w:cstheme="minorHAnsi"/>
          <w:sz w:val="24"/>
          <w:szCs w:val="24"/>
        </w:rPr>
        <w:t>Salgın hastalık dönemlerinde psikolojik direncimizi korumak</w:t>
      </w:r>
      <w:r>
        <w:rPr>
          <w:rFonts w:cstheme="minorHAnsi"/>
          <w:sz w:val="24"/>
          <w:szCs w:val="24"/>
        </w:rPr>
        <w:t xml:space="preserve"> </w:t>
      </w:r>
      <w:r w:rsidRPr="00B32CD6">
        <w:rPr>
          <w:rFonts w:cstheme="minorHAnsi"/>
          <w:sz w:val="24"/>
          <w:szCs w:val="24"/>
        </w:rPr>
        <w:t xml:space="preserve">için MEB tarafından yayınlanan </w:t>
      </w:r>
      <w:proofErr w:type="spellStart"/>
      <w:r w:rsidRPr="00B32CD6">
        <w:rPr>
          <w:rFonts w:cstheme="minorHAnsi"/>
          <w:sz w:val="24"/>
          <w:szCs w:val="24"/>
        </w:rPr>
        <w:t>psikososyal</w:t>
      </w:r>
      <w:proofErr w:type="spellEnd"/>
      <w:r w:rsidRPr="00B32CD6">
        <w:rPr>
          <w:rFonts w:cstheme="minorHAnsi"/>
          <w:sz w:val="24"/>
          <w:szCs w:val="24"/>
        </w:rPr>
        <w:t xml:space="preserve"> bilgilendirme</w:t>
      </w:r>
      <w:r>
        <w:rPr>
          <w:rFonts w:cstheme="minorHAnsi"/>
          <w:sz w:val="24"/>
          <w:szCs w:val="24"/>
        </w:rPr>
        <w:t xml:space="preserve"> </w:t>
      </w:r>
      <w:r w:rsidRPr="00B32CD6">
        <w:rPr>
          <w:rFonts w:cstheme="minorHAnsi"/>
          <w:sz w:val="24"/>
          <w:szCs w:val="24"/>
        </w:rPr>
        <w:t>rehberl</w:t>
      </w:r>
      <w:r>
        <w:rPr>
          <w:rFonts w:cstheme="minorHAnsi"/>
          <w:sz w:val="24"/>
          <w:szCs w:val="24"/>
        </w:rPr>
        <w:t xml:space="preserve">erinden faydalanılmasının sağlanması kararlaştırıldı. </w:t>
      </w:r>
    </w:p>
    <w:p w14:paraId="6C89AD9F" w14:textId="77777777" w:rsidR="0026216C" w:rsidRDefault="0026216C" w:rsidP="0013786E">
      <w:pPr>
        <w:spacing w:after="120" w:line="240" w:lineRule="auto"/>
        <w:rPr>
          <w:rFonts w:cstheme="minorHAnsi"/>
          <w:sz w:val="24"/>
          <w:szCs w:val="24"/>
        </w:rPr>
      </w:pPr>
    </w:p>
    <w:p w14:paraId="78D68DA4" w14:textId="77777777" w:rsidR="0013786E" w:rsidRDefault="00CC7067" w:rsidP="0013786E">
      <w:pPr>
        <w:spacing w:after="120" w:line="240" w:lineRule="auto"/>
        <w:rPr>
          <w:rFonts w:cstheme="minorHAnsi"/>
          <w:b/>
          <w:sz w:val="24"/>
          <w:szCs w:val="24"/>
        </w:rPr>
      </w:pPr>
      <w:r>
        <w:rPr>
          <w:rFonts w:cstheme="minorHAnsi"/>
          <w:b/>
          <w:sz w:val="24"/>
          <w:szCs w:val="24"/>
          <w:highlight w:val="yellow"/>
        </w:rPr>
        <w:t>9</w:t>
      </w:r>
      <w:r w:rsidR="0013786E" w:rsidRPr="00B32CD6">
        <w:rPr>
          <w:rFonts w:cstheme="minorHAnsi"/>
          <w:b/>
          <w:sz w:val="24"/>
          <w:szCs w:val="24"/>
          <w:highlight w:val="yellow"/>
        </w:rPr>
        <w:t>-</w:t>
      </w:r>
      <w:r w:rsidR="0013786E" w:rsidRPr="00923832">
        <w:rPr>
          <w:rFonts w:cstheme="minorHAnsi"/>
          <w:b/>
          <w:sz w:val="24"/>
          <w:szCs w:val="24"/>
        </w:rPr>
        <w:t xml:space="preserve"> COVİD-19 Nedeni </w:t>
      </w:r>
      <w:proofErr w:type="gramStart"/>
      <w:r w:rsidR="0013786E" w:rsidRPr="00923832">
        <w:rPr>
          <w:rFonts w:cstheme="minorHAnsi"/>
          <w:b/>
          <w:sz w:val="24"/>
          <w:szCs w:val="24"/>
        </w:rPr>
        <w:t>İle</w:t>
      </w:r>
      <w:proofErr w:type="gramEnd"/>
      <w:r w:rsidR="0013786E" w:rsidRPr="00923832">
        <w:rPr>
          <w:rFonts w:cstheme="minorHAnsi"/>
          <w:b/>
          <w:sz w:val="24"/>
          <w:szCs w:val="24"/>
        </w:rPr>
        <w:t xml:space="preserve"> Telafi Eğitimlerin Planlanması</w:t>
      </w:r>
      <w:r w:rsidR="00997E68">
        <w:rPr>
          <w:rFonts w:cstheme="minorHAnsi"/>
          <w:b/>
          <w:sz w:val="24"/>
          <w:szCs w:val="24"/>
        </w:rPr>
        <w:t xml:space="preserve"> </w:t>
      </w:r>
    </w:p>
    <w:p w14:paraId="5A04C789" w14:textId="77777777" w:rsidR="00997E68" w:rsidRDefault="00997E68" w:rsidP="0013786E">
      <w:pPr>
        <w:spacing w:after="120" w:line="240" w:lineRule="auto"/>
        <w:rPr>
          <w:rFonts w:cstheme="minorHAnsi"/>
          <w:sz w:val="24"/>
          <w:szCs w:val="24"/>
        </w:rPr>
      </w:pPr>
      <w:r>
        <w:rPr>
          <w:rFonts w:cstheme="minorHAnsi"/>
          <w:sz w:val="24"/>
          <w:szCs w:val="24"/>
        </w:rPr>
        <w:t xml:space="preserve">Zümre Başkanı …………………………… bu konu ile ilgili şunları söylemiştir: </w:t>
      </w:r>
    </w:p>
    <w:p w14:paraId="0467AF76" w14:textId="77777777" w:rsidR="00997E68" w:rsidRPr="00997E68" w:rsidRDefault="00997E68" w:rsidP="0013786E">
      <w:pPr>
        <w:spacing w:after="120" w:line="240" w:lineRule="auto"/>
        <w:rPr>
          <w:rFonts w:cstheme="minorHAnsi"/>
          <w:sz w:val="24"/>
          <w:szCs w:val="24"/>
        </w:rPr>
      </w:pPr>
      <w:r w:rsidRPr="00997E68">
        <w:rPr>
          <w:rFonts w:cstheme="minorHAnsi"/>
          <w:sz w:val="24"/>
          <w:szCs w:val="24"/>
        </w:rPr>
        <w:t xml:space="preserve">Yaklaşık 1,5 yıldır tüm dünyayı etkisi altına alan COVİD-19 nedeni ile okullarımızda </w:t>
      </w:r>
      <w:proofErr w:type="spellStart"/>
      <w:r w:rsidRPr="00997E68">
        <w:rPr>
          <w:rFonts w:cstheme="minorHAnsi"/>
          <w:sz w:val="24"/>
          <w:szCs w:val="24"/>
        </w:rPr>
        <w:t>yüzyüze</w:t>
      </w:r>
      <w:proofErr w:type="spellEnd"/>
      <w:r w:rsidRPr="00997E68">
        <w:rPr>
          <w:rFonts w:cstheme="minorHAnsi"/>
          <w:sz w:val="24"/>
          <w:szCs w:val="24"/>
        </w:rPr>
        <w:t xml:space="preserve"> eğitimde aksaklıklar meydana gelmiş ve bu da öğrencilerin akademik olarak zorlanmalarına neden olmuştur. Bakanlığımız bu durumu telafi etmek için </w:t>
      </w:r>
      <w:r w:rsidRPr="00997E68">
        <w:rPr>
          <w:rFonts w:cstheme="minorHAnsi"/>
          <w:b/>
          <w:i/>
          <w:color w:val="212529"/>
          <w:sz w:val="24"/>
          <w:szCs w:val="24"/>
          <w:shd w:val="clear" w:color="auto" w:fill="FFFFFF"/>
        </w:rPr>
        <w:t>Ulusal Destekleme Programını (UDEP)</w:t>
      </w:r>
      <w:r w:rsidRPr="00997E68">
        <w:rPr>
          <w:rFonts w:cstheme="minorHAnsi"/>
          <w:color w:val="212529"/>
          <w:sz w:val="24"/>
          <w:szCs w:val="24"/>
          <w:shd w:val="clear" w:color="auto" w:fill="FFFFFF"/>
        </w:rPr>
        <w:t xml:space="preserve"> verdiği bir telafi programı hazırlamıştır. Bu konu ile bakanımız </w:t>
      </w:r>
      <w:proofErr w:type="spellStart"/>
      <w:r w:rsidRPr="00997E68">
        <w:rPr>
          <w:rFonts w:cstheme="minorHAnsi"/>
          <w:color w:val="212529"/>
          <w:sz w:val="24"/>
          <w:szCs w:val="24"/>
          <w:shd w:val="clear" w:color="auto" w:fill="FFFFFF"/>
        </w:rPr>
        <w:t>S</w:t>
      </w:r>
      <w:r>
        <w:rPr>
          <w:rFonts w:cstheme="minorHAnsi"/>
          <w:color w:val="212529"/>
          <w:sz w:val="24"/>
          <w:szCs w:val="24"/>
          <w:shd w:val="clear" w:color="auto" w:fill="FFFFFF"/>
        </w:rPr>
        <w:t>n</w:t>
      </w:r>
      <w:proofErr w:type="spellEnd"/>
      <w:r w:rsidRPr="00997E68">
        <w:rPr>
          <w:rFonts w:cstheme="minorHAnsi"/>
          <w:color w:val="212529"/>
          <w:sz w:val="24"/>
          <w:szCs w:val="24"/>
          <w:shd w:val="clear" w:color="auto" w:fill="FFFFFF"/>
        </w:rPr>
        <w:t xml:space="preserve"> Ziya Selçuk şu açıklamalarda bulunmuştur: </w:t>
      </w:r>
    </w:p>
    <w:p w14:paraId="18C2E96F" w14:textId="77777777" w:rsidR="00CC7067" w:rsidRPr="00997E68" w:rsidRDefault="00CC7067" w:rsidP="00CC7067">
      <w:pPr>
        <w:spacing w:after="120" w:line="240" w:lineRule="auto"/>
        <w:rPr>
          <w:rFonts w:cstheme="minorHAnsi"/>
          <w:sz w:val="24"/>
          <w:szCs w:val="24"/>
        </w:rPr>
      </w:pPr>
      <w:r w:rsidRPr="00997E68">
        <w:rPr>
          <w:rFonts w:cstheme="minorHAnsi"/>
          <w:sz w:val="24"/>
          <w:szCs w:val="24"/>
        </w:rPr>
        <w:t>"Yaz dönemiyle birlikte Bakanlığımız yaklaşık 1,5 yıl sürecek olan UDEP sürecine de girmiş oluyor. Biraz önce de ifade ettiğim gibi yaklaşık 1,5 yıl sürecek UDEP kapsamında yapılacak çalışmalardan kısaca bahsetmek isterim. Her okulumuz Talim Terbiye Kurulunca hazırlanan öncelikli ve kritik kazanımları dikkate alarak zümreler marifetiyle hazırlanan çerçeve dahilinde kendi okullarındaki öğrenci gruplarının ihtiyaçlarını belirleyecek. Okullar kendisine 1,5 yıl sürecek UDEP kapsamında böylece bir telafi planı da oluşturmuş olacak.</w:t>
      </w:r>
    </w:p>
    <w:p w14:paraId="0881F735" w14:textId="77777777" w:rsidR="00CC7067" w:rsidRDefault="00CC7067" w:rsidP="00CC7067">
      <w:pPr>
        <w:spacing w:after="120" w:line="240" w:lineRule="auto"/>
        <w:rPr>
          <w:rFonts w:cstheme="minorHAnsi"/>
          <w:sz w:val="24"/>
          <w:szCs w:val="24"/>
        </w:rPr>
      </w:pPr>
      <w:r w:rsidRPr="00997E68">
        <w:rPr>
          <w:rFonts w:cstheme="minorHAnsi"/>
          <w:sz w:val="24"/>
          <w:szCs w:val="24"/>
        </w:rPr>
        <w:t>18 Haziran- 2 Temmuz aralığında okullarımız çalışmalarını bu planlar doğrultusunda uygulamaya başlayacaklar. Okullarımız 2 Temmuz'dan, yeni eğitim-öğretim yılının başlayacağı tarihe kadar okulların fiziksel imkanlarından faydalanmak isteyen öğrencilerimiz için de açık tutulacak. Yaz boyu okullarımızda çocuklarımızı ağırlayacağız, isteyen öğrencilerimize fiziksel etkinlikler, isteyen öğrencilerimize akademik programlar sunabileceğiz. Öğretmenlerimiz de bu programlarda öngörülen ders saati üzerinden görev a</w:t>
      </w:r>
      <w:r w:rsidR="00997E68">
        <w:rPr>
          <w:rFonts w:cstheme="minorHAnsi"/>
          <w:sz w:val="24"/>
          <w:szCs w:val="24"/>
        </w:rPr>
        <w:t>labilecekler, tabii isterlerse.</w:t>
      </w:r>
    </w:p>
    <w:p w14:paraId="7CF56259" w14:textId="77777777" w:rsidR="00997E68" w:rsidRDefault="00997E68" w:rsidP="00CC7067">
      <w:pPr>
        <w:spacing w:after="120" w:line="240" w:lineRule="auto"/>
        <w:rPr>
          <w:rFonts w:cstheme="minorHAnsi"/>
          <w:sz w:val="24"/>
          <w:szCs w:val="24"/>
        </w:rPr>
      </w:pPr>
      <w:r w:rsidRPr="00997E68">
        <w:rPr>
          <w:rFonts w:cstheme="minorHAnsi"/>
          <w:sz w:val="24"/>
          <w:szCs w:val="24"/>
        </w:rPr>
        <w:t xml:space="preserve">Selçuk, UDEP çerçevesinde bakanlık, belediye ve sivil toplum kuruluşlarının da telafi eğitimi programına destek vereceğine değinerek, </w:t>
      </w:r>
      <w:r w:rsidRPr="00997E68">
        <w:rPr>
          <w:rFonts w:cstheme="minorHAnsi"/>
          <w:b/>
          <w:i/>
          <w:sz w:val="24"/>
          <w:szCs w:val="24"/>
        </w:rPr>
        <w:t>"telafidebendevarim.meb.gov.tr"</w:t>
      </w:r>
      <w:r w:rsidRPr="00997E68">
        <w:rPr>
          <w:rFonts w:cstheme="minorHAnsi"/>
          <w:sz w:val="24"/>
          <w:szCs w:val="24"/>
        </w:rPr>
        <w:t xml:space="preserve"> isimli bir web sitesi hazırladıklarını duyurdu.</w:t>
      </w:r>
    </w:p>
    <w:p w14:paraId="6CCAF614" w14:textId="2993D544" w:rsidR="00104405" w:rsidRDefault="00104405" w:rsidP="00CC7067">
      <w:pPr>
        <w:spacing w:after="120" w:line="240" w:lineRule="auto"/>
        <w:rPr>
          <w:rFonts w:cstheme="minorHAnsi"/>
          <w:sz w:val="24"/>
          <w:szCs w:val="24"/>
        </w:rPr>
      </w:pPr>
      <w:r>
        <w:rPr>
          <w:rFonts w:cstheme="minorHAnsi"/>
          <w:sz w:val="24"/>
          <w:szCs w:val="24"/>
        </w:rPr>
        <w:t xml:space="preserve">Bu programın uygulama esaslarının </w:t>
      </w:r>
      <w:r w:rsidRPr="00691BA9">
        <w:rPr>
          <w:rFonts w:cstheme="minorHAnsi"/>
          <w:i/>
          <w:sz w:val="24"/>
          <w:szCs w:val="24"/>
        </w:rPr>
        <w:t>https://cdn.eba.gov.tr/telafi/PDFler/2_uygulama_esaslari.pdf</w:t>
      </w:r>
      <w:r>
        <w:rPr>
          <w:rFonts w:cstheme="minorHAnsi"/>
          <w:i/>
          <w:sz w:val="24"/>
          <w:szCs w:val="24"/>
          <w:u w:val="single"/>
        </w:rPr>
        <w:t xml:space="preserve"> </w:t>
      </w:r>
      <w:r w:rsidRPr="00104405">
        <w:rPr>
          <w:rFonts w:cstheme="minorHAnsi"/>
          <w:sz w:val="24"/>
          <w:szCs w:val="24"/>
        </w:rPr>
        <w:t>incelenmesi kara</w:t>
      </w:r>
      <w:r>
        <w:rPr>
          <w:rFonts w:cstheme="minorHAnsi"/>
          <w:sz w:val="24"/>
          <w:szCs w:val="24"/>
        </w:rPr>
        <w:t>r</w:t>
      </w:r>
      <w:r w:rsidRPr="00104405">
        <w:rPr>
          <w:rFonts w:cstheme="minorHAnsi"/>
          <w:sz w:val="24"/>
          <w:szCs w:val="24"/>
        </w:rPr>
        <w:t>laştırıldı.</w:t>
      </w:r>
    </w:p>
    <w:p w14:paraId="414F3FF2" w14:textId="77777777" w:rsidR="00997E68" w:rsidRDefault="00997E68" w:rsidP="00CC7067">
      <w:pPr>
        <w:spacing w:after="120" w:line="240" w:lineRule="auto"/>
        <w:rPr>
          <w:rFonts w:cstheme="minorHAnsi"/>
          <w:sz w:val="24"/>
          <w:szCs w:val="24"/>
        </w:rPr>
      </w:pPr>
      <w:r>
        <w:rPr>
          <w:rFonts w:cstheme="minorHAnsi"/>
          <w:sz w:val="24"/>
          <w:szCs w:val="24"/>
        </w:rPr>
        <w:t>Zümre Başkanı ……………………</w:t>
      </w:r>
      <w:proofErr w:type="gramStart"/>
      <w:r>
        <w:rPr>
          <w:rFonts w:cstheme="minorHAnsi"/>
          <w:sz w:val="24"/>
          <w:szCs w:val="24"/>
        </w:rPr>
        <w:t>…….</w:t>
      </w:r>
      <w:proofErr w:type="gramEnd"/>
      <w:r>
        <w:rPr>
          <w:rFonts w:cstheme="minorHAnsi"/>
          <w:sz w:val="24"/>
          <w:szCs w:val="24"/>
        </w:rPr>
        <w:t xml:space="preserve">., TTKB’nin kritik kazanımları yayınlamasından sonra bu çerçevede bir planın yapılarak öğrencilere 1,5 yıl sürecek olan bir telafi programının uygulanacağını belirtti. </w:t>
      </w:r>
    </w:p>
    <w:p w14:paraId="1855094C" w14:textId="77777777" w:rsidR="00997E68" w:rsidRDefault="00997E68" w:rsidP="00CC7067">
      <w:pPr>
        <w:spacing w:after="120" w:line="240" w:lineRule="auto"/>
        <w:rPr>
          <w:rFonts w:cstheme="minorHAnsi"/>
          <w:sz w:val="24"/>
          <w:szCs w:val="24"/>
        </w:rPr>
      </w:pPr>
    </w:p>
    <w:p w14:paraId="11526F0C" w14:textId="77777777" w:rsidR="008A403E" w:rsidRDefault="009B2752" w:rsidP="006730E8">
      <w:pPr>
        <w:spacing w:after="120" w:line="240" w:lineRule="auto"/>
        <w:rPr>
          <w:rFonts w:cstheme="minorHAnsi"/>
          <w:sz w:val="24"/>
          <w:szCs w:val="24"/>
        </w:rPr>
      </w:pPr>
      <w:r>
        <w:rPr>
          <w:rFonts w:cstheme="minorHAnsi"/>
          <w:b/>
          <w:sz w:val="24"/>
          <w:szCs w:val="24"/>
          <w:highlight w:val="yellow"/>
        </w:rPr>
        <w:t>10</w:t>
      </w:r>
      <w:r w:rsidR="001054F4" w:rsidRPr="00B32CD6">
        <w:rPr>
          <w:rFonts w:cstheme="minorHAnsi"/>
          <w:b/>
          <w:sz w:val="24"/>
          <w:szCs w:val="24"/>
          <w:highlight w:val="yellow"/>
        </w:rPr>
        <w:t>-</w:t>
      </w:r>
      <w:r w:rsidR="001054F4" w:rsidRPr="006C6453">
        <w:rPr>
          <w:rFonts w:cstheme="minorHAnsi"/>
          <w:sz w:val="24"/>
          <w:szCs w:val="24"/>
        </w:rPr>
        <w:t xml:space="preserve"> </w:t>
      </w:r>
      <w:r w:rsidR="008A403E">
        <w:rPr>
          <w:rFonts w:cstheme="minorHAnsi"/>
          <w:sz w:val="24"/>
          <w:szCs w:val="24"/>
        </w:rPr>
        <w:t xml:space="preserve">Gerek uzaktan gerekse </w:t>
      </w:r>
      <w:proofErr w:type="spellStart"/>
      <w:r w:rsidR="008A403E">
        <w:rPr>
          <w:rFonts w:cstheme="minorHAnsi"/>
          <w:sz w:val="24"/>
          <w:szCs w:val="24"/>
        </w:rPr>
        <w:t>yüzyüze</w:t>
      </w:r>
      <w:proofErr w:type="spellEnd"/>
      <w:r w:rsidR="008A403E">
        <w:rPr>
          <w:rFonts w:cstheme="minorHAnsi"/>
          <w:sz w:val="24"/>
          <w:szCs w:val="24"/>
        </w:rPr>
        <w:t xml:space="preserve"> eğitim sürecinde sene başında h</w:t>
      </w:r>
      <w:r w:rsidR="001054F4" w:rsidRPr="006C6453">
        <w:rPr>
          <w:rFonts w:cstheme="minorHAnsi"/>
          <w:sz w:val="24"/>
          <w:szCs w:val="24"/>
        </w:rPr>
        <w:t>afif ve orta düzeydeki zihinsel engelli kaynaştırma öğrencileri için yakın ve uzak hedefler</w:t>
      </w:r>
      <w:r w:rsidR="008A403E">
        <w:rPr>
          <w:rFonts w:cstheme="minorHAnsi"/>
          <w:sz w:val="24"/>
          <w:szCs w:val="24"/>
        </w:rPr>
        <w:t xml:space="preserve">e göre hazırlanan BEP planı sorunsuz bir şekilde uygulanmıştır. </w:t>
      </w:r>
      <w:r w:rsidR="001054F4" w:rsidRPr="006C6453">
        <w:rPr>
          <w:rFonts w:cstheme="minorHAnsi"/>
          <w:sz w:val="24"/>
          <w:szCs w:val="24"/>
        </w:rPr>
        <w:t xml:space="preserve"> </w:t>
      </w:r>
    </w:p>
    <w:p w14:paraId="227AC8F2" w14:textId="77777777" w:rsidR="008A403E" w:rsidRDefault="008A403E" w:rsidP="006730E8">
      <w:pPr>
        <w:spacing w:after="120" w:line="240" w:lineRule="auto"/>
        <w:rPr>
          <w:rFonts w:cstheme="minorHAnsi"/>
          <w:sz w:val="24"/>
          <w:szCs w:val="24"/>
        </w:rPr>
      </w:pPr>
    </w:p>
    <w:p w14:paraId="5B7BBE7C" w14:textId="77777777" w:rsidR="008A403E" w:rsidRDefault="008A403E" w:rsidP="006730E8">
      <w:pPr>
        <w:spacing w:after="120" w:line="240" w:lineRule="auto"/>
        <w:rPr>
          <w:rFonts w:cstheme="minorHAnsi"/>
          <w:sz w:val="24"/>
          <w:szCs w:val="24"/>
        </w:rPr>
      </w:pPr>
      <w:r>
        <w:rPr>
          <w:rFonts w:cstheme="minorHAnsi"/>
          <w:b/>
          <w:sz w:val="24"/>
          <w:szCs w:val="24"/>
          <w:highlight w:val="yellow"/>
        </w:rPr>
        <w:t>11</w:t>
      </w:r>
      <w:r w:rsidRPr="00B32CD6">
        <w:rPr>
          <w:rFonts w:cstheme="minorHAnsi"/>
          <w:b/>
          <w:sz w:val="24"/>
          <w:szCs w:val="24"/>
          <w:highlight w:val="yellow"/>
        </w:rPr>
        <w:t>-</w:t>
      </w:r>
      <w:r w:rsidRPr="006C6453">
        <w:rPr>
          <w:rFonts w:cstheme="minorHAnsi"/>
          <w:sz w:val="24"/>
          <w:szCs w:val="24"/>
        </w:rPr>
        <w:t xml:space="preserve"> </w:t>
      </w:r>
      <w:r w:rsidRPr="008A403E">
        <w:rPr>
          <w:rFonts w:cstheme="minorHAnsi"/>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w:t>
      </w:r>
      <w:r>
        <w:rPr>
          <w:rFonts w:cstheme="minorHAnsi"/>
          <w:sz w:val="24"/>
          <w:szCs w:val="24"/>
        </w:rPr>
        <w:t xml:space="preserve"> derslere yansıtılmıştır. </w:t>
      </w:r>
    </w:p>
    <w:p w14:paraId="35477B55" w14:textId="77777777" w:rsidR="008A403E" w:rsidRDefault="008A403E" w:rsidP="006730E8">
      <w:pPr>
        <w:spacing w:after="120" w:line="240" w:lineRule="auto"/>
        <w:rPr>
          <w:rFonts w:cstheme="minorHAnsi"/>
          <w:sz w:val="24"/>
          <w:szCs w:val="24"/>
        </w:rPr>
      </w:pPr>
    </w:p>
    <w:p w14:paraId="12532F05" w14:textId="77777777" w:rsidR="006F7064" w:rsidRPr="0077560C" w:rsidRDefault="00E4638C" w:rsidP="006F7064">
      <w:pPr>
        <w:spacing w:after="120" w:line="240" w:lineRule="auto"/>
        <w:rPr>
          <w:rFonts w:cstheme="minorHAnsi"/>
          <w:bCs/>
          <w:color w:val="000000"/>
          <w:sz w:val="24"/>
          <w:szCs w:val="24"/>
        </w:rPr>
      </w:pPr>
      <w:r w:rsidRPr="00B32CD6">
        <w:rPr>
          <w:rFonts w:cstheme="minorHAnsi"/>
          <w:b/>
          <w:sz w:val="24"/>
          <w:szCs w:val="24"/>
          <w:highlight w:val="yellow"/>
        </w:rPr>
        <w:t>1</w:t>
      </w:r>
      <w:r w:rsidR="00DF4A75">
        <w:rPr>
          <w:rFonts w:cstheme="minorHAnsi"/>
          <w:b/>
          <w:sz w:val="24"/>
          <w:szCs w:val="24"/>
          <w:highlight w:val="yellow"/>
        </w:rPr>
        <w:t>2</w:t>
      </w:r>
      <w:proofErr w:type="gramStart"/>
      <w:r w:rsidRPr="00B32CD6">
        <w:rPr>
          <w:rFonts w:cstheme="minorHAnsi"/>
          <w:b/>
          <w:sz w:val="24"/>
          <w:szCs w:val="24"/>
          <w:highlight w:val="yellow"/>
        </w:rPr>
        <w:t>-</w:t>
      </w:r>
      <w:r w:rsidRPr="006C6453">
        <w:rPr>
          <w:rFonts w:cstheme="minorHAnsi"/>
          <w:sz w:val="24"/>
          <w:szCs w:val="24"/>
        </w:rPr>
        <w:t xml:space="preserve"> </w:t>
      </w:r>
      <w:r w:rsidR="00AE18D4" w:rsidRPr="006C6453">
        <w:rPr>
          <w:rFonts w:cstheme="minorHAnsi"/>
          <w:sz w:val="24"/>
          <w:szCs w:val="24"/>
        </w:rPr>
        <w:t xml:space="preserve"> </w:t>
      </w:r>
      <w:r w:rsidR="005531A3">
        <w:rPr>
          <w:rFonts w:cstheme="minorHAnsi"/>
          <w:sz w:val="24"/>
          <w:szCs w:val="24"/>
        </w:rPr>
        <w:t>Zümre</w:t>
      </w:r>
      <w:proofErr w:type="gramEnd"/>
      <w:r w:rsidR="005531A3">
        <w:rPr>
          <w:rFonts w:cstheme="minorHAnsi"/>
          <w:sz w:val="24"/>
          <w:szCs w:val="24"/>
        </w:rPr>
        <w:t xml:space="preserve"> Başkanı: …………………………., okulların </w:t>
      </w:r>
      <w:proofErr w:type="spellStart"/>
      <w:r w:rsidR="005531A3">
        <w:rPr>
          <w:rFonts w:cstheme="minorHAnsi"/>
          <w:sz w:val="24"/>
          <w:szCs w:val="24"/>
        </w:rPr>
        <w:t>yüzyüze</w:t>
      </w:r>
      <w:proofErr w:type="spellEnd"/>
      <w:r w:rsidR="005531A3">
        <w:rPr>
          <w:rFonts w:cstheme="minorHAnsi"/>
          <w:sz w:val="24"/>
          <w:szCs w:val="24"/>
        </w:rPr>
        <w:t xml:space="preserve"> açık olduğu dönemlerde ö</w:t>
      </w:r>
      <w:r w:rsidR="006F7064" w:rsidRPr="006F7064">
        <w:rPr>
          <w:rFonts w:cstheme="minorHAnsi"/>
          <w:bCs/>
          <w:color w:val="000000"/>
          <w:sz w:val="24"/>
          <w:szCs w:val="24"/>
        </w:rPr>
        <w:t>ğretmenlerin görev yaptıkları okul içinde, ders sırasında veya nöbetlerde, öğrencilerin ve öğretmenlerin herhangi bir kazayla ve olumsuzlukla karşılaşmaması için gerekli iş sağlığı ve iş güvenliği tedbirlerinin alındığı</w:t>
      </w:r>
      <w:r w:rsidR="005531A3">
        <w:rPr>
          <w:rFonts w:cstheme="minorHAnsi"/>
          <w:bCs/>
          <w:color w:val="000000"/>
          <w:sz w:val="24"/>
          <w:szCs w:val="24"/>
        </w:rPr>
        <w:t>nı, COVİD-19 tedbirlerine uyularak sorunsuz bir yıl geçirildiğini ifade etti</w:t>
      </w:r>
      <w:r w:rsidR="006F7064" w:rsidRPr="006F7064">
        <w:rPr>
          <w:rFonts w:cstheme="minorHAnsi"/>
          <w:bCs/>
          <w:color w:val="000000"/>
          <w:sz w:val="24"/>
          <w:szCs w:val="24"/>
        </w:rPr>
        <w:t>.</w:t>
      </w:r>
    </w:p>
    <w:p w14:paraId="1C3F7CB4" w14:textId="77777777" w:rsidR="0077560C" w:rsidRDefault="0077560C" w:rsidP="0077560C">
      <w:pPr>
        <w:spacing w:after="120" w:line="240" w:lineRule="auto"/>
        <w:rPr>
          <w:rFonts w:cstheme="minorHAnsi"/>
          <w:bCs/>
          <w:color w:val="000000"/>
          <w:sz w:val="24"/>
          <w:szCs w:val="24"/>
        </w:rPr>
      </w:pPr>
    </w:p>
    <w:p w14:paraId="4A9FCD79" w14:textId="77777777" w:rsidR="00675883" w:rsidRPr="006C6453" w:rsidRDefault="0056688B" w:rsidP="0077560C">
      <w:pPr>
        <w:spacing w:after="120" w:line="240" w:lineRule="auto"/>
        <w:rPr>
          <w:rFonts w:cstheme="minorHAnsi"/>
          <w:bCs/>
          <w:color w:val="000000"/>
          <w:sz w:val="24"/>
          <w:szCs w:val="24"/>
        </w:rPr>
      </w:pPr>
      <w:r w:rsidRPr="00B32CD6">
        <w:rPr>
          <w:rFonts w:cstheme="minorHAnsi"/>
          <w:b/>
          <w:bCs/>
          <w:color w:val="000000"/>
          <w:sz w:val="24"/>
          <w:szCs w:val="24"/>
          <w:highlight w:val="yellow"/>
        </w:rPr>
        <w:t>1</w:t>
      </w:r>
      <w:r w:rsidR="00DF4A75">
        <w:rPr>
          <w:rFonts w:cstheme="minorHAnsi"/>
          <w:b/>
          <w:bCs/>
          <w:color w:val="000000"/>
          <w:sz w:val="24"/>
          <w:szCs w:val="24"/>
          <w:highlight w:val="yellow"/>
        </w:rPr>
        <w:t>3</w:t>
      </w:r>
      <w:proofErr w:type="gramStart"/>
      <w:r w:rsidR="00B32CD6" w:rsidRPr="00B32CD6">
        <w:rPr>
          <w:rFonts w:cstheme="minorHAnsi"/>
          <w:b/>
          <w:bCs/>
          <w:color w:val="000000"/>
          <w:sz w:val="24"/>
          <w:szCs w:val="24"/>
          <w:highlight w:val="yellow"/>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Dilek</w:t>
      </w:r>
      <w:proofErr w:type="gramEnd"/>
      <w:r w:rsidRPr="006C6453">
        <w:rPr>
          <w:rFonts w:cstheme="minorHAnsi"/>
          <w:bCs/>
          <w:color w:val="000000"/>
          <w:sz w:val="24"/>
          <w:szCs w:val="24"/>
        </w:rPr>
        <w:t xml:space="preserve"> ve temenniler konusunda söz alan olmadığından başkan ……………………………. </w:t>
      </w:r>
      <w:proofErr w:type="spellStart"/>
      <w:r w:rsidR="005531A3" w:rsidRPr="006C6453">
        <w:rPr>
          <w:rFonts w:cstheme="minorHAnsi"/>
          <w:bCs/>
          <w:color w:val="000000"/>
          <w:sz w:val="24"/>
          <w:szCs w:val="24"/>
        </w:rPr>
        <w:t>T</w:t>
      </w:r>
      <w:r w:rsidRPr="006C6453">
        <w:rPr>
          <w:rFonts w:cstheme="minorHAnsi"/>
          <w:bCs/>
          <w:color w:val="000000"/>
          <w:sz w:val="24"/>
          <w:szCs w:val="24"/>
        </w:rPr>
        <w:t>oplantı</w:t>
      </w:r>
      <w:r w:rsidR="005531A3">
        <w:rPr>
          <w:rFonts w:cstheme="minorHAnsi"/>
          <w:bCs/>
          <w:color w:val="000000"/>
          <w:sz w:val="24"/>
          <w:szCs w:val="24"/>
        </w:rPr>
        <w:t>yısona</w:t>
      </w:r>
      <w:proofErr w:type="spellEnd"/>
      <w:r w:rsidR="005531A3">
        <w:rPr>
          <w:rFonts w:cstheme="minorHAnsi"/>
          <w:bCs/>
          <w:color w:val="000000"/>
          <w:sz w:val="24"/>
          <w:szCs w:val="24"/>
        </w:rPr>
        <w:t xml:space="preserve"> erdirdi </w:t>
      </w:r>
      <w:r w:rsidRPr="006C6453">
        <w:rPr>
          <w:rFonts w:cstheme="minorHAnsi"/>
          <w:bCs/>
          <w:color w:val="000000"/>
          <w:sz w:val="24"/>
          <w:szCs w:val="24"/>
        </w:rPr>
        <w:t xml:space="preserve">    </w:t>
      </w:r>
    </w:p>
    <w:p w14:paraId="6F9A6AC1" w14:textId="5D33F2AC" w:rsidR="00675883" w:rsidRPr="006C6453" w:rsidRDefault="00691BA9" w:rsidP="00BC261D">
      <w:pPr>
        <w:spacing w:after="120" w:line="240" w:lineRule="auto"/>
        <w:rPr>
          <w:rFonts w:cstheme="minorHAnsi"/>
          <w:sz w:val="24"/>
          <w:szCs w:val="24"/>
        </w:rPr>
      </w:pPr>
      <w:r>
        <w:rPr>
          <w:rFonts w:ascii="Times New Roman" w:eastAsia="Times New Roman" w:hAnsi="Times New Roman" w:cs="Times New Roman"/>
          <w:lang w:eastAsia="tr-TR"/>
        </w:rPr>
        <w:fldChar w:fldCharType="begin"/>
      </w:r>
      <w:r>
        <w:rPr>
          <w:rFonts w:ascii="Times New Roman" w:eastAsia="Times New Roman" w:hAnsi="Times New Roman" w:cs="Times New Roman"/>
          <w:lang w:eastAsia="tr-TR"/>
        </w:rPr>
        <w:instrText xml:space="preserve"> HYPERLINK "</w:instrText>
      </w:r>
      <w:r>
        <w:rPr>
          <w:rFonts w:ascii="Times New Roman" w:eastAsia="Times New Roman" w:hAnsi="Times New Roman" w:cs="Times New Roman"/>
          <w:lang w:eastAsia="tr-TR"/>
        </w:rPr>
        <w:instrText>https://www.sorubak.com</w:instrText>
      </w:r>
      <w:r>
        <w:rPr>
          <w:rFonts w:ascii="Times New Roman" w:eastAsia="Times New Roman" w:hAnsi="Times New Roman" w:cs="Times New Roman"/>
          <w:lang w:eastAsia="tr-TR"/>
        </w:rPr>
        <w:instrText xml:space="preserve">" </w:instrText>
      </w:r>
      <w:r>
        <w:rPr>
          <w:rFonts w:ascii="Times New Roman" w:eastAsia="Times New Roman" w:hAnsi="Times New Roman" w:cs="Times New Roman"/>
          <w:lang w:eastAsia="tr-TR"/>
        </w:rPr>
        <w:fldChar w:fldCharType="separate"/>
      </w:r>
      <w:r w:rsidRPr="0068036F">
        <w:rPr>
          <w:rStyle w:val="Kpr"/>
          <w:rFonts w:ascii="Times New Roman" w:eastAsia="Times New Roman" w:hAnsi="Times New Roman" w:cs="Times New Roman"/>
          <w:lang w:eastAsia="tr-TR"/>
        </w:rPr>
        <w:t>https://www.sorubak.com</w:t>
      </w:r>
      <w:r>
        <w:rPr>
          <w:rFonts w:ascii="Times New Roman" w:eastAsia="Times New Roman" w:hAnsi="Times New Roman" w:cs="Times New Roman"/>
          <w:lang w:eastAsia="tr-TR"/>
        </w:rPr>
        <w:fldChar w:fldCharType="end"/>
      </w:r>
      <w:r>
        <w:rPr>
          <w:rFonts w:ascii="Times New Roman" w:eastAsia="Times New Roman" w:hAnsi="Times New Roman" w:cs="Times New Roman"/>
          <w:lang w:eastAsia="tr-TR"/>
        </w:rPr>
        <w:t xml:space="preserve"> </w:t>
      </w:r>
    </w:p>
    <w:p w14:paraId="11FE591D"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65AD6FB2"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49A2E86A"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09BB01CE"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419C8032" wp14:editId="2BEEE69E">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86CF"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9C8032"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40B386CF" w14:textId="77777777" w:rsidR="006C6453" w:rsidRPr="00C123A5" w:rsidRDefault="006C6453"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0711F6D2" wp14:editId="57368B56">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28B3BF" w14:textId="77777777" w:rsidR="006C6453" w:rsidRDefault="006C6453" w:rsidP="006C6453">
                            <w:pPr>
                              <w:jc w:val="center"/>
                              <w:rPr>
                                <w:rFonts w:ascii="Verdana" w:hAnsi="Verdana"/>
                              </w:rPr>
                            </w:pPr>
                            <w:r w:rsidRPr="002D0307">
                              <w:rPr>
                                <w:rFonts w:ascii="Verdana" w:hAnsi="Verdana"/>
                              </w:rPr>
                              <w:t>UYGUNDUR</w:t>
                            </w:r>
                          </w:p>
                          <w:p w14:paraId="2D8479B5"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4E3DEDFE" w14:textId="77777777" w:rsidR="006C6453" w:rsidRDefault="006C6453" w:rsidP="006C6453">
                            <w:pPr>
                              <w:jc w:val="center"/>
                              <w:rPr>
                                <w:rFonts w:ascii="Verdana" w:hAnsi="Verdana"/>
                              </w:rPr>
                            </w:pPr>
                            <w:r>
                              <w:rPr>
                                <w:rFonts w:ascii="Verdana" w:hAnsi="Verdana"/>
                              </w:rPr>
                              <w:t>Okul Müdürü</w:t>
                            </w:r>
                          </w:p>
                          <w:p w14:paraId="38E00FED" w14:textId="77777777" w:rsidR="006C6453" w:rsidRDefault="006C6453" w:rsidP="006C6453">
                            <w:pPr>
                              <w:jc w:val="center"/>
                              <w:rPr>
                                <w:rFonts w:ascii="Verdana" w:hAnsi="Verdana"/>
                              </w:rPr>
                            </w:pPr>
                          </w:p>
                          <w:p w14:paraId="06CFCB19" w14:textId="77777777" w:rsidR="006C6453" w:rsidRPr="002D0307" w:rsidRDefault="006C6453" w:rsidP="006C6453">
                            <w:pPr>
                              <w:jc w:val="center"/>
                              <w:rPr>
                                <w:rFonts w:ascii="Verdana" w:hAnsi="Verdana"/>
                              </w:rPr>
                            </w:pPr>
                          </w:p>
                          <w:p w14:paraId="6CAF22F2" w14:textId="77777777" w:rsidR="006C6453" w:rsidRPr="000C14C7" w:rsidRDefault="006C6453" w:rsidP="006C6453">
                            <w:pPr>
                              <w:jc w:val="center"/>
                              <w:rPr>
                                <w:rFonts w:ascii="Verdana" w:hAnsi="Verdana"/>
                                <w:b/>
                              </w:rPr>
                            </w:pPr>
                            <w:r>
                              <w:rPr>
                                <w:rFonts w:ascii="Verdana" w:hAnsi="Verdana"/>
                                <w:b/>
                              </w:rPr>
                              <w:t>……………………………..</w:t>
                            </w:r>
                          </w:p>
                          <w:p w14:paraId="15DC85D8" w14:textId="77777777" w:rsidR="006C6453" w:rsidRDefault="006C6453" w:rsidP="006C6453">
                            <w:pPr>
                              <w:jc w:val="center"/>
                              <w:rPr>
                                <w:rFonts w:ascii="Verdana" w:hAnsi="Verdana"/>
                                <w:b/>
                              </w:rPr>
                            </w:pPr>
                            <w:r w:rsidRPr="000C14C7">
                              <w:rPr>
                                <w:rFonts w:ascii="Verdana" w:hAnsi="Verdana"/>
                                <w:b/>
                              </w:rPr>
                              <w:t>Okul Müdürü</w:t>
                            </w:r>
                          </w:p>
                          <w:p w14:paraId="4807608C" w14:textId="77777777" w:rsidR="006C6453" w:rsidRDefault="006C6453" w:rsidP="006C6453">
                            <w:pPr>
                              <w:jc w:val="center"/>
                              <w:rPr>
                                <w:rFonts w:ascii="Verdana" w:hAnsi="Verdana"/>
                                <w:b/>
                              </w:rPr>
                            </w:pPr>
                          </w:p>
                          <w:p w14:paraId="5E0FB3B9" w14:textId="77777777" w:rsidR="006C6453" w:rsidRDefault="006C6453" w:rsidP="006C6453">
                            <w:pPr>
                              <w:jc w:val="center"/>
                              <w:rPr>
                                <w:rFonts w:ascii="Verdana" w:hAnsi="Verdana"/>
                                <w:b/>
                              </w:rPr>
                            </w:pPr>
                          </w:p>
                          <w:p w14:paraId="1B6EAA62" w14:textId="77777777" w:rsidR="006C6453" w:rsidRDefault="006C6453" w:rsidP="006C6453">
                            <w:pPr>
                              <w:jc w:val="center"/>
                              <w:rPr>
                                <w:rFonts w:ascii="Verdana" w:hAnsi="Verdana"/>
                                <w:b/>
                              </w:rPr>
                            </w:pPr>
                          </w:p>
                          <w:p w14:paraId="7F8B33D6" w14:textId="77777777" w:rsidR="006C6453" w:rsidRDefault="006C6453" w:rsidP="006C6453">
                            <w:pPr>
                              <w:jc w:val="center"/>
                              <w:rPr>
                                <w:rFonts w:ascii="Verdana" w:hAnsi="Verdana"/>
                                <w:b/>
                              </w:rPr>
                            </w:pPr>
                          </w:p>
                          <w:p w14:paraId="1A508877" w14:textId="77777777" w:rsidR="006C6453" w:rsidRDefault="006C6453" w:rsidP="006C6453">
                            <w:pPr>
                              <w:jc w:val="center"/>
                              <w:rPr>
                                <w:rFonts w:ascii="Verdana" w:hAnsi="Verdana"/>
                                <w:b/>
                              </w:rPr>
                            </w:pPr>
                          </w:p>
                          <w:p w14:paraId="1E8FEA1D" w14:textId="77777777" w:rsidR="006C6453" w:rsidRDefault="006C6453" w:rsidP="006C6453">
                            <w:pPr>
                              <w:jc w:val="center"/>
                              <w:rPr>
                                <w:rFonts w:ascii="Verdana" w:hAnsi="Verdana"/>
                                <w:b/>
                              </w:rPr>
                            </w:pPr>
                          </w:p>
                          <w:p w14:paraId="12152CCF" w14:textId="77777777" w:rsidR="006C6453" w:rsidRDefault="006C6453" w:rsidP="006C6453">
                            <w:pPr>
                              <w:jc w:val="center"/>
                              <w:rPr>
                                <w:rFonts w:ascii="Verdana" w:hAnsi="Verdana"/>
                                <w:b/>
                              </w:rPr>
                            </w:pPr>
                          </w:p>
                          <w:p w14:paraId="5164C59C" w14:textId="77777777" w:rsidR="006C6453" w:rsidRDefault="006C6453" w:rsidP="006C6453">
                            <w:pPr>
                              <w:jc w:val="center"/>
                              <w:rPr>
                                <w:rFonts w:ascii="Verdana" w:hAnsi="Verdana"/>
                                <w:b/>
                              </w:rPr>
                            </w:pPr>
                          </w:p>
                          <w:p w14:paraId="21FDC54B" w14:textId="77777777" w:rsidR="006C6453" w:rsidRDefault="006C6453" w:rsidP="006C6453">
                            <w:pPr>
                              <w:jc w:val="center"/>
                              <w:rPr>
                                <w:rFonts w:ascii="Verdana" w:hAnsi="Verdana"/>
                                <w:b/>
                              </w:rPr>
                            </w:pPr>
                          </w:p>
                          <w:p w14:paraId="1F869CFF" w14:textId="77777777" w:rsidR="006C6453" w:rsidRDefault="006C6453" w:rsidP="006C6453">
                            <w:pPr>
                              <w:jc w:val="center"/>
                              <w:rPr>
                                <w:rFonts w:ascii="Verdana" w:hAnsi="Verdana"/>
                                <w:b/>
                              </w:rPr>
                            </w:pPr>
                          </w:p>
                          <w:p w14:paraId="0A41B8CF" w14:textId="77777777" w:rsidR="006C6453" w:rsidRDefault="006C6453" w:rsidP="006C6453">
                            <w:pPr>
                              <w:jc w:val="center"/>
                              <w:rPr>
                                <w:rFonts w:ascii="Verdana" w:hAnsi="Verdana"/>
                                <w:b/>
                              </w:rPr>
                            </w:pPr>
                          </w:p>
                          <w:p w14:paraId="165B8C55" w14:textId="77777777" w:rsidR="006C6453" w:rsidRDefault="006C6453" w:rsidP="006C6453">
                            <w:pPr>
                              <w:jc w:val="center"/>
                              <w:rPr>
                                <w:rFonts w:ascii="Verdana" w:hAnsi="Verdana"/>
                                <w:b/>
                              </w:rPr>
                            </w:pPr>
                          </w:p>
                          <w:p w14:paraId="51235605" w14:textId="77777777" w:rsidR="006C6453" w:rsidRDefault="006C6453" w:rsidP="006C6453">
                            <w:pPr>
                              <w:jc w:val="center"/>
                              <w:rPr>
                                <w:rFonts w:ascii="Verdana" w:hAnsi="Verdana"/>
                                <w:b/>
                              </w:rPr>
                            </w:pPr>
                          </w:p>
                          <w:p w14:paraId="53A7E00C" w14:textId="77777777" w:rsidR="006C6453" w:rsidRDefault="006C6453" w:rsidP="006C6453">
                            <w:pPr>
                              <w:jc w:val="center"/>
                              <w:rPr>
                                <w:rFonts w:ascii="Verdana" w:hAnsi="Verdana"/>
                                <w:b/>
                              </w:rPr>
                            </w:pPr>
                          </w:p>
                          <w:p w14:paraId="6A4B0B37" w14:textId="77777777" w:rsidR="006C6453" w:rsidRDefault="006C6453" w:rsidP="006C6453">
                            <w:pPr>
                              <w:jc w:val="center"/>
                              <w:rPr>
                                <w:rFonts w:ascii="Verdana" w:hAnsi="Verdana"/>
                                <w:b/>
                              </w:rPr>
                            </w:pPr>
                          </w:p>
                          <w:p w14:paraId="5BFA3B88" w14:textId="77777777" w:rsidR="006C6453" w:rsidRDefault="006C6453" w:rsidP="006C6453">
                            <w:pPr>
                              <w:jc w:val="center"/>
                              <w:rPr>
                                <w:rFonts w:ascii="Verdana" w:hAnsi="Verdana"/>
                                <w:b/>
                              </w:rPr>
                            </w:pPr>
                          </w:p>
                          <w:p w14:paraId="29CAC898" w14:textId="77777777" w:rsidR="006C6453" w:rsidRDefault="006C6453" w:rsidP="006C6453">
                            <w:pPr>
                              <w:jc w:val="center"/>
                              <w:rPr>
                                <w:rFonts w:ascii="Verdana" w:hAnsi="Verdana"/>
                                <w:b/>
                              </w:rPr>
                            </w:pPr>
                          </w:p>
                          <w:p w14:paraId="637E302E" w14:textId="77777777" w:rsidR="006C6453" w:rsidRDefault="006C6453" w:rsidP="006C6453">
                            <w:pPr>
                              <w:jc w:val="center"/>
                              <w:rPr>
                                <w:rFonts w:ascii="Verdana" w:hAnsi="Verdana"/>
                                <w:b/>
                              </w:rPr>
                            </w:pPr>
                          </w:p>
                          <w:p w14:paraId="7B0B410E" w14:textId="77777777" w:rsidR="006C6453" w:rsidRDefault="006C6453" w:rsidP="006C6453">
                            <w:pPr>
                              <w:jc w:val="center"/>
                              <w:rPr>
                                <w:rFonts w:ascii="Verdana" w:hAnsi="Verdana"/>
                                <w:b/>
                              </w:rPr>
                            </w:pPr>
                          </w:p>
                          <w:p w14:paraId="79CBA8F3"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1F6D2"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4D28B3BF" w14:textId="77777777" w:rsidR="006C6453" w:rsidRDefault="006C6453" w:rsidP="006C6453">
                      <w:pPr>
                        <w:jc w:val="center"/>
                        <w:rPr>
                          <w:rFonts w:ascii="Verdana" w:hAnsi="Verdana"/>
                        </w:rPr>
                      </w:pPr>
                      <w:r w:rsidRPr="002D0307">
                        <w:rPr>
                          <w:rFonts w:ascii="Verdana" w:hAnsi="Verdana"/>
                        </w:rPr>
                        <w:t>UYGUNDUR</w:t>
                      </w:r>
                    </w:p>
                    <w:p w14:paraId="2D8479B5"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4E3DEDFE" w14:textId="77777777" w:rsidR="006C6453" w:rsidRDefault="006C6453" w:rsidP="006C6453">
                      <w:pPr>
                        <w:jc w:val="center"/>
                        <w:rPr>
                          <w:rFonts w:ascii="Verdana" w:hAnsi="Verdana"/>
                        </w:rPr>
                      </w:pPr>
                      <w:r>
                        <w:rPr>
                          <w:rFonts w:ascii="Verdana" w:hAnsi="Verdana"/>
                        </w:rPr>
                        <w:t>Okul Müdürü</w:t>
                      </w:r>
                    </w:p>
                    <w:p w14:paraId="38E00FED" w14:textId="77777777" w:rsidR="006C6453" w:rsidRDefault="006C6453" w:rsidP="006C6453">
                      <w:pPr>
                        <w:jc w:val="center"/>
                        <w:rPr>
                          <w:rFonts w:ascii="Verdana" w:hAnsi="Verdana"/>
                        </w:rPr>
                      </w:pPr>
                    </w:p>
                    <w:p w14:paraId="06CFCB19" w14:textId="77777777" w:rsidR="006C6453" w:rsidRPr="002D0307" w:rsidRDefault="006C6453" w:rsidP="006C6453">
                      <w:pPr>
                        <w:jc w:val="center"/>
                        <w:rPr>
                          <w:rFonts w:ascii="Verdana" w:hAnsi="Verdana"/>
                        </w:rPr>
                      </w:pPr>
                    </w:p>
                    <w:p w14:paraId="6CAF22F2" w14:textId="77777777" w:rsidR="006C6453" w:rsidRPr="000C14C7" w:rsidRDefault="006C6453" w:rsidP="006C6453">
                      <w:pPr>
                        <w:jc w:val="center"/>
                        <w:rPr>
                          <w:rFonts w:ascii="Verdana" w:hAnsi="Verdana"/>
                          <w:b/>
                        </w:rPr>
                      </w:pPr>
                      <w:r>
                        <w:rPr>
                          <w:rFonts w:ascii="Verdana" w:hAnsi="Verdana"/>
                          <w:b/>
                        </w:rPr>
                        <w:t>……………………………..</w:t>
                      </w:r>
                    </w:p>
                    <w:p w14:paraId="15DC85D8" w14:textId="77777777" w:rsidR="006C6453" w:rsidRDefault="006C6453" w:rsidP="006C6453">
                      <w:pPr>
                        <w:jc w:val="center"/>
                        <w:rPr>
                          <w:rFonts w:ascii="Verdana" w:hAnsi="Verdana"/>
                          <w:b/>
                        </w:rPr>
                      </w:pPr>
                      <w:r w:rsidRPr="000C14C7">
                        <w:rPr>
                          <w:rFonts w:ascii="Verdana" w:hAnsi="Verdana"/>
                          <w:b/>
                        </w:rPr>
                        <w:t>Okul Müdürü</w:t>
                      </w:r>
                    </w:p>
                    <w:p w14:paraId="4807608C" w14:textId="77777777" w:rsidR="006C6453" w:rsidRDefault="006C6453" w:rsidP="006C6453">
                      <w:pPr>
                        <w:jc w:val="center"/>
                        <w:rPr>
                          <w:rFonts w:ascii="Verdana" w:hAnsi="Verdana"/>
                          <w:b/>
                        </w:rPr>
                      </w:pPr>
                    </w:p>
                    <w:p w14:paraId="5E0FB3B9" w14:textId="77777777" w:rsidR="006C6453" w:rsidRDefault="006C6453" w:rsidP="006C6453">
                      <w:pPr>
                        <w:jc w:val="center"/>
                        <w:rPr>
                          <w:rFonts w:ascii="Verdana" w:hAnsi="Verdana"/>
                          <w:b/>
                        </w:rPr>
                      </w:pPr>
                    </w:p>
                    <w:p w14:paraId="1B6EAA62" w14:textId="77777777" w:rsidR="006C6453" w:rsidRDefault="006C6453" w:rsidP="006C6453">
                      <w:pPr>
                        <w:jc w:val="center"/>
                        <w:rPr>
                          <w:rFonts w:ascii="Verdana" w:hAnsi="Verdana"/>
                          <w:b/>
                        </w:rPr>
                      </w:pPr>
                    </w:p>
                    <w:p w14:paraId="7F8B33D6" w14:textId="77777777" w:rsidR="006C6453" w:rsidRDefault="006C6453" w:rsidP="006C6453">
                      <w:pPr>
                        <w:jc w:val="center"/>
                        <w:rPr>
                          <w:rFonts w:ascii="Verdana" w:hAnsi="Verdana"/>
                          <w:b/>
                        </w:rPr>
                      </w:pPr>
                    </w:p>
                    <w:p w14:paraId="1A508877" w14:textId="77777777" w:rsidR="006C6453" w:rsidRDefault="006C6453" w:rsidP="006C6453">
                      <w:pPr>
                        <w:jc w:val="center"/>
                        <w:rPr>
                          <w:rFonts w:ascii="Verdana" w:hAnsi="Verdana"/>
                          <w:b/>
                        </w:rPr>
                      </w:pPr>
                    </w:p>
                    <w:p w14:paraId="1E8FEA1D" w14:textId="77777777" w:rsidR="006C6453" w:rsidRDefault="006C6453" w:rsidP="006C6453">
                      <w:pPr>
                        <w:jc w:val="center"/>
                        <w:rPr>
                          <w:rFonts w:ascii="Verdana" w:hAnsi="Verdana"/>
                          <w:b/>
                        </w:rPr>
                      </w:pPr>
                    </w:p>
                    <w:p w14:paraId="12152CCF" w14:textId="77777777" w:rsidR="006C6453" w:rsidRDefault="006C6453" w:rsidP="006C6453">
                      <w:pPr>
                        <w:jc w:val="center"/>
                        <w:rPr>
                          <w:rFonts w:ascii="Verdana" w:hAnsi="Verdana"/>
                          <w:b/>
                        </w:rPr>
                      </w:pPr>
                    </w:p>
                    <w:p w14:paraId="5164C59C" w14:textId="77777777" w:rsidR="006C6453" w:rsidRDefault="006C6453" w:rsidP="006C6453">
                      <w:pPr>
                        <w:jc w:val="center"/>
                        <w:rPr>
                          <w:rFonts w:ascii="Verdana" w:hAnsi="Verdana"/>
                          <w:b/>
                        </w:rPr>
                      </w:pPr>
                    </w:p>
                    <w:p w14:paraId="21FDC54B" w14:textId="77777777" w:rsidR="006C6453" w:rsidRDefault="006C6453" w:rsidP="006C6453">
                      <w:pPr>
                        <w:jc w:val="center"/>
                        <w:rPr>
                          <w:rFonts w:ascii="Verdana" w:hAnsi="Verdana"/>
                          <w:b/>
                        </w:rPr>
                      </w:pPr>
                    </w:p>
                    <w:p w14:paraId="1F869CFF" w14:textId="77777777" w:rsidR="006C6453" w:rsidRDefault="006C6453" w:rsidP="006C6453">
                      <w:pPr>
                        <w:jc w:val="center"/>
                        <w:rPr>
                          <w:rFonts w:ascii="Verdana" w:hAnsi="Verdana"/>
                          <w:b/>
                        </w:rPr>
                      </w:pPr>
                    </w:p>
                    <w:p w14:paraId="0A41B8CF" w14:textId="77777777" w:rsidR="006C6453" w:rsidRDefault="006C6453" w:rsidP="006C6453">
                      <w:pPr>
                        <w:jc w:val="center"/>
                        <w:rPr>
                          <w:rFonts w:ascii="Verdana" w:hAnsi="Verdana"/>
                          <w:b/>
                        </w:rPr>
                      </w:pPr>
                    </w:p>
                    <w:p w14:paraId="165B8C55" w14:textId="77777777" w:rsidR="006C6453" w:rsidRDefault="006C6453" w:rsidP="006C6453">
                      <w:pPr>
                        <w:jc w:val="center"/>
                        <w:rPr>
                          <w:rFonts w:ascii="Verdana" w:hAnsi="Verdana"/>
                          <w:b/>
                        </w:rPr>
                      </w:pPr>
                    </w:p>
                    <w:p w14:paraId="51235605" w14:textId="77777777" w:rsidR="006C6453" w:rsidRDefault="006C6453" w:rsidP="006C6453">
                      <w:pPr>
                        <w:jc w:val="center"/>
                        <w:rPr>
                          <w:rFonts w:ascii="Verdana" w:hAnsi="Verdana"/>
                          <w:b/>
                        </w:rPr>
                      </w:pPr>
                    </w:p>
                    <w:p w14:paraId="53A7E00C" w14:textId="77777777" w:rsidR="006C6453" w:rsidRDefault="006C6453" w:rsidP="006C6453">
                      <w:pPr>
                        <w:jc w:val="center"/>
                        <w:rPr>
                          <w:rFonts w:ascii="Verdana" w:hAnsi="Verdana"/>
                          <w:b/>
                        </w:rPr>
                      </w:pPr>
                    </w:p>
                    <w:p w14:paraId="6A4B0B37" w14:textId="77777777" w:rsidR="006C6453" w:rsidRDefault="006C6453" w:rsidP="006C6453">
                      <w:pPr>
                        <w:jc w:val="center"/>
                        <w:rPr>
                          <w:rFonts w:ascii="Verdana" w:hAnsi="Verdana"/>
                          <w:b/>
                        </w:rPr>
                      </w:pPr>
                    </w:p>
                    <w:p w14:paraId="5BFA3B88" w14:textId="77777777" w:rsidR="006C6453" w:rsidRDefault="006C6453" w:rsidP="006C6453">
                      <w:pPr>
                        <w:jc w:val="center"/>
                        <w:rPr>
                          <w:rFonts w:ascii="Verdana" w:hAnsi="Verdana"/>
                          <w:b/>
                        </w:rPr>
                      </w:pPr>
                    </w:p>
                    <w:p w14:paraId="29CAC898" w14:textId="77777777" w:rsidR="006C6453" w:rsidRDefault="006C6453" w:rsidP="006C6453">
                      <w:pPr>
                        <w:jc w:val="center"/>
                        <w:rPr>
                          <w:rFonts w:ascii="Verdana" w:hAnsi="Verdana"/>
                          <w:b/>
                        </w:rPr>
                      </w:pPr>
                    </w:p>
                    <w:p w14:paraId="637E302E" w14:textId="77777777" w:rsidR="006C6453" w:rsidRDefault="006C6453" w:rsidP="006C6453">
                      <w:pPr>
                        <w:jc w:val="center"/>
                        <w:rPr>
                          <w:rFonts w:ascii="Verdana" w:hAnsi="Verdana"/>
                          <w:b/>
                        </w:rPr>
                      </w:pPr>
                    </w:p>
                    <w:p w14:paraId="7B0B410E" w14:textId="77777777" w:rsidR="006C6453" w:rsidRDefault="006C6453" w:rsidP="006C6453">
                      <w:pPr>
                        <w:jc w:val="center"/>
                        <w:rPr>
                          <w:rFonts w:ascii="Verdana" w:hAnsi="Verdana"/>
                          <w:b/>
                        </w:rPr>
                      </w:pPr>
                    </w:p>
                    <w:p w14:paraId="79CBA8F3" w14:textId="77777777" w:rsidR="006C6453" w:rsidRPr="000C14C7" w:rsidRDefault="006C6453" w:rsidP="006C6453">
                      <w:pPr>
                        <w:jc w:val="center"/>
                        <w:rPr>
                          <w:rFonts w:ascii="Verdana" w:hAnsi="Verdana"/>
                          <w:b/>
                        </w:rPr>
                      </w:pPr>
                    </w:p>
                  </w:txbxContent>
                </v:textbox>
              </v:shape>
            </w:pict>
          </mc:Fallback>
        </mc:AlternateContent>
      </w:r>
    </w:p>
    <w:p w14:paraId="6640E066" w14:textId="77777777" w:rsidR="006C6453" w:rsidRPr="006C6453" w:rsidRDefault="006C6453" w:rsidP="006C6453">
      <w:pPr>
        <w:rPr>
          <w:rFonts w:cstheme="minorHAnsi"/>
          <w:sz w:val="24"/>
          <w:szCs w:val="24"/>
        </w:rPr>
      </w:pPr>
    </w:p>
    <w:p w14:paraId="61ED9B78" w14:textId="77777777" w:rsidR="006C6453" w:rsidRPr="006C6453" w:rsidRDefault="006C6453" w:rsidP="006C6453">
      <w:pPr>
        <w:rPr>
          <w:rFonts w:cstheme="minorHAnsi"/>
          <w:sz w:val="24"/>
          <w:szCs w:val="24"/>
        </w:rPr>
      </w:pPr>
    </w:p>
    <w:p w14:paraId="73723271"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7F060FCF" w14:textId="77777777" w:rsidR="00A11838"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 ORTAOKULU </w:t>
      </w:r>
      <w:r w:rsidRPr="006A1BAF">
        <w:rPr>
          <w:rFonts w:ascii="Times New Roman" w:eastAsia="Times New Roman" w:hAnsi="Times New Roman" w:cs="Times New Roman"/>
          <w:b/>
          <w:sz w:val="18"/>
          <w:szCs w:val="18"/>
          <w:lang w:eastAsia="tr-TR"/>
        </w:rPr>
        <w:br/>
      </w:r>
    </w:p>
    <w:p w14:paraId="269974A8"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681D1FA1"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40535215"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5780CD5D"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03534B8B"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2D85D669"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027F357F"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533E7DB"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1352A889"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518506E"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70D282CB"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56F0A918"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993E797"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6A287EF1"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2E9AE3C1"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072034CA" w14:textId="77777777" w:rsidR="00DF4A75" w:rsidRDefault="00DF4A75" w:rsidP="006A1BAF">
      <w:pPr>
        <w:spacing w:after="0" w:line="360" w:lineRule="auto"/>
        <w:jc w:val="center"/>
        <w:rPr>
          <w:rFonts w:ascii="Times New Roman" w:eastAsia="Times New Roman" w:hAnsi="Times New Roman" w:cs="Times New Roman"/>
          <w:b/>
          <w:sz w:val="18"/>
          <w:szCs w:val="18"/>
          <w:lang w:eastAsia="tr-TR"/>
        </w:rPr>
      </w:pPr>
    </w:p>
    <w:p w14:paraId="7995DC68" w14:textId="77777777" w:rsidR="00DF4A75" w:rsidRDefault="00DF4A75" w:rsidP="006A1BAF">
      <w:pPr>
        <w:spacing w:after="0" w:line="360" w:lineRule="auto"/>
        <w:jc w:val="center"/>
        <w:rPr>
          <w:rFonts w:ascii="Times New Roman" w:eastAsia="Times New Roman" w:hAnsi="Times New Roman" w:cs="Times New Roman"/>
          <w:b/>
          <w:sz w:val="18"/>
          <w:szCs w:val="18"/>
          <w:lang w:eastAsia="tr-TR"/>
        </w:rPr>
      </w:pPr>
    </w:p>
    <w:p w14:paraId="05357660" w14:textId="77777777" w:rsidR="00DF4A75" w:rsidRDefault="00DF4A75" w:rsidP="006A1BAF">
      <w:pPr>
        <w:spacing w:after="0" w:line="360" w:lineRule="auto"/>
        <w:jc w:val="center"/>
        <w:rPr>
          <w:rFonts w:ascii="Times New Roman" w:eastAsia="Times New Roman" w:hAnsi="Times New Roman" w:cs="Times New Roman"/>
          <w:b/>
          <w:sz w:val="18"/>
          <w:szCs w:val="18"/>
          <w:lang w:eastAsia="tr-TR"/>
        </w:rPr>
      </w:pPr>
    </w:p>
    <w:p w14:paraId="6F0AE643"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10308AAF"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3145163F" w14:textId="77777777" w:rsidR="00BE316A" w:rsidRDefault="00BE316A" w:rsidP="006A1BAF">
      <w:pPr>
        <w:spacing w:after="0" w:line="360" w:lineRule="auto"/>
        <w:jc w:val="center"/>
        <w:rPr>
          <w:rFonts w:ascii="Times New Roman" w:eastAsia="Times New Roman" w:hAnsi="Times New Roman" w:cs="Times New Roman"/>
          <w:b/>
          <w:sz w:val="24"/>
          <w:szCs w:val="24"/>
          <w:lang w:eastAsia="tr-TR"/>
        </w:rPr>
      </w:pPr>
    </w:p>
    <w:p w14:paraId="42732AFB" w14:textId="77777777" w:rsidR="00BE316A" w:rsidRDefault="00BE316A" w:rsidP="006A1BAF">
      <w:pPr>
        <w:spacing w:after="0" w:line="360" w:lineRule="auto"/>
        <w:jc w:val="center"/>
        <w:rPr>
          <w:rFonts w:ascii="Times New Roman" w:eastAsia="Times New Roman" w:hAnsi="Times New Roman" w:cs="Times New Roman"/>
          <w:b/>
          <w:sz w:val="24"/>
          <w:szCs w:val="24"/>
          <w:lang w:eastAsia="tr-TR"/>
        </w:rPr>
      </w:pPr>
    </w:p>
    <w:p w14:paraId="5744AC95" w14:textId="77777777" w:rsidR="00DF4A75" w:rsidRDefault="00DF4A75" w:rsidP="006A1BAF">
      <w:pPr>
        <w:spacing w:after="0" w:line="360" w:lineRule="auto"/>
        <w:jc w:val="center"/>
        <w:rPr>
          <w:rFonts w:ascii="Times New Roman" w:eastAsia="Times New Roman" w:hAnsi="Times New Roman" w:cs="Times New Roman"/>
          <w:b/>
          <w:sz w:val="24"/>
          <w:szCs w:val="24"/>
          <w:lang w:eastAsia="tr-TR"/>
        </w:rPr>
      </w:pPr>
    </w:p>
    <w:p w14:paraId="009DC253" w14:textId="77777777" w:rsidR="00DF4A75" w:rsidRDefault="00DF4A75" w:rsidP="006A1BAF">
      <w:pPr>
        <w:spacing w:after="0" w:line="360" w:lineRule="auto"/>
        <w:jc w:val="center"/>
        <w:rPr>
          <w:rFonts w:ascii="Times New Roman" w:eastAsia="Times New Roman" w:hAnsi="Times New Roman" w:cs="Times New Roman"/>
          <w:b/>
          <w:sz w:val="24"/>
          <w:szCs w:val="24"/>
          <w:lang w:eastAsia="tr-TR"/>
        </w:rPr>
      </w:pPr>
    </w:p>
    <w:p w14:paraId="3F3496BC"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proofErr w:type="gramStart"/>
      <w:r w:rsidRPr="00BE316A">
        <w:rPr>
          <w:rFonts w:ascii="Times New Roman" w:eastAsia="Times New Roman" w:hAnsi="Times New Roman" w:cs="Times New Roman"/>
          <w:b/>
          <w:sz w:val="24"/>
          <w:szCs w:val="24"/>
          <w:lang w:eastAsia="tr-TR"/>
        </w:rPr>
        <w:t>20</w:t>
      </w:r>
      <w:r w:rsidR="00EB370F" w:rsidRPr="00BE316A">
        <w:rPr>
          <w:rFonts w:ascii="Times New Roman" w:eastAsia="Times New Roman" w:hAnsi="Times New Roman" w:cs="Times New Roman"/>
          <w:b/>
          <w:sz w:val="24"/>
          <w:szCs w:val="24"/>
          <w:lang w:eastAsia="tr-TR"/>
        </w:rPr>
        <w:t>20</w:t>
      </w:r>
      <w:r w:rsidRPr="00BE316A">
        <w:rPr>
          <w:rFonts w:ascii="Times New Roman" w:eastAsia="Times New Roman" w:hAnsi="Times New Roman" w:cs="Times New Roman"/>
          <w:b/>
          <w:sz w:val="24"/>
          <w:szCs w:val="24"/>
          <w:lang w:eastAsia="tr-TR"/>
        </w:rPr>
        <w:t xml:space="preserve"> -</w:t>
      </w:r>
      <w:proofErr w:type="gramEnd"/>
      <w:r w:rsidRPr="00BE316A">
        <w:rPr>
          <w:rFonts w:ascii="Times New Roman" w:eastAsia="Times New Roman" w:hAnsi="Times New Roman" w:cs="Times New Roman"/>
          <w:b/>
          <w:sz w:val="24"/>
          <w:szCs w:val="24"/>
          <w:lang w:eastAsia="tr-TR"/>
        </w:rPr>
        <w:t xml:space="preserve"> 20</w:t>
      </w:r>
      <w:r w:rsidR="00EB370F" w:rsidRPr="00BE316A">
        <w:rPr>
          <w:rFonts w:ascii="Times New Roman" w:eastAsia="Times New Roman" w:hAnsi="Times New Roman" w:cs="Times New Roman"/>
          <w:b/>
          <w:sz w:val="24"/>
          <w:szCs w:val="24"/>
          <w:lang w:eastAsia="tr-TR"/>
        </w:rPr>
        <w:t>21</w:t>
      </w:r>
      <w:r w:rsidRPr="00BE316A">
        <w:rPr>
          <w:rFonts w:ascii="Times New Roman" w:eastAsia="Times New Roman" w:hAnsi="Times New Roman" w:cs="Times New Roman"/>
          <w:b/>
          <w:sz w:val="24"/>
          <w:szCs w:val="24"/>
          <w:lang w:eastAsia="tr-TR"/>
        </w:rPr>
        <w:t xml:space="preserve"> EĞİTİM - ÖĞRETİM YILI</w:t>
      </w:r>
    </w:p>
    <w:p w14:paraId="5F87870F"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r w:rsidRPr="00BE316A">
        <w:rPr>
          <w:rFonts w:ascii="Times New Roman" w:eastAsia="Times New Roman" w:hAnsi="Times New Roman" w:cs="Times New Roman"/>
          <w:b/>
          <w:sz w:val="24"/>
          <w:szCs w:val="24"/>
          <w:lang w:eastAsia="tr-TR"/>
        </w:rPr>
        <w:t xml:space="preserve">DİN KÜLTÜRÜ VE AHLAK BİLGİSİ DERSİ ve SEÇMELİ DERSLER </w:t>
      </w:r>
      <w:r w:rsidRPr="00BE316A">
        <w:rPr>
          <w:rFonts w:ascii="Times New Roman" w:eastAsia="Times New Roman" w:hAnsi="Times New Roman" w:cs="Times New Roman"/>
          <w:b/>
          <w:sz w:val="24"/>
          <w:szCs w:val="24"/>
          <w:lang w:eastAsia="tr-TR"/>
        </w:rPr>
        <w:br/>
        <w:t xml:space="preserve"> SENE </w:t>
      </w:r>
      <w:r w:rsidR="00442A33" w:rsidRPr="00BE316A">
        <w:rPr>
          <w:rFonts w:ascii="Times New Roman" w:eastAsia="Times New Roman" w:hAnsi="Times New Roman" w:cs="Times New Roman"/>
          <w:b/>
          <w:sz w:val="24"/>
          <w:szCs w:val="24"/>
          <w:lang w:eastAsia="tr-TR"/>
        </w:rPr>
        <w:t>SONU</w:t>
      </w:r>
      <w:r w:rsidRPr="00BE316A">
        <w:rPr>
          <w:rFonts w:ascii="Times New Roman" w:eastAsia="Times New Roman" w:hAnsi="Times New Roman" w:cs="Times New Roman"/>
          <w:b/>
          <w:sz w:val="24"/>
          <w:szCs w:val="24"/>
          <w:lang w:eastAsia="tr-TR"/>
        </w:rPr>
        <w:t xml:space="preserve"> ZÜMRE ÖĞRETMENLERİ TOPLANTISI KARARLARI</w:t>
      </w:r>
    </w:p>
    <w:p w14:paraId="6D552ACE" w14:textId="77777777"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14:paraId="7758114D" w14:textId="77777777" w:rsidR="00EB370F"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6A1BAF">
        <w:rPr>
          <w:rFonts w:ascii="Times New Roman" w:eastAsia="Times New Roman" w:hAnsi="Times New Roman" w:cs="Times New Roman"/>
          <w:b/>
          <w:lang w:eastAsia="tr-TR"/>
        </w:rPr>
        <w:tab/>
      </w:r>
      <w:r w:rsidRPr="00EB370F">
        <w:rPr>
          <w:rFonts w:ascii="Times New Roman" w:eastAsia="Times New Roman" w:hAnsi="Times New Roman" w:cs="Times New Roman"/>
          <w:sz w:val="19"/>
          <w:szCs w:val="19"/>
          <w:lang w:eastAsia="tr-TR"/>
        </w:rPr>
        <w:t xml:space="preserve">         </w:t>
      </w:r>
      <w:r w:rsidR="00BE316A">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sz w:val="19"/>
          <w:szCs w:val="19"/>
          <w:lang w:eastAsia="tr-TR"/>
        </w:rPr>
        <w:t xml:space="preserve"> </w:t>
      </w:r>
      <w:r w:rsidRPr="00BE316A">
        <w:rPr>
          <w:rFonts w:ascii="Times New Roman" w:eastAsia="Times New Roman" w:hAnsi="Times New Roman" w:cs="Times New Roman"/>
          <w:b/>
          <w:lang w:eastAsia="tr-TR"/>
        </w:rPr>
        <w:t>1-</w:t>
      </w:r>
      <w:r w:rsidRPr="00BE316A">
        <w:rPr>
          <w:rFonts w:ascii="Times New Roman" w:eastAsia="Times New Roman" w:hAnsi="Times New Roman" w:cs="Times New Roman"/>
          <w:lang w:eastAsia="tr-TR"/>
        </w:rPr>
        <w:t xml:space="preserve"> </w:t>
      </w:r>
      <w:r w:rsidR="00EB370F" w:rsidRPr="00BE316A">
        <w:rPr>
          <w:rFonts w:ascii="Times New Roman" w:eastAsia="Times New Roman" w:hAnsi="Times New Roman" w:cs="Times New Roman"/>
          <w:lang w:eastAsia="tr-TR"/>
        </w:rPr>
        <w:t xml:space="preserve">COVİD-19 salgını nedeni ile </w:t>
      </w:r>
      <w:r w:rsidR="00442A33" w:rsidRPr="00BE316A">
        <w:rPr>
          <w:rFonts w:ascii="Times New Roman" w:eastAsia="Times New Roman" w:hAnsi="Times New Roman" w:cs="Times New Roman"/>
          <w:lang w:eastAsia="tr-TR"/>
        </w:rPr>
        <w:t xml:space="preserve">derslerde ve okullarda uygulanan tedbirlerin, okulların </w:t>
      </w:r>
      <w:proofErr w:type="spellStart"/>
      <w:r w:rsidR="00442A33" w:rsidRPr="00BE316A">
        <w:rPr>
          <w:rFonts w:ascii="Times New Roman" w:eastAsia="Times New Roman" w:hAnsi="Times New Roman" w:cs="Times New Roman"/>
          <w:lang w:eastAsia="tr-TR"/>
        </w:rPr>
        <w:t>yüzyüze</w:t>
      </w:r>
      <w:proofErr w:type="spellEnd"/>
      <w:r w:rsidR="00442A33" w:rsidRPr="00BE316A">
        <w:rPr>
          <w:rFonts w:ascii="Times New Roman" w:eastAsia="Times New Roman" w:hAnsi="Times New Roman" w:cs="Times New Roman"/>
          <w:lang w:eastAsia="tr-TR"/>
        </w:rPr>
        <w:t xml:space="preserve"> eğitime açılması durumda yeni eğitim – öğretim yılında da devam ettirilmesi </w:t>
      </w:r>
      <w:r w:rsidR="00EB370F" w:rsidRPr="00BE316A">
        <w:rPr>
          <w:rFonts w:ascii="Times New Roman" w:eastAsia="Times New Roman" w:hAnsi="Times New Roman" w:cs="Times New Roman"/>
          <w:lang w:eastAsia="tr-TR"/>
        </w:rPr>
        <w:t>kararlaştırıldı.</w:t>
      </w:r>
    </w:p>
    <w:p w14:paraId="089CA98B" w14:textId="77777777" w:rsidR="00B32CD6" w:rsidRPr="00BE316A" w:rsidRDefault="00EB370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00B32CD6" w:rsidRPr="00BE316A">
        <w:rPr>
          <w:rFonts w:ascii="Times New Roman" w:eastAsia="Times New Roman" w:hAnsi="Times New Roman" w:cs="Times New Roman"/>
          <w:b/>
          <w:lang w:eastAsia="tr-TR"/>
        </w:rPr>
        <w:t xml:space="preserve">         </w:t>
      </w:r>
      <w:r w:rsidR="00442A33" w:rsidRPr="00BE316A">
        <w:rPr>
          <w:rFonts w:ascii="Times New Roman" w:eastAsia="Times New Roman" w:hAnsi="Times New Roman" w:cs="Times New Roman"/>
          <w:b/>
          <w:lang w:eastAsia="tr-TR"/>
        </w:rPr>
        <w:t xml:space="preserve"> 2</w:t>
      </w:r>
      <w:r w:rsidR="00B32CD6" w:rsidRPr="00BE316A">
        <w:rPr>
          <w:rFonts w:ascii="Times New Roman" w:eastAsia="Times New Roman" w:hAnsi="Times New Roman" w:cs="Times New Roman"/>
          <w:b/>
          <w:lang w:eastAsia="tr-TR"/>
        </w:rPr>
        <w:t>-</w:t>
      </w:r>
      <w:r w:rsidR="00B32CD6" w:rsidRPr="00BE316A">
        <w:rPr>
          <w:rFonts w:ascii="Times New Roman" w:eastAsia="Times New Roman" w:hAnsi="Times New Roman" w:cs="Times New Roman"/>
          <w:lang w:eastAsia="tr-TR"/>
        </w:rPr>
        <w:t xml:space="preserve"> COVİD-19 nedeni ile</w:t>
      </w:r>
      <w:r w:rsidR="00442A33" w:rsidRPr="00BE316A">
        <w:rPr>
          <w:rFonts w:ascii="Times New Roman" w:eastAsia="Times New Roman" w:hAnsi="Times New Roman" w:cs="Times New Roman"/>
          <w:lang w:eastAsia="tr-TR"/>
        </w:rPr>
        <w:t xml:space="preserve"> yeni eğitim-öğretim döneminde</w:t>
      </w:r>
      <w:r w:rsidR="00B32CD6" w:rsidRPr="00BE316A">
        <w:rPr>
          <w:rFonts w:ascii="Times New Roman" w:eastAsia="Times New Roman" w:hAnsi="Times New Roman" w:cs="Times New Roman"/>
          <w:lang w:eastAsia="tr-TR"/>
        </w:rPr>
        <w:t xml:space="preserve"> öğrenci ve velilere yönelik </w:t>
      </w:r>
      <w:proofErr w:type="spellStart"/>
      <w:r w:rsidR="00B32CD6" w:rsidRPr="00BE316A">
        <w:rPr>
          <w:rFonts w:ascii="Times New Roman" w:eastAsia="Times New Roman" w:hAnsi="Times New Roman" w:cs="Times New Roman"/>
          <w:lang w:eastAsia="tr-TR"/>
        </w:rPr>
        <w:t>pandemi</w:t>
      </w:r>
      <w:proofErr w:type="spellEnd"/>
      <w:r w:rsidR="00B32CD6" w:rsidRPr="00BE316A">
        <w:rPr>
          <w:rFonts w:ascii="Times New Roman" w:eastAsia="Times New Roman" w:hAnsi="Times New Roman" w:cs="Times New Roman"/>
          <w:lang w:eastAsia="tr-TR"/>
        </w:rPr>
        <w:t xml:space="preserve"> dönemi </w:t>
      </w:r>
      <w:proofErr w:type="spellStart"/>
      <w:r w:rsidR="00B32CD6" w:rsidRPr="00BE316A">
        <w:rPr>
          <w:rFonts w:ascii="Times New Roman" w:eastAsia="Times New Roman" w:hAnsi="Times New Roman" w:cs="Times New Roman"/>
          <w:lang w:eastAsia="tr-TR"/>
        </w:rPr>
        <w:t>psikososyal</w:t>
      </w:r>
      <w:proofErr w:type="spellEnd"/>
      <w:r w:rsidR="00B32CD6" w:rsidRPr="00BE316A">
        <w:rPr>
          <w:rFonts w:ascii="Times New Roman" w:eastAsia="Times New Roman" w:hAnsi="Times New Roman" w:cs="Times New Roman"/>
          <w:lang w:eastAsia="tr-TR"/>
        </w:rPr>
        <w:t xml:space="preserve"> des</w:t>
      </w:r>
      <w:r w:rsidR="00BE316A">
        <w:rPr>
          <w:rFonts w:ascii="Times New Roman" w:eastAsia="Times New Roman" w:hAnsi="Times New Roman" w:cs="Times New Roman"/>
          <w:lang w:eastAsia="tr-TR"/>
        </w:rPr>
        <w:t>tek verilmesi kararlaştırıldı.</w:t>
      </w:r>
    </w:p>
    <w:p w14:paraId="7D20E2A1" w14:textId="77777777" w:rsidR="00442A33"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 xml:space="preserve"> </w:t>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3</w:t>
      </w:r>
      <w:r w:rsidRPr="00BE316A">
        <w:rPr>
          <w:rFonts w:ascii="Times New Roman" w:eastAsia="Times New Roman" w:hAnsi="Times New Roman" w:cs="Times New Roman"/>
          <w:b/>
          <w:bCs/>
          <w:lang w:eastAsia="tr-TR"/>
        </w:rPr>
        <w:t>-</w:t>
      </w:r>
      <w:r w:rsidRPr="00BE316A">
        <w:rPr>
          <w:rFonts w:ascii="Times New Roman" w:eastAsia="Times New Roman" w:hAnsi="Times New Roman" w:cs="Times New Roman"/>
          <w:lang w:eastAsia="tr-TR"/>
        </w:rPr>
        <w:t xml:space="preserve"> </w:t>
      </w:r>
      <w:r w:rsidR="00442A33" w:rsidRPr="00BE316A">
        <w:rPr>
          <w:rFonts w:ascii="Times New Roman" w:eastAsia="Times New Roman" w:hAnsi="Times New Roman" w:cs="Times New Roman"/>
          <w:lang w:eastAsia="tr-TR"/>
        </w:rPr>
        <w:t>TTKB’nin kritik kazanımları yayınlamasından sonra bu çerçevede bir planın yapılarak öğrencilere 1,5 yıl sürecek olan bir telafi programının yapılması kararlaştırıldı.</w:t>
      </w:r>
    </w:p>
    <w:p w14:paraId="71A32FF9" w14:textId="77777777" w:rsidR="00BE316A" w:rsidRPr="00BE316A" w:rsidRDefault="00442A33"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4-</w:t>
      </w:r>
      <w:r w:rsidRPr="00BE316A">
        <w:t xml:space="preserve"> </w:t>
      </w:r>
      <w:r w:rsidRPr="00BE316A">
        <w:rPr>
          <w:rFonts w:ascii="Times New Roman" w:eastAsia="Times New Roman" w:hAnsi="Times New Roman" w:cs="Times New Roman"/>
          <w:lang w:eastAsia="tr-TR"/>
        </w:rPr>
        <w:t xml:space="preserve">UDEP çerçevesinde hazırlanan </w:t>
      </w:r>
      <w:r w:rsidR="00BE316A" w:rsidRPr="00BE316A">
        <w:rPr>
          <w:rFonts w:ascii="Times New Roman" w:eastAsia="Times New Roman" w:hAnsi="Times New Roman" w:cs="Times New Roman"/>
          <w:lang w:eastAsia="tr-TR"/>
        </w:rPr>
        <w:t>telafi eğitimi programı hakkında öğrencilerin bilgilendirilmesi ve “</w:t>
      </w:r>
      <w:r w:rsidRPr="00BE316A">
        <w:rPr>
          <w:rFonts w:ascii="Times New Roman" w:eastAsia="Times New Roman" w:hAnsi="Times New Roman" w:cs="Times New Roman"/>
          <w:lang w:eastAsia="tr-TR"/>
        </w:rPr>
        <w:t>telafidebendevarim.meb.gov.tr" isimli web sitesi</w:t>
      </w:r>
      <w:r w:rsidR="00BE316A" w:rsidRPr="00BE316A">
        <w:rPr>
          <w:rFonts w:ascii="Times New Roman" w:eastAsia="Times New Roman" w:hAnsi="Times New Roman" w:cs="Times New Roman"/>
          <w:lang w:eastAsia="tr-TR"/>
        </w:rPr>
        <w:t xml:space="preserve">nin tanıtılması kararlaştırıldı. </w:t>
      </w:r>
    </w:p>
    <w:p w14:paraId="1C745C78"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b/>
          <w:lang w:eastAsia="tr-TR"/>
        </w:rPr>
        <w:t xml:space="preserve">               5-</w:t>
      </w:r>
      <w:r w:rsidRPr="00BE31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Derslerin işlenişinde Atatürkçülük konularının değinilmesi kararlaştırıldı.</w:t>
      </w:r>
    </w:p>
    <w:p w14:paraId="370C288F"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6-</w:t>
      </w:r>
      <w:r w:rsidRPr="00BE316A">
        <w:rPr>
          <w:rFonts w:ascii="Times New Roman" w:eastAsia="Times New Roman" w:hAnsi="Times New Roman" w:cs="Times New Roman"/>
          <w:lang w:eastAsia="tr-TR"/>
        </w:rPr>
        <w:t xml:space="preserve"> </w:t>
      </w:r>
      <w:r w:rsidR="00D179CF">
        <w:rPr>
          <w:rFonts w:ascii="Times New Roman" w:eastAsia="Times New Roman" w:hAnsi="Times New Roman" w:cs="Times New Roman"/>
          <w:lang w:eastAsia="tr-TR"/>
        </w:rPr>
        <w:t xml:space="preserve">Öğrencilerin yaz tatillerini dolu </w:t>
      </w:r>
      <w:proofErr w:type="spellStart"/>
      <w:r w:rsidR="00D179CF">
        <w:rPr>
          <w:rFonts w:ascii="Times New Roman" w:eastAsia="Times New Roman" w:hAnsi="Times New Roman" w:cs="Times New Roman"/>
          <w:lang w:eastAsia="tr-TR"/>
        </w:rPr>
        <w:t>dolu</w:t>
      </w:r>
      <w:proofErr w:type="spellEnd"/>
      <w:r w:rsidR="00D179CF">
        <w:rPr>
          <w:rFonts w:ascii="Times New Roman" w:eastAsia="Times New Roman" w:hAnsi="Times New Roman" w:cs="Times New Roman"/>
          <w:lang w:eastAsia="tr-TR"/>
        </w:rPr>
        <w:t xml:space="preserve"> geçirebilmeleri için telafi programlarına katılmalarının teşvik edilmesi kararlaştırıldı. </w:t>
      </w:r>
    </w:p>
    <w:p w14:paraId="687CBBEE"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00D179CF">
        <w:rPr>
          <w:rFonts w:ascii="Times New Roman" w:eastAsia="Times New Roman" w:hAnsi="Times New Roman" w:cs="Times New Roman"/>
          <w:b/>
          <w:lang w:eastAsia="tr-TR"/>
        </w:rPr>
        <w:t>7</w:t>
      </w:r>
      <w:r w:rsidRPr="00BE316A">
        <w:rPr>
          <w:rFonts w:ascii="Times New Roman" w:eastAsia="Times New Roman" w:hAnsi="Times New Roman" w:cs="Times New Roman"/>
          <w:b/>
          <w:lang w:eastAsia="tr-TR"/>
        </w:rPr>
        <w:t>-</w:t>
      </w:r>
      <w:r>
        <w:rPr>
          <w:rFonts w:ascii="Times New Roman" w:eastAsia="Times New Roman" w:hAnsi="Times New Roman" w:cs="Times New Roman"/>
          <w:lang w:eastAsia="tr-TR"/>
        </w:rPr>
        <w:t xml:space="preserve"> </w:t>
      </w:r>
      <w:r w:rsidRPr="00BE316A">
        <w:rPr>
          <w:rFonts w:ascii="Times New Roman" w:eastAsia="Times New Roman" w:hAnsi="Times New Roman" w:cs="Times New Roman"/>
          <w:lang w:eastAsia="tr-TR"/>
        </w:rPr>
        <w:t xml:space="preserve">Diğer zümre ve branş öğretmenleri ile mutlaka </w:t>
      </w:r>
      <w:proofErr w:type="gramStart"/>
      <w:r w:rsidRPr="00BE316A">
        <w:rPr>
          <w:rFonts w:ascii="Times New Roman" w:eastAsia="Times New Roman" w:hAnsi="Times New Roman" w:cs="Times New Roman"/>
          <w:lang w:eastAsia="tr-TR"/>
        </w:rPr>
        <w:t>işbirliği</w:t>
      </w:r>
      <w:proofErr w:type="gramEnd"/>
      <w:r w:rsidRPr="00BE316A">
        <w:rPr>
          <w:rFonts w:ascii="Times New Roman" w:eastAsia="Times New Roman" w:hAnsi="Times New Roman" w:cs="Times New Roman"/>
          <w:lang w:eastAsia="tr-TR"/>
        </w:rPr>
        <w:t xml:space="preserve"> yapılmasına, dersin genel olarak değerlendirilmesi ve öğrencilerin derse daha aktif olarak katılmalarının sağlanması için gerektiğinde bir araya gelinmesine karar verildi.</w:t>
      </w:r>
    </w:p>
    <w:p w14:paraId="14428C54"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p>
    <w:p w14:paraId="580E3773" w14:textId="77777777" w:rsidR="00442A33" w:rsidRDefault="00442A33" w:rsidP="00442A33">
      <w:pPr>
        <w:tabs>
          <w:tab w:val="left" w:pos="8364"/>
        </w:tabs>
        <w:spacing w:after="120" w:line="240" w:lineRule="auto"/>
        <w:ind w:hanging="283"/>
        <w:outlineLvl w:val="0"/>
        <w:rPr>
          <w:rFonts w:ascii="Times New Roman" w:eastAsia="Times New Roman" w:hAnsi="Times New Roman" w:cs="Times New Roman"/>
          <w:b/>
          <w:sz w:val="19"/>
          <w:szCs w:val="19"/>
          <w:lang w:eastAsia="tr-TR"/>
        </w:rPr>
      </w:pPr>
    </w:p>
    <w:p w14:paraId="347214D0" w14:textId="77777777" w:rsidR="00271382"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 xml:space="preserve">               </w:t>
      </w:r>
    </w:p>
    <w:p w14:paraId="179547D5" w14:textId="77777777" w:rsidR="006A1BAF" w:rsidRPr="00BE316A" w:rsidRDefault="001F2454" w:rsidP="001F2454">
      <w:pPr>
        <w:spacing w:after="120" w:line="240" w:lineRule="auto"/>
        <w:rPr>
          <w:rFonts w:ascii="Times New Roman" w:eastAsia="Times New Roman" w:hAnsi="Times New Roman" w:cs="Times New Roman"/>
          <w:b/>
          <w:lang w:eastAsia="tr-TR"/>
        </w:rPr>
      </w:pPr>
      <w:r>
        <w:rPr>
          <w:rFonts w:ascii="Times New Roman" w:eastAsia="Times New Roman" w:hAnsi="Times New Roman" w:cs="Times New Roman"/>
          <w:b/>
          <w:sz w:val="19"/>
          <w:szCs w:val="19"/>
          <w:lang w:eastAsia="tr-TR"/>
        </w:rPr>
        <w:t xml:space="preserve">              </w:t>
      </w:r>
      <w:r w:rsidR="006A1BAF" w:rsidRP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6A1BAF" w:rsidRPr="00BE316A">
        <w:rPr>
          <w:rFonts w:ascii="Times New Roman" w:eastAsia="Times New Roman" w:hAnsi="Times New Roman" w:cs="Times New Roman"/>
          <w:b/>
          <w:lang w:eastAsia="tr-TR"/>
        </w:rPr>
        <w:t xml:space="preserve"> …………………..</w:t>
      </w:r>
    </w:p>
    <w:p w14:paraId="54F168CE" w14:textId="77777777" w:rsidR="006A1BAF" w:rsidRPr="00BE316A" w:rsidRDefault="006A1BAF" w:rsidP="006A1BAF">
      <w:pPr>
        <w:spacing w:after="120"/>
        <w:jc w:val="center"/>
        <w:rPr>
          <w:rFonts w:ascii="Times New Roman" w:eastAsia="Times New Roman" w:hAnsi="Times New Roman" w:cs="Times New Roman"/>
          <w:b/>
          <w:lang w:eastAsia="tr-TR"/>
        </w:rPr>
      </w:pPr>
      <w:r w:rsidRPr="00BE316A">
        <w:rPr>
          <w:rFonts w:ascii="Times New Roman" w:eastAsia="Times New Roman" w:hAnsi="Times New Roman" w:cs="Times New Roman"/>
          <w:b/>
          <w:lang w:eastAsia="tr-TR"/>
        </w:rPr>
        <w:t>Zümre Başkanı                                                                                        DKAB Öğretmeni</w:t>
      </w:r>
    </w:p>
    <w:p w14:paraId="4C4E8A0A"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7C128E5A" w14:textId="77777777" w:rsidR="006A1BAF" w:rsidRPr="00BE316A" w:rsidRDefault="006A1BAF"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UYGUNDUR</w:t>
      </w:r>
    </w:p>
    <w:p w14:paraId="6EEC0209" w14:textId="77777777" w:rsidR="006A1BAF" w:rsidRPr="00BE316A" w:rsidRDefault="001D7B22"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  / 0</w:t>
      </w:r>
      <w:r w:rsidR="00BE316A">
        <w:rPr>
          <w:rFonts w:ascii="Verdana" w:eastAsia="Times New Roman" w:hAnsi="Verdana" w:cs="Times New Roman"/>
          <w:b/>
          <w:lang w:eastAsia="tr-TR"/>
        </w:rPr>
        <w:t>6</w:t>
      </w:r>
      <w:r w:rsidRPr="00BE316A">
        <w:rPr>
          <w:rFonts w:ascii="Verdana" w:eastAsia="Times New Roman" w:hAnsi="Verdana" w:cs="Times New Roman"/>
          <w:b/>
          <w:lang w:eastAsia="tr-TR"/>
        </w:rPr>
        <w:t xml:space="preserve"> / 202</w:t>
      </w:r>
      <w:r w:rsidR="00BE316A">
        <w:rPr>
          <w:rFonts w:ascii="Verdana" w:eastAsia="Times New Roman" w:hAnsi="Verdana" w:cs="Times New Roman"/>
          <w:b/>
          <w:lang w:eastAsia="tr-TR"/>
        </w:rPr>
        <w:t>1</w:t>
      </w:r>
    </w:p>
    <w:p w14:paraId="6F171079"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62DFDFE0" w14:textId="77777777" w:rsidR="006A1BAF" w:rsidRPr="00BE316A" w:rsidRDefault="006A1BAF" w:rsidP="00271382">
      <w:pPr>
        <w:spacing w:after="0" w:line="240" w:lineRule="auto"/>
        <w:jc w:val="center"/>
      </w:pPr>
      <w:r w:rsidRPr="00BE316A">
        <w:rPr>
          <w:rFonts w:ascii="Verdana" w:eastAsia="Times New Roman" w:hAnsi="Verdana" w:cs="Times New Roman"/>
          <w:b/>
          <w:lang w:eastAsia="tr-TR"/>
        </w:rPr>
        <w:t>……………………</w:t>
      </w:r>
      <w:proofErr w:type="gramStart"/>
      <w:r w:rsidRPr="00BE316A">
        <w:rPr>
          <w:rFonts w:ascii="Verdana" w:eastAsia="Times New Roman" w:hAnsi="Verdana" w:cs="Times New Roman"/>
          <w:b/>
          <w:lang w:eastAsia="tr-TR"/>
        </w:rPr>
        <w:t>…….</w:t>
      </w:r>
      <w:proofErr w:type="gramEnd"/>
      <w:r w:rsidRPr="00BE316A">
        <w:rPr>
          <w:rFonts w:ascii="Verdana" w:eastAsia="Times New Roman" w:hAnsi="Verdana" w:cs="Times New Roman"/>
          <w:b/>
          <w:lang w:eastAsia="tr-TR"/>
        </w:rPr>
        <w:t>.</w:t>
      </w:r>
      <w:r w:rsidRPr="00BE316A">
        <w:rPr>
          <w:rFonts w:ascii="Verdana" w:eastAsia="Times New Roman" w:hAnsi="Verdana" w:cs="Times New Roman"/>
          <w:b/>
          <w:lang w:eastAsia="tr-TR"/>
        </w:rPr>
        <w:br/>
        <w:t>Okul Müdürü</w:t>
      </w:r>
    </w:p>
    <w:sectPr w:rsidR="006A1BAF" w:rsidRPr="00BE316A"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F7A6" w14:textId="77777777" w:rsidR="007F205D" w:rsidRDefault="007F205D" w:rsidP="009F471C">
      <w:pPr>
        <w:spacing w:after="0" w:line="240" w:lineRule="auto"/>
      </w:pPr>
      <w:r>
        <w:separator/>
      </w:r>
    </w:p>
  </w:endnote>
  <w:endnote w:type="continuationSeparator" w:id="0">
    <w:p w14:paraId="71082DD5" w14:textId="77777777" w:rsidR="007F205D" w:rsidRDefault="007F205D"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CC86" w14:textId="77777777" w:rsidR="007F205D" w:rsidRDefault="007F205D" w:rsidP="009F471C">
      <w:pPr>
        <w:spacing w:after="0" w:line="240" w:lineRule="auto"/>
      </w:pPr>
      <w:r>
        <w:separator/>
      </w:r>
    </w:p>
  </w:footnote>
  <w:footnote w:type="continuationSeparator" w:id="0">
    <w:p w14:paraId="6E43CDD0" w14:textId="77777777" w:rsidR="007F205D" w:rsidRDefault="007F205D"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C9325" w14:textId="073BE477" w:rsidR="009F471C" w:rsidRDefault="009F471C" w:rsidP="009F471C">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658F5"/>
    <w:multiLevelType w:val="hybridMultilevel"/>
    <w:tmpl w:val="1CD2193A"/>
    <w:lvl w:ilvl="0" w:tplc="43EAFE30">
      <w:start w:val="4"/>
      <w:numFmt w:val="bullet"/>
      <w:lvlText w:val=""/>
      <w:lvlJc w:val="left"/>
      <w:pPr>
        <w:ind w:left="420" w:hanging="360"/>
      </w:pPr>
      <w:rPr>
        <w:rFonts w:ascii="Symbol" w:eastAsiaTheme="minorHAnsi" w:hAnsi="Symbol" w:cstheme="minorHAnsi"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02C"/>
    <w:rsid w:val="000123A9"/>
    <w:rsid w:val="00073051"/>
    <w:rsid w:val="00082366"/>
    <w:rsid w:val="0008699F"/>
    <w:rsid w:val="00104405"/>
    <w:rsid w:val="001054F4"/>
    <w:rsid w:val="001332AF"/>
    <w:rsid w:val="0013786E"/>
    <w:rsid w:val="00150089"/>
    <w:rsid w:val="001D6838"/>
    <w:rsid w:val="001D7B22"/>
    <w:rsid w:val="001F2454"/>
    <w:rsid w:val="00211CED"/>
    <w:rsid w:val="00212070"/>
    <w:rsid w:val="002365C5"/>
    <w:rsid w:val="0026216C"/>
    <w:rsid w:val="00271382"/>
    <w:rsid w:val="002949F2"/>
    <w:rsid w:val="00317912"/>
    <w:rsid w:val="00321EF3"/>
    <w:rsid w:val="00345BEA"/>
    <w:rsid w:val="00415585"/>
    <w:rsid w:val="00442A33"/>
    <w:rsid w:val="00455DD5"/>
    <w:rsid w:val="004822E7"/>
    <w:rsid w:val="004A0092"/>
    <w:rsid w:val="004D1F97"/>
    <w:rsid w:val="005019BC"/>
    <w:rsid w:val="005531A3"/>
    <w:rsid w:val="00566879"/>
    <w:rsid w:val="0056688B"/>
    <w:rsid w:val="006143F5"/>
    <w:rsid w:val="00641B55"/>
    <w:rsid w:val="006730E8"/>
    <w:rsid w:val="00675883"/>
    <w:rsid w:val="00691BA9"/>
    <w:rsid w:val="006A1BAF"/>
    <w:rsid w:val="006A7D75"/>
    <w:rsid w:val="006C6453"/>
    <w:rsid w:val="006E1F14"/>
    <w:rsid w:val="006F7064"/>
    <w:rsid w:val="00731334"/>
    <w:rsid w:val="0077560C"/>
    <w:rsid w:val="007B6188"/>
    <w:rsid w:val="007F205D"/>
    <w:rsid w:val="00825A33"/>
    <w:rsid w:val="00853F25"/>
    <w:rsid w:val="008569F4"/>
    <w:rsid w:val="00875828"/>
    <w:rsid w:val="008A1DAE"/>
    <w:rsid w:val="008A403E"/>
    <w:rsid w:val="008C5C93"/>
    <w:rsid w:val="009063FC"/>
    <w:rsid w:val="00923832"/>
    <w:rsid w:val="009719BA"/>
    <w:rsid w:val="0099795F"/>
    <w:rsid w:val="00997E68"/>
    <w:rsid w:val="009B2752"/>
    <w:rsid w:val="009C529F"/>
    <w:rsid w:val="009C76C5"/>
    <w:rsid w:val="009F471C"/>
    <w:rsid w:val="00A11838"/>
    <w:rsid w:val="00A77D49"/>
    <w:rsid w:val="00A85DA1"/>
    <w:rsid w:val="00AC3B71"/>
    <w:rsid w:val="00AE18B8"/>
    <w:rsid w:val="00AE18D4"/>
    <w:rsid w:val="00B0394C"/>
    <w:rsid w:val="00B2331F"/>
    <w:rsid w:val="00B32CD6"/>
    <w:rsid w:val="00B4372E"/>
    <w:rsid w:val="00B702A4"/>
    <w:rsid w:val="00B8567F"/>
    <w:rsid w:val="00BC261D"/>
    <w:rsid w:val="00BE316A"/>
    <w:rsid w:val="00C34C00"/>
    <w:rsid w:val="00C74E00"/>
    <w:rsid w:val="00C9402C"/>
    <w:rsid w:val="00CB4606"/>
    <w:rsid w:val="00CC7067"/>
    <w:rsid w:val="00D179CF"/>
    <w:rsid w:val="00D52EB1"/>
    <w:rsid w:val="00D94022"/>
    <w:rsid w:val="00DC41DF"/>
    <w:rsid w:val="00DE08B1"/>
    <w:rsid w:val="00DF4A75"/>
    <w:rsid w:val="00E15D17"/>
    <w:rsid w:val="00E4638C"/>
    <w:rsid w:val="00E74E54"/>
    <w:rsid w:val="00E95202"/>
    <w:rsid w:val="00EB370F"/>
    <w:rsid w:val="00EB61DA"/>
    <w:rsid w:val="00EB710C"/>
    <w:rsid w:val="00EC0097"/>
    <w:rsid w:val="00F1092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E186"/>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4">
    <w:name w:val="List Table 3 Accent 4"/>
    <w:basedOn w:val="NormalTablo"/>
    <w:uiPriority w:val="48"/>
    <w:rsid w:val="0007305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lo3-Vurgu2">
    <w:name w:val="List Table 3 Accent 2"/>
    <w:basedOn w:val="NormalTablo"/>
    <w:uiPriority w:val="48"/>
    <w:rsid w:val="004D1F97"/>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lo3">
    <w:name w:val="List Table 3"/>
    <w:basedOn w:val="NormalTablo"/>
    <w:uiPriority w:val="48"/>
    <w:rsid w:val="004D1F9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lo3-Vurgu1">
    <w:name w:val="List Table 3 Accent 1"/>
    <w:basedOn w:val="NormalTablo"/>
    <w:uiPriority w:val="48"/>
    <w:rsid w:val="004D1F9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lo4-Vurgu6">
    <w:name w:val="List Table 4 Accent 6"/>
    <w:basedOn w:val="NormalTablo"/>
    <w:uiPriority w:val="49"/>
    <w:rsid w:val="00D179C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zmlenmeyenBahsetme">
    <w:name w:val="Unresolved Mention"/>
    <w:basedOn w:val="VarsaylanParagrafYazTipi"/>
    <w:uiPriority w:val="99"/>
    <w:semiHidden/>
    <w:unhideWhenUsed/>
    <w:rsid w:val="00691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24731">
      <w:bodyDiv w:val="1"/>
      <w:marLeft w:val="0"/>
      <w:marRight w:val="0"/>
      <w:marTop w:val="0"/>
      <w:marBottom w:val="0"/>
      <w:divBdr>
        <w:top w:val="none" w:sz="0" w:space="0" w:color="auto"/>
        <w:left w:val="none" w:sz="0" w:space="0" w:color="auto"/>
        <w:bottom w:val="none" w:sz="0" w:space="0" w:color="auto"/>
        <w:right w:val="none" w:sz="0" w:space="0" w:color="auto"/>
      </w:divBdr>
    </w:div>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2745</Words>
  <Characters>15652</Characters>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2021-06-16T15:14:00Z</dcterms:created>
  <dcterms:modified xsi:type="dcterms:W3CDTF">2021-06-16T15:14:00Z</dcterms:modified>
  <cp:category>https://www.sorubak.com</cp:category>
</cp:coreProperties>
</file>