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5F3793" w14:textId="77777777" w:rsidR="00A135B9" w:rsidRPr="00FD7103" w:rsidRDefault="001602AC" w:rsidP="00FD7103">
      <w:pPr>
        <w:jc w:val="center"/>
        <w:rPr>
          <w:rFonts w:asciiTheme="majorHAnsi" w:hAnsiTheme="majorHAnsi"/>
          <w:b/>
          <w:iCs/>
        </w:rPr>
      </w:pPr>
      <w:r>
        <w:rPr>
          <w:rFonts w:asciiTheme="majorHAnsi" w:hAnsiTheme="majorHAnsi"/>
          <w:b/>
          <w:iCs/>
        </w:rPr>
        <w:t>NEVŞEHİR ANADOLU LİSESİ</w:t>
      </w:r>
    </w:p>
    <w:p w14:paraId="11E3E862" w14:textId="77777777" w:rsidR="00222864" w:rsidRPr="00FD7103" w:rsidRDefault="00B17340" w:rsidP="00FD7103">
      <w:pPr>
        <w:jc w:val="center"/>
        <w:rPr>
          <w:rFonts w:asciiTheme="majorHAnsi" w:hAnsiTheme="majorHAnsi"/>
          <w:b/>
          <w:iCs/>
        </w:rPr>
      </w:pPr>
      <w:r w:rsidRPr="00FD7103">
        <w:rPr>
          <w:rFonts w:asciiTheme="majorHAnsi" w:hAnsiTheme="majorHAnsi"/>
          <w:b/>
          <w:iCs/>
        </w:rPr>
        <w:t>2020 – 2021</w:t>
      </w:r>
      <w:r w:rsidR="005772B3" w:rsidRPr="00FD7103">
        <w:rPr>
          <w:rFonts w:asciiTheme="majorHAnsi" w:hAnsiTheme="majorHAnsi"/>
          <w:b/>
          <w:iCs/>
        </w:rPr>
        <w:t xml:space="preserve"> </w:t>
      </w:r>
      <w:proofErr w:type="gramStart"/>
      <w:r w:rsidR="005772B3" w:rsidRPr="00FD7103">
        <w:rPr>
          <w:rFonts w:asciiTheme="majorHAnsi" w:hAnsiTheme="majorHAnsi"/>
          <w:b/>
          <w:iCs/>
        </w:rPr>
        <w:t>EĞİTİM -</w:t>
      </w:r>
      <w:proofErr w:type="gramEnd"/>
      <w:r w:rsidR="005772B3" w:rsidRPr="00FD7103">
        <w:rPr>
          <w:rFonts w:asciiTheme="majorHAnsi" w:hAnsiTheme="majorHAnsi"/>
          <w:b/>
          <w:iCs/>
        </w:rPr>
        <w:t xml:space="preserve"> </w:t>
      </w:r>
      <w:r w:rsidR="00222864" w:rsidRPr="00FD7103">
        <w:rPr>
          <w:rFonts w:asciiTheme="majorHAnsi" w:hAnsiTheme="majorHAnsi"/>
          <w:b/>
          <w:iCs/>
        </w:rPr>
        <w:t xml:space="preserve">ÖĞRETİM YILI </w:t>
      </w:r>
      <w:r w:rsidR="001602AC">
        <w:rPr>
          <w:rFonts w:asciiTheme="majorHAnsi" w:hAnsiTheme="majorHAnsi"/>
          <w:b/>
          <w:iCs/>
        </w:rPr>
        <w:t>BİLGİSAYAR BİLİMİ</w:t>
      </w:r>
      <w:r w:rsidR="00B83633">
        <w:rPr>
          <w:rFonts w:asciiTheme="majorHAnsi" w:hAnsiTheme="majorHAnsi"/>
          <w:b/>
          <w:iCs/>
        </w:rPr>
        <w:t xml:space="preserve"> DERSİ</w:t>
      </w:r>
    </w:p>
    <w:p w14:paraId="6F56B33E" w14:textId="77777777" w:rsidR="005D1372" w:rsidRPr="00FD7103" w:rsidRDefault="00802CCB" w:rsidP="00FD7103">
      <w:pPr>
        <w:jc w:val="center"/>
        <w:rPr>
          <w:rFonts w:asciiTheme="majorHAnsi" w:hAnsiTheme="majorHAnsi"/>
          <w:b/>
          <w:iCs/>
        </w:rPr>
      </w:pPr>
      <w:r w:rsidRPr="00FD7103">
        <w:rPr>
          <w:rFonts w:asciiTheme="majorHAnsi" w:hAnsiTheme="majorHAnsi"/>
          <w:b/>
          <w:iCs/>
        </w:rPr>
        <w:t>2</w:t>
      </w:r>
      <w:r w:rsidR="00222864" w:rsidRPr="00FD7103">
        <w:rPr>
          <w:rFonts w:asciiTheme="majorHAnsi" w:hAnsiTheme="majorHAnsi"/>
          <w:b/>
          <w:iCs/>
        </w:rPr>
        <w:t>. DÖNEM</w:t>
      </w:r>
      <w:r w:rsidR="001602AC">
        <w:rPr>
          <w:rFonts w:asciiTheme="majorHAnsi" w:hAnsiTheme="majorHAnsi"/>
          <w:b/>
          <w:iCs/>
        </w:rPr>
        <w:t xml:space="preserve"> </w:t>
      </w:r>
      <w:r w:rsidRPr="00FD7103">
        <w:rPr>
          <w:rFonts w:asciiTheme="majorHAnsi" w:hAnsiTheme="majorHAnsi"/>
          <w:b/>
          <w:iCs/>
        </w:rPr>
        <w:t>BAŞI</w:t>
      </w:r>
      <w:r w:rsidR="001602AC">
        <w:rPr>
          <w:rFonts w:asciiTheme="majorHAnsi" w:hAnsiTheme="majorHAnsi"/>
          <w:b/>
          <w:iCs/>
        </w:rPr>
        <w:t xml:space="preserve"> </w:t>
      </w:r>
      <w:r w:rsidR="005D1372" w:rsidRPr="00FD7103">
        <w:rPr>
          <w:rFonts w:asciiTheme="majorHAnsi" w:hAnsiTheme="majorHAnsi"/>
          <w:b/>
          <w:iCs/>
        </w:rPr>
        <w:t>ZÜMRE</w:t>
      </w:r>
      <w:r w:rsidR="00222864" w:rsidRPr="00FD7103">
        <w:rPr>
          <w:rFonts w:asciiTheme="majorHAnsi" w:hAnsiTheme="majorHAnsi"/>
          <w:b/>
          <w:iCs/>
        </w:rPr>
        <w:t xml:space="preserve">Sİ </w:t>
      </w:r>
      <w:r w:rsidR="005D1372" w:rsidRPr="00FD7103">
        <w:rPr>
          <w:rFonts w:asciiTheme="majorHAnsi" w:hAnsiTheme="majorHAnsi"/>
          <w:b/>
          <w:iCs/>
        </w:rPr>
        <w:t>TOPLANTI TUTANAĞIDIR.</w:t>
      </w:r>
    </w:p>
    <w:p w14:paraId="6C2741D7" w14:textId="77777777" w:rsidR="00222864" w:rsidRPr="00FD7103" w:rsidRDefault="00222864" w:rsidP="00FD7103">
      <w:pPr>
        <w:jc w:val="center"/>
        <w:rPr>
          <w:rFonts w:asciiTheme="majorHAnsi" w:hAnsiTheme="majorHAnsi"/>
          <w:sz w:val="22"/>
          <w:szCs w:val="22"/>
        </w:rPr>
      </w:pPr>
    </w:p>
    <w:p w14:paraId="3915B9BC" w14:textId="77777777" w:rsidR="00A135B9" w:rsidRPr="00FD7103" w:rsidRDefault="00A135B9" w:rsidP="00FD7103">
      <w:pPr>
        <w:jc w:val="both"/>
        <w:rPr>
          <w:rFonts w:asciiTheme="majorHAnsi" w:hAnsiTheme="majorHAnsi"/>
          <w:b/>
          <w:spacing w:val="-3"/>
          <w:sz w:val="22"/>
          <w:szCs w:val="22"/>
        </w:rPr>
      </w:pPr>
    </w:p>
    <w:p w14:paraId="1183390B" w14:textId="77777777" w:rsidR="00A135B9" w:rsidRPr="00FD7103" w:rsidRDefault="00A135B9" w:rsidP="00FD7103">
      <w:pPr>
        <w:jc w:val="both"/>
        <w:rPr>
          <w:rFonts w:asciiTheme="majorHAnsi" w:hAnsiTheme="majorHAnsi"/>
          <w:b/>
          <w:spacing w:val="-3"/>
          <w:sz w:val="22"/>
          <w:szCs w:val="22"/>
        </w:rPr>
      </w:pPr>
      <w:r w:rsidRPr="00FD7103">
        <w:rPr>
          <w:rFonts w:asciiTheme="majorHAnsi" w:hAnsiTheme="majorHAnsi"/>
          <w:b/>
          <w:spacing w:val="-3"/>
          <w:sz w:val="22"/>
          <w:szCs w:val="22"/>
        </w:rPr>
        <w:t xml:space="preserve">Toplantı Tarihi </w:t>
      </w:r>
      <w:r w:rsidRPr="00FD7103">
        <w:rPr>
          <w:rFonts w:asciiTheme="majorHAnsi" w:hAnsiTheme="majorHAnsi"/>
          <w:b/>
          <w:spacing w:val="-3"/>
          <w:sz w:val="22"/>
          <w:szCs w:val="22"/>
        </w:rPr>
        <w:tab/>
        <w:t xml:space="preserve">: </w:t>
      </w:r>
      <w:r w:rsidR="00E0157F" w:rsidRPr="00FD7103">
        <w:rPr>
          <w:rFonts w:asciiTheme="majorHAnsi" w:hAnsiTheme="majorHAnsi"/>
          <w:b/>
          <w:spacing w:val="-3"/>
          <w:sz w:val="22"/>
          <w:szCs w:val="22"/>
        </w:rPr>
        <w:t>16.02.2021</w:t>
      </w:r>
    </w:p>
    <w:p w14:paraId="72300301" w14:textId="77777777" w:rsidR="00A135B9" w:rsidRPr="00FD7103" w:rsidRDefault="00A135B9" w:rsidP="00FD7103">
      <w:pPr>
        <w:jc w:val="both"/>
        <w:rPr>
          <w:rFonts w:asciiTheme="majorHAnsi" w:hAnsiTheme="majorHAnsi"/>
          <w:b/>
          <w:spacing w:val="-3"/>
          <w:sz w:val="22"/>
          <w:szCs w:val="22"/>
        </w:rPr>
      </w:pPr>
      <w:r w:rsidRPr="00FD7103">
        <w:rPr>
          <w:rFonts w:asciiTheme="majorHAnsi" w:hAnsiTheme="majorHAnsi"/>
          <w:b/>
          <w:spacing w:val="-3"/>
          <w:sz w:val="22"/>
          <w:szCs w:val="22"/>
        </w:rPr>
        <w:t xml:space="preserve">Toplantı Yeri </w:t>
      </w:r>
      <w:r w:rsidRPr="00FD7103">
        <w:rPr>
          <w:rFonts w:asciiTheme="majorHAnsi" w:hAnsiTheme="majorHAnsi"/>
          <w:b/>
          <w:spacing w:val="-3"/>
          <w:sz w:val="22"/>
          <w:szCs w:val="22"/>
        </w:rPr>
        <w:tab/>
      </w:r>
      <w:r w:rsidRPr="00FD7103">
        <w:rPr>
          <w:rFonts w:asciiTheme="majorHAnsi" w:hAnsiTheme="majorHAnsi"/>
          <w:b/>
          <w:spacing w:val="-3"/>
          <w:sz w:val="22"/>
          <w:szCs w:val="22"/>
        </w:rPr>
        <w:tab/>
        <w:t xml:space="preserve">: </w:t>
      </w:r>
      <w:r w:rsidR="005E5C70">
        <w:rPr>
          <w:rFonts w:asciiTheme="majorHAnsi" w:hAnsiTheme="majorHAnsi"/>
          <w:b/>
          <w:spacing w:val="-3"/>
          <w:sz w:val="22"/>
          <w:szCs w:val="22"/>
        </w:rPr>
        <w:t>9</w:t>
      </w:r>
      <w:r w:rsidR="001602AC">
        <w:rPr>
          <w:rFonts w:asciiTheme="majorHAnsi" w:hAnsiTheme="majorHAnsi"/>
          <w:b/>
          <w:spacing w:val="-3"/>
          <w:sz w:val="22"/>
          <w:szCs w:val="22"/>
        </w:rPr>
        <w:t>c</w:t>
      </w:r>
    </w:p>
    <w:p w14:paraId="36F03D6B" w14:textId="77777777" w:rsidR="00BE1DD6" w:rsidRPr="00FD7103" w:rsidRDefault="00A135B9" w:rsidP="00FD7103">
      <w:pPr>
        <w:jc w:val="both"/>
        <w:rPr>
          <w:rFonts w:asciiTheme="majorHAnsi" w:hAnsiTheme="majorHAnsi"/>
          <w:b/>
          <w:spacing w:val="-3"/>
          <w:sz w:val="22"/>
          <w:szCs w:val="22"/>
        </w:rPr>
      </w:pPr>
      <w:r w:rsidRPr="00FD7103">
        <w:rPr>
          <w:rFonts w:asciiTheme="majorHAnsi" w:hAnsiTheme="majorHAnsi"/>
          <w:b/>
          <w:spacing w:val="-3"/>
          <w:sz w:val="22"/>
          <w:szCs w:val="22"/>
        </w:rPr>
        <w:t>Toplantı Saati</w:t>
      </w:r>
      <w:r w:rsidRPr="00FD7103">
        <w:rPr>
          <w:rFonts w:asciiTheme="majorHAnsi" w:hAnsiTheme="majorHAnsi"/>
          <w:b/>
          <w:spacing w:val="-3"/>
          <w:sz w:val="22"/>
          <w:szCs w:val="22"/>
        </w:rPr>
        <w:tab/>
      </w:r>
      <w:r w:rsidRPr="00FD7103">
        <w:rPr>
          <w:rFonts w:asciiTheme="majorHAnsi" w:hAnsiTheme="majorHAnsi"/>
          <w:b/>
          <w:spacing w:val="-3"/>
          <w:sz w:val="22"/>
          <w:szCs w:val="22"/>
        </w:rPr>
        <w:tab/>
        <w:t>: 1</w:t>
      </w:r>
      <w:r w:rsidR="001602AC">
        <w:rPr>
          <w:rFonts w:asciiTheme="majorHAnsi" w:hAnsiTheme="majorHAnsi"/>
          <w:b/>
          <w:spacing w:val="-3"/>
          <w:sz w:val="22"/>
          <w:szCs w:val="22"/>
        </w:rPr>
        <w:t>5</w:t>
      </w:r>
      <w:r w:rsidR="00BE1DD6" w:rsidRPr="00FD7103">
        <w:rPr>
          <w:rFonts w:asciiTheme="majorHAnsi" w:hAnsiTheme="majorHAnsi"/>
          <w:b/>
          <w:spacing w:val="-3"/>
          <w:sz w:val="22"/>
          <w:szCs w:val="22"/>
        </w:rPr>
        <w:t>:00</w:t>
      </w:r>
    </w:p>
    <w:p w14:paraId="3970F5AF" w14:textId="77777777" w:rsidR="00A135B9" w:rsidRPr="00FD7103" w:rsidRDefault="008B6418" w:rsidP="00FD7103">
      <w:pPr>
        <w:jc w:val="both"/>
        <w:rPr>
          <w:rFonts w:asciiTheme="majorHAnsi" w:hAnsiTheme="majorHAnsi"/>
          <w:spacing w:val="-3"/>
          <w:sz w:val="22"/>
          <w:szCs w:val="22"/>
        </w:rPr>
      </w:pPr>
      <w:r w:rsidRPr="00FD7103">
        <w:rPr>
          <w:rFonts w:asciiTheme="majorHAnsi" w:hAnsiTheme="majorHAnsi"/>
          <w:b/>
          <w:spacing w:val="-3"/>
          <w:sz w:val="22"/>
          <w:szCs w:val="22"/>
        </w:rPr>
        <w:t>Toplantıya Katılanlar</w:t>
      </w:r>
      <w:r w:rsidRPr="00FD7103">
        <w:rPr>
          <w:rFonts w:asciiTheme="majorHAnsi" w:hAnsiTheme="majorHAnsi"/>
          <w:b/>
          <w:spacing w:val="-3"/>
          <w:sz w:val="22"/>
          <w:szCs w:val="22"/>
        </w:rPr>
        <w:tab/>
        <w:t xml:space="preserve">: </w:t>
      </w:r>
      <w:r w:rsidR="001602AC">
        <w:rPr>
          <w:rFonts w:asciiTheme="majorHAnsi" w:hAnsiTheme="majorHAnsi"/>
          <w:b/>
          <w:spacing w:val="-3"/>
          <w:sz w:val="22"/>
          <w:szCs w:val="22"/>
        </w:rPr>
        <w:t xml:space="preserve">Muhammet Taha </w:t>
      </w:r>
      <w:proofErr w:type="gramStart"/>
      <w:r w:rsidR="001602AC">
        <w:rPr>
          <w:rFonts w:asciiTheme="majorHAnsi" w:hAnsiTheme="majorHAnsi"/>
          <w:b/>
          <w:spacing w:val="-3"/>
          <w:sz w:val="22"/>
          <w:szCs w:val="22"/>
        </w:rPr>
        <w:t>SARI</w:t>
      </w:r>
      <w:proofErr w:type="gramEnd"/>
      <w:r w:rsidR="001602AC">
        <w:rPr>
          <w:rFonts w:asciiTheme="majorHAnsi" w:hAnsiTheme="majorHAnsi"/>
          <w:b/>
          <w:spacing w:val="-3"/>
          <w:sz w:val="22"/>
          <w:szCs w:val="22"/>
        </w:rPr>
        <w:t>, Emine ÖZTÜRK</w:t>
      </w:r>
    </w:p>
    <w:p w14:paraId="3D8DFCD0" w14:textId="77777777" w:rsidR="00A135B9" w:rsidRPr="00FD7103" w:rsidRDefault="00A135B9" w:rsidP="00FD7103">
      <w:pPr>
        <w:rPr>
          <w:rFonts w:asciiTheme="majorHAnsi" w:hAnsiTheme="majorHAnsi"/>
          <w:sz w:val="22"/>
          <w:szCs w:val="22"/>
          <w:u w:val="single"/>
        </w:rPr>
      </w:pPr>
    </w:p>
    <w:p w14:paraId="0B2880EC" w14:textId="77777777" w:rsidR="00515A82" w:rsidRPr="00FD7103" w:rsidRDefault="00515A82" w:rsidP="00FD7103">
      <w:pPr>
        <w:rPr>
          <w:rFonts w:asciiTheme="majorHAnsi" w:hAnsiTheme="majorHAnsi"/>
          <w:b/>
          <w:bCs/>
          <w:iCs/>
          <w:sz w:val="22"/>
          <w:szCs w:val="22"/>
        </w:rPr>
      </w:pPr>
      <w:r w:rsidRPr="00FD7103">
        <w:rPr>
          <w:rFonts w:asciiTheme="majorHAnsi" w:hAnsiTheme="majorHAnsi"/>
          <w:b/>
          <w:sz w:val="22"/>
          <w:szCs w:val="22"/>
          <w:u w:val="single"/>
        </w:rPr>
        <w:t>GÜNDEM MADDELERİ</w:t>
      </w:r>
    </w:p>
    <w:p w14:paraId="2BE68A8B" w14:textId="77777777" w:rsidR="00222864" w:rsidRPr="00FD7103" w:rsidRDefault="00222864" w:rsidP="00FD7103">
      <w:pPr>
        <w:jc w:val="center"/>
        <w:rPr>
          <w:rFonts w:asciiTheme="majorHAnsi" w:hAnsiTheme="majorHAnsi"/>
          <w:bCs/>
          <w:iCs/>
          <w:sz w:val="22"/>
          <w:szCs w:val="22"/>
        </w:rPr>
      </w:pPr>
    </w:p>
    <w:p w14:paraId="465DC1CD" w14:textId="77777777" w:rsidR="00222864" w:rsidRPr="00FD7103" w:rsidRDefault="00222864" w:rsidP="00FD7103">
      <w:pPr>
        <w:numPr>
          <w:ilvl w:val="0"/>
          <w:numId w:val="1"/>
        </w:numPr>
        <w:tabs>
          <w:tab w:val="num" w:pos="540"/>
        </w:tabs>
        <w:jc w:val="both"/>
        <w:rPr>
          <w:rFonts w:asciiTheme="majorHAnsi" w:hAnsiTheme="majorHAnsi"/>
          <w:sz w:val="22"/>
          <w:szCs w:val="22"/>
        </w:rPr>
      </w:pPr>
      <w:r w:rsidRPr="00FD7103">
        <w:rPr>
          <w:rFonts w:asciiTheme="majorHAnsi" w:hAnsiTheme="majorHAnsi"/>
          <w:sz w:val="22"/>
          <w:szCs w:val="22"/>
        </w:rPr>
        <w:t>Açılış ve yoklama.</w:t>
      </w:r>
    </w:p>
    <w:p w14:paraId="15E09E02" w14:textId="77777777" w:rsidR="00515A82" w:rsidRPr="00FD7103" w:rsidRDefault="00B17340" w:rsidP="00FD7103">
      <w:pPr>
        <w:numPr>
          <w:ilvl w:val="0"/>
          <w:numId w:val="1"/>
        </w:numPr>
        <w:tabs>
          <w:tab w:val="num" w:pos="540"/>
        </w:tabs>
        <w:jc w:val="both"/>
        <w:rPr>
          <w:rFonts w:asciiTheme="majorHAnsi" w:hAnsiTheme="majorHAnsi"/>
          <w:sz w:val="22"/>
          <w:szCs w:val="22"/>
        </w:rPr>
      </w:pPr>
      <w:proofErr w:type="gramStart"/>
      <w:r w:rsidRPr="00FD7103">
        <w:rPr>
          <w:rFonts w:asciiTheme="majorHAnsi" w:hAnsiTheme="majorHAnsi"/>
          <w:sz w:val="22"/>
          <w:szCs w:val="22"/>
        </w:rPr>
        <w:t>2020</w:t>
      </w:r>
      <w:r w:rsidR="00BE1DD6" w:rsidRPr="00FD7103">
        <w:rPr>
          <w:rFonts w:asciiTheme="majorHAnsi" w:hAnsiTheme="majorHAnsi"/>
          <w:sz w:val="22"/>
          <w:szCs w:val="22"/>
        </w:rPr>
        <w:t xml:space="preserve"> -</w:t>
      </w:r>
      <w:proofErr w:type="gramEnd"/>
      <w:r w:rsidR="00BE1DD6" w:rsidRPr="00FD7103">
        <w:rPr>
          <w:rFonts w:asciiTheme="majorHAnsi" w:hAnsiTheme="majorHAnsi"/>
          <w:sz w:val="22"/>
          <w:szCs w:val="22"/>
        </w:rPr>
        <w:t xml:space="preserve"> </w:t>
      </w:r>
      <w:r w:rsidRPr="00FD7103">
        <w:rPr>
          <w:rFonts w:asciiTheme="majorHAnsi" w:hAnsiTheme="majorHAnsi"/>
          <w:sz w:val="22"/>
          <w:szCs w:val="22"/>
        </w:rPr>
        <w:t>2021</w:t>
      </w:r>
      <w:r w:rsidR="00332D0C" w:rsidRPr="00FD7103">
        <w:rPr>
          <w:rFonts w:asciiTheme="majorHAnsi" w:hAnsiTheme="majorHAnsi"/>
          <w:sz w:val="22"/>
          <w:szCs w:val="22"/>
        </w:rPr>
        <w:t>e</w:t>
      </w:r>
      <w:r w:rsidR="00A02F4F" w:rsidRPr="00FD7103">
        <w:rPr>
          <w:rFonts w:asciiTheme="majorHAnsi" w:hAnsiTheme="majorHAnsi"/>
          <w:sz w:val="22"/>
          <w:szCs w:val="22"/>
        </w:rPr>
        <w:t>ğitim-</w:t>
      </w:r>
      <w:r w:rsidR="00332D0C" w:rsidRPr="00FD7103">
        <w:rPr>
          <w:rFonts w:asciiTheme="majorHAnsi" w:hAnsiTheme="majorHAnsi"/>
          <w:sz w:val="22"/>
          <w:szCs w:val="22"/>
        </w:rPr>
        <w:t>ö</w:t>
      </w:r>
      <w:r w:rsidR="00A02F4F" w:rsidRPr="00FD7103">
        <w:rPr>
          <w:rFonts w:asciiTheme="majorHAnsi" w:hAnsiTheme="majorHAnsi"/>
          <w:sz w:val="22"/>
          <w:szCs w:val="22"/>
        </w:rPr>
        <w:t xml:space="preserve">ğretim yılı birinci döneminde yapılan </w:t>
      </w:r>
      <w:r w:rsidR="00DC6DF6" w:rsidRPr="00FD7103">
        <w:rPr>
          <w:rFonts w:asciiTheme="majorHAnsi" w:hAnsiTheme="majorHAnsi"/>
          <w:sz w:val="22"/>
          <w:szCs w:val="22"/>
        </w:rPr>
        <w:t>zümre toplantılarında alı</w:t>
      </w:r>
      <w:r w:rsidR="00D26E32" w:rsidRPr="00FD7103">
        <w:rPr>
          <w:rFonts w:asciiTheme="majorHAnsi" w:hAnsiTheme="majorHAnsi"/>
          <w:sz w:val="22"/>
          <w:szCs w:val="22"/>
        </w:rPr>
        <w:t>nan kararların değerlendirilmesi</w:t>
      </w:r>
      <w:r w:rsidR="00A02F4F" w:rsidRPr="00FD7103">
        <w:rPr>
          <w:rFonts w:asciiTheme="majorHAnsi" w:hAnsiTheme="majorHAnsi"/>
          <w:sz w:val="22"/>
          <w:szCs w:val="22"/>
        </w:rPr>
        <w:t>.</w:t>
      </w:r>
    </w:p>
    <w:p w14:paraId="651A5F9B" w14:textId="77777777" w:rsidR="00515A82" w:rsidRPr="00FD7103" w:rsidRDefault="00543DA4" w:rsidP="00FD7103">
      <w:pPr>
        <w:numPr>
          <w:ilvl w:val="0"/>
          <w:numId w:val="1"/>
        </w:numPr>
        <w:tabs>
          <w:tab w:val="num" w:pos="540"/>
        </w:tabs>
        <w:jc w:val="both"/>
        <w:rPr>
          <w:rFonts w:asciiTheme="majorHAnsi" w:hAnsiTheme="majorHAnsi"/>
          <w:sz w:val="22"/>
          <w:szCs w:val="22"/>
        </w:rPr>
      </w:pPr>
      <w:r w:rsidRPr="00FD7103">
        <w:rPr>
          <w:rFonts w:asciiTheme="majorHAnsi" w:hAnsiTheme="majorHAnsi"/>
          <w:sz w:val="22"/>
          <w:szCs w:val="22"/>
        </w:rPr>
        <w:t>Derslerin</w:t>
      </w:r>
      <w:r w:rsidR="001602AC">
        <w:rPr>
          <w:rFonts w:asciiTheme="majorHAnsi" w:hAnsiTheme="majorHAnsi"/>
          <w:sz w:val="22"/>
          <w:szCs w:val="22"/>
        </w:rPr>
        <w:t xml:space="preserve"> </w:t>
      </w:r>
      <w:r w:rsidR="00A02F4F" w:rsidRPr="00FD7103">
        <w:rPr>
          <w:rFonts w:asciiTheme="majorHAnsi" w:hAnsiTheme="majorHAnsi"/>
          <w:sz w:val="22"/>
          <w:szCs w:val="22"/>
        </w:rPr>
        <w:t>dönem başarı</w:t>
      </w:r>
      <w:r w:rsidRPr="00FD7103">
        <w:rPr>
          <w:rFonts w:asciiTheme="majorHAnsi" w:hAnsiTheme="majorHAnsi"/>
          <w:sz w:val="22"/>
          <w:szCs w:val="22"/>
        </w:rPr>
        <w:t xml:space="preserve"> durumlarının g</w:t>
      </w:r>
      <w:r w:rsidR="00A47533" w:rsidRPr="00FD7103">
        <w:rPr>
          <w:rFonts w:asciiTheme="majorHAnsi" w:hAnsiTheme="majorHAnsi"/>
          <w:sz w:val="22"/>
          <w:szCs w:val="22"/>
        </w:rPr>
        <w:t>örüşülmesi ve değerlendirilmesi.</w:t>
      </w:r>
    </w:p>
    <w:p w14:paraId="3FD2B5F2" w14:textId="77777777" w:rsidR="00515A82" w:rsidRPr="00FD7103" w:rsidRDefault="00543DA4" w:rsidP="00FD7103">
      <w:pPr>
        <w:numPr>
          <w:ilvl w:val="0"/>
          <w:numId w:val="1"/>
        </w:numPr>
        <w:tabs>
          <w:tab w:val="num" w:pos="540"/>
        </w:tabs>
        <w:jc w:val="both"/>
        <w:rPr>
          <w:rFonts w:asciiTheme="majorHAnsi" w:hAnsiTheme="majorHAnsi"/>
          <w:sz w:val="22"/>
          <w:szCs w:val="22"/>
        </w:rPr>
      </w:pPr>
      <w:r w:rsidRPr="00FD7103">
        <w:rPr>
          <w:rFonts w:asciiTheme="majorHAnsi" w:hAnsiTheme="majorHAnsi"/>
          <w:sz w:val="22"/>
          <w:szCs w:val="22"/>
        </w:rPr>
        <w:t>Yıllık planlar ile öğretim programlarının planlandığı şekilde uygu</w:t>
      </w:r>
      <w:r w:rsidR="007F2941" w:rsidRPr="00FD7103">
        <w:rPr>
          <w:rFonts w:asciiTheme="majorHAnsi" w:hAnsiTheme="majorHAnsi"/>
          <w:sz w:val="22"/>
          <w:szCs w:val="22"/>
        </w:rPr>
        <w:t>lanıp uygulanmadığı</w:t>
      </w:r>
      <w:r w:rsidR="00413769" w:rsidRPr="00FD7103">
        <w:rPr>
          <w:rFonts w:asciiTheme="majorHAnsi" w:hAnsiTheme="majorHAnsi"/>
          <w:sz w:val="22"/>
          <w:szCs w:val="22"/>
        </w:rPr>
        <w:t>nın görüşülmesi.</w:t>
      </w:r>
    </w:p>
    <w:p w14:paraId="119AC954" w14:textId="77777777" w:rsidR="005A7847" w:rsidRPr="00FD7103" w:rsidRDefault="005A7847" w:rsidP="00FD7103">
      <w:pPr>
        <w:numPr>
          <w:ilvl w:val="0"/>
          <w:numId w:val="1"/>
        </w:numPr>
        <w:jc w:val="both"/>
        <w:rPr>
          <w:rFonts w:asciiTheme="majorHAnsi" w:hAnsiTheme="majorHAnsi"/>
          <w:i/>
          <w:sz w:val="22"/>
          <w:szCs w:val="22"/>
        </w:rPr>
      </w:pPr>
      <w:r w:rsidRPr="00FD7103">
        <w:rPr>
          <w:rFonts w:asciiTheme="majorHAnsi" w:hAnsiTheme="majorHAnsi"/>
          <w:sz w:val="22"/>
          <w:szCs w:val="22"/>
        </w:rPr>
        <w:t>Proje ve performans konularının görüşülmesi</w:t>
      </w:r>
      <w:r w:rsidR="008B6418" w:rsidRPr="00FD7103">
        <w:rPr>
          <w:rFonts w:asciiTheme="majorHAnsi" w:hAnsiTheme="majorHAnsi"/>
          <w:sz w:val="22"/>
          <w:szCs w:val="22"/>
        </w:rPr>
        <w:t>.</w:t>
      </w:r>
    </w:p>
    <w:p w14:paraId="7A2A48C5" w14:textId="77777777" w:rsidR="00370E3D" w:rsidRPr="00FD7103" w:rsidRDefault="00370E3D" w:rsidP="00FD7103">
      <w:pPr>
        <w:numPr>
          <w:ilvl w:val="0"/>
          <w:numId w:val="1"/>
        </w:numPr>
        <w:jc w:val="both"/>
        <w:rPr>
          <w:rFonts w:asciiTheme="majorHAnsi" w:hAnsiTheme="majorHAnsi"/>
          <w:i/>
          <w:sz w:val="22"/>
          <w:szCs w:val="22"/>
        </w:rPr>
      </w:pPr>
      <w:proofErr w:type="gramStart"/>
      <w:r w:rsidRPr="00FD7103">
        <w:rPr>
          <w:rFonts w:asciiTheme="majorHAnsi" w:hAnsiTheme="majorHAnsi"/>
          <w:sz w:val="22"/>
          <w:szCs w:val="22"/>
        </w:rPr>
        <w:t>Milli</w:t>
      </w:r>
      <w:proofErr w:type="gramEnd"/>
      <w:r w:rsidRPr="00FD7103">
        <w:rPr>
          <w:rFonts w:asciiTheme="majorHAnsi" w:hAnsiTheme="majorHAnsi"/>
          <w:sz w:val="22"/>
          <w:szCs w:val="22"/>
        </w:rPr>
        <w:t xml:space="preserve"> Eğitim Bakanlığı Ortaöğretim Genel Müdürlüğü’nün 12.02.2021 tarihli, Ortaöğretim Kurumlarında İkinci Dönem Yüz Yüze Eğitim ve Diğer Uygulamalar konulu yazısının görüşülmesi.</w:t>
      </w:r>
    </w:p>
    <w:p w14:paraId="4336A2AE" w14:textId="77777777" w:rsidR="005A7847" w:rsidRPr="00FD7103" w:rsidRDefault="005A7847" w:rsidP="00FD7103">
      <w:pPr>
        <w:numPr>
          <w:ilvl w:val="0"/>
          <w:numId w:val="1"/>
        </w:numPr>
        <w:tabs>
          <w:tab w:val="left" w:pos="765"/>
        </w:tabs>
        <w:suppressAutoHyphens/>
        <w:autoSpaceDE w:val="0"/>
        <w:jc w:val="both"/>
        <w:rPr>
          <w:rFonts w:asciiTheme="majorHAnsi" w:hAnsiTheme="majorHAnsi"/>
          <w:color w:val="000000"/>
          <w:sz w:val="22"/>
          <w:szCs w:val="22"/>
        </w:rPr>
      </w:pPr>
      <w:r w:rsidRPr="00FD7103">
        <w:rPr>
          <w:rFonts w:asciiTheme="majorHAnsi" w:hAnsiTheme="majorHAnsi"/>
          <w:color w:val="000000"/>
          <w:sz w:val="22"/>
          <w:szCs w:val="22"/>
        </w:rPr>
        <w:t xml:space="preserve">Zümre öğretmenleriyle yapılacak </w:t>
      </w:r>
      <w:proofErr w:type="gramStart"/>
      <w:r w:rsidRPr="00FD7103">
        <w:rPr>
          <w:rFonts w:asciiTheme="majorHAnsi" w:hAnsiTheme="majorHAnsi"/>
          <w:color w:val="000000"/>
          <w:sz w:val="22"/>
          <w:szCs w:val="22"/>
        </w:rPr>
        <w:t>işbirliği</w:t>
      </w:r>
      <w:proofErr w:type="gramEnd"/>
      <w:r w:rsidRPr="00FD7103">
        <w:rPr>
          <w:rFonts w:asciiTheme="majorHAnsi" w:hAnsiTheme="majorHAnsi"/>
          <w:color w:val="000000"/>
          <w:sz w:val="22"/>
          <w:szCs w:val="22"/>
        </w:rPr>
        <w:t xml:space="preserve"> esaslarının tekrar gözden geçirilmesi.</w:t>
      </w:r>
    </w:p>
    <w:p w14:paraId="220BC375" w14:textId="77777777" w:rsidR="00623AF7" w:rsidRPr="00FD7103" w:rsidRDefault="00623AF7" w:rsidP="00FD7103">
      <w:pPr>
        <w:numPr>
          <w:ilvl w:val="0"/>
          <w:numId w:val="1"/>
        </w:numPr>
        <w:jc w:val="both"/>
        <w:rPr>
          <w:rFonts w:asciiTheme="majorHAnsi" w:hAnsiTheme="majorHAnsi"/>
          <w:sz w:val="22"/>
          <w:szCs w:val="22"/>
        </w:rPr>
      </w:pPr>
      <w:r w:rsidRPr="00FD7103">
        <w:rPr>
          <w:rFonts w:asciiTheme="majorHAnsi" w:hAnsiTheme="majorHAnsi"/>
          <w:sz w:val="22"/>
          <w:szCs w:val="22"/>
        </w:rPr>
        <w:t>Öğrenci kılık ve kıyafetleri ile atölye çalışmalarında öğrencilerin uyacağı kuralların tespiti.</w:t>
      </w:r>
    </w:p>
    <w:p w14:paraId="3856159A" w14:textId="77777777" w:rsidR="008C7F60" w:rsidRPr="00FD7103" w:rsidRDefault="008C7F60" w:rsidP="00FD7103">
      <w:pPr>
        <w:numPr>
          <w:ilvl w:val="0"/>
          <w:numId w:val="1"/>
        </w:numPr>
        <w:jc w:val="both"/>
        <w:rPr>
          <w:rFonts w:asciiTheme="majorHAnsi" w:hAnsiTheme="majorHAnsi"/>
          <w:sz w:val="22"/>
          <w:szCs w:val="22"/>
        </w:rPr>
      </w:pPr>
      <w:proofErr w:type="spellStart"/>
      <w:r w:rsidRPr="00FD7103">
        <w:rPr>
          <w:rFonts w:asciiTheme="majorHAnsi" w:hAnsiTheme="majorHAnsi"/>
          <w:sz w:val="22"/>
          <w:szCs w:val="22"/>
        </w:rPr>
        <w:t>Laboratuar</w:t>
      </w:r>
      <w:proofErr w:type="spellEnd"/>
      <w:r w:rsidRPr="00FD7103">
        <w:rPr>
          <w:rFonts w:asciiTheme="majorHAnsi" w:hAnsiTheme="majorHAnsi"/>
          <w:sz w:val="22"/>
          <w:szCs w:val="22"/>
        </w:rPr>
        <w:t xml:space="preserve"> eksiklerinin tespit edi</w:t>
      </w:r>
      <w:r w:rsidR="002B3A84" w:rsidRPr="00FD7103">
        <w:rPr>
          <w:rFonts w:asciiTheme="majorHAnsi" w:hAnsiTheme="majorHAnsi"/>
          <w:sz w:val="22"/>
          <w:szCs w:val="22"/>
        </w:rPr>
        <w:t>l</w:t>
      </w:r>
      <w:r w:rsidRPr="00FD7103">
        <w:rPr>
          <w:rFonts w:asciiTheme="majorHAnsi" w:hAnsiTheme="majorHAnsi"/>
          <w:sz w:val="22"/>
          <w:szCs w:val="22"/>
        </w:rPr>
        <w:t>mesi.</w:t>
      </w:r>
    </w:p>
    <w:p w14:paraId="59879454" w14:textId="77777777" w:rsidR="00045873" w:rsidRPr="00FD7103" w:rsidRDefault="00045873" w:rsidP="00FD7103">
      <w:pPr>
        <w:numPr>
          <w:ilvl w:val="0"/>
          <w:numId w:val="1"/>
        </w:numPr>
        <w:jc w:val="both"/>
        <w:rPr>
          <w:rFonts w:asciiTheme="majorHAnsi" w:hAnsiTheme="majorHAnsi"/>
          <w:sz w:val="22"/>
          <w:szCs w:val="22"/>
        </w:rPr>
      </w:pPr>
      <w:r w:rsidRPr="00FD7103">
        <w:rPr>
          <w:rFonts w:asciiTheme="majorHAnsi" w:hAnsiTheme="majorHAnsi"/>
          <w:sz w:val="22"/>
          <w:szCs w:val="22"/>
        </w:rPr>
        <w:t>Problemli öğrenciler için yapılacak çalışmalar.</w:t>
      </w:r>
    </w:p>
    <w:p w14:paraId="41523D1F" w14:textId="77777777" w:rsidR="00B17340" w:rsidRPr="00FD7103" w:rsidRDefault="00B17340" w:rsidP="00FD7103">
      <w:pPr>
        <w:numPr>
          <w:ilvl w:val="0"/>
          <w:numId w:val="1"/>
        </w:numPr>
        <w:rPr>
          <w:rFonts w:asciiTheme="majorHAnsi" w:hAnsiTheme="majorHAnsi"/>
          <w:sz w:val="22"/>
          <w:szCs w:val="22"/>
        </w:rPr>
      </w:pPr>
      <w:r w:rsidRPr="00FD7103">
        <w:rPr>
          <w:rFonts w:asciiTheme="majorHAnsi" w:hAnsiTheme="majorHAnsi"/>
          <w:bCs/>
          <w:color w:val="000000"/>
          <w:sz w:val="22"/>
          <w:szCs w:val="22"/>
        </w:rPr>
        <w:t>Covid-19</w:t>
      </w:r>
      <w:r w:rsidRPr="00FD7103">
        <w:rPr>
          <w:rFonts w:asciiTheme="majorHAnsi" w:hAnsiTheme="majorHAnsi"/>
          <w:color w:val="000000"/>
          <w:sz w:val="22"/>
          <w:szCs w:val="22"/>
        </w:rPr>
        <w:t xml:space="preserve"> salgını sürecinin değerlendirilmesi ve planlama yapılması.</w:t>
      </w:r>
    </w:p>
    <w:p w14:paraId="0AFFA99A" w14:textId="77777777" w:rsidR="004601E6" w:rsidRPr="00FD7103" w:rsidRDefault="004601E6" w:rsidP="00FD7103">
      <w:pPr>
        <w:numPr>
          <w:ilvl w:val="0"/>
          <w:numId w:val="1"/>
        </w:numPr>
        <w:rPr>
          <w:rFonts w:asciiTheme="majorHAnsi" w:hAnsiTheme="majorHAnsi"/>
          <w:sz w:val="22"/>
          <w:szCs w:val="22"/>
        </w:rPr>
      </w:pPr>
      <w:r w:rsidRPr="00FD7103">
        <w:rPr>
          <w:rFonts w:asciiTheme="majorHAnsi" w:hAnsiTheme="majorHAnsi"/>
          <w:sz w:val="22"/>
          <w:szCs w:val="22"/>
        </w:rPr>
        <w:t>İşçi Sağlığı ve Güvenliği hakkında bilgi verilmesi.</w:t>
      </w:r>
    </w:p>
    <w:p w14:paraId="0D1A3C89" w14:textId="77777777" w:rsidR="00413769" w:rsidRPr="00FD7103" w:rsidRDefault="00515A82" w:rsidP="00FD7103">
      <w:pPr>
        <w:numPr>
          <w:ilvl w:val="0"/>
          <w:numId w:val="1"/>
        </w:numPr>
        <w:tabs>
          <w:tab w:val="num" w:pos="540"/>
        </w:tabs>
        <w:jc w:val="both"/>
        <w:rPr>
          <w:rFonts w:asciiTheme="majorHAnsi" w:hAnsiTheme="majorHAnsi"/>
          <w:sz w:val="22"/>
          <w:szCs w:val="22"/>
        </w:rPr>
      </w:pPr>
      <w:r w:rsidRPr="00FD7103">
        <w:rPr>
          <w:rFonts w:asciiTheme="majorHAnsi" w:hAnsiTheme="majorHAnsi"/>
          <w:sz w:val="22"/>
          <w:szCs w:val="22"/>
        </w:rPr>
        <w:t>Dilek ve temenniler.</w:t>
      </w:r>
    </w:p>
    <w:p w14:paraId="4291011A" w14:textId="77777777" w:rsidR="00F603BC" w:rsidRPr="00FD7103" w:rsidRDefault="00F603BC" w:rsidP="00FD7103">
      <w:pPr>
        <w:rPr>
          <w:rFonts w:asciiTheme="majorHAnsi" w:hAnsiTheme="majorHAnsi"/>
          <w:sz w:val="22"/>
          <w:szCs w:val="22"/>
        </w:rPr>
      </w:pPr>
    </w:p>
    <w:p w14:paraId="4FE4182A" w14:textId="77777777" w:rsidR="00F603BC" w:rsidRPr="00FD7103" w:rsidRDefault="00F603BC" w:rsidP="00FD7103">
      <w:pPr>
        <w:rPr>
          <w:rFonts w:asciiTheme="majorHAnsi" w:hAnsiTheme="majorHAnsi"/>
          <w:sz w:val="22"/>
          <w:szCs w:val="22"/>
        </w:rPr>
      </w:pPr>
    </w:p>
    <w:p w14:paraId="7C7FD54D" w14:textId="77777777" w:rsidR="00F603BC" w:rsidRPr="00FD7103" w:rsidRDefault="00F603BC" w:rsidP="00FD7103">
      <w:pPr>
        <w:rPr>
          <w:rFonts w:asciiTheme="majorHAnsi" w:hAnsiTheme="majorHAnsi"/>
          <w:sz w:val="22"/>
          <w:szCs w:val="22"/>
        </w:rPr>
      </w:pPr>
    </w:p>
    <w:p w14:paraId="4F26E734" w14:textId="77777777" w:rsidR="00F603BC" w:rsidRPr="00FD7103" w:rsidRDefault="00F603BC" w:rsidP="00FD7103">
      <w:pPr>
        <w:rPr>
          <w:rFonts w:asciiTheme="majorHAnsi" w:hAnsiTheme="majorHAnsi"/>
          <w:sz w:val="22"/>
          <w:szCs w:val="22"/>
        </w:rPr>
      </w:pPr>
    </w:p>
    <w:p w14:paraId="22809607" w14:textId="77777777" w:rsidR="00F603BC" w:rsidRPr="00FD7103" w:rsidRDefault="00F603BC" w:rsidP="00FD7103">
      <w:pPr>
        <w:rPr>
          <w:rFonts w:asciiTheme="majorHAnsi" w:hAnsiTheme="majorHAnsi"/>
          <w:sz w:val="22"/>
          <w:szCs w:val="22"/>
        </w:rPr>
      </w:pPr>
    </w:p>
    <w:p w14:paraId="3A083FBE" w14:textId="77777777" w:rsidR="00515A82" w:rsidRPr="00FD7103" w:rsidRDefault="00515A82" w:rsidP="00FD7103">
      <w:pPr>
        <w:pStyle w:val="Balk5"/>
        <w:spacing w:line="240" w:lineRule="auto"/>
        <w:rPr>
          <w:rFonts w:asciiTheme="majorHAnsi" w:hAnsiTheme="majorHAnsi"/>
          <w:sz w:val="22"/>
          <w:szCs w:val="22"/>
          <w:u w:val="single"/>
        </w:rPr>
      </w:pPr>
      <w:r w:rsidRPr="00FD7103">
        <w:rPr>
          <w:rFonts w:asciiTheme="majorHAnsi" w:hAnsiTheme="majorHAnsi"/>
          <w:sz w:val="22"/>
          <w:szCs w:val="22"/>
          <w:u w:val="single"/>
        </w:rPr>
        <w:t>GÜNDEM MADDELERİNİN GÖRÜŞÜLMESİ VE ALINAN KARARLAR</w:t>
      </w:r>
    </w:p>
    <w:p w14:paraId="69823483" w14:textId="77777777" w:rsidR="00574C63" w:rsidRPr="00FD7103" w:rsidRDefault="00574C63" w:rsidP="00FD7103">
      <w:pPr>
        <w:rPr>
          <w:rFonts w:asciiTheme="majorHAnsi" w:hAnsiTheme="majorHAnsi"/>
          <w:sz w:val="22"/>
          <w:szCs w:val="22"/>
        </w:rPr>
      </w:pPr>
    </w:p>
    <w:p w14:paraId="43257349" w14:textId="77777777" w:rsidR="00515A82" w:rsidRPr="00FD7103" w:rsidRDefault="00B17340" w:rsidP="00FD7103">
      <w:pPr>
        <w:numPr>
          <w:ilvl w:val="0"/>
          <w:numId w:val="2"/>
        </w:numPr>
        <w:jc w:val="both"/>
        <w:rPr>
          <w:rFonts w:asciiTheme="majorHAnsi" w:hAnsiTheme="majorHAnsi"/>
          <w:sz w:val="22"/>
          <w:szCs w:val="22"/>
        </w:rPr>
      </w:pPr>
      <w:proofErr w:type="gramStart"/>
      <w:r w:rsidRPr="00FD7103">
        <w:rPr>
          <w:rFonts w:asciiTheme="majorHAnsi" w:hAnsiTheme="majorHAnsi"/>
          <w:sz w:val="22"/>
          <w:szCs w:val="22"/>
        </w:rPr>
        <w:t>2020</w:t>
      </w:r>
      <w:r w:rsidR="005772B3" w:rsidRPr="00FD7103">
        <w:rPr>
          <w:rFonts w:asciiTheme="majorHAnsi" w:hAnsiTheme="majorHAnsi"/>
          <w:sz w:val="22"/>
          <w:szCs w:val="22"/>
        </w:rPr>
        <w:t xml:space="preserve"> -</w:t>
      </w:r>
      <w:proofErr w:type="gramEnd"/>
      <w:r w:rsidR="005772B3" w:rsidRPr="00FD7103">
        <w:rPr>
          <w:rFonts w:asciiTheme="majorHAnsi" w:hAnsiTheme="majorHAnsi"/>
          <w:sz w:val="22"/>
          <w:szCs w:val="22"/>
        </w:rPr>
        <w:t xml:space="preserve"> </w:t>
      </w:r>
      <w:r w:rsidRPr="00FD7103">
        <w:rPr>
          <w:rFonts w:asciiTheme="majorHAnsi" w:hAnsiTheme="majorHAnsi"/>
          <w:sz w:val="22"/>
          <w:szCs w:val="22"/>
        </w:rPr>
        <w:t>2021</w:t>
      </w:r>
      <w:r w:rsidR="00332D0C" w:rsidRPr="00FD7103">
        <w:rPr>
          <w:rFonts w:asciiTheme="majorHAnsi" w:hAnsiTheme="majorHAnsi"/>
          <w:sz w:val="22"/>
          <w:szCs w:val="22"/>
        </w:rPr>
        <w:t xml:space="preserve"> e</w:t>
      </w:r>
      <w:r w:rsidR="005778E0" w:rsidRPr="00FD7103">
        <w:rPr>
          <w:rFonts w:asciiTheme="majorHAnsi" w:hAnsiTheme="majorHAnsi"/>
          <w:sz w:val="22"/>
          <w:szCs w:val="22"/>
        </w:rPr>
        <w:t xml:space="preserve">ğitim </w:t>
      </w:r>
      <w:r w:rsidR="00332D0C" w:rsidRPr="00FD7103">
        <w:rPr>
          <w:rFonts w:asciiTheme="majorHAnsi" w:hAnsiTheme="majorHAnsi"/>
          <w:sz w:val="22"/>
          <w:szCs w:val="22"/>
        </w:rPr>
        <w:t>- ö</w:t>
      </w:r>
      <w:r w:rsidR="005778E0" w:rsidRPr="00FD7103">
        <w:rPr>
          <w:rFonts w:asciiTheme="majorHAnsi" w:hAnsiTheme="majorHAnsi"/>
          <w:sz w:val="22"/>
          <w:szCs w:val="22"/>
        </w:rPr>
        <w:t xml:space="preserve">ğretim yılının </w:t>
      </w:r>
      <w:r w:rsidR="00A22855" w:rsidRPr="00FD7103">
        <w:rPr>
          <w:rFonts w:asciiTheme="majorHAnsi" w:hAnsiTheme="majorHAnsi"/>
          <w:sz w:val="22"/>
          <w:szCs w:val="22"/>
        </w:rPr>
        <w:t xml:space="preserve">2. </w:t>
      </w:r>
      <w:r w:rsidR="00623AF7" w:rsidRPr="00FD7103">
        <w:rPr>
          <w:rFonts w:asciiTheme="majorHAnsi" w:hAnsiTheme="majorHAnsi"/>
          <w:sz w:val="22"/>
          <w:szCs w:val="22"/>
        </w:rPr>
        <w:t>d</w:t>
      </w:r>
      <w:r w:rsidR="00A22855" w:rsidRPr="00FD7103">
        <w:rPr>
          <w:rFonts w:asciiTheme="majorHAnsi" w:hAnsiTheme="majorHAnsi"/>
          <w:sz w:val="22"/>
          <w:szCs w:val="22"/>
        </w:rPr>
        <w:t xml:space="preserve">önem </w:t>
      </w:r>
      <w:r w:rsidR="00623AF7" w:rsidRPr="00FD7103">
        <w:rPr>
          <w:rFonts w:asciiTheme="majorHAnsi" w:hAnsiTheme="majorHAnsi"/>
          <w:sz w:val="22"/>
          <w:szCs w:val="22"/>
        </w:rPr>
        <w:t>b</w:t>
      </w:r>
      <w:r w:rsidR="00A22855" w:rsidRPr="00FD7103">
        <w:rPr>
          <w:rFonts w:asciiTheme="majorHAnsi" w:hAnsiTheme="majorHAnsi"/>
          <w:sz w:val="22"/>
          <w:szCs w:val="22"/>
        </w:rPr>
        <w:t>aşı</w:t>
      </w:r>
      <w:r w:rsidR="001602AC">
        <w:rPr>
          <w:rFonts w:asciiTheme="majorHAnsi" w:hAnsiTheme="majorHAnsi"/>
          <w:sz w:val="22"/>
          <w:szCs w:val="22"/>
        </w:rPr>
        <w:t xml:space="preserve"> </w:t>
      </w:r>
      <w:r w:rsidR="00623AF7" w:rsidRPr="00FD7103">
        <w:rPr>
          <w:rFonts w:asciiTheme="majorHAnsi" w:hAnsiTheme="majorHAnsi"/>
          <w:sz w:val="22"/>
          <w:szCs w:val="22"/>
        </w:rPr>
        <w:t>z</w:t>
      </w:r>
      <w:r w:rsidR="007265AB" w:rsidRPr="00FD7103">
        <w:rPr>
          <w:rFonts w:asciiTheme="majorHAnsi" w:hAnsiTheme="majorHAnsi"/>
          <w:sz w:val="22"/>
          <w:szCs w:val="22"/>
        </w:rPr>
        <w:t xml:space="preserve">ümresi </w:t>
      </w:r>
      <w:r w:rsidRPr="00FD7103">
        <w:rPr>
          <w:rFonts w:asciiTheme="majorHAnsi" w:hAnsiTheme="majorHAnsi"/>
          <w:sz w:val="22"/>
          <w:szCs w:val="22"/>
        </w:rPr>
        <w:t>1</w:t>
      </w:r>
      <w:r w:rsidR="005772B3" w:rsidRPr="00FD7103">
        <w:rPr>
          <w:rFonts w:asciiTheme="majorHAnsi" w:hAnsiTheme="majorHAnsi"/>
          <w:sz w:val="22"/>
          <w:szCs w:val="22"/>
        </w:rPr>
        <w:t>6</w:t>
      </w:r>
      <w:r w:rsidR="007265AB" w:rsidRPr="00FD7103">
        <w:rPr>
          <w:rFonts w:asciiTheme="majorHAnsi" w:hAnsiTheme="majorHAnsi"/>
          <w:sz w:val="22"/>
          <w:szCs w:val="22"/>
        </w:rPr>
        <w:t>/02</w:t>
      </w:r>
      <w:r w:rsidR="00E0157F" w:rsidRPr="00FD7103">
        <w:rPr>
          <w:rFonts w:asciiTheme="majorHAnsi" w:hAnsiTheme="majorHAnsi"/>
          <w:sz w:val="22"/>
          <w:szCs w:val="22"/>
        </w:rPr>
        <w:t>/2021</w:t>
      </w:r>
      <w:r w:rsidR="00A02F4F" w:rsidRPr="00FD7103">
        <w:rPr>
          <w:rFonts w:asciiTheme="majorHAnsi" w:hAnsiTheme="majorHAnsi"/>
          <w:sz w:val="22"/>
          <w:szCs w:val="22"/>
        </w:rPr>
        <w:t xml:space="preserve"> tarihinde saat 1</w:t>
      </w:r>
      <w:r w:rsidR="001602AC">
        <w:rPr>
          <w:rFonts w:asciiTheme="majorHAnsi" w:hAnsiTheme="majorHAnsi"/>
          <w:sz w:val="22"/>
          <w:szCs w:val="22"/>
        </w:rPr>
        <w:t>5</w:t>
      </w:r>
      <w:r w:rsidR="005778E0" w:rsidRPr="00FD7103">
        <w:rPr>
          <w:rFonts w:asciiTheme="majorHAnsi" w:hAnsiTheme="majorHAnsi"/>
          <w:sz w:val="22"/>
          <w:szCs w:val="22"/>
        </w:rPr>
        <w:t>.</w:t>
      </w:r>
      <w:r w:rsidR="00BE1DD6" w:rsidRPr="00FD7103">
        <w:rPr>
          <w:rFonts w:asciiTheme="majorHAnsi" w:hAnsiTheme="majorHAnsi"/>
          <w:sz w:val="22"/>
          <w:szCs w:val="22"/>
          <w:vertAlign w:val="superscript"/>
        </w:rPr>
        <w:t>0</w:t>
      </w:r>
      <w:r w:rsidR="005778E0" w:rsidRPr="00FD7103">
        <w:rPr>
          <w:rFonts w:asciiTheme="majorHAnsi" w:hAnsiTheme="majorHAnsi"/>
          <w:sz w:val="22"/>
          <w:szCs w:val="22"/>
          <w:vertAlign w:val="superscript"/>
        </w:rPr>
        <w:t>0</w:t>
      </w:r>
      <w:r w:rsidR="008B6418" w:rsidRPr="00FD7103">
        <w:rPr>
          <w:rFonts w:asciiTheme="majorHAnsi" w:hAnsiTheme="majorHAnsi"/>
          <w:sz w:val="22"/>
          <w:szCs w:val="22"/>
        </w:rPr>
        <w:t xml:space="preserve">’da </w:t>
      </w:r>
      <w:r w:rsidR="001602AC">
        <w:rPr>
          <w:rFonts w:asciiTheme="majorHAnsi" w:hAnsiTheme="majorHAnsi"/>
          <w:sz w:val="22"/>
          <w:szCs w:val="22"/>
        </w:rPr>
        <w:t>11c sınıfında</w:t>
      </w:r>
      <w:r w:rsidR="00E0157F" w:rsidRPr="00FD7103">
        <w:rPr>
          <w:rFonts w:asciiTheme="majorHAnsi" w:hAnsiTheme="majorHAnsi"/>
          <w:sz w:val="22"/>
          <w:szCs w:val="22"/>
        </w:rPr>
        <w:t xml:space="preserve"> </w:t>
      </w:r>
      <w:r w:rsidR="00332D0C" w:rsidRPr="00FD7103">
        <w:rPr>
          <w:rFonts w:asciiTheme="majorHAnsi" w:hAnsiTheme="majorHAnsi"/>
          <w:sz w:val="22"/>
          <w:szCs w:val="22"/>
        </w:rPr>
        <w:t xml:space="preserve">toplanmıştır. Toplantıda </w:t>
      </w:r>
      <w:r w:rsidR="00CC362D" w:rsidRPr="00FD7103">
        <w:rPr>
          <w:rFonts w:asciiTheme="majorHAnsi" w:hAnsiTheme="majorHAnsi"/>
          <w:sz w:val="22"/>
          <w:szCs w:val="22"/>
        </w:rPr>
        <w:t>zümre öğretmenlerinin hazır bulundukları görülmüştür.</w:t>
      </w:r>
    </w:p>
    <w:p w14:paraId="0EC48E5D" w14:textId="77777777" w:rsidR="001B61F2" w:rsidRPr="00FD7103" w:rsidRDefault="001B61F2" w:rsidP="00FD7103">
      <w:pPr>
        <w:ind w:left="340"/>
        <w:jc w:val="both"/>
        <w:rPr>
          <w:rFonts w:asciiTheme="majorHAnsi" w:hAnsiTheme="majorHAnsi"/>
          <w:sz w:val="22"/>
          <w:szCs w:val="22"/>
        </w:rPr>
      </w:pPr>
    </w:p>
    <w:p w14:paraId="25964D45" w14:textId="77777777" w:rsidR="007F729E" w:rsidRPr="00FD7103" w:rsidRDefault="00B17340" w:rsidP="00FD7103">
      <w:pPr>
        <w:numPr>
          <w:ilvl w:val="0"/>
          <w:numId w:val="2"/>
        </w:numPr>
        <w:jc w:val="both"/>
        <w:rPr>
          <w:rFonts w:asciiTheme="majorHAnsi" w:hAnsiTheme="majorHAnsi"/>
          <w:sz w:val="22"/>
          <w:szCs w:val="22"/>
        </w:rPr>
      </w:pPr>
      <w:r w:rsidRPr="00FD7103">
        <w:rPr>
          <w:rFonts w:asciiTheme="majorHAnsi" w:hAnsiTheme="majorHAnsi"/>
          <w:sz w:val="22"/>
          <w:szCs w:val="22"/>
        </w:rPr>
        <w:t>2020</w:t>
      </w:r>
      <w:r w:rsidR="00332D0C" w:rsidRPr="00FD7103">
        <w:rPr>
          <w:rFonts w:asciiTheme="majorHAnsi" w:hAnsiTheme="majorHAnsi"/>
          <w:sz w:val="22"/>
          <w:szCs w:val="22"/>
        </w:rPr>
        <w:t>–</w:t>
      </w:r>
      <w:r w:rsidRPr="00FD7103">
        <w:rPr>
          <w:rFonts w:asciiTheme="majorHAnsi" w:hAnsiTheme="majorHAnsi"/>
          <w:sz w:val="22"/>
          <w:szCs w:val="22"/>
        </w:rPr>
        <w:t>2021</w:t>
      </w:r>
      <w:r w:rsidR="00332D0C" w:rsidRPr="00FD7103">
        <w:rPr>
          <w:rFonts w:asciiTheme="majorHAnsi" w:hAnsiTheme="majorHAnsi"/>
          <w:sz w:val="22"/>
          <w:szCs w:val="22"/>
        </w:rPr>
        <w:t xml:space="preserve"> </w:t>
      </w:r>
      <w:proofErr w:type="gramStart"/>
      <w:r w:rsidR="00332D0C" w:rsidRPr="00FD7103">
        <w:rPr>
          <w:rFonts w:asciiTheme="majorHAnsi" w:hAnsiTheme="majorHAnsi"/>
          <w:sz w:val="22"/>
          <w:szCs w:val="22"/>
        </w:rPr>
        <w:t>e</w:t>
      </w:r>
      <w:r w:rsidR="00CE2E48" w:rsidRPr="00FD7103">
        <w:rPr>
          <w:rFonts w:asciiTheme="majorHAnsi" w:hAnsiTheme="majorHAnsi"/>
          <w:sz w:val="22"/>
          <w:szCs w:val="22"/>
        </w:rPr>
        <w:t>ğitim</w:t>
      </w:r>
      <w:r w:rsidR="00332D0C" w:rsidRPr="00FD7103">
        <w:rPr>
          <w:rFonts w:asciiTheme="majorHAnsi" w:hAnsiTheme="majorHAnsi"/>
          <w:sz w:val="22"/>
          <w:szCs w:val="22"/>
        </w:rPr>
        <w:t xml:space="preserve"> -</w:t>
      </w:r>
      <w:proofErr w:type="gramEnd"/>
      <w:r w:rsidR="00332D0C" w:rsidRPr="00FD7103">
        <w:rPr>
          <w:rFonts w:asciiTheme="majorHAnsi" w:hAnsiTheme="majorHAnsi"/>
          <w:sz w:val="22"/>
          <w:szCs w:val="22"/>
        </w:rPr>
        <w:t xml:space="preserve"> ö</w:t>
      </w:r>
      <w:r w:rsidR="00CE2E48" w:rsidRPr="00FD7103">
        <w:rPr>
          <w:rFonts w:asciiTheme="majorHAnsi" w:hAnsiTheme="majorHAnsi"/>
          <w:sz w:val="22"/>
          <w:szCs w:val="22"/>
        </w:rPr>
        <w:t>ğreti</w:t>
      </w:r>
      <w:r w:rsidR="00A02F4F" w:rsidRPr="00FD7103">
        <w:rPr>
          <w:rFonts w:asciiTheme="majorHAnsi" w:hAnsiTheme="majorHAnsi"/>
          <w:sz w:val="22"/>
          <w:szCs w:val="22"/>
        </w:rPr>
        <w:t xml:space="preserve">m yılında yapılan </w:t>
      </w:r>
      <w:r w:rsidR="00CE2E48" w:rsidRPr="00FD7103">
        <w:rPr>
          <w:rFonts w:asciiTheme="majorHAnsi" w:hAnsiTheme="majorHAnsi"/>
          <w:sz w:val="22"/>
          <w:szCs w:val="22"/>
        </w:rPr>
        <w:t xml:space="preserve">zümrelerinde alınan kararlar </w:t>
      </w:r>
      <w:r w:rsidR="00332D0C" w:rsidRPr="00FD7103">
        <w:rPr>
          <w:rFonts w:asciiTheme="majorHAnsi" w:hAnsiTheme="majorHAnsi"/>
          <w:sz w:val="22"/>
          <w:szCs w:val="22"/>
        </w:rPr>
        <w:t>zümre b</w:t>
      </w:r>
      <w:r w:rsidR="00CE2E48" w:rsidRPr="00FD7103">
        <w:rPr>
          <w:rFonts w:asciiTheme="majorHAnsi" w:hAnsiTheme="majorHAnsi"/>
          <w:sz w:val="22"/>
          <w:szCs w:val="22"/>
        </w:rPr>
        <w:t>aş</w:t>
      </w:r>
      <w:r w:rsidR="00A135B9" w:rsidRPr="00FD7103">
        <w:rPr>
          <w:rFonts w:asciiTheme="majorHAnsi" w:hAnsiTheme="majorHAnsi"/>
          <w:sz w:val="22"/>
          <w:szCs w:val="22"/>
        </w:rPr>
        <w:t xml:space="preserve">kanı </w:t>
      </w:r>
      <w:r w:rsidR="001602AC">
        <w:rPr>
          <w:rFonts w:asciiTheme="majorHAnsi" w:hAnsiTheme="majorHAnsi"/>
          <w:sz w:val="22"/>
          <w:szCs w:val="22"/>
        </w:rPr>
        <w:t xml:space="preserve">Muhammet Taha SARI </w:t>
      </w:r>
      <w:r w:rsidR="00CE2E48" w:rsidRPr="00FD7103">
        <w:rPr>
          <w:rFonts w:asciiTheme="majorHAnsi" w:hAnsiTheme="majorHAnsi"/>
          <w:sz w:val="22"/>
          <w:szCs w:val="22"/>
        </w:rPr>
        <w:t xml:space="preserve">tarafından okundu. </w:t>
      </w:r>
      <w:r w:rsidR="0081020A" w:rsidRPr="00FD7103">
        <w:rPr>
          <w:rFonts w:asciiTheme="majorHAnsi" w:hAnsiTheme="majorHAnsi"/>
          <w:sz w:val="22"/>
          <w:szCs w:val="22"/>
        </w:rPr>
        <w:t xml:space="preserve">Öğrenci başarısını artırmaya yönelik alınan kararların hassasiyetle uygulanması görüşü benimsendi. </w:t>
      </w:r>
      <w:r w:rsidR="00DE6F4B" w:rsidRPr="00FD7103">
        <w:rPr>
          <w:rFonts w:asciiTheme="majorHAnsi" w:hAnsiTheme="majorHAnsi"/>
          <w:sz w:val="22"/>
          <w:szCs w:val="22"/>
        </w:rPr>
        <w:t>Özellikle konu yetiştirme kaygısından uzak, anlatılan konuların öğrenciler tarafından en iyi şekilde anlaşılması için gerekli bireysel ilginin gösterilmesi zorunluluğu ifade edildi.</w:t>
      </w:r>
    </w:p>
    <w:p w14:paraId="121F0E7C" w14:textId="77777777" w:rsidR="001B61F2" w:rsidRPr="00FD7103" w:rsidRDefault="001B61F2" w:rsidP="00FD7103">
      <w:pPr>
        <w:ind w:left="340"/>
        <w:jc w:val="both"/>
        <w:rPr>
          <w:rFonts w:asciiTheme="majorHAnsi" w:hAnsiTheme="majorHAnsi"/>
          <w:sz w:val="22"/>
          <w:szCs w:val="22"/>
        </w:rPr>
      </w:pPr>
    </w:p>
    <w:p w14:paraId="4C7B6A49" w14:textId="77777777" w:rsidR="00EF4531" w:rsidRPr="00FD7103" w:rsidRDefault="0061518C" w:rsidP="00FD7103">
      <w:pPr>
        <w:numPr>
          <w:ilvl w:val="0"/>
          <w:numId w:val="2"/>
        </w:numPr>
        <w:jc w:val="both"/>
        <w:rPr>
          <w:rFonts w:asciiTheme="majorHAnsi" w:hAnsiTheme="majorHAnsi"/>
          <w:sz w:val="22"/>
          <w:szCs w:val="22"/>
        </w:rPr>
      </w:pPr>
      <w:proofErr w:type="gramStart"/>
      <w:r w:rsidRPr="00FD7103">
        <w:rPr>
          <w:rFonts w:asciiTheme="majorHAnsi" w:hAnsiTheme="majorHAnsi"/>
          <w:sz w:val="22"/>
          <w:szCs w:val="22"/>
        </w:rPr>
        <w:t>2020</w:t>
      </w:r>
      <w:r w:rsidR="00A02F4F" w:rsidRPr="00FD7103">
        <w:rPr>
          <w:rFonts w:asciiTheme="majorHAnsi" w:hAnsiTheme="majorHAnsi"/>
          <w:sz w:val="22"/>
          <w:szCs w:val="22"/>
        </w:rPr>
        <w:t xml:space="preserve"> -</w:t>
      </w:r>
      <w:proofErr w:type="gramEnd"/>
      <w:r w:rsidR="00A02F4F" w:rsidRPr="00FD7103">
        <w:rPr>
          <w:rFonts w:asciiTheme="majorHAnsi" w:hAnsiTheme="majorHAnsi"/>
          <w:sz w:val="22"/>
          <w:szCs w:val="22"/>
        </w:rPr>
        <w:t xml:space="preserve"> </w:t>
      </w:r>
      <w:r w:rsidRPr="00FD7103">
        <w:rPr>
          <w:rFonts w:asciiTheme="majorHAnsi" w:hAnsiTheme="majorHAnsi"/>
          <w:sz w:val="22"/>
          <w:szCs w:val="22"/>
        </w:rPr>
        <w:t>2021</w:t>
      </w:r>
      <w:r w:rsidR="001602AC">
        <w:rPr>
          <w:rFonts w:asciiTheme="majorHAnsi" w:hAnsiTheme="majorHAnsi"/>
          <w:sz w:val="22"/>
          <w:szCs w:val="22"/>
        </w:rPr>
        <w:t xml:space="preserve"> </w:t>
      </w:r>
      <w:r w:rsidR="00332D0C" w:rsidRPr="00FD7103">
        <w:rPr>
          <w:rFonts w:asciiTheme="majorHAnsi" w:hAnsiTheme="majorHAnsi"/>
          <w:sz w:val="22"/>
          <w:szCs w:val="22"/>
        </w:rPr>
        <w:t>eğitim - ö</w:t>
      </w:r>
      <w:r w:rsidR="008E23D7" w:rsidRPr="00FD7103">
        <w:rPr>
          <w:rFonts w:asciiTheme="majorHAnsi" w:hAnsiTheme="majorHAnsi"/>
          <w:sz w:val="22"/>
          <w:szCs w:val="22"/>
        </w:rPr>
        <w:t>ğretim yılı</w:t>
      </w:r>
      <w:r w:rsidR="00332D0C" w:rsidRPr="00FD7103">
        <w:rPr>
          <w:rFonts w:asciiTheme="majorHAnsi" w:hAnsiTheme="majorHAnsi"/>
          <w:sz w:val="22"/>
          <w:szCs w:val="22"/>
        </w:rPr>
        <w:t xml:space="preserve"> 1. </w:t>
      </w:r>
      <w:r w:rsidRPr="00FD7103">
        <w:rPr>
          <w:rFonts w:asciiTheme="majorHAnsi" w:hAnsiTheme="majorHAnsi"/>
          <w:sz w:val="22"/>
          <w:szCs w:val="22"/>
        </w:rPr>
        <w:t xml:space="preserve">döneminde </w:t>
      </w:r>
      <w:r w:rsidR="001602AC">
        <w:rPr>
          <w:rFonts w:asciiTheme="majorHAnsi" w:hAnsiTheme="majorHAnsi"/>
          <w:sz w:val="22"/>
          <w:szCs w:val="22"/>
        </w:rPr>
        <w:t>sınav yapılamad</w:t>
      </w:r>
      <w:r w:rsidR="007A6003">
        <w:rPr>
          <w:rFonts w:asciiTheme="majorHAnsi" w:hAnsiTheme="majorHAnsi"/>
          <w:sz w:val="22"/>
          <w:szCs w:val="22"/>
        </w:rPr>
        <w:t>ı sınav yerine öğrencilerin derslere katılımları, verilen performans ödevi sonuçlarının değerlendirilmesi, ders içi katılım ve uyumdan bir adet performans ödevi verildi.</w:t>
      </w:r>
    </w:p>
    <w:p w14:paraId="35A9580C" w14:textId="77777777" w:rsidR="00AF4767" w:rsidRPr="00FD7103" w:rsidRDefault="00AF4767" w:rsidP="00FD7103">
      <w:pPr>
        <w:pStyle w:val="ListeParagraf"/>
        <w:rPr>
          <w:rFonts w:asciiTheme="majorHAnsi" w:hAnsiTheme="majorHAnsi"/>
          <w:sz w:val="22"/>
          <w:szCs w:val="22"/>
        </w:rPr>
      </w:pPr>
    </w:p>
    <w:p w14:paraId="3CA3A2EB" w14:textId="77777777" w:rsidR="00F603BC" w:rsidRPr="00FD7103" w:rsidRDefault="00E07D35" w:rsidP="00FD7103">
      <w:pPr>
        <w:numPr>
          <w:ilvl w:val="0"/>
          <w:numId w:val="2"/>
        </w:numPr>
        <w:jc w:val="both"/>
        <w:rPr>
          <w:rFonts w:asciiTheme="majorHAnsi" w:hAnsiTheme="majorHAnsi"/>
          <w:sz w:val="22"/>
          <w:szCs w:val="22"/>
        </w:rPr>
      </w:pPr>
      <w:r w:rsidRPr="00FD7103">
        <w:rPr>
          <w:rFonts w:asciiTheme="majorHAnsi" w:hAnsiTheme="majorHAnsi"/>
          <w:sz w:val="22"/>
          <w:szCs w:val="22"/>
        </w:rPr>
        <w:t xml:space="preserve">Yıllık </w:t>
      </w:r>
      <w:r w:rsidR="00332D0C" w:rsidRPr="00FD7103">
        <w:rPr>
          <w:rFonts w:asciiTheme="majorHAnsi" w:hAnsiTheme="majorHAnsi"/>
          <w:sz w:val="22"/>
          <w:szCs w:val="22"/>
        </w:rPr>
        <w:t>p</w:t>
      </w:r>
      <w:r w:rsidR="007E3E34" w:rsidRPr="00FD7103">
        <w:rPr>
          <w:rFonts w:asciiTheme="majorHAnsi" w:hAnsiTheme="majorHAnsi"/>
          <w:sz w:val="22"/>
          <w:szCs w:val="22"/>
        </w:rPr>
        <w:t xml:space="preserve">landa belirtilen konular, </w:t>
      </w:r>
      <w:r w:rsidR="00F95AA7" w:rsidRPr="00FD7103">
        <w:rPr>
          <w:rFonts w:asciiTheme="majorHAnsi" w:hAnsiTheme="majorHAnsi"/>
          <w:sz w:val="22"/>
          <w:szCs w:val="22"/>
        </w:rPr>
        <w:t>m</w:t>
      </w:r>
      <w:r w:rsidR="00DE35AE" w:rsidRPr="00FD7103">
        <w:rPr>
          <w:rFonts w:asciiTheme="majorHAnsi" w:hAnsiTheme="majorHAnsi"/>
          <w:sz w:val="22"/>
          <w:szCs w:val="22"/>
        </w:rPr>
        <w:t xml:space="preserve">odül </w:t>
      </w:r>
      <w:r w:rsidR="004601E6" w:rsidRPr="00FD7103">
        <w:rPr>
          <w:rFonts w:asciiTheme="majorHAnsi" w:hAnsiTheme="majorHAnsi"/>
          <w:sz w:val="22"/>
          <w:szCs w:val="22"/>
        </w:rPr>
        <w:t xml:space="preserve">ve ders kitapları </w:t>
      </w:r>
      <w:r w:rsidR="006650DD" w:rsidRPr="00FD7103">
        <w:rPr>
          <w:rFonts w:asciiTheme="majorHAnsi" w:hAnsiTheme="majorHAnsi"/>
          <w:sz w:val="22"/>
          <w:szCs w:val="22"/>
        </w:rPr>
        <w:t xml:space="preserve">içeriklerine göre eğitim öğretim faaliyetlerinin uygulanmasında herhangi bir sorun yaşanmamıştır. </w:t>
      </w:r>
      <w:r w:rsidR="00F95AA7" w:rsidRPr="00FD7103">
        <w:rPr>
          <w:rFonts w:asciiTheme="majorHAnsi" w:hAnsiTheme="majorHAnsi"/>
          <w:sz w:val="22"/>
          <w:szCs w:val="22"/>
        </w:rPr>
        <w:t>Yıllık planlar dah</w:t>
      </w:r>
      <w:r w:rsidR="004601E6" w:rsidRPr="00FD7103">
        <w:rPr>
          <w:rFonts w:asciiTheme="majorHAnsi" w:hAnsiTheme="majorHAnsi"/>
          <w:sz w:val="22"/>
          <w:szCs w:val="22"/>
        </w:rPr>
        <w:t>ilinde konular yetiştirilmiştir.</w:t>
      </w:r>
    </w:p>
    <w:p w14:paraId="6CADF40D" w14:textId="77777777" w:rsidR="005A7847" w:rsidRPr="00FD7103" w:rsidRDefault="005A7847" w:rsidP="00FD7103">
      <w:pPr>
        <w:rPr>
          <w:rFonts w:asciiTheme="majorHAnsi" w:hAnsiTheme="majorHAnsi"/>
          <w:sz w:val="22"/>
          <w:szCs w:val="22"/>
        </w:rPr>
      </w:pPr>
    </w:p>
    <w:p w14:paraId="68787907" w14:textId="77777777" w:rsidR="005A7847" w:rsidRPr="00FD7103" w:rsidRDefault="003E2BA6" w:rsidP="00FD7103">
      <w:pPr>
        <w:pStyle w:val="ListeParagraf"/>
        <w:numPr>
          <w:ilvl w:val="0"/>
          <w:numId w:val="2"/>
        </w:numPr>
        <w:jc w:val="both"/>
        <w:rPr>
          <w:rFonts w:asciiTheme="majorHAnsi" w:hAnsiTheme="majorHAnsi"/>
          <w:sz w:val="22"/>
          <w:szCs w:val="22"/>
        </w:rPr>
      </w:pPr>
      <w:r>
        <w:rPr>
          <w:rFonts w:asciiTheme="majorHAnsi" w:hAnsiTheme="majorHAnsi"/>
          <w:sz w:val="22"/>
          <w:szCs w:val="22"/>
        </w:rPr>
        <w:lastRenderedPageBreak/>
        <w:t xml:space="preserve">Her dersten </w:t>
      </w:r>
      <w:r w:rsidR="005A7847" w:rsidRPr="00FD7103">
        <w:rPr>
          <w:rFonts w:asciiTheme="majorHAnsi" w:hAnsiTheme="majorHAnsi"/>
          <w:sz w:val="22"/>
          <w:szCs w:val="22"/>
        </w:rPr>
        <w:t xml:space="preserve">performans </w:t>
      </w:r>
      <w:r w:rsidR="00A47533" w:rsidRPr="00FD7103">
        <w:rPr>
          <w:rFonts w:asciiTheme="majorHAnsi" w:hAnsiTheme="majorHAnsi"/>
          <w:sz w:val="22"/>
          <w:szCs w:val="22"/>
        </w:rPr>
        <w:t xml:space="preserve">notu </w:t>
      </w:r>
      <w:r w:rsidR="005A7847" w:rsidRPr="00FD7103">
        <w:rPr>
          <w:rFonts w:asciiTheme="majorHAnsi" w:hAnsiTheme="majorHAnsi"/>
          <w:sz w:val="22"/>
          <w:szCs w:val="22"/>
        </w:rPr>
        <w:t xml:space="preserve">verilmesine; performans notunu performans ödevleri, öğrencinin ders içindeki durumu, derse etkin katılımı, derse ilgisi ve sınıf içi davranışlarına göre verileceği </w:t>
      </w:r>
      <w:r w:rsidR="008B6418" w:rsidRPr="00FD7103">
        <w:rPr>
          <w:rFonts w:asciiTheme="majorHAnsi" w:hAnsiTheme="majorHAnsi"/>
          <w:sz w:val="22"/>
          <w:szCs w:val="22"/>
        </w:rPr>
        <w:t>kararlaştırıldı.</w:t>
      </w:r>
    </w:p>
    <w:p w14:paraId="70C7E75E" w14:textId="77777777" w:rsidR="005A7847" w:rsidRPr="00FD7103" w:rsidRDefault="005A7847" w:rsidP="00FD7103">
      <w:pPr>
        <w:pStyle w:val="ListeParagraf"/>
        <w:tabs>
          <w:tab w:val="num" w:pos="360"/>
        </w:tabs>
        <w:ind w:left="340"/>
        <w:jc w:val="both"/>
        <w:rPr>
          <w:rFonts w:asciiTheme="majorHAnsi" w:hAnsiTheme="majorHAnsi"/>
          <w:sz w:val="22"/>
          <w:szCs w:val="22"/>
        </w:rPr>
      </w:pPr>
      <w:r w:rsidRPr="00FD7103">
        <w:rPr>
          <w:rFonts w:asciiTheme="majorHAnsi" w:hAnsiTheme="majorHAnsi"/>
          <w:sz w:val="22"/>
          <w:szCs w:val="22"/>
        </w:rPr>
        <w:t xml:space="preserve">Proje ve performans notlarının değerlendirilmesinde ilk dönem yapılan toplantı kararlarına uyulmasına karar verildi. </w:t>
      </w:r>
    </w:p>
    <w:p w14:paraId="4003FB95" w14:textId="77777777" w:rsidR="005A7847" w:rsidRPr="00FD7103" w:rsidRDefault="005A7847" w:rsidP="00FD7103">
      <w:pPr>
        <w:ind w:left="340"/>
        <w:jc w:val="both"/>
        <w:rPr>
          <w:rFonts w:asciiTheme="majorHAnsi" w:hAnsiTheme="majorHAnsi"/>
          <w:sz w:val="22"/>
          <w:szCs w:val="22"/>
        </w:rPr>
      </w:pPr>
    </w:p>
    <w:p w14:paraId="73D75579" w14:textId="77777777" w:rsidR="00370E3D" w:rsidRDefault="00370E3D" w:rsidP="00FD7103">
      <w:pPr>
        <w:pStyle w:val="ListeParagraf"/>
        <w:numPr>
          <w:ilvl w:val="0"/>
          <w:numId w:val="2"/>
        </w:numPr>
        <w:jc w:val="both"/>
        <w:rPr>
          <w:rFonts w:asciiTheme="majorHAnsi" w:hAnsiTheme="majorHAnsi"/>
          <w:sz w:val="22"/>
          <w:szCs w:val="22"/>
        </w:rPr>
      </w:pPr>
      <w:proofErr w:type="gramStart"/>
      <w:r w:rsidRPr="00FD7103">
        <w:rPr>
          <w:rFonts w:asciiTheme="majorHAnsi" w:hAnsiTheme="majorHAnsi"/>
          <w:sz w:val="22"/>
          <w:szCs w:val="22"/>
        </w:rPr>
        <w:t>Milli</w:t>
      </w:r>
      <w:proofErr w:type="gramEnd"/>
      <w:r w:rsidRPr="00FD7103">
        <w:rPr>
          <w:rFonts w:asciiTheme="majorHAnsi" w:hAnsiTheme="majorHAnsi"/>
          <w:sz w:val="22"/>
          <w:szCs w:val="22"/>
        </w:rPr>
        <w:t xml:space="preserve"> Eğitim Bakanlığı Ortaöğretim Genel Müdürlüğü’nün 12.02.2021 tarihli, Ortaöğretim Kurumlarında İkinci Dönem Yüz Yüze Eğitim ve Diğer Uygulamalar konulu yazısı görüşüldü. Bu yazı doğrultusunda yapılacak işlemler aşağıdadır.</w:t>
      </w:r>
    </w:p>
    <w:p w14:paraId="26F6F4B3" w14:textId="77777777" w:rsidR="00FD7103" w:rsidRPr="00FD7103" w:rsidRDefault="00FD7103" w:rsidP="00FD7103">
      <w:pPr>
        <w:pStyle w:val="ListeParagraf"/>
        <w:ind w:left="340"/>
        <w:jc w:val="both"/>
        <w:rPr>
          <w:rFonts w:asciiTheme="majorHAnsi" w:hAnsiTheme="majorHAnsi"/>
          <w:sz w:val="22"/>
          <w:szCs w:val="22"/>
        </w:rPr>
      </w:pPr>
    </w:p>
    <w:p w14:paraId="6B1646AC" w14:textId="77777777" w:rsidR="001B443D" w:rsidRPr="00FD7103" w:rsidRDefault="001B443D" w:rsidP="00FD7103">
      <w:pPr>
        <w:pStyle w:val="ListeParagraf"/>
        <w:numPr>
          <w:ilvl w:val="0"/>
          <w:numId w:val="15"/>
        </w:numPr>
        <w:autoSpaceDE w:val="0"/>
        <w:autoSpaceDN w:val="0"/>
        <w:adjustRightInd w:val="0"/>
        <w:ind w:left="426" w:hanging="284"/>
        <w:jc w:val="both"/>
        <w:rPr>
          <w:rFonts w:asciiTheme="majorHAnsi" w:hAnsiTheme="majorHAnsi" w:cs="TimesNewRoman"/>
          <w:sz w:val="22"/>
          <w:szCs w:val="22"/>
        </w:rPr>
      </w:pPr>
      <w:r w:rsidRPr="00FD7103">
        <w:rPr>
          <w:rFonts w:asciiTheme="majorHAnsi" w:hAnsiTheme="majorHAnsi" w:cs="TimesNewRoman"/>
          <w:sz w:val="22"/>
          <w:szCs w:val="22"/>
        </w:rPr>
        <w:t>Birinci döneme ilişkin yapılamayan sınavların takvimi, 01 Mart 2021 tarihinden itibaren iki haftayı geçmeyecek şekilde eğitim kurumu alan zümre başkanları kurulunca belirlenip planlanacak, sınavların uygulanması sağlanacak ve birinci döneme ilişkin tüm iş ve işlemler 19 Mart 2021 Cuma gününe kadar e-Okul sistemine işlenerek tamamlanacaktır.</w:t>
      </w:r>
    </w:p>
    <w:p w14:paraId="50A237E8" w14:textId="77777777" w:rsidR="00370E3D" w:rsidRPr="00FD7103" w:rsidRDefault="001B443D" w:rsidP="00FD7103">
      <w:pPr>
        <w:pStyle w:val="ListeParagraf"/>
        <w:numPr>
          <w:ilvl w:val="0"/>
          <w:numId w:val="15"/>
        </w:numPr>
        <w:ind w:left="426" w:hanging="284"/>
        <w:jc w:val="both"/>
        <w:rPr>
          <w:rFonts w:asciiTheme="majorHAnsi" w:hAnsiTheme="majorHAnsi"/>
          <w:sz w:val="22"/>
          <w:szCs w:val="22"/>
        </w:rPr>
      </w:pPr>
      <w:r w:rsidRPr="00FD7103">
        <w:rPr>
          <w:rFonts w:asciiTheme="majorHAnsi" w:hAnsiTheme="majorHAnsi"/>
          <w:sz w:val="22"/>
          <w:szCs w:val="22"/>
        </w:rPr>
        <w:t>Birinci dönemde yapılamayan sınavların kapsamı, 01 Kasım 2020 tarihine kadar işlenen konular ile sınırlı tutulacaktır.</w:t>
      </w:r>
    </w:p>
    <w:p w14:paraId="7A47B032" w14:textId="77777777" w:rsidR="001B443D" w:rsidRPr="00FD7103" w:rsidRDefault="001B443D" w:rsidP="00FD7103">
      <w:pPr>
        <w:pStyle w:val="ListeParagraf"/>
        <w:numPr>
          <w:ilvl w:val="0"/>
          <w:numId w:val="15"/>
        </w:numPr>
        <w:ind w:left="426" w:hanging="284"/>
        <w:jc w:val="both"/>
        <w:rPr>
          <w:rFonts w:asciiTheme="majorHAnsi" w:hAnsiTheme="majorHAnsi"/>
          <w:sz w:val="22"/>
          <w:szCs w:val="22"/>
        </w:rPr>
      </w:pPr>
      <w:r w:rsidRPr="00FD7103">
        <w:rPr>
          <w:rFonts w:asciiTheme="majorHAnsi" w:hAnsiTheme="majorHAnsi"/>
          <w:sz w:val="22"/>
          <w:szCs w:val="22"/>
        </w:rPr>
        <w:t>Sınavlara ilişkin hususlar, dersin öğretim programında yer alan ölçme ve değerlendirme esasları da</w:t>
      </w:r>
      <w:r w:rsidR="007A6003">
        <w:rPr>
          <w:rFonts w:asciiTheme="majorHAnsi" w:hAnsiTheme="majorHAnsi"/>
          <w:sz w:val="22"/>
          <w:szCs w:val="22"/>
        </w:rPr>
        <w:t xml:space="preserve"> </w:t>
      </w:r>
      <w:r w:rsidRPr="00FD7103">
        <w:rPr>
          <w:rFonts w:asciiTheme="majorHAnsi" w:hAnsiTheme="majorHAnsi"/>
          <w:sz w:val="22"/>
          <w:szCs w:val="22"/>
        </w:rPr>
        <w:t xml:space="preserve">dikkate alınarak alan zümre öğretmenleri </w:t>
      </w:r>
      <w:r w:rsidR="00FD7103">
        <w:rPr>
          <w:rFonts w:asciiTheme="majorHAnsi" w:hAnsiTheme="majorHAnsi"/>
          <w:sz w:val="22"/>
          <w:szCs w:val="22"/>
        </w:rPr>
        <w:t xml:space="preserve">tarafından </w:t>
      </w:r>
      <w:r w:rsidRPr="00FD7103">
        <w:rPr>
          <w:rFonts w:asciiTheme="majorHAnsi" w:hAnsiTheme="majorHAnsi"/>
          <w:sz w:val="22"/>
          <w:szCs w:val="22"/>
        </w:rPr>
        <w:t>belirlenip kararlaştırılacaktır.</w:t>
      </w:r>
    </w:p>
    <w:p w14:paraId="2B3F641A" w14:textId="77777777" w:rsidR="001B443D" w:rsidRPr="00FD7103" w:rsidRDefault="001B443D" w:rsidP="00FD7103">
      <w:pPr>
        <w:pStyle w:val="ListeParagraf"/>
        <w:numPr>
          <w:ilvl w:val="0"/>
          <w:numId w:val="15"/>
        </w:numPr>
        <w:ind w:left="426" w:hanging="284"/>
        <w:jc w:val="both"/>
        <w:rPr>
          <w:rFonts w:asciiTheme="majorHAnsi" w:hAnsiTheme="majorHAnsi"/>
          <w:sz w:val="22"/>
          <w:szCs w:val="22"/>
        </w:rPr>
      </w:pPr>
      <w:r w:rsidRPr="00FD7103">
        <w:rPr>
          <w:rFonts w:asciiTheme="majorHAnsi" w:hAnsiTheme="majorHAnsi"/>
          <w:sz w:val="22"/>
          <w:szCs w:val="22"/>
        </w:rPr>
        <w:t>Her bir sınav, atölyelerdeki uygulama sınavları gibi zorunlu haller dışında, bir ders saati (40 dakika) süre verilerek uygulanacak ve sınav soruları bu süreye uygun olarak hazırlanacaktır.</w:t>
      </w:r>
    </w:p>
    <w:p w14:paraId="39F00FB0" w14:textId="77777777" w:rsidR="001B443D" w:rsidRPr="00FD7103" w:rsidRDefault="001B443D" w:rsidP="00FD7103">
      <w:pPr>
        <w:pStyle w:val="ListeParagraf"/>
        <w:numPr>
          <w:ilvl w:val="0"/>
          <w:numId w:val="15"/>
        </w:numPr>
        <w:ind w:left="426" w:hanging="284"/>
        <w:jc w:val="both"/>
        <w:rPr>
          <w:rFonts w:asciiTheme="majorHAnsi" w:hAnsiTheme="majorHAnsi" w:cs="TimesNewRoman"/>
          <w:sz w:val="22"/>
          <w:szCs w:val="22"/>
        </w:rPr>
      </w:pPr>
      <w:r w:rsidRPr="00FD7103">
        <w:rPr>
          <w:rFonts w:asciiTheme="majorHAnsi" w:hAnsiTheme="majorHAnsi" w:cs="TimesNewRoman"/>
          <w:sz w:val="22"/>
          <w:szCs w:val="22"/>
        </w:rPr>
        <w:t>Sınav tarihleri en az bir hafta önceden öğrencilere duyurulacak ve e-Okul Sistemine işlenecektir.</w:t>
      </w:r>
    </w:p>
    <w:p w14:paraId="4996AF66" w14:textId="77777777" w:rsidR="001B443D" w:rsidRPr="00FD7103" w:rsidRDefault="001B443D" w:rsidP="00FD7103">
      <w:pPr>
        <w:pStyle w:val="ListeParagraf"/>
        <w:numPr>
          <w:ilvl w:val="0"/>
          <w:numId w:val="15"/>
        </w:numPr>
        <w:ind w:left="426" w:hanging="284"/>
        <w:jc w:val="both"/>
        <w:rPr>
          <w:rFonts w:asciiTheme="majorHAnsi" w:hAnsiTheme="majorHAnsi"/>
          <w:sz w:val="22"/>
          <w:szCs w:val="22"/>
        </w:rPr>
      </w:pPr>
      <w:r w:rsidRPr="00FD7103">
        <w:rPr>
          <w:rFonts w:asciiTheme="majorHAnsi" w:hAnsiTheme="majorHAnsi"/>
          <w:sz w:val="22"/>
          <w:szCs w:val="22"/>
        </w:rPr>
        <w:t>Sınavlar, Covid-19 salgını kapsamında başta temizlik, maske ve fiziki mesafe kuralları olmak üzere</w:t>
      </w:r>
      <w:r w:rsidR="007A6003">
        <w:rPr>
          <w:rFonts w:asciiTheme="majorHAnsi" w:hAnsiTheme="majorHAnsi"/>
          <w:sz w:val="22"/>
          <w:szCs w:val="22"/>
        </w:rPr>
        <w:t xml:space="preserve"> </w:t>
      </w:r>
      <w:r w:rsidRPr="00FD7103">
        <w:rPr>
          <w:rFonts w:asciiTheme="majorHAnsi" w:hAnsiTheme="majorHAnsi"/>
          <w:sz w:val="22"/>
          <w:szCs w:val="22"/>
        </w:rPr>
        <w:t>alınan önlem ve tedbirlere uygun bir şekilde yapılacaktır.</w:t>
      </w:r>
    </w:p>
    <w:p w14:paraId="34D3BB70" w14:textId="77777777" w:rsidR="001B443D" w:rsidRPr="00FD7103" w:rsidRDefault="001B443D" w:rsidP="00FD7103">
      <w:pPr>
        <w:pStyle w:val="ListeParagraf"/>
        <w:numPr>
          <w:ilvl w:val="0"/>
          <w:numId w:val="15"/>
        </w:numPr>
        <w:ind w:left="426" w:hanging="284"/>
        <w:jc w:val="both"/>
        <w:rPr>
          <w:rFonts w:asciiTheme="majorHAnsi" w:hAnsiTheme="majorHAnsi"/>
          <w:sz w:val="22"/>
          <w:szCs w:val="22"/>
        </w:rPr>
      </w:pPr>
      <w:r w:rsidRPr="00FD7103">
        <w:rPr>
          <w:rFonts w:asciiTheme="majorHAnsi" w:hAnsiTheme="majorHAnsi"/>
          <w:sz w:val="22"/>
          <w:szCs w:val="22"/>
        </w:rPr>
        <w:t>2020-2021 eğitim ve öğretim yılının ikinci dönemine ilişkin puanlar, haftalık ders saati sayısına</w:t>
      </w:r>
      <w:r w:rsidR="007A6003">
        <w:rPr>
          <w:rFonts w:asciiTheme="majorHAnsi" w:hAnsiTheme="majorHAnsi"/>
          <w:sz w:val="22"/>
          <w:szCs w:val="22"/>
        </w:rPr>
        <w:t xml:space="preserve"> </w:t>
      </w:r>
      <w:r w:rsidRPr="00FD7103">
        <w:rPr>
          <w:rFonts w:asciiTheme="majorHAnsi" w:hAnsiTheme="majorHAnsi"/>
          <w:sz w:val="22"/>
          <w:szCs w:val="22"/>
        </w:rPr>
        <w:t>bakılmaksızın, öğrencinin; her dersten sınav puanı, performans çalışması puanı ve derse katılıma ilişkin performans puanı ile öğrenciye dersi ve konusu birinci dönem belirlenip verilen ve öğrencinin ikinci dönem ders öğretmenine teslim etmesi gereken proje ödevi puanı ile belirlenecektir.</w:t>
      </w:r>
    </w:p>
    <w:p w14:paraId="39CA9A4B" w14:textId="77777777" w:rsidR="001B443D" w:rsidRPr="00FD7103" w:rsidRDefault="001B443D" w:rsidP="00FD7103">
      <w:pPr>
        <w:pStyle w:val="ListeParagraf"/>
        <w:numPr>
          <w:ilvl w:val="0"/>
          <w:numId w:val="15"/>
        </w:numPr>
        <w:ind w:left="426" w:hanging="284"/>
        <w:jc w:val="both"/>
        <w:rPr>
          <w:rFonts w:asciiTheme="majorHAnsi" w:hAnsiTheme="majorHAnsi"/>
          <w:sz w:val="22"/>
          <w:szCs w:val="22"/>
        </w:rPr>
      </w:pPr>
      <w:r w:rsidRPr="00FD7103">
        <w:rPr>
          <w:rFonts w:asciiTheme="majorHAnsi" w:hAnsiTheme="majorHAnsi"/>
          <w:sz w:val="22"/>
          <w:szCs w:val="22"/>
        </w:rPr>
        <w:t>2020-2021 eğitim ve öğretim yılının ikinci dönemine ilişkin olarak yapılacak birinci sınavlarla ilgili</w:t>
      </w:r>
      <w:r w:rsidR="007A6003">
        <w:rPr>
          <w:rFonts w:asciiTheme="majorHAnsi" w:hAnsiTheme="majorHAnsi"/>
          <w:sz w:val="22"/>
          <w:szCs w:val="22"/>
        </w:rPr>
        <w:t xml:space="preserve"> </w:t>
      </w:r>
      <w:r w:rsidRPr="00FD7103">
        <w:rPr>
          <w:rFonts w:asciiTheme="majorHAnsi" w:hAnsiTheme="majorHAnsi"/>
          <w:sz w:val="22"/>
          <w:szCs w:val="22"/>
        </w:rPr>
        <w:t>takvim, eğitim kurumu alan zümre başkanları kurulunca 16 Nisan 2021 tarihine kadar tamamlanacak.</w:t>
      </w:r>
    </w:p>
    <w:p w14:paraId="2C8E0A96" w14:textId="77777777" w:rsidR="001B443D" w:rsidRPr="00FD7103" w:rsidRDefault="001B443D" w:rsidP="00FD7103">
      <w:pPr>
        <w:pStyle w:val="ListeParagraf"/>
        <w:numPr>
          <w:ilvl w:val="0"/>
          <w:numId w:val="15"/>
        </w:numPr>
        <w:ind w:left="426" w:hanging="284"/>
        <w:jc w:val="both"/>
        <w:rPr>
          <w:rFonts w:asciiTheme="majorHAnsi" w:hAnsiTheme="majorHAnsi"/>
          <w:sz w:val="22"/>
          <w:szCs w:val="22"/>
        </w:rPr>
      </w:pPr>
      <w:r w:rsidRPr="00FD7103">
        <w:rPr>
          <w:rFonts w:asciiTheme="majorHAnsi" w:hAnsiTheme="majorHAnsi"/>
          <w:sz w:val="22"/>
          <w:szCs w:val="22"/>
        </w:rPr>
        <w:t>Kendisinde veya birlikte kaldığı aile bireylerinden herhangi birinde kronik hastalık bulunan öğrenciler, okul içinde uygun bir zamanda ve izole bir ortamda sınava alınacaktır.</w:t>
      </w:r>
    </w:p>
    <w:p w14:paraId="6038E013" w14:textId="77777777" w:rsidR="001B443D" w:rsidRPr="00FD7103" w:rsidRDefault="001B443D" w:rsidP="00FD7103">
      <w:pPr>
        <w:pStyle w:val="ListeParagraf"/>
        <w:numPr>
          <w:ilvl w:val="0"/>
          <w:numId w:val="15"/>
        </w:numPr>
        <w:ind w:left="426" w:hanging="284"/>
        <w:jc w:val="both"/>
        <w:rPr>
          <w:rFonts w:asciiTheme="majorHAnsi" w:hAnsiTheme="majorHAnsi"/>
          <w:sz w:val="22"/>
          <w:szCs w:val="22"/>
        </w:rPr>
      </w:pPr>
      <w:r w:rsidRPr="00FD7103">
        <w:rPr>
          <w:rFonts w:asciiTheme="majorHAnsi" w:hAnsiTheme="majorHAnsi"/>
          <w:sz w:val="22"/>
          <w:szCs w:val="22"/>
        </w:rPr>
        <w:t>Herhangi bir nedenle sınavlara katılamayan ve okul yönetimince mazereti uygun görülen öğrenciler zümre öğretmenleri tarafından belirlenen tarihte sınava alınacaktır.</w:t>
      </w:r>
    </w:p>
    <w:p w14:paraId="00F932F7" w14:textId="77777777" w:rsidR="001B443D" w:rsidRPr="00FD7103" w:rsidRDefault="001B443D" w:rsidP="00FD7103">
      <w:pPr>
        <w:pStyle w:val="ListeParagraf"/>
        <w:ind w:left="340"/>
        <w:jc w:val="both"/>
        <w:rPr>
          <w:rFonts w:asciiTheme="majorHAnsi" w:hAnsiTheme="majorHAnsi"/>
          <w:sz w:val="22"/>
          <w:szCs w:val="22"/>
        </w:rPr>
      </w:pPr>
    </w:p>
    <w:p w14:paraId="7324DD15" w14:textId="77777777" w:rsidR="005A7847" w:rsidRPr="00FD7103" w:rsidRDefault="005A7847" w:rsidP="00FD7103">
      <w:pPr>
        <w:pStyle w:val="ListeParagraf"/>
        <w:numPr>
          <w:ilvl w:val="0"/>
          <w:numId w:val="2"/>
        </w:numPr>
        <w:tabs>
          <w:tab w:val="clear" w:pos="360"/>
        </w:tabs>
        <w:jc w:val="both"/>
        <w:rPr>
          <w:rFonts w:asciiTheme="majorHAnsi" w:hAnsiTheme="majorHAnsi"/>
          <w:sz w:val="22"/>
          <w:szCs w:val="22"/>
        </w:rPr>
      </w:pPr>
      <w:r w:rsidRPr="00FD7103">
        <w:rPr>
          <w:rFonts w:asciiTheme="majorHAnsi" w:hAnsiTheme="majorHAnsi"/>
          <w:sz w:val="22"/>
          <w:szCs w:val="22"/>
        </w:rPr>
        <w:t xml:space="preserve">2. </w:t>
      </w:r>
      <w:r w:rsidR="00DE35AE" w:rsidRPr="00FD7103">
        <w:rPr>
          <w:rFonts w:asciiTheme="majorHAnsi" w:hAnsiTheme="majorHAnsi"/>
          <w:sz w:val="22"/>
          <w:szCs w:val="22"/>
        </w:rPr>
        <w:t>d</w:t>
      </w:r>
      <w:r w:rsidRPr="00FD7103">
        <w:rPr>
          <w:rFonts w:asciiTheme="majorHAnsi" w:hAnsiTheme="majorHAnsi"/>
          <w:sz w:val="22"/>
          <w:szCs w:val="22"/>
        </w:rPr>
        <w:t xml:space="preserve">önemde yapılacak çalışmaların 1. </w:t>
      </w:r>
      <w:r w:rsidR="00DE35AE" w:rsidRPr="00FD7103">
        <w:rPr>
          <w:rFonts w:asciiTheme="majorHAnsi" w:hAnsiTheme="majorHAnsi"/>
          <w:sz w:val="22"/>
          <w:szCs w:val="22"/>
        </w:rPr>
        <w:t>d</w:t>
      </w:r>
      <w:r w:rsidRPr="00FD7103">
        <w:rPr>
          <w:rFonts w:asciiTheme="majorHAnsi" w:hAnsiTheme="majorHAnsi"/>
          <w:sz w:val="22"/>
          <w:szCs w:val="22"/>
        </w:rPr>
        <w:t>önemdeki çalışm</w:t>
      </w:r>
      <w:r w:rsidR="00DE35AE" w:rsidRPr="00FD7103">
        <w:rPr>
          <w:rFonts w:asciiTheme="majorHAnsi" w:hAnsiTheme="majorHAnsi"/>
          <w:sz w:val="22"/>
          <w:szCs w:val="22"/>
        </w:rPr>
        <w:t xml:space="preserve">alarla paralel olması ve zümre </w:t>
      </w:r>
      <w:r w:rsidRPr="00FD7103">
        <w:rPr>
          <w:rFonts w:asciiTheme="majorHAnsi" w:hAnsiTheme="majorHAnsi"/>
          <w:sz w:val="22"/>
          <w:szCs w:val="22"/>
        </w:rPr>
        <w:t xml:space="preserve">öğretmenleri ile sık sık bir araya gelinerek başarıyı artırıcı konuşmalar yapılması gerektiği vurgulanmıştır. </w:t>
      </w:r>
      <w:r w:rsidRPr="00FD7103">
        <w:rPr>
          <w:rFonts w:asciiTheme="majorHAnsi" w:hAnsiTheme="majorHAnsi"/>
          <w:color w:val="000000"/>
          <w:sz w:val="22"/>
          <w:szCs w:val="22"/>
        </w:rPr>
        <w:t xml:space="preserve">Zümre öğretmenlerinin her zaman birbirleriyle iletişim içinde olması belirtildi. Dersin işlenmesi konusunda birbiriyle fikir </w:t>
      </w:r>
      <w:proofErr w:type="gramStart"/>
      <w:r w:rsidRPr="00FD7103">
        <w:rPr>
          <w:rFonts w:asciiTheme="majorHAnsi" w:hAnsiTheme="majorHAnsi"/>
          <w:color w:val="000000"/>
          <w:sz w:val="22"/>
          <w:szCs w:val="22"/>
        </w:rPr>
        <w:t>alış verişinde</w:t>
      </w:r>
      <w:proofErr w:type="gramEnd"/>
      <w:r w:rsidRPr="00FD7103">
        <w:rPr>
          <w:rFonts w:asciiTheme="majorHAnsi" w:hAnsiTheme="majorHAnsi"/>
          <w:color w:val="000000"/>
          <w:sz w:val="22"/>
          <w:szCs w:val="22"/>
        </w:rPr>
        <w:t xml:space="preserve"> bulunularak, birbirlerine yardımcı olmaları gerektiği belirtildi.</w:t>
      </w:r>
    </w:p>
    <w:p w14:paraId="6842670A" w14:textId="77777777" w:rsidR="005A7847" w:rsidRPr="00FD7103" w:rsidRDefault="005A7847" w:rsidP="00FD7103">
      <w:pPr>
        <w:pStyle w:val="ListeParagraf"/>
        <w:ind w:left="340"/>
        <w:jc w:val="both"/>
        <w:rPr>
          <w:rFonts w:asciiTheme="majorHAnsi" w:hAnsiTheme="majorHAnsi"/>
          <w:sz w:val="22"/>
          <w:szCs w:val="22"/>
        </w:rPr>
      </w:pPr>
    </w:p>
    <w:p w14:paraId="5677CC1D" w14:textId="77777777" w:rsidR="00623AF7" w:rsidRPr="00FD7103" w:rsidRDefault="00623AF7" w:rsidP="00FD7103">
      <w:pPr>
        <w:numPr>
          <w:ilvl w:val="0"/>
          <w:numId w:val="2"/>
        </w:numPr>
        <w:tabs>
          <w:tab w:val="clear" w:pos="360"/>
        </w:tabs>
        <w:jc w:val="both"/>
        <w:rPr>
          <w:rFonts w:asciiTheme="majorHAnsi" w:hAnsiTheme="majorHAnsi"/>
          <w:sz w:val="22"/>
          <w:szCs w:val="22"/>
        </w:rPr>
      </w:pPr>
      <w:r w:rsidRPr="00FD7103">
        <w:rPr>
          <w:rFonts w:asciiTheme="majorHAnsi" w:hAnsiTheme="majorHAnsi"/>
          <w:sz w:val="22"/>
          <w:szCs w:val="22"/>
        </w:rPr>
        <w:t xml:space="preserve">Öğrencilerin </w:t>
      </w:r>
      <w:r w:rsidR="00DE35AE" w:rsidRPr="00FD7103">
        <w:rPr>
          <w:rFonts w:asciiTheme="majorHAnsi" w:hAnsiTheme="majorHAnsi"/>
          <w:sz w:val="22"/>
          <w:szCs w:val="22"/>
        </w:rPr>
        <w:t>kılık kıyafetleri hususunda 1. d</w:t>
      </w:r>
      <w:r w:rsidRPr="00FD7103">
        <w:rPr>
          <w:rFonts w:asciiTheme="majorHAnsi" w:hAnsiTheme="majorHAnsi"/>
          <w:sz w:val="22"/>
          <w:szCs w:val="22"/>
        </w:rPr>
        <w:t xml:space="preserve">önem zümresinde iş önlüğü alınmasına karar verilmiştir. Ayrıca öğrencilerin tertipli düzenli bir şekilde giyinmelerine dikkat edilmesi gerektiği zümre başkanı </w:t>
      </w:r>
      <w:r w:rsidR="005E5C70">
        <w:rPr>
          <w:rFonts w:asciiTheme="majorHAnsi" w:hAnsiTheme="majorHAnsi"/>
          <w:sz w:val="22"/>
          <w:szCs w:val="22"/>
        </w:rPr>
        <w:t xml:space="preserve">Muhammet Taha </w:t>
      </w:r>
      <w:proofErr w:type="gramStart"/>
      <w:r w:rsidR="005E5C70">
        <w:rPr>
          <w:rFonts w:asciiTheme="majorHAnsi" w:hAnsiTheme="majorHAnsi"/>
          <w:sz w:val="22"/>
          <w:szCs w:val="22"/>
        </w:rPr>
        <w:t>SARI</w:t>
      </w:r>
      <w:proofErr w:type="gramEnd"/>
      <w:r w:rsidR="005E5C70">
        <w:rPr>
          <w:rFonts w:asciiTheme="majorHAnsi" w:hAnsiTheme="majorHAnsi"/>
          <w:sz w:val="22"/>
          <w:szCs w:val="22"/>
        </w:rPr>
        <w:t xml:space="preserve"> </w:t>
      </w:r>
      <w:r w:rsidRPr="00FD7103">
        <w:rPr>
          <w:rFonts w:asciiTheme="majorHAnsi" w:hAnsiTheme="majorHAnsi"/>
          <w:sz w:val="22"/>
          <w:szCs w:val="22"/>
        </w:rPr>
        <w:t xml:space="preserve">tarafından vurgulandı. Ayrıca </w:t>
      </w:r>
      <w:r w:rsidR="002B3A84" w:rsidRPr="00FD7103">
        <w:rPr>
          <w:rFonts w:asciiTheme="majorHAnsi" w:hAnsiTheme="majorHAnsi"/>
          <w:sz w:val="22"/>
          <w:szCs w:val="22"/>
        </w:rPr>
        <w:t>a</w:t>
      </w:r>
      <w:r w:rsidRPr="00FD7103">
        <w:rPr>
          <w:rFonts w:asciiTheme="majorHAnsi" w:hAnsiTheme="majorHAnsi"/>
          <w:sz w:val="22"/>
          <w:szCs w:val="22"/>
        </w:rPr>
        <w:t>tölye çalışmalarında öğrencil</w:t>
      </w:r>
      <w:r w:rsidR="008B6418" w:rsidRPr="00FD7103">
        <w:rPr>
          <w:rFonts w:asciiTheme="majorHAnsi" w:hAnsiTheme="majorHAnsi"/>
          <w:sz w:val="22"/>
          <w:szCs w:val="22"/>
        </w:rPr>
        <w:t>erin uyması gereken konular 1. d</w:t>
      </w:r>
      <w:r w:rsidRPr="00FD7103">
        <w:rPr>
          <w:rFonts w:asciiTheme="majorHAnsi" w:hAnsiTheme="majorHAnsi"/>
          <w:sz w:val="22"/>
          <w:szCs w:val="22"/>
        </w:rPr>
        <w:t>önem zümres</w:t>
      </w:r>
      <w:r w:rsidR="008B6418" w:rsidRPr="00FD7103">
        <w:rPr>
          <w:rFonts w:asciiTheme="majorHAnsi" w:hAnsiTheme="majorHAnsi"/>
          <w:sz w:val="22"/>
          <w:szCs w:val="22"/>
        </w:rPr>
        <w:t xml:space="preserve">inde de belirtilmiştir. Ayrıca bilgisayar atölyesinde </w:t>
      </w:r>
      <w:r w:rsidRPr="00FD7103">
        <w:rPr>
          <w:rFonts w:asciiTheme="majorHAnsi" w:hAnsiTheme="majorHAnsi"/>
          <w:sz w:val="22"/>
          <w:szCs w:val="22"/>
        </w:rPr>
        <w:t>oturma planlarının yapılmasına</w:t>
      </w:r>
      <w:r w:rsidR="005772B3" w:rsidRPr="00FD7103">
        <w:rPr>
          <w:rFonts w:asciiTheme="majorHAnsi" w:hAnsiTheme="majorHAnsi"/>
          <w:sz w:val="22"/>
          <w:szCs w:val="22"/>
        </w:rPr>
        <w:t xml:space="preserve"> ve b</w:t>
      </w:r>
      <w:r w:rsidRPr="00FD7103">
        <w:rPr>
          <w:rFonts w:asciiTheme="majorHAnsi" w:hAnsiTheme="majorHAnsi"/>
          <w:sz w:val="22"/>
          <w:szCs w:val="22"/>
        </w:rPr>
        <w:t xml:space="preserve">ilgisayar sınıfı kullanım </w:t>
      </w:r>
      <w:r w:rsidR="002B3A84" w:rsidRPr="00FD7103">
        <w:rPr>
          <w:rFonts w:asciiTheme="majorHAnsi" w:hAnsiTheme="majorHAnsi"/>
          <w:sz w:val="22"/>
          <w:szCs w:val="22"/>
        </w:rPr>
        <w:t>t</w:t>
      </w:r>
      <w:r w:rsidRPr="00FD7103">
        <w:rPr>
          <w:rFonts w:asciiTheme="majorHAnsi" w:hAnsiTheme="majorHAnsi"/>
          <w:sz w:val="22"/>
          <w:szCs w:val="22"/>
        </w:rPr>
        <w:t>alimatı (BT sınıfında uyulması gereken kurallar) hazırlanıp sınıfta görünür bir yere asılmasına karar verildi.</w:t>
      </w:r>
    </w:p>
    <w:p w14:paraId="4CDE5A70" w14:textId="77777777" w:rsidR="004C499B" w:rsidRPr="00FD7103" w:rsidRDefault="004C499B" w:rsidP="00FD7103">
      <w:pPr>
        <w:jc w:val="both"/>
        <w:rPr>
          <w:rFonts w:asciiTheme="majorHAnsi" w:hAnsiTheme="majorHAnsi"/>
          <w:sz w:val="22"/>
          <w:szCs w:val="22"/>
        </w:rPr>
      </w:pPr>
    </w:p>
    <w:p w14:paraId="094055BB" w14:textId="77777777" w:rsidR="00F603BC" w:rsidRPr="00FD7103" w:rsidRDefault="00F603BC" w:rsidP="00FD7103">
      <w:pPr>
        <w:pStyle w:val="ListeParagraf"/>
        <w:widowControl w:val="0"/>
        <w:autoSpaceDE w:val="0"/>
        <w:autoSpaceDN w:val="0"/>
        <w:adjustRightInd w:val="0"/>
        <w:ind w:left="1060"/>
        <w:jc w:val="both"/>
        <w:rPr>
          <w:rFonts w:asciiTheme="majorHAnsi" w:hAnsiTheme="majorHAnsi"/>
          <w:sz w:val="22"/>
          <w:szCs w:val="22"/>
        </w:rPr>
      </w:pPr>
    </w:p>
    <w:p w14:paraId="04258EA6" w14:textId="77777777" w:rsidR="00045873" w:rsidRPr="00FD7103" w:rsidRDefault="00A47533" w:rsidP="00FD7103">
      <w:pPr>
        <w:numPr>
          <w:ilvl w:val="0"/>
          <w:numId w:val="2"/>
        </w:numPr>
        <w:tabs>
          <w:tab w:val="clear" w:pos="360"/>
        </w:tabs>
        <w:jc w:val="both"/>
        <w:rPr>
          <w:rFonts w:asciiTheme="majorHAnsi" w:hAnsiTheme="majorHAnsi"/>
          <w:sz w:val="22"/>
          <w:szCs w:val="22"/>
        </w:rPr>
      </w:pPr>
      <w:r w:rsidRPr="00FD7103">
        <w:rPr>
          <w:rFonts w:asciiTheme="majorHAnsi" w:hAnsiTheme="majorHAnsi"/>
          <w:sz w:val="22"/>
          <w:szCs w:val="22"/>
        </w:rPr>
        <w:t xml:space="preserve">Bilişim </w:t>
      </w:r>
      <w:proofErr w:type="spellStart"/>
      <w:r w:rsidR="008C7F60" w:rsidRPr="00FD7103">
        <w:rPr>
          <w:rFonts w:asciiTheme="majorHAnsi" w:hAnsiTheme="majorHAnsi"/>
          <w:sz w:val="22"/>
          <w:szCs w:val="22"/>
        </w:rPr>
        <w:t>Laboratuar</w:t>
      </w:r>
      <w:r w:rsidRPr="00FD7103">
        <w:rPr>
          <w:rFonts w:asciiTheme="majorHAnsi" w:hAnsiTheme="majorHAnsi"/>
          <w:sz w:val="22"/>
          <w:szCs w:val="22"/>
        </w:rPr>
        <w:t>ında</w:t>
      </w:r>
      <w:proofErr w:type="spellEnd"/>
      <w:r w:rsidRPr="00FD7103">
        <w:rPr>
          <w:rFonts w:asciiTheme="majorHAnsi" w:hAnsiTheme="majorHAnsi"/>
          <w:sz w:val="22"/>
          <w:szCs w:val="22"/>
        </w:rPr>
        <w:t xml:space="preserve"> eksik olmadığı </w:t>
      </w:r>
      <w:r w:rsidR="005772B3" w:rsidRPr="00FD7103">
        <w:rPr>
          <w:rFonts w:asciiTheme="majorHAnsi" w:hAnsiTheme="majorHAnsi"/>
          <w:sz w:val="22"/>
          <w:szCs w:val="22"/>
        </w:rPr>
        <w:t>tespit edilmiştir.</w:t>
      </w:r>
    </w:p>
    <w:p w14:paraId="2FDE341F" w14:textId="77777777" w:rsidR="005772B3" w:rsidRPr="00FD7103" w:rsidRDefault="005772B3" w:rsidP="00FD7103">
      <w:pPr>
        <w:ind w:left="340"/>
        <w:jc w:val="both"/>
        <w:rPr>
          <w:rFonts w:asciiTheme="majorHAnsi" w:hAnsiTheme="majorHAnsi"/>
          <w:sz w:val="22"/>
          <w:szCs w:val="22"/>
        </w:rPr>
      </w:pPr>
    </w:p>
    <w:p w14:paraId="7A825D7A" w14:textId="77777777" w:rsidR="00045873" w:rsidRPr="00FD7103" w:rsidRDefault="00045873" w:rsidP="00FD7103">
      <w:pPr>
        <w:pStyle w:val="ListeParagraf"/>
        <w:numPr>
          <w:ilvl w:val="0"/>
          <w:numId w:val="2"/>
        </w:numPr>
        <w:tabs>
          <w:tab w:val="clear" w:pos="360"/>
        </w:tabs>
        <w:jc w:val="both"/>
        <w:rPr>
          <w:rFonts w:asciiTheme="majorHAnsi" w:hAnsiTheme="majorHAnsi"/>
          <w:sz w:val="22"/>
          <w:szCs w:val="22"/>
        </w:rPr>
      </w:pPr>
      <w:r w:rsidRPr="00FD7103">
        <w:rPr>
          <w:rFonts w:asciiTheme="majorHAnsi" w:hAnsiTheme="majorHAnsi"/>
          <w:sz w:val="22"/>
          <w:szCs w:val="22"/>
        </w:rPr>
        <w:lastRenderedPageBreak/>
        <w:t>Problemli öğrenciler için veliler, rehberlik servisi ve o sınıfın dersine giren öğretmenlerle bilgi alışverişi yapılacaktır. Öğrencilere başarılı olmak için planlı ve programlı çalışmaları gerektiği hatırlatılacak, onların derste aktif hale getirilmesine çalışılacaktır, ilgi alanları doğrultusunda</w:t>
      </w:r>
      <w:r w:rsidR="00B17340" w:rsidRPr="00FD7103">
        <w:rPr>
          <w:rFonts w:asciiTheme="majorHAnsi" w:hAnsiTheme="majorHAnsi"/>
          <w:sz w:val="22"/>
          <w:szCs w:val="22"/>
        </w:rPr>
        <w:t xml:space="preserve"> yönlendirilmesi sağlanacaktır.</w:t>
      </w:r>
    </w:p>
    <w:p w14:paraId="764917D0" w14:textId="77777777" w:rsidR="00B17340" w:rsidRPr="00FD7103" w:rsidRDefault="00B17340" w:rsidP="00FD7103">
      <w:pPr>
        <w:pStyle w:val="ListeParagraf"/>
        <w:rPr>
          <w:rFonts w:asciiTheme="majorHAnsi" w:hAnsiTheme="majorHAnsi"/>
          <w:sz w:val="22"/>
          <w:szCs w:val="22"/>
        </w:rPr>
      </w:pPr>
    </w:p>
    <w:p w14:paraId="6D238890" w14:textId="77777777" w:rsidR="00B17340" w:rsidRPr="00FD7103" w:rsidRDefault="00B17340" w:rsidP="00FD7103">
      <w:pPr>
        <w:numPr>
          <w:ilvl w:val="0"/>
          <w:numId w:val="2"/>
        </w:numPr>
        <w:tabs>
          <w:tab w:val="clear" w:pos="360"/>
        </w:tabs>
        <w:rPr>
          <w:rFonts w:asciiTheme="majorHAnsi" w:hAnsiTheme="majorHAnsi"/>
          <w:sz w:val="22"/>
          <w:szCs w:val="22"/>
        </w:rPr>
      </w:pPr>
      <w:r w:rsidRPr="00FD7103">
        <w:rPr>
          <w:rFonts w:asciiTheme="majorHAnsi" w:hAnsiTheme="majorHAnsi"/>
          <w:sz w:val="22"/>
          <w:szCs w:val="22"/>
        </w:rPr>
        <w:t xml:space="preserve">Covid-19 Salgını nedeniyle Bilişim Teknolojileri uygulama </w:t>
      </w:r>
      <w:proofErr w:type="spellStart"/>
      <w:r w:rsidRPr="00FD7103">
        <w:rPr>
          <w:rFonts w:asciiTheme="majorHAnsi" w:hAnsiTheme="majorHAnsi"/>
          <w:sz w:val="22"/>
          <w:szCs w:val="22"/>
        </w:rPr>
        <w:t>laboratuarında</w:t>
      </w:r>
      <w:proofErr w:type="spellEnd"/>
      <w:r w:rsidRPr="00FD7103">
        <w:rPr>
          <w:rFonts w:asciiTheme="majorHAnsi" w:hAnsiTheme="majorHAnsi"/>
          <w:sz w:val="22"/>
          <w:szCs w:val="22"/>
        </w:rPr>
        <w:t xml:space="preserve"> şu şekilde önlemler alınacaktır.</w:t>
      </w:r>
    </w:p>
    <w:p w14:paraId="073ADBDA" w14:textId="77777777" w:rsidR="00B17340" w:rsidRPr="00FD7103" w:rsidRDefault="00B17340" w:rsidP="00FD7103">
      <w:pPr>
        <w:pStyle w:val="ListeParagraf"/>
        <w:numPr>
          <w:ilvl w:val="0"/>
          <w:numId w:val="12"/>
        </w:numPr>
        <w:ind w:left="426" w:hanging="284"/>
        <w:rPr>
          <w:rFonts w:asciiTheme="majorHAnsi" w:hAnsiTheme="majorHAnsi"/>
          <w:sz w:val="22"/>
          <w:szCs w:val="22"/>
        </w:rPr>
      </w:pPr>
      <w:r w:rsidRPr="00FD7103">
        <w:rPr>
          <w:rFonts w:asciiTheme="majorHAnsi" w:hAnsiTheme="majorHAnsi"/>
          <w:sz w:val="22"/>
          <w:szCs w:val="22"/>
        </w:rPr>
        <w:t>Öğrenciler sadece kendilerine ait olan bilgisayarı kullanacaktır.</w:t>
      </w:r>
    </w:p>
    <w:p w14:paraId="7810DE15" w14:textId="77777777" w:rsidR="00B17340" w:rsidRPr="00FD7103" w:rsidRDefault="00B17340" w:rsidP="00FD7103">
      <w:pPr>
        <w:pStyle w:val="ListeParagraf"/>
        <w:numPr>
          <w:ilvl w:val="0"/>
          <w:numId w:val="12"/>
        </w:numPr>
        <w:ind w:left="426" w:hanging="284"/>
        <w:rPr>
          <w:rFonts w:asciiTheme="majorHAnsi" w:hAnsiTheme="majorHAnsi"/>
          <w:sz w:val="22"/>
          <w:szCs w:val="22"/>
        </w:rPr>
      </w:pPr>
      <w:r w:rsidRPr="00FD7103">
        <w:rPr>
          <w:rFonts w:asciiTheme="majorHAnsi" w:hAnsiTheme="majorHAnsi"/>
          <w:sz w:val="22"/>
          <w:szCs w:val="22"/>
        </w:rPr>
        <w:t>Ders giriş ve çıkışlarında ellerini dezenfektanla temizleyecektir.</w:t>
      </w:r>
    </w:p>
    <w:p w14:paraId="3A24CC0F" w14:textId="77777777" w:rsidR="00B17340" w:rsidRPr="00FD7103" w:rsidRDefault="00B17340" w:rsidP="00FD7103">
      <w:pPr>
        <w:pStyle w:val="ListeParagraf"/>
        <w:numPr>
          <w:ilvl w:val="0"/>
          <w:numId w:val="12"/>
        </w:numPr>
        <w:ind w:left="426" w:hanging="284"/>
        <w:rPr>
          <w:rFonts w:asciiTheme="majorHAnsi" w:hAnsiTheme="majorHAnsi"/>
          <w:sz w:val="22"/>
          <w:szCs w:val="22"/>
        </w:rPr>
      </w:pPr>
      <w:r w:rsidRPr="00FD7103">
        <w:rPr>
          <w:rFonts w:asciiTheme="majorHAnsi" w:hAnsiTheme="majorHAnsi"/>
          <w:sz w:val="22"/>
          <w:szCs w:val="22"/>
        </w:rPr>
        <w:t>Derslerde mutlaka maske takılacaktır.</w:t>
      </w:r>
    </w:p>
    <w:p w14:paraId="30B51BD0" w14:textId="77777777" w:rsidR="00B17340" w:rsidRPr="00FD7103" w:rsidRDefault="00B17340" w:rsidP="00FD7103">
      <w:pPr>
        <w:pStyle w:val="ListeParagraf"/>
        <w:numPr>
          <w:ilvl w:val="0"/>
          <w:numId w:val="12"/>
        </w:numPr>
        <w:ind w:left="426" w:hanging="284"/>
        <w:rPr>
          <w:rFonts w:asciiTheme="majorHAnsi" w:hAnsiTheme="majorHAnsi"/>
          <w:sz w:val="22"/>
          <w:szCs w:val="22"/>
        </w:rPr>
      </w:pPr>
      <w:r w:rsidRPr="00FD7103">
        <w:rPr>
          <w:rFonts w:asciiTheme="majorHAnsi" w:hAnsiTheme="majorHAnsi"/>
          <w:sz w:val="22"/>
          <w:szCs w:val="22"/>
        </w:rPr>
        <w:t>Öğrencilerin çok sık kullandığı klavye ve fareler dezenfektanla temizlenecektir.</w:t>
      </w:r>
    </w:p>
    <w:p w14:paraId="2EF8D587" w14:textId="77777777" w:rsidR="00B17340" w:rsidRPr="00FD7103" w:rsidRDefault="00B17340" w:rsidP="00FD7103">
      <w:pPr>
        <w:pStyle w:val="ListeParagraf"/>
        <w:numPr>
          <w:ilvl w:val="0"/>
          <w:numId w:val="12"/>
        </w:numPr>
        <w:ind w:left="426" w:hanging="284"/>
        <w:rPr>
          <w:rFonts w:asciiTheme="majorHAnsi" w:hAnsiTheme="majorHAnsi"/>
          <w:sz w:val="22"/>
          <w:szCs w:val="22"/>
        </w:rPr>
      </w:pPr>
      <w:r w:rsidRPr="00FD7103">
        <w:rPr>
          <w:rFonts w:asciiTheme="majorHAnsi" w:hAnsiTheme="majorHAnsi"/>
          <w:sz w:val="22"/>
          <w:szCs w:val="22"/>
        </w:rPr>
        <w:t>Gerekli görüldüğünde eldiven kullanılacaktır.</w:t>
      </w:r>
    </w:p>
    <w:p w14:paraId="1B246327" w14:textId="77777777" w:rsidR="00B17340" w:rsidRPr="00FD7103" w:rsidRDefault="00B17340" w:rsidP="00FD7103">
      <w:pPr>
        <w:pStyle w:val="ListeParagraf"/>
        <w:numPr>
          <w:ilvl w:val="0"/>
          <w:numId w:val="12"/>
        </w:numPr>
        <w:ind w:left="426" w:hanging="284"/>
        <w:rPr>
          <w:rFonts w:asciiTheme="majorHAnsi" w:hAnsiTheme="majorHAnsi"/>
          <w:sz w:val="22"/>
          <w:szCs w:val="22"/>
        </w:rPr>
      </w:pPr>
      <w:r w:rsidRPr="00FD7103">
        <w:rPr>
          <w:rFonts w:asciiTheme="majorHAnsi" w:hAnsiTheme="majorHAnsi"/>
          <w:sz w:val="22"/>
          <w:szCs w:val="22"/>
        </w:rPr>
        <w:t>Laboratuvara Covid-19 salgınından korunma yolları bilgilendirme afişi asılacaktır.</w:t>
      </w:r>
    </w:p>
    <w:p w14:paraId="5DFC911A" w14:textId="77777777" w:rsidR="00B17340" w:rsidRPr="00FD7103" w:rsidRDefault="00B17340" w:rsidP="00FD7103">
      <w:pPr>
        <w:pStyle w:val="ListeParagraf"/>
        <w:numPr>
          <w:ilvl w:val="0"/>
          <w:numId w:val="12"/>
        </w:numPr>
        <w:ind w:left="426" w:hanging="284"/>
        <w:rPr>
          <w:rFonts w:asciiTheme="majorHAnsi" w:hAnsiTheme="majorHAnsi"/>
          <w:sz w:val="22"/>
          <w:szCs w:val="22"/>
        </w:rPr>
      </w:pPr>
      <w:r w:rsidRPr="00FD7103">
        <w:rPr>
          <w:rFonts w:asciiTheme="majorHAnsi" w:hAnsiTheme="majorHAnsi"/>
          <w:sz w:val="22"/>
          <w:szCs w:val="22"/>
        </w:rPr>
        <w:t>Sosyal mesafeye dikkat edilecektir.</w:t>
      </w:r>
    </w:p>
    <w:p w14:paraId="3D578CA7" w14:textId="77777777" w:rsidR="00B17340" w:rsidRPr="00FD7103" w:rsidRDefault="00B17340" w:rsidP="00FD7103">
      <w:pPr>
        <w:pStyle w:val="ListeParagraf"/>
        <w:numPr>
          <w:ilvl w:val="0"/>
          <w:numId w:val="12"/>
        </w:numPr>
        <w:ind w:left="426" w:hanging="284"/>
        <w:rPr>
          <w:rFonts w:asciiTheme="majorHAnsi" w:hAnsiTheme="majorHAnsi"/>
          <w:sz w:val="22"/>
          <w:szCs w:val="22"/>
        </w:rPr>
      </w:pPr>
      <w:r w:rsidRPr="00FD7103">
        <w:rPr>
          <w:rFonts w:asciiTheme="majorHAnsi" w:hAnsiTheme="majorHAnsi"/>
          <w:sz w:val="22"/>
          <w:szCs w:val="22"/>
        </w:rPr>
        <w:t>Hastalık belirtisi gösteren öğrenci hemen boş bir odaya alınıp okul idaresine haber verilecektir.</w:t>
      </w:r>
    </w:p>
    <w:p w14:paraId="62BBC652" w14:textId="77777777" w:rsidR="00DA0169" w:rsidRPr="00FD7103" w:rsidRDefault="00DA0169" w:rsidP="00FD7103">
      <w:pPr>
        <w:ind w:left="340"/>
        <w:jc w:val="both"/>
        <w:rPr>
          <w:rFonts w:asciiTheme="majorHAnsi" w:hAnsiTheme="majorHAnsi"/>
          <w:sz w:val="22"/>
          <w:szCs w:val="22"/>
        </w:rPr>
      </w:pPr>
    </w:p>
    <w:p w14:paraId="58B427F5" w14:textId="77777777" w:rsidR="004601E6" w:rsidRPr="00FD7103" w:rsidRDefault="004601E6" w:rsidP="00FD7103">
      <w:pPr>
        <w:pStyle w:val="Normal1"/>
        <w:numPr>
          <w:ilvl w:val="0"/>
          <w:numId w:val="2"/>
        </w:numPr>
        <w:pBdr>
          <w:top w:val="nil"/>
          <w:left w:val="nil"/>
          <w:bottom w:val="nil"/>
          <w:right w:val="nil"/>
          <w:between w:val="nil"/>
        </w:pBdr>
        <w:jc w:val="both"/>
        <w:rPr>
          <w:rFonts w:asciiTheme="majorHAnsi" w:hAnsiTheme="majorHAnsi"/>
          <w:color w:val="000000"/>
          <w:sz w:val="22"/>
          <w:szCs w:val="22"/>
        </w:rPr>
      </w:pPr>
      <w:r w:rsidRPr="00FD7103">
        <w:rPr>
          <w:rFonts w:asciiTheme="majorHAnsi" w:hAnsiTheme="majorHAnsi" w:cs="Arial"/>
          <w:spacing w:val="-3"/>
          <w:sz w:val="22"/>
          <w:szCs w:val="22"/>
        </w:rPr>
        <w:t xml:space="preserve">İşçi Sağlığı ve İş Güvenliği konusunda öğrencilere ders başlangıcında bilgi verilmesi kararlaştırıldı. </w:t>
      </w:r>
      <w:r w:rsidRPr="00FD7103">
        <w:rPr>
          <w:rFonts w:asciiTheme="majorHAnsi" w:hAnsiTheme="majorHAnsi"/>
          <w:color w:val="000000"/>
          <w:sz w:val="22"/>
          <w:szCs w:val="22"/>
        </w:rPr>
        <w:t>İş sağlığı ve güvenliği konularında öğrencilere, öğretmen olmadan bilgisayarlara enerji vermemeleri, bilgisayar kasalarındaki kabloların sökülüp takılmaması gerektiği, herhangi bir arıza durumunda bir işlem yapılmadan öğretmene haber verilmesi, ders bitiminde bilgisayarların düzgün bir şekilde kapatılması ve bilgisayar karşısında sağlıklı oturma şeklinin nasıl olması gerektiği konularında bilgi verilecektir. Ayrıca bu konu için pano hazırlanacaktır.</w:t>
      </w:r>
      <w:r w:rsidR="00370E3D" w:rsidRPr="00FD7103">
        <w:rPr>
          <w:rFonts w:asciiTheme="majorHAnsi" w:hAnsiTheme="majorHAnsi"/>
          <w:color w:val="000000"/>
          <w:sz w:val="22"/>
          <w:szCs w:val="22"/>
        </w:rPr>
        <w:t xml:space="preserve">1 Mart’ta </w:t>
      </w:r>
      <w:r w:rsidRPr="00FD7103">
        <w:rPr>
          <w:rFonts w:asciiTheme="majorHAnsi" w:hAnsiTheme="majorHAnsi"/>
          <w:color w:val="000000"/>
          <w:sz w:val="22"/>
          <w:szCs w:val="22"/>
        </w:rPr>
        <w:t xml:space="preserve">başlayacak olan yüz yüze eğitimde de ve yeni eğitim-öğretim yılında da bunlara dikkat edilecektir. Bu durum, </w:t>
      </w:r>
      <w:proofErr w:type="spellStart"/>
      <w:r w:rsidRPr="00FD7103">
        <w:rPr>
          <w:rFonts w:asciiTheme="majorHAnsi" w:hAnsiTheme="majorHAnsi"/>
          <w:color w:val="000000"/>
          <w:sz w:val="22"/>
          <w:szCs w:val="22"/>
        </w:rPr>
        <w:t>pandemi</w:t>
      </w:r>
      <w:proofErr w:type="spellEnd"/>
      <w:r w:rsidRPr="00FD7103">
        <w:rPr>
          <w:rFonts w:asciiTheme="majorHAnsi" w:hAnsiTheme="majorHAnsi"/>
          <w:color w:val="000000"/>
          <w:sz w:val="22"/>
          <w:szCs w:val="22"/>
        </w:rPr>
        <w:t xml:space="preserve"> süreci göz </w:t>
      </w:r>
      <w:r w:rsidRPr="00FD7103">
        <w:rPr>
          <w:rFonts w:asciiTheme="majorHAnsi" w:hAnsiTheme="majorHAnsi"/>
          <w:sz w:val="22"/>
          <w:szCs w:val="22"/>
        </w:rPr>
        <w:t>önünde bulundurularak BT sınıfının az öğrenciyle ders işlenecek şekilde düzenlenmesi durumunda geçerli olacaktır. Gereken koşullar sağlanamazsa BT Sınıfının konumundan ve koşullarından ötürü orada sağlıklı ders işlenemeyeceğinden dersler sınıfta etkileşimli tahta ile işlenecektir.</w:t>
      </w:r>
    </w:p>
    <w:p w14:paraId="126DB8A0" w14:textId="77777777" w:rsidR="004601E6" w:rsidRPr="00FD7103" w:rsidRDefault="004601E6" w:rsidP="00FD7103">
      <w:pPr>
        <w:pStyle w:val="Normal1"/>
        <w:pBdr>
          <w:top w:val="nil"/>
          <w:left w:val="nil"/>
          <w:bottom w:val="nil"/>
          <w:right w:val="nil"/>
          <w:between w:val="nil"/>
        </w:pBdr>
        <w:ind w:left="340"/>
        <w:jc w:val="both"/>
        <w:rPr>
          <w:rFonts w:asciiTheme="majorHAnsi" w:hAnsiTheme="majorHAnsi"/>
          <w:color w:val="000000"/>
          <w:sz w:val="22"/>
          <w:szCs w:val="22"/>
        </w:rPr>
      </w:pPr>
    </w:p>
    <w:p w14:paraId="165084B4" w14:textId="77777777" w:rsidR="00B71931" w:rsidRPr="005E5C70" w:rsidRDefault="004601E6" w:rsidP="00FD7103">
      <w:pPr>
        <w:numPr>
          <w:ilvl w:val="0"/>
          <w:numId w:val="2"/>
        </w:numPr>
        <w:jc w:val="both"/>
        <w:rPr>
          <w:rFonts w:asciiTheme="majorHAnsi" w:hAnsiTheme="majorHAnsi"/>
          <w:sz w:val="22"/>
          <w:szCs w:val="22"/>
        </w:rPr>
      </w:pPr>
      <w:r w:rsidRPr="00FD7103">
        <w:rPr>
          <w:rFonts w:asciiTheme="majorHAnsi" w:hAnsiTheme="majorHAnsi"/>
          <w:sz w:val="22"/>
          <w:szCs w:val="22"/>
        </w:rPr>
        <w:t>2020</w:t>
      </w:r>
      <w:r w:rsidR="00C27E84" w:rsidRPr="00FD7103">
        <w:rPr>
          <w:rFonts w:asciiTheme="majorHAnsi" w:hAnsiTheme="majorHAnsi"/>
          <w:sz w:val="22"/>
          <w:szCs w:val="22"/>
        </w:rPr>
        <w:t xml:space="preserve">- </w:t>
      </w:r>
      <w:r w:rsidRPr="00FD7103">
        <w:rPr>
          <w:rFonts w:asciiTheme="majorHAnsi" w:hAnsiTheme="majorHAnsi"/>
          <w:sz w:val="22"/>
          <w:szCs w:val="22"/>
        </w:rPr>
        <w:t>2021</w:t>
      </w:r>
      <w:r w:rsidR="00332D0C" w:rsidRPr="00FD7103">
        <w:rPr>
          <w:rFonts w:asciiTheme="majorHAnsi" w:hAnsiTheme="majorHAnsi"/>
          <w:sz w:val="22"/>
          <w:szCs w:val="22"/>
        </w:rPr>
        <w:t xml:space="preserve"> </w:t>
      </w:r>
      <w:proofErr w:type="gramStart"/>
      <w:r w:rsidR="00332D0C" w:rsidRPr="00FD7103">
        <w:rPr>
          <w:rFonts w:asciiTheme="majorHAnsi" w:hAnsiTheme="majorHAnsi"/>
          <w:sz w:val="22"/>
          <w:szCs w:val="22"/>
        </w:rPr>
        <w:t>e</w:t>
      </w:r>
      <w:r w:rsidR="00663289" w:rsidRPr="00FD7103">
        <w:rPr>
          <w:rFonts w:asciiTheme="majorHAnsi" w:hAnsiTheme="majorHAnsi"/>
          <w:sz w:val="22"/>
          <w:szCs w:val="22"/>
        </w:rPr>
        <w:t xml:space="preserve">ğitim </w:t>
      </w:r>
      <w:r w:rsidR="00332D0C" w:rsidRPr="00FD7103">
        <w:rPr>
          <w:rFonts w:asciiTheme="majorHAnsi" w:hAnsiTheme="majorHAnsi"/>
          <w:sz w:val="22"/>
          <w:szCs w:val="22"/>
        </w:rPr>
        <w:t>-</w:t>
      </w:r>
      <w:proofErr w:type="gramEnd"/>
      <w:r w:rsidR="00332D0C" w:rsidRPr="00FD7103">
        <w:rPr>
          <w:rFonts w:asciiTheme="majorHAnsi" w:hAnsiTheme="majorHAnsi"/>
          <w:sz w:val="22"/>
          <w:szCs w:val="22"/>
        </w:rPr>
        <w:t xml:space="preserve"> öğretim y</w:t>
      </w:r>
      <w:r w:rsidR="00A22855" w:rsidRPr="00FD7103">
        <w:rPr>
          <w:rFonts w:asciiTheme="majorHAnsi" w:hAnsiTheme="majorHAnsi"/>
          <w:sz w:val="22"/>
          <w:szCs w:val="22"/>
        </w:rPr>
        <w:t>ılı 2</w:t>
      </w:r>
      <w:r w:rsidR="00C27E84" w:rsidRPr="00FD7103">
        <w:rPr>
          <w:rFonts w:asciiTheme="majorHAnsi" w:hAnsiTheme="majorHAnsi"/>
          <w:sz w:val="22"/>
          <w:szCs w:val="22"/>
        </w:rPr>
        <w:t xml:space="preserve">. </w:t>
      </w:r>
      <w:r w:rsidR="00623AF7" w:rsidRPr="00FD7103">
        <w:rPr>
          <w:rFonts w:asciiTheme="majorHAnsi" w:hAnsiTheme="majorHAnsi"/>
          <w:sz w:val="22"/>
          <w:szCs w:val="22"/>
        </w:rPr>
        <w:t>d</w:t>
      </w:r>
      <w:r w:rsidR="00C27E84" w:rsidRPr="00FD7103">
        <w:rPr>
          <w:rFonts w:asciiTheme="majorHAnsi" w:hAnsiTheme="majorHAnsi"/>
          <w:sz w:val="22"/>
          <w:szCs w:val="22"/>
        </w:rPr>
        <w:t>önem</w:t>
      </w:r>
      <w:r w:rsidR="005E5C70">
        <w:rPr>
          <w:rFonts w:asciiTheme="majorHAnsi" w:hAnsiTheme="majorHAnsi"/>
          <w:sz w:val="22"/>
          <w:szCs w:val="22"/>
        </w:rPr>
        <w:t xml:space="preserve"> </w:t>
      </w:r>
      <w:r w:rsidR="00A22855" w:rsidRPr="00FD7103">
        <w:rPr>
          <w:rFonts w:asciiTheme="majorHAnsi" w:hAnsiTheme="majorHAnsi"/>
          <w:sz w:val="22"/>
          <w:szCs w:val="22"/>
        </w:rPr>
        <w:t xml:space="preserve">başı </w:t>
      </w:r>
      <w:r w:rsidR="00663289" w:rsidRPr="00FD7103">
        <w:rPr>
          <w:rFonts w:asciiTheme="majorHAnsi" w:hAnsiTheme="majorHAnsi"/>
          <w:sz w:val="22"/>
          <w:szCs w:val="22"/>
        </w:rPr>
        <w:t>zümresi, başarılı ve sorunsuz bir dönem geçirilmesi dile</w:t>
      </w:r>
      <w:r w:rsidR="00AF4767" w:rsidRPr="00FD7103">
        <w:rPr>
          <w:rFonts w:asciiTheme="majorHAnsi" w:hAnsiTheme="majorHAnsi"/>
          <w:sz w:val="22"/>
          <w:szCs w:val="22"/>
        </w:rPr>
        <w:t>kleriyle tamamlanmıştır.</w:t>
      </w:r>
    </w:p>
    <w:p w14:paraId="29FFB82C" w14:textId="77777777" w:rsidR="00B71931" w:rsidRPr="00FD7103" w:rsidRDefault="00B71931" w:rsidP="00FD7103">
      <w:pPr>
        <w:rPr>
          <w:rFonts w:asciiTheme="majorHAnsi" w:hAnsiTheme="majorHAnsi"/>
          <w:sz w:val="22"/>
          <w:szCs w:val="22"/>
        </w:rPr>
      </w:pPr>
    </w:p>
    <w:p w14:paraId="52492E19" w14:textId="4E94138A" w:rsidR="005E5C70" w:rsidRPr="00B94763" w:rsidRDefault="00B94763" w:rsidP="00FD7103">
      <w:pPr>
        <w:rPr>
          <w:rFonts w:asciiTheme="majorHAnsi" w:hAnsiTheme="majorHAnsi"/>
          <w:color w:val="FFFFFF" w:themeColor="background1"/>
          <w:sz w:val="22"/>
          <w:szCs w:val="22"/>
        </w:rPr>
      </w:pPr>
      <w:hyperlink r:id="rId8" w:history="1">
        <w:r w:rsidRPr="00B94763">
          <w:rPr>
            <w:rStyle w:val="Kpr"/>
            <w:rFonts w:asciiTheme="majorHAnsi" w:hAnsiTheme="majorHAnsi"/>
            <w:color w:val="FFFFFF" w:themeColor="background1"/>
            <w:sz w:val="22"/>
            <w:szCs w:val="22"/>
          </w:rPr>
          <w:t>https://www.sorubak.com</w:t>
        </w:r>
      </w:hyperlink>
      <w:r w:rsidRPr="00B94763">
        <w:rPr>
          <w:rFonts w:asciiTheme="majorHAnsi" w:hAnsiTheme="majorHAnsi"/>
          <w:color w:val="FFFFFF" w:themeColor="background1"/>
          <w:sz w:val="22"/>
          <w:szCs w:val="22"/>
        </w:rPr>
        <w:t xml:space="preserve"> </w:t>
      </w:r>
    </w:p>
    <w:p w14:paraId="5C7A652C" w14:textId="77777777" w:rsidR="005E5C70" w:rsidRDefault="005E5C70" w:rsidP="00FD7103">
      <w:pPr>
        <w:rPr>
          <w:rFonts w:asciiTheme="majorHAnsi" w:hAnsiTheme="majorHAnsi"/>
          <w:sz w:val="22"/>
          <w:szCs w:val="22"/>
        </w:rPr>
      </w:pPr>
    </w:p>
    <w:p w14:paraId="5E883EFF" w14:textId="77777777" w:rsidR="005E5C70" w:rsidRDefault="005E5C70" w:rsidP="00FD7103">
      <w:pPr>
        <w:rPr>
          <w:rFonts w:asciiTheme="majorHAnsi" w:hAnsiTheme="majorHAnsi"/>
          <w:sz w:val="22"/>
          <w:szCs w:val="22"/>
        </w:rPr>
      </w:pPr>
    </w:p>
    <w:p w14:paraId="2BE599B3" w14:textId="77777777" w:rsidR="005E5C70" w:rsidRDefault="005E5C70" w:rsidP="00FD7103">
      <w:pPr>
        <w:rPr>
          <w:rFonts w:asciiTheme="majorHAnsi" w:hAnsiTheme="majorHAnsi"/>
          <w:sz w:val="22"/>
          <w:szCs w:val="22"/>
        </w:rPr>
      </w:pPr>
    </w:p>
    <w:p w14:paraId="2246326F" w14:textId="77777777" w:rsidR="00332D0C" w:rsidRPr="00FD7103" w:rsidRDefault="005E5C70" w:rsidP="00FD7103">
      <w:pPr>
        <w:rPr>
          <w:rFonts w:asciiTheme="majorHAnsi" w:hAnsiTheme="majorHAnsi"/>
          <w:sz w:val="22"/>
          <w:szCs w:val="22"/>
        </w:rPr>
      </w:pPr>
      <w:r>
        <w:rPr>
          <w:rFonts w:asciiTheme="majorHAnsi" w:hAnsiTheme="majorHAnsi"/>
          <w:sz w:val="22"/>
          <w:szCs w:val="22"/>
        </w:rPr>
        <w:t xml:space="preserve">Muhammet Taha </w:t>
      </w:r>
      <w:proofErr w:type="gramStart"/>
      <w:r>
        <w:rPr>
          <w:rFonts w:asciiTheme="majorHAnsi" w:hAnsiTheme="majorHAnsi"/>
          <w:sz w:val="22"/>
          <w:szCs w:val="22"/>
        </w:rPr>
        <w:t>SARI</w:t>
      </w:r>
      <w:proofErr w:type="gramEnd"/>
      <w:r w:rsidR="00332D0C" w:rsidRPr="00FD7103">
        <w:rPr>
          <w:rFonts w:asciiTheme="majorHAnsi" w:hAnsiTheme="majorHAnsi"/>
          <w:sz w:val="22"/>
          <w:szCs w:val="22"/>
        </w:rPr>
        <w:tab/>
      </w:r>
      <w:r w:rsidR="00332D0C" w:rsidRPr="00FD7103">
        <w:rPr>
          <w:rFonts w:asciiTheme="majorHAnsi" w:hAnsiTheme="majorHAnsi"/>
          <w:sz w:val="22"/>
          <w:szCs w:val="22"/>
        </w:rPr>
        <w:tab/>
      </w:r>
      <w:r w:rsidR="00332D0C" w:rsidRPr="00FD7103">
        <w:rPr>
          <w:rFonts w:asciiTheme="majorHAnsi" w:hAnsiTheme="majorHAnsi"/>
          <w:sz w:val="22"/>
          <w:szCs w:val="22"/>
        </w:rPr>
        <w:tab/>
      </w:r>
      <w:r w:rsidR="00332D0C" w:rsidRPr="00FD7103">
        <w:rPr>
          <w:rFonts w:asciiTheme="majorHAnsi" w:hAnsiTheme="majorHAnsi"/>
          <w:sz w:val="22"/>
          <w:szCs w:val="22"/>
        </w:rPr>
        <w:tab/>
      </w:r>
      <w:r w:rsidR="00332D0C" w:rsidRPr="00FD7103">
        <w:rPr>
          <w:rFonts w:asciiTheme="majorHAnsi" w:hAnsiTheme="majorHAnsi"/>
          <w:sz w:val="22"/>
          <w:szCs w:val="22"/>
        </w:rPr>
        <w:tab/>
      </w:r>
      <w:r w:rsidR="00332D0C" w:rsidRPr="00FD7103">
        <w:rPr>
          <w:rFonts w:asciiTheme="majorHAnsi" w:hAnsiTheme="majorHAnsi"/>
          <w:sz w:val="22"/>
          <w:szCs w:val="22"/>
        </w:rPr>
        <w:tab/>
      </w:r>
      <w:r>
        <w:rPr>
          <w:rFonts w:asciiTheme="majorHAnsi" w:hAnsiTheme="majorHAnsi"/>
          <w:sz w:val="22"/>
          <w:szCs w:val="22"/>
        </w:rPr>
        <w:t xml:space="preserve">                Emine ÖZTÜRK</w:t>
      </w:r>
    </w:p>
    <w:p w14:paraId="7A098DF5" w14:textId="77777777" w:rsidR="008B25A4" w:rsidRPr="00FD7103" w:rsidRDefault="004C499B" w:rsidP="00FD7103">
      <w:pPr>
        <w:rPr>
          <w:rFonts w:asciiTheme="majorHAnsi" w:hAnsiTheme="majorHAnsi"/>
          <w:sz w:val="22"/>
          <w:szCs w:val="22"/>
        </w:rPr>
      </w:pPr>
      <w:r w:rsidRPr="00FD7103">
        <w:rPr>
          <w:rFonts w:asciiTheme="majorHAnsi" w:hAnsiTheme="majorHAnsi"/>
          <w:sz w:val="22"/>
          <w:szCs w:val="22"/>
        </w:rPr>
        <w:t xml:space="preserve">Bilişim Tek. </w:t>
      </w:r>
      <w:r w:rsidR="005E5C70">
        <w:rPr>
          <w:rFonts w:asciiTheme="majorHAnsi" w:hAnsiTheme="majorHAnsi"/>
          <w:sz w:val="22"/>
          <w:szCs w:val="22"/>
        </w:rPr>
        <w:t>Öğretmeni</w:t>
      </w:r>
      <w:r w:rsidR="00332D0C" w:rsidRPr="00FD7103">
        <w:rPr>
          <w:rFonts w:asciiTheme="majorHAnsi" w:hAnsiTheme="majorHAnsi"/>
          <w:sz w:val="22"/>
          <w:szCs w:val="22"/>
        </w:rPr>
        <w:tab/>
      </w:r>
      <w:r w:rsidR="00332D0C" w:rsidRPr="00FD7103">
        <w:rPr>
          <w:rFonts w:asciiTheme="majorHAnsi" w:hAnsiTheme="majorHAnsi"/>
          <w:sz w:val="22"/>
          <w:szCs w:val="22"/>
        </w:rPr>
        <w:tab/>
      </w:r>
      <w:r w:rsidR="00332D0C" w:rsidRPr="00FD7103">
        <w:rPr>
          <w:rFonts w:asciiTheme="majorHAnsi" w:hAnsiTheme="majorHAnsi"/>
          <w:sz w:val="22"/>
          <w:szCs w:val="22"/>
        </w:rPr>
        <w:tab/>
      </w:r>
      <w:r w:rsidR="00332D0C" w:rsidRPr="00FD7103">
        <w:rPr>
          <w:rFonts w:asciiTheme="majorHAnsi" w:hAnsiTheme="majorHAnsi"/>
          <w:sz w:val="22"/>
          <w:szCs w:val="22"/>
        </w:rPr>
        <w:tab/>
      </w:r>
      <w:r w:rsidR="00332D0C" w:rsidRPr="00FD7103">
        <w:rPr>
          <w:rFonts w:asciiTheme="majorHAnsi" w:hAnsiTheme="majorHAnsi"/>
          <w:sz w:val="22"/>
          <w:szCs w:val="22"/>
        </w:rPr>
        <w:tab/>
      </w:r>
      <w:r w:rsidR="00332D0C" w:rsidRPr="00FD7103">
        <w:rPr>
          <w:rFonts w:asciiTheme="majorHAnsi" w:hAnsiTheme="majorHAnsi"/>
          <w:sz w:val="22"/>
          <w:szCs w:val="22"/>
        </w:rPr>
        <w:tab/>
      </w:r>
      <w:r w:rsidR="005E5C70">
        <w:rPr>
          <w:rFonts w:asciiTheme="majorHAnsi" w:hAnsiTheme="majorHAnsi"/>
          <w:sz w:val="22"/>
          <w:szCs w:val="22"/>
        </w:rPr>
        <w:t>Müdür Yardımcısı</w:t>
      </w:r>
    </w:p>
    <w:p w14:paraId="5B97F4B3" w14:textId="77777777" w:rsidR="008C7F60" w:rsidRPr="00FD7103" w:rsidRDefault="008C7F60" w:rsidP="00FD7103">
      <w:pPr>
        <w:rPr>
          <w:rFonts w:asciiTheme="majorHAnsi" w:hAnsiTheme="majorHAnsi"/>
          <w:sz w:val="22"/>
          <w:szCs w:val="22"/>
        </w:rPr>
      </w:pPr>
    </w:p>
    <w:p w14:paraId="6F936B3D" w14:textId="77777777" w:rsidR="008C7F60" w:rsidRPr="00FD7103" w:rsidRDefault="008C7F60" w:rsidP="00FD7103">
      <w:pPr>
        <w:rPr>
          <w:rFonts w:asciiTheme="majorHAnsi" w:hAnsiTheme="majorHAnsi"/>
          <w:sz w:val="22"/>
          <w:szCs w:val="22"/>
        </w:rPr>
      </w:pPr>
    </w:p>
    <w:p w14:paraId="0585F8CD" w14:textId="77777777" w:rsidR="008C7F60" w:rsidRPr="00FD7103" w:rsidRDefault="008C7F60" w:rsidP="00FD7103">
      <w:pPr>
        <w:rPr>
          <w:rFonts w:asciiTheme="majorHAnsi" w:hAnsiTheme="majorHAnsi"/>
          <w:sz w:val="22"/>
          <w:szCs w:val="22"/>
        </w:rPr>
      </w:pPr>
    </w:p>
    <w:p w14:paraId="7FA68AD7" w14:textId="77777777" w:rsidR="008C7F60" w:rsidRPr="00FD7103" w:rsidRDefault="008C7F60" w:rsidP="00FD7103">
      <w:pPr>
        <w:rPr>
          <w:rFonts w:asciiTheme="majorHAnsi" w:hAnsiTheme="majorHAnsi"/>
          <w:sz w:val="22"/>
          <w:szCs w:val="22"/>
        </w:rPr>
      </w:pPr>
    </w:p>
    <w:p w14:paraId="3329470D" w14:textId="77777777" w:rsidR="00B71931" w:rsidRPr="00FD7103" w:rsidRDefault="00B71931" w:rsidP="00FD7103">
      <w:pPr>
        <w:rPr>
          <w:rFonts w:asciiTheme="majorHAnsi" w:hAnsiTheme="majorHAnsi"/>
          <w:sz w:val="22"/>
          <w:szCs w:val="22"/>
        </w:rPr>
      </w:pPr>
    </w:p>
    <w:p w14:paraId="51979BC2" w14:textId="77777777" w:rsidR="00B71931" w:rsidRPr="00FD7103" w:rsidRDefault="00B71931" w:rsidP="00FD7103">
      <w:pPr>
        <w:rPr>
          <w:rFonts w:asciiTheme="majorHAnsi" w:hAnsiTheme="majorHAnsi"/>
          <w:sz w:val="22"/>
          <w:szCs w:val="22"/>
        </w:rPr>
      </w:pPr>
    </w:p>
    <w:p w14:paraId="403F39BE" w14:textId="77777777" w:rsidR="00B71931" w:rsidRPr="00FD7103" w:rsidRDefault="00B71931" w:rsidP="00FD7103">
      <w:pPr>
        <w:rPr>
          <w:rFonts w:asciiTheme="majorHAnsi" w:hAnsiTheme="majorHAnsi"/>
          <w:sz w:val="22"/>
          <w:szCs w:val="22"/>
        </w:rPr>
      </w:pPr>
    </w:p>
    <w:p w14:paraId="549706D0" w14:textId="77777777" w:rsidR="00B71931" w:rsidRPr="00FD7103" w:rsidRDefault="00B71931" w:rsidP="00FD7103">
      <w:pPr>
        <w:rPr>
          <w:rFonts w:asciiTheme="majorHAnsi" w:hAnsiTheme="majorHAnsi"/>
          <w:sz w:val="22"/>
          <w:szCs w:val="22"/>
        </w:rPr>
      </w:pPr>
    </w:p>
    <w:p w14:paraId="40ED3CC5" w14:textId="77777777" w:rsidR="008C7F60" w:rsidRPr="00FD7103" w:rsidRDefault="008C7F60" w:rsidP="00FD7103">
      <w:pPr>
        <w:rPr>
          <w:rFonts w:asciiTheme="majorHAnsi" w:hAnsiTheme="majorHAnsi"/>
          <w:sz w:val="22"/>
          <w:szCs w:val="22"/>
        </w:rPr>
      </w:pPr>
    </w:p>
    <w:p w14:paraId="684117EC" w14:textId="77777777" w:rsidR="008C7F60" w:rsidRPr="00FD7103" w:rsidRDefault="008C7F60" w:rsidP="00FD7103">
      <w:pPr>
        <w:jc w:val="center"/>
        <w:rPr>
          <w:rFonts w:asciiTheme="majorHAnsi" w:hAnsiTheme="majorHAnsi"/>
          <w:sz w:val="22"/>
          <w:szCs w:val="22"/>
        </w:rPr>
      </w:pPr>
      <w:r w:rsidRPr="00FD7103">
        <w:rPr>
          <w:rFonts w:asciiTheme="majorHAnsi" w:hAnsiTheme="majorHAnsi"/>
          <w:sz w:val="22"/>
          <w:szCs w:val="22"/>
        </w:rPr>
        <w:t>UYGUNDUR</w:t>
      </w:r>
    </w:p>
    <w:p w14:paraId="243FA814" w14:textId="77777777" w:rsidR="004C499B" w:rsidRPr="00FD7103" w:rsidRDefault="004C499B" w:rsidP="00FD7103">
      <w:pPr>
        <w:jc w:val="center"/>
        <w:rPr>
          <w:rFonts w:asciiTheme="majorHAnsi" w:hAnsiTheme="majorHAnsi"/>
          <w:sz w:val="22"/>
          <w:szCs w:val="22"/>
        </w:rPr>
      </w:pPr>
    </w:p>
    <w:p w14:paraId="391FDDF5" w14:textId="77777777" w:rsidR="004C499B" w:rsidRPr="00FD7103" w:rsidRDefault="004C499B" w:rsidP="00FD7103">
      <w:pPr>
        <w:jc w:val="center"/>
        <w:rPr>
          <w:rFonts w:asciiTheme="majorHAnsi" w:hAnsiTheme="majorHAnsi"/>
          <w:sz w:val="22"/>
          <w:szCs w:val="22"/>
        </w:rPr>
      </w:pPr>
    </w:p>
    <w:p w14:paraId="1692DFEA" w14:textId="77777777" w:rsidR="004C499B" w:rsidRPr="00FD7103" w:rsidRDefault="004C499B" w:rsidP="00FD7103">
      <w:pPr>
        <w:jc w:val="center"/>
        <w:rPr>
          <w:rFonts w:asciiTheme="majorHAnsi" w:hAnsiTheme="majorHAnsi"/>
          <w:sz w:val="22"/>
          <w:szCs w:val="22"/>
        </w:rPr>
      </w:pPr>
    </w:p>
    <w:p w14:paraId="1BA4DAAB" w14:textId="77777777" w:rsidR="004C499B" w:rsidRPr="00FD7103" w:rsidRDefault="004C499B" w:rsidP="00FD7103">
      <w:pPr>
        <w:jc w:val="center"/>
        <w:rPr>
          <w:rFonts w:asciiTheme="majorHAnsi" w:hAnsiTheme="majorHAnsi"/>
          <w:sz w:val="22"/>
          <w:szCs w:val="22"/>
        </w:rPr>
      </w:pPr>
    </w:p>
    <w:p w14:paraId="1E65909D" w14:textId="77777777" w:rsidR="008C7F60" w:rsidRPr="00FD7103" w:rsidRDefault="004601E6" w:rsidP="00FD7103">
      <w:pPr>
        <w:jc w:val="center"/>
        <w:rPr>
          <w:rFonts w:asciiTheme="majorHAnsi" w:hAnsiTheme="majorHAnsi"/>
          <w:sz w:val="22"/>
          <w:szCs w:val="22"/>
        </w:rPr>
      </w:pPr>
      <w:r w:rsidRPr="00FD7103">
        <w:rPr>
          <w:rFonts w:asciiTheme="majorHAnsi" w:hAnsiTheme="majorHAnsi"/>
          <w:sz w:val="22"/>
          <w:szCs w:val="22"/>
        </w:rPr>
        <w:t>16/02/2021</w:t>
      </w:r>
    </w:p>
    <w:p w14:paraId="39699D3E" w14:textId="77777777" w:rsidR="008C7F60" w:rsidRPr="00FD7103" w:rsidRDefault="005E5C70" w:rsidP="00FD7103">
      <w:pPr>
        <w:jc w:val="center"/>
        <w:rPr>
          <w:rFonts w:asciiTheme="majorHAnsi" w:hAnsiTheme="majorHAnsi"/>
          <w:sz w:val="22"/>
          <w:szCs w:val="22"/>
        </w:rPr>
      </w:pPr>
      <w:r>
        <w:rPr>
          <w:rFonts w:asciiTheme="majorHAnsi" w:hAnsiTheme="majorHAnsi"/>
          <w:sz w:val="22"/>
          <w:szCs w:val="22"/>
        </w:rPr>
        <w:t>Rüstem ACAR</w:t>
      </w:r>
    </w:p>
    <w:p w14:paraId="23C234EF" w14:textId="77777777" w:rsidR="008C7F60" w:rsidRPr="00FD7103" w:rsidRDefault="008C7F60" w:rsidP="00FD7103">
      <w:pPr>
        <w:jc w:val="center"/>
        <w:rPr>
          <w:rFonts w:asciiTheme="majorHAnsi" w:hAnsiTheme="majorHAnsi"/>
          <w:sz w:val="22"/>
          <w:szCs w:val="22"/>
        </w:rPr>
      </w:pPr>
      <w:r w:rsidRPr="00FD7103">
        <w:rPr>
          <w:rFonts w:asciiTheme="majorHAnsi" w:hAnsiTheme="majorHAnsi"/>
          <w:sz w:val="22"/>
          <w:szCs w:val="22"/>
        </w:rPr>
        <w:t>Okul Müdürü</w:t>
      </w:r>
    </w:p>
    <w:sectPr w:rsidR="008C7F60" w:rsidRPr="00FD7103" w:rsidSect="005E5C70">
      <w:headerReference w:type="even" r:id="rId9"/>
      <w:headerReference w:type="default" r:id="rId10"/>
      <w:footerReference w:type="even" r:id="rId11"/>
      <w:footerReference w:type="default" r:id="rId12"/>
      <w:headerReference w:type="first" r:id="rId13"/>
      <w:footerReference w:type="first" r:id="rId14"/>
      <w:pgSz w:w="11906" w:h="16838"/>
      <w:pgMar w:top="1440" w:right="1080" w:bottom="1440" w:left="10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69FD76" w14:textId="77777777" w:rsidR="002D752B" w:rsidRDefault="002D752B">
      <w:r>
        <w:separator/>
      </w:r>
    </w:p>
  </w:endnote>
  <w:endnote w:type="continuationSeparator" w:id="0">
    <w:p w14:paraId="11E8B8FF" w14:textId="77777777" w:rsidR="002D752B" w:rsidRDefault="002D7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TimesNewRoman">
    <w:panose1 w:val="00000000000000000000"/>
    <w:charset w:val="A2"/>
    <w:family w:val="auto"/>
    <w:notTrueType/>
    <w:pitch w:val="default"/>
    <w:sig w:usb0="00000005" w:usb1="00000000" w:usb2="00000000" w:usb3="00000000" w:csb0="0000001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384E45" w14:textId="77777777" w:rsidR="00B25721" w:rsidRDefault="006002CC">
    <w:pPr>
      <w:pStyle w:val="AltBilgi"/>
      <w:framePr w:wrap="around" w:vAnchor="text" w:hAnchor="margin" w:xAlign="center" w:y="1"/>
      <w:rPr>
        <w:rStyle w:val="SayfaNumaras"/>
      </w:rPr>
    </w:pPr>
    <w:r>
      <w:rPr>
        <w:rStyle w:val="SayfaNumaras"/>
      </w:rPr>
      <w:fldChar w:fldCharType="begin"/>
    </w:r>
    <w:r w:rsidR="00B25721">
      <w:rPr>
        <w:rStyle w:val="SayfaNumaras"/>
      </w:rPr>
      <w:instrText xml:space="preserve">PAGE  </w:instrText>
    </w:r>
    <w:r>
      <w:rPr>
        <w:rStyle w:val="SayfaNumaras"/>
      </w:rPr>
      <w:fldChar w:fldCharType="end"/>
    </w:r>
  </w:p>
  <w:p w14:paraId="611F7D64" w14:textId="77777777" w:rsidR="00B25721" w:rsidRDefault="00B25721">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CAB136" w14:textId="77777777" w:rsidR="00B25721" w:rsidRDefault="00B25721">
    <w:pPr>
      <w:pStyle w:val="AltBilgi"/>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29D8F" w14:textId="77777777" w:rsidR="00A6767D" w:rsidRDefault="00A6767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AE1ED2" w14:textId="77777777" w:rsidR="002D752B" w:rsidRDefault="002D752B">
      <w:r>
        <w:separator/>
      </w:r>
    </w:p>
  </w:footnote>
  <w:footnote w:type="continuationSeparator" w:id="0">
    <w:p w14:paraId="10445AE3" w14:textId="77777777" w:rsidR="002D752B" w:rsidRDefault="002D75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2A8C35" w14:textId="77777777" w:rsidR="00F1396E" w:rsidRDefault="00F1396E">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4FDAC" w14:textId="77777777" w:rsidR="00A6767D" w:rsidRDefault="00A6767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12207D" w14:textId="77777777" w:rsidR="00F1396E" w:rsidRDefault="00F1396E">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6"/>
    <w:multiLevelType w:val="singleLevel"/>
    <w:tmpl w:val="00000006"/>
    <w:name w:val="WW8Num11"/>
    <w:lvl w:ilvl="0">
      <w:start w:val="1"/>
      <w:numFmt w:val="decimal"/>
      <w:lvlText w:val="%1."/>
      <w:lvlJc w:val="left"/>
      <w:pPr>
        <w:tabs>
          <w:tab w:val="num" w:pos="765"/>
        </w:tabs>
        <w:ind w:left="765" w:hanging="360"/>
      </w:pPr>
      <w:rPr>
        <w:b/>
      </w:rPr>
    </w:lvl>
  </w:abstractNum>
  <w:abstractNum w:abstractNumId="1" w15:restartNumberingAfterBreak="0">
    <w:nsid w:val="00000008"/>
    <w:multiLevelType w:val="singleLevel"/>
    <w:tmpl w:val="00000008"/>
    <w:name w:val="WW8Num13"/>
    <w:lvl w:ilvl="0">
      <w:start w:val="1"/>
      <w:numFmt w:val="decimal"/>
      <w:lvlText w:val="%1."/>
      <w:lvlJc w:val="left"/>
      <w:pPr>
        <w:tabs>
          <w:tab w:val="num" w:pos="765"/>
        </w:tabs>
        <w:ind w:left="765" w:hanging="405"/>
      </w:pPr>
      <w:rPr>
        <w:b/>
        <w:color w:val="auto"/>
      </w:rPr>
    </w:lvl>
  </w:abstractNum>
  <w:abstractNum w:abstractNumId="2" w15:restartNumberingAfterBreak="0">
    <w:nsid w:val="13ED2108"/>
    <w:multiLevelType w:val="hybridMultilevel"/>
    <w:tmpl w:val="8D4C449E"/>
    <w:lvl w:ilvl="0" w:tplc="2AB265C4">
      <w:start w:val="1"/>
      <w:numFmt w:val="bullet"/>
      <w:pStyle w:val="maddeler"/>
      <w:lvlText w:val=""/>
      <w:lvlJc w:val="left"/>
      <w:pPr>
        <w:tabs>
          <w:tab w:val="num" w:pos="720"/>
        </w:tabs>
        <w:ind w:left="720" w:hanging="360"/>
      </w:pPr>
      <w:rPr>
        <w:rFonts w:ascii="Wingdings" w:hAnsi="Wingdings" w:cs="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1A1831FF"/>
    <w:multiLevelType w:val="hybridMultilevel"/>
    <w:tmpl w:val="9CBC4632"/>
    <w:lvl w:ilvl="0" w:tplc="041F000D">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D26E64"/>
    <w:multiLevelType w:val="hybridMultilevel"/>
    <w:tmpl w:val="0A7C816C"/>
    <w:lvl w:ilvl="0" w:tplc="683421E0">
      <w:start w:val="1"/>
      <w:numFmt w:val="bullet"/>
      <w:pStyle w:val="0M"/>
      <w:lvlText w:val=""/>
      <w:lvlJc w:val="left"/>
      <w:pPr>
        <w:tabs>
          <w:tab w:val="num" w:pos="1134"/>
        </w:tabs>
        <w:ind w:left="1134" w:hanging="567"/>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731481C"/>
    <w:multiLevelType w:val="hybridMultilevel"/>
    <w:tmpl w:val="8818A2DE"/>
    <w:lvl w:ilvl="0" w:tplc="A692C590">
      <w:start w:val="1"/>
      <w:numFmt w:val="decimal"/>
      <w:lvlText w:val="%1."/>
      <w:lvlJc w:val="left"/>
      <w:pPr>
        <w:tabs>
          <w:tab w:val="num" w:pos="360"/>
        </w:tabs>
        <w:ind w:left="340" w:hanging="340"/>
      </w:pPr>
      <w:rPr>
        <w:rFonts w:ascii="Times New Roman" w:hAnsi="Times New Roman" w:cs="Times New Roman" w:hint="default"/>
        <w:b/>
        <w:i w:val="0"/>
        <w:sz w:val="22"/>
        <w:szCs w:val="22"/>
      </w:rPr>
    </w:lvl>
    <w:lvl w:ilvl="1" w:tplc="F5D815A8">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2B3E3247"/>
    <w:multiLevelType w:val="hybridMultilevel"/>
    <w:tmpl w:val="3A4248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F225AAA"/>
    <w:multiLevelType w:val="hybridMultilevel"/>
    <w:tmpl w:val="0E38C240"/>
    <w:lvl w:ilvl="0" w:tplc="041F0001">
      <w:start w:val="1"/>
      <w:numFmt w:val="bullet"/>
      <w:lvlText w:val=""/>
      <w:lvlJc w:val="left"/>
      <w:pPr>
        <w:ind w:left="1060" w:hanging="360"/>
      </w:pPr>
      <w:rPr>
        <w:rFonts w:ascii="Symbol" w:hAnsi="Symbol" w:hint="default"/>
      </w:rPr>
    </w:lvl>
    <w:lvl w:ilvl="1" w:tplc="041F0003" w:tentative="1">
      <w:start w:val="1"/>
      <w:numFmt w:val="bullet"/>
      <w:lvlText w:val="o"/>
      <w:lvlJc w:val="left"/>
      <w:pPr>
        <w:ind w:left="1780" w:hanging="360"/>
      </w:pPr>
      <w:rPr>
        <w:rFonts w:ascii="Courier New" w:hAnsi="Courier New" w:cs="Courier New" w:hint="default"/>
      </w:rPr>
    </w:lvl>
    <w:lvl w:ilvl="2" w:tplc="041F0005" w:tentative="1">
      <w:start w:val="1"/>
      <w:numFmt w:val="bullet"/>
      <w:lvlText w:val=""/>
      <w:lvlJc w:val="left"/>
      <w:pPr>
        <w:ind w:left="2500" w:hanging="360"/>
      </w:pPr>
      <w:rPr>
        <w:rFonts w:ascii="Wingdings" w:hAnsi="Wingdings" w:hint="default"/>
      </w:rPr>
    </w:lvl>
    <w:lvl w:ilvl="3" w:tplc="041F0001" w:tentative="1">
      <w:start w:val="1"/>
      <w:numFmt w:val="bullet"/>
      <w:lvlText w:val=""/>
      <w:lvlJc w:val="left"/>
      <w:pPr>
        <w:ind w:left="3220" w:hanging="360"/>
      </w:pPr>
      <w:rPr>
        <w:rFonts w:ascii="Symbol" w:hAnsi="Symbol" w:hint="default"/>
      </w:rPr>
    </w:lvl>
    <w:lvl w:ilvl="4" w:tplc="041F0003" w:tentative="1">
      <w:start w:val="1"/>
      <w:numFmt w:val="bullet"/>
      <w:lvlText w:val="o"/>
      <w:lvlJc w:val="left"/>
      <w:pPr>
        <w:ind w:left="3940" w:hanging="360"/>
      </w:pPr>
      <w:rPr>
        <w:rFonts w:ascii="Courier New" w:hAnsi="Courier New" w:cs="Courier New" w:hint="default"/>
      </w:rPr>
    </w:lvl>
    <w:lvl w:ilvl="5" w:tplc="041F0005" w:tentative="1">
      <w:start w:val="1"/>
      <w:numFmt w:val="bullet"/>
      <w:lvlText w:val=""/>
      <w:lvlJc w:val="left"/>
      <w:pPr>
        <w:ind w:left="4660" w:hanging="360"/>
      </w:pPr>
      <w:rPr>
        <w:rFonts w:ascii="Wingdings" w:hAnsi="Wingdings" w:hint="default"/>
      </w:rPr>
    </w:lvl>
    <w:lvl w:ilvl="6" w:tplc="041F0001" w:tentative="1">
      <w:start w:val="1"/>
      <w:numFmt w:val="bullet"/>
      <w:lvlText w:val=""/>
      <w:lvlJc w:val="left"/>
      <w:pPr>
        <w:ind w:left="5380" w:hanging="360"/>
      </w:pPr>
      <w:rPr>
        <w:rFonts w:ascii="Symbol" w:hAnsi="Symbol" w:hint="default"/>
      </w:rPr>
    </w:lvl>
    <w:lvl w:ilvl="7" w:tplc="041F0003" w:tentative="1">
      <w:start w:val="1"/>
      <w:numFmt w:val="bullet"/>
      <w:lvlText w:val="o"/>
      <w:lvlJc w:val="left"/>
      <w:pPr>
        <w:ind w:left="6100" w:hanging="360"/>
      </w:pPr>
      <w:rPr>
        <w:rFonts w:ascii="Courier New" w:hAnsi="Courier New" w:cs="Courier New" w:hint="default"/>
      </w:rPr>
    </w:lvl>
    <w:lvl w:ilvl="8" w:tplc="041F0005" w:tentative="1">
      <w:start w:val="1"/>
      <w:numFmt w:val="bullet"/>
      <w:lvlText w:val=""/>
      <w:lvlJc w:val="left"/>
      <w:pPr>
        <w:ind w:left="6820" w:hanging="360"/>
      </w:pPr>
      <w:rPr>
        <w:rFonts w:ascii="Wingdings" w:hAnsi="Wingdings" w:hint="default"/>
      </w:rPr>
    </w:lvl>
  </w:abstractNum>
  <w:abstractNum w:abstractNumId="8" w15:restartNumberingAfterBreak="0">
    <w:nsid w:val="3C973ED6"/>
    <w:multiLevelType w:val="hybridMultilevel"/>
    <w:tmpl w:val="C26E6B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45AE5D67"/>
    <w:multiLevelType w:val="hybridMultilevel"/>
    <w:tmpl w:val="9D16E3FE"/>
    <w:lvl w:ilvl="0" w:tplc="08341EFC">
      <w:start w:val="1"/>
      <w:numFmt w:val="decimal"/>
      <w:lvlText w:val="%1."/>
      <w:lvlJc w:val="left"/>
      <w:pPr>
        <w:tabs>
          <w:tab w:val="num" w:pos="360"/>
        </w:tabs>
        <w:ind w:left="360" w:hanging="360"/>
      </w:pPr>
      <w:rPr>
        <w:rFonts w:asciiTheme="minorHAnsi" w:hAnsiTheme="minorHAnsi" w:cstheme="minorHAnsi" w:hint="default"/>
        <w:b/>
        <w:w w:val="98"/>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64B3157"/>
    <w:multiLevelType w:val="hybridMultilevel"/>
    <w:tmpl w:val="06DED686"/>
    <w:lvl w:ilvl="0" w:tplc="7004B0D0">
      <w:start w:val="1"/>
      <w:numFmt w:val="bullet"/>
      <w:pStyle w:val="AM"/>
      <w:lvlText w:val=""/>
      <w:lvlJc w:val="left"/>
      <w:pPr>
        <w:tabs>
          <w:tab w:val="num" w:pos="717"/>
        </w:tabs>
        <w:ind w:left="717" w:hanging="360"/>
      </w:pPr>
      <w:rPr>
        <w:rFonts w:ascii="Wingdings" w:hAnsi="Wingdings" w:cs="Wingdings" w:hint="default"/>
        <w:color w:val="auto"/>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6BF8677B"/>
    <w:multiLevelType w:val="hybridMultilevel"/>
    <w:tmpl w:val="219A9B16"/>
    <w:lvl w:ilvl="0" w:tplc="4222682A">
      <w:start w:val="1"/>
      <w:numFmt w:val="decimal"/>
      <w:lvlText w:val="%1."/>
      <w:lvlJc w:val="left"/>
      <w:pPr>
        <w:tabs>
          <w:tab w:val="num" w:pos="360"/>
        </w:tabs>
        <w:ind w:left="340" w:hanging="340"/>
      </w:pPr>
      <w:rPr>
        <w:rFonts w:hint="default"/>
        <w:b/>
        <w:sz w:val="22"/>
        <w:szCs w:val="22"/>
      </w:rPr>
    </w:lvl>
    <w:lvl w:ilvl="1" w:tplc="49FCC744">
      <w:start w:val="1"/>
      <w:numFmt w:val="lowerLetter"/>
      <w:lvlText w:val="%2)"/>
      <w:lvlJc w:val="left"/>
      <w:pPr>
        <w:tabs>
          <w:tab w:val="num" w:pos="1440"/>
        </w:tabs>
        <w:ind w:left="1440" w:hanging="360"/>
      </w:pPr>
      <w:rPr>
        <w:rFonts w:hint="default"/>
      </w:rPr>
    </w:lvl>
    <w:lvl w:ilvl="2" w:tplc="6D28F278">
      <w:start w:val="1"/>
      <w:numFmt w:val="bullet"/>
      <w:lvlText w:val=""/>
      <w:lvlJc w:val="left"/>
      <w:pPr>
        <w:tabs>
          <w:tab w:val="num" w:pos="2340"/>
        </w:tabs>
        <w:ind w:left="2340" w:hanging="360"/>
      </w:pPr>
      <w:rPr>
        <w:rFonts w:ascii="Symbol" w:hAnsi="Symbol" w:hint="default"/>
      </w:rPr>
    </w:lvl>
    <w:lvl w:ilvl="3" w:tplc="82964EA2">
      <w:start w:val="1"/>
      <w:numFmt w:val="bullet"/>
      <w:lvlText w:val="-"/>
      <w:lvlJc w:val="left"/>
      <w:pPr>
        <w:tabs>
          <w:tab w:val="num" w:pos="2880"/>
        </w:tabs>
        <w:ind w:left="2880" w:hanging="360"/>
      </w:pPr>
      <w:rPr>
        <w:rFonts w:ascii="Times New Roman" w:eastAsia="Times New Roman" w:hAnsi="Times New Roman" w:cs="Times New Roman" w:hint="default"/>
      </w:rPr>
    </w:lvl>
    <w:lvl w:ilvl="4" w:tplc="041F0001">
      <w:start w:val="1"/>
      <w:numFmt w:val="bullet"/>
      <w:lvlText w:val=""/>
      <w:lvlJc w:val="left"/>
      <w:pPr>
        <w:tabs>
          <w:tab w:val="num" w:pos="3600"/>
        </w:tabs>
        <w:ind w:left="3600" w:hanging="360"/>
      </w:pPr>
      <w:rPr>
        <w:rFonts w:ascii="Symbol" w:hAnsi="Symbol" w:hint="default"/>
      </w:r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E7E2116"/>
    <w:multiLevelType w:val="hybridMultilevel"/>
    <w:tmpl w:val="637E565C"/>
    <w:lvl w:ilvl="0" w:tplc="828A542C">
      <w:start w:val="1"/>
      <w:numFmt w:val="bullet"/>
      <w:pStyle w:val="AMLER"/>
      <w:lvlText w:val=""/>
      <w:lvlJc w:val="left"/>
      <w:pPr>
        <w:tabs>
          <w:tab w:val="num" w:pos="720"/>
        </w:tabs>
        <w:ind w:left="720" w:hanging="360"/>
      </w:pPr>
      <w:rPr>
        <w:rFonts w:ascii="Wingdings" w:hAnsi="Wingdings" w:cs="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6FA8594F"/>
    <w:multiLevelType w:val="hybridMultilevel"/>
    <w:tmpl w:val="A7D880F4"/>
    <w:lvl w:ilvl="0" w:tplc="E1109CC4">
      <w:start w:val="1"/>
      <w:numFmt w:val="decimal"/>
      <w:lvlText w:val="%1-"/>
      <w:lvlJc w:val="left"/>
      <w:pPr>
        <w:tabs>
          <w:tab w:val="num" w:pos="454"/>
        </w:tabs>
        <w:ind w:left="454" w:hanging="454"/>
      </w:pPr>
      <w:rPr>
        <w:rFonts w:hint="default"/>
        <w:b/>
        <w:i w:val="0"/>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4" w15:restartNumberingAfterBreak="0">
    <w:nsid w:val="6FD47223"/>
    <w:multiLevelType w:val="hybridMultilevel"/>
    <w:tmpl w:val="5C80FF9E"/>
    <w:lvl w:ilvl="0" w:tplc="7AEC4084">
      <w:start w:val="18"/>
      <w:numFmt w:val="bullet"/>
      <w:lvlText w:val="-"/>
      <w:lvlJc w:val="left"/>
      <w:pPr>
        <w:ind w:left="420" w:hanging="360"/>
      </w:pPr>
      <w:rPr>
        <w:rFonts w:ascii="Times New Roman" w:eastAsia="Times New Roman" w:hAnsi="Times New Roman" w:cs="Times New Roman" w:hint="default"/>
      </w:rPr>
    </w:lvl>
    <w:lvl w:ilvl="1" w:tplc="041F0003" w:tentative="1">
      <w:start w:val="1"/>
      <w:numFmt w:val="bullet"/>
      <w:lvlText w:val="o"/>
      <w:lvlJc w:val="left"/>
      <w:pPr>
        <w:ind w:left="1140" w:hanging="360"/>
      </w:pPr>
      <w:rPr>
        <w:rFonts w:ascii="Courier New" w:hAnsi="Courier New" w:cs="Courier New" w:hint="default"/>
      </w:rPr>
    </w:lvl>
    <w:lvl w:ilvl="2" w:tplc="041F0005" w:tentative="1">
      <w:start w:val="1"/>
      <w:numFmt w:val="bullet"/>
      <w:lvlText w:val=""/>
      <w:lvlJc w:val="left"/>
      <w:pPr>
        <w:ind w:left="1860" w:hanging="360"/>
      </w:pPr>
      <w:rPr>
        <w:rFonts w:ascii="Wingdings" w:hAnsi="Wingdings" w:hint="default"/>
      </w:rPr>
    </w:lvl>
    <w:lvl w:ilvl="3" w:tplc="041F0001" w:tentative="1">
      <w:start w:val="1"/>
      <w:numFmt w:val="bullet"/>
      <w:lvlText w:val=""/>
      <w:lvlJc w:val="left"/>
      <w:pPr>
        <w:ind w:left="2580" w:hanging="360"/>
      </w:pPr>
      <w:rPr>
        <w:rFonts w:ascii="Symbol" w:hAnsi="Symbol" w:hint="default"/>
      </w:rPr>
    </w:lvl>
    <w:lvl w:ilvl="4" w:tplc="041F0003" w:tentative="1">
      <w:start w:val="1"/>
      <w:numFmt w:val="bullet"/>
      <w:lvlText w:val="o"/>
      <w:lvlJc w:val="left"/>
      <w:pPr>
        <w:ind w:left="3300" w:hanging="360"/>
      </w:pPr>
      <w:rPr>
        <w:rFonts w:ascii="Courier New" w:hAnsi="Courier New" w:cs="Courier New" w:hint="default"/>
      </w:rPr>
    </w:lvl>
    <w:lvl w:ilvl="5" w:tplc="041F0005" w:tentative="1">
      <w:start w:val="1"/>
      <w:numFmt w:val="bullet"/>
      <w:lvlText w:val=""/>
      <w:lvlJc w:val="left"/>
      <w:pPr>
        <w:ind w:left="4020" w:hanging="360"/>
      </w:pPr>
      <w:rPr>
        <w:rFonts w:ascii="Wingdings" w:hAnsi="Wingdings" w:hint="default"/>
      </w:rPr>
    </w:lvl>
    <w:lvl w:ilvl="6" w:tplc="041F0001" w:tentative="1">
      <w:start w:val="1"/>
      <w:numFmt w:val="bullet"/>
      <w:lvlText w:val=""/>
      <w:lvlJc w:val="left"/>
      <w:pPr>
        <w:ind w:left="4740" w:hanging="360"/>
      </w:pPr>
      <w:rPr>
        <w:rFonts w:ascii="Symbol" w:hAnsi="Symbol" w:hint="default"/>
      </w:rPr>
    </w:lvl>
    <w:lvl w:ilvl="7" w:tplc="041F0003" w:tentative="1">
      <w:start w:val="1"/>
      <w:numFmt w:val="bullet"/>
      <w:lvlText w:val="o"/>
      <w:lvlJc w:val="left"/>
      <w:pPr>
        <w:ind w:left="5460" w:hanging="360"/>
      </w:pPr>
      <w:rPr>
        <w:rFonts w:ascii="Courier New" w:hAnsi="Courier New" w:cs="Courier New" w:hint="default"/>
      </w:rPr>
    </w:lvl>
    <w:lvl w:ilvl="8" w:tplc="041F0005" w:tentative="1">
      <w:start w:val="1"/>
      <w:numFmt w:val="bullet"/>
      <w:lvlText w:val=""/>
      <w:lvlJc w:val="left"/>
      <w:pPr>
        <w:ind w:left="6180" w:hanging="360"/>
      </w:pPr>
      <w:rPr>
        <w:rFonts w:ascii="Wingdings" w:hAnsi="Wingdings" w:hint="default"/>
      </w:rPr>
    </w:lvl>
  </w:abstractNum>
  <w:abstractNum w:abstractNumId="15" w15:restartNumberingAfterBreak="0">
    <w:nsid w:val="700B2348"/>
    <w:multiLevelType w:val="multilevel"/>
    <w:tmpl w:val="6840E81C"/>
    <w:styleLink w:val="Stil2"/>
    <w:lvl w:ilvl="0">
      <w:start w:val="1"/>
      <w:numFmt w:val="decimal"/>
      <w:suff w:val="space"/>
      <w:lvlText w:val="Gündem Maddesi %1."/>
      <w:lvlJc w:val="right"/>
      <w:pPr>
        <w:ind w:left="397" w:firstLine="0"/>
      </w:pPr>
      <w:rPr>
        <w:rFonts w:cs="Times New Roman" w:hint="default"/>
        <w:b/>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6" w15:restartNumberingAfterBreak="0">
    <w:nsid w:val="71DC4418"/>
    <w:multiLevelType w:val="hybridMultilevel"/>
    <w:tmpl w:val="14EE6982"/>
    <w:lvl w:ilvl="0" w:tplc="041F000D">
      <w:start w:val="1"/>
      <w:numFmt w:val="bullet"/>
      <w:lvlText w:val=""/>
      <w:lvlJc w:val="left"/>
      <w:pPr>
        <w:ind w:left="1060" w:hanging="360"/>
      </w:pPr>
      <w:rPr>
        <w:rFonts w:ascii="Wingdings" w:hAnsi="Wingdings" w:hint="default"/>
      </w:rPr>
    </w:lvl>
    <w:lvl w:ilvl="1" w:tplc="041F0003" w:tentative="1">
      <w:start w:val="1"/>
      <w:numFmt w:val="bullet"/>
      <w:lvlText w:val="o"/>
      <w:lvlJc w:val="left"/>
      <w:pPr>
        <w:ind w:left="1780" w:hanging="360"/>
      </w:pPr>
      <w:rPr>
        <w:rFonts w:ascii="Courier New" w:hAnsi="Courier New" w:cs="Courier New" w:hint="default"/>
      </w:rPr>
    </w:lvl>
    <w:lvl w:ilvl="2" w:tplc="041F0005" w:tentative="1">
      <w:start w:val="1"/>
      <w:numFmt w:val="bullet"/>
      <w:lvlText w:val=""/>
      <w:lvlJc w:val="left"/>
      <w:pPr>
        <w:ind w:left="2500" w:hanging="360"/>
      </w:pPr>
      <w:rPr>
        <w:rFonts w:ascii="Wingdings" w:hAnsi="Wingdings" w:hint="default"/>
      </w:rPr>
    </w:lvl>
    <w:lvl w:ilvl="3" w:tplc="041F0001" w:tentative="1">
      <w:start w:val="1"/>
      <w:numFmt w:val="bullet"/>
      <w:lvlText w:val=""/>
      <w:lvlJc w:val="left"/>
      <w:pPr>
        <w:ind w:left="3220" w:hanging="360"/>
      </w:pPr>
      <w:rPr>
        <w:rFonts w:ascii="Symbol" w:hAnsi="Symbol" w:hint="default"/>
      </w:rPr>
    </w:lvl>
    <w:lvl w:ilvl="4" w:tplc="041F0003" w:tentative="1">
      <w:start w:val="1"/>
      <w:numFmt w:val="bullet"/>
      <w:lvlText w:val="o"/>
      <w:lvlJc w:val="left"/>
      <w:pPr>
        <w:ind w:left="3940" w:hanging="360"/>
      </w:pPr>
      <w:rPr>
        <w:rFonts w:ascii="Courier New" w:hAnsi="Courier New" w:cs="Courier New" w:hint="default"/>
      </w:rPr>
    </w:lvl>
    <w:lvl w:ilvl="5" w:tplc="041F0005" w:tentative="1">
      <w:start w:val="1"/>
      <w:numFmt w:val="bullet"/>
      <w:lvlText w:val=""/>
      <w:lvlJc w:val="left"/>
      <w:pPr>
        <w:ind w:left="4660" w:hanging="360"/>
      </w:pPr>
      <w:rPr>
        <w:rFonts w:ascii="Wingdings" w:hAnsi="Wingdings" w:hint="default"/>
      </w:rPr>
    </w:lvl>
    <w:lvl w:ilvl="6" w:tplc="041F0001" w:tentative="1">
      <w:start w:val="1"/>
      <w:numFmt w:val="bullet"/>
      <w:lvlText w:val=""/>
      <w:lvlJc w:val="left"/>
      <w:pPr>
        <w:ind w:left="5380" w:hanging="360"/>
      </w:pPr>
      <w:rPr>
        <w:rFonts w:ascii="Symbol" w:hAnsi="Symbol" w:hint="default"/>
      </w:rPr>
    </w:lvl>
    <w:lvl w:ilvl="7" w:tplc="041F0003" w:tentative="1">
      <w:start w:val="1"/>
      <w:numFmt w:val="bullet"/>
      <w:lvlText w:val="o"/>
      <w:lvlJc w:val="left"/>
      <w:pPr>
        <w:ind w:left="6100" w:hanging="360"/>
      </w:pPr>
      <w:rPr>
        <w:rFonts w:ascii="Courier New" w:hAnsi="Courier New" w:cs="Courier New" w:hint="default"/>
      </w:rPr>
    </w:lvl>
    <w:lvl w:ilvl="8" w:tplc="041F0005" w:tentative="1">
      <w:start w:val="1"/>
      <w:numFmt w:val="bullet"/>
      <w:lvlText w:val=""/>
      <w:lvlJc w:val="left"/>
      <w:pPr>
        <w:ind w:left="6820" w:hanging="360"/>
      </w:pPr>
      <w:rPr>
        <w:rFonts w:ascii="Wingdings" w:hAnsi="Wingdings" w:hint="default"/>
      </w:rPr>
    </w:lvl>
  </w:abstractNum>
  <w:num w:numId="1">
    <w:abstractNumId w:val="5"/>
  </w:num>
  <w:num w:numId="2">
    <w:abstractNumId w:val="11"/>
  </w:num>
  <w:num w:numId="3">
    <w:abstractNumId w:val="10"/>
  </w:num>
  <w:num w:numId="4">
    <w:abstractNumId w:val="4"/>
  </w:num>
  <w:num w:numId="5">
    <w:abstractNumId w:val="2"/>
  </w:num>
  <w:num w:numId="6">
    <w:abstractNumId w:val="12"/>
  </w:num>
  <w:num w:numId="7">
    <w:abstractNumId w:val="15"/>
  </w:num>
  <w:num w:numId="8">
    <w:abstractNumId w:val="16"/>
  </w:num>
  <w:num w:numId="9">
    <w:abstractNumId w:val="3"/>
  </w:num>
  <w:num w:numId="10">
    <w:abstractNumId w:val="13"/>
  </w:num>
  <w:num w:numId="11">
    <w:abstractNumId w:val="14"/>
  </w:num>
  <w:num w:numId="12">
    <w:abstractNumId w:val="6"/>
  </w:num>
  <w:num w:numId="13">
    <w:abstractNumId w:val="9"/>
  </w:num>
  <w:num w:numId="14">
    <w:abstractNumId w:val="7"/>
  </w:num>
  <w:num w:numId="15">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E5A88"/>
    <w:rsid w:val="000001F9"/>
    <w:rsid w:val="000023DE"/>
    <w:rsid w:val="00005DD6"/>
    <w:rsid w:val="00006A99"/>
    <w:rsid w:val="000103FC"/>
    <w:rsid w:val="000107A3"/>
    <w:rsid w:val="0001139D"/>
    <w:rsid w:val="00012CF6"/>
    <w:rsid w:val="000132BE"/>
    <w:rsid w:val="00013710"/>
    <w:rsid w:val="000138A9"/>
    <w:rsid w:val="0001556B"/>
    <w:rsid w:val="00015661"/>
    <w:rsid w:val="00015A2E"/>
    <w:rsid w:val="00016257"/>
    <w:rsid w:val="0002040D"/>
    <w:rsid w:val="00023E17"/>
    <w:rsid w:val="00027591"/>
    <w:rsid w:val="00045873"/>
    <w:rsid w:val="000466CA"/>
    <w:rsid w:val="00046CFB"/>
    <w:rsid w:val="000528FD"/>
    <w:rsid w:val="00054CB7"/>
    <w:rsid w:val="000551CF"/>
    <w:rsid w:val="00057075"/>
    <w:rsid w:val="00061956"/>
    <w:rsid w:val="00062F52"/>
    <w:rsid w:val="00070EB2"/>
    <w:rsid w:val="000802B7"/>
    <w:rsid w:val="000811FB"/>
    <w:rsid w:val="00082317"/>
    <w:rsid w:val="00082A88"/>
    <w:rsid w:val="00082E65"/>
    <w:rsid w:val="00082ED5"/>
    <w:rsid w:val="0008306E"/>
    <w:rsid w:val="00087724"/>
    <w:rsid w:val="000A2014"/>
    <w:rsid w:val="000A5664"/>
    <w:rsid w:val="000A5AF2"/>
    <w:rsid w:val="000B214C"/>
    <w:rsid w:val="000B2227"/>
    <w:rsid w:val="000B2A87"/>
    <w:rsid w:val="000C11B4"/>
    <w:rsid w:val="000C22EC"/>
    <w:rsid w:val="000C2B1B"/>
    <w:rsid w:val="000D7EC5"/>
    <w:rsid w:val="000E2591"/>
    <w:rsid w:val="000E4A23"/>
    <w:rsid w:val="000E5AEE"/>
    <w:rsid w:val="000E5D53"/>
    <w:rsid w:val="000E74F4"/>
    <w:rsid w:val="000F2B17"/>
    <w:rsid w:val="000F3E2F"/>
    <w:rsid w:val="000F70B5"/>
    <w:rsid w:val="00100A52"/>
    <w:rsid w:val="001039B8"/>
    <w:rsid w:val="001049D6"/>
    <w:rsid w:val="00104DCE"/>
    <w:rsid w:val="00106B61"/>
    <w:rsid w:val="001076D4"/>
    <w:rsid w:val="001108F0"/>
    <w:rsid w:val="001120BF"/>
    <w:rsid w:val="0011274D"/>
    <w:rsid w:val="00113566"/>
    <w:rsid w:val="0011502C"/>
    <w:rsid w:val="001166C5"/>
    <w:rsid w:val="00117229"/>
    <w:rsid w:val="00117AD5"/>
    <w:rsid w:val="0012155E"/>
    <w:rsid w:val="00130F02"/>
    <w:rsid w:val="0013349C"/>
    <w:rsid w:val="0014196E"/>
    <w:rsid w:val="00143299"/>
    <w:rsid w:val="001444EB"/>
    <w:rsid w:val="0015709D"/>
    <w:rsid w:val="001602AC"/>
    <w:rsid w:val="00180865"/>
    <w:rsid w:val="00182625"/>
    <w:rsid w:val="00184229"/>
    <w:rsid w:val="00184CB7"/>
    <w:rsid w:val="001877B7"/>
    <w:rsid w:val="00190898"/>
    <w:rsid w:val="00195A3E"/>
    <w:rsid w:val="00196B6B"/>
    <w:rsid w:val="001A5C79"/>
    <w:rsid w:val="001A652D"/>
    <w:rsid w:val="001B2B67"/>
    <w:rsid w:val="001B443D"/>
    <w:rsid w:val="001B5F71"/>
    <w:rsid w:val="001B61F2"/>
    <w:rsid w:val="001C4B6C"/>
    <w:rsid w:val="001D20A3"/>
    <w:rsid w:val="001D49F5"/>
    <w:rsid w:val="001E0F06"/>
    <w:rsid w:val="001E65FB"/>
    <w:rsid w:val="001E68F1"/>
    <w:rsid w:val="001F26D9"/>
    <w:rsid w:val="001F2B90"/>
    <w:rsid w:val="002106FA"/>
    <w:rsid w:val="002113AB"/>
    <w:rsid w:val="002120BC"/>
    <w:rsid w:val="0021285C"/>
    <w:rsid w:val="00217BA7"/>
    <w:rsid w:val="00220DA1"/>
    <w:rsid w:val="00222864"/>
    <w:rsid w:val="002233DE"/>
    <w:rsid w:val="002272DD"/>
    <w:rsid w:val="00227A49"/>
    <w:rsid w:val="00227F90"/>
    <w:rsid w:val="00231B02"/>
    <w:rsid w:val="00231E96"/>
    <w:rsid w:val="00235019"/>
    <w:rsid w:val="00236FA4"/>
    <w:rsid w:val="00237234"/>
    <w:rsid w:val="002376B7"/>
    <w:rsid w:val="002379BC"/>
    <w:rsid w:val="00237EA4"/>
    <w:rsid w:val="00243C30"/>
    <w:rsid w:val="00246FE9"/>
    <w:rsid w:val="00255DE1"/>
    <w:rsid w:val="00267678"/>
    <w:rsid w:val="00270B8A"/>
    <w:rsid w:val="00274AD1"/>
    <w:rsid w:val="00280902"/>
    <w:rsid w:val="0029634D"/>
    <w:rsid w:val="002A1C9D"/>
    <w:rsid w:val="002A3DDB"/>
    <w:rsid w:val="002B3A84"/>
    <w:rsid w:val="002B45C5"/>
    <w:rsid w:val="002B4F9C"/>
    <w:rsid w:val="002B6CD8"/>
    <w:rsid w:val="002C1E2F"/>
    <w:rsid w:val="002C5890"/>
    <w:rsid w:val="002C6565"/>
    <w:rsid w:val="002D29CC"/>
    <w:rsid w:val="002D751A"/>
    <w:rsid w:val="002D752B"/>
    <w:rsid w:val="002F459C"/>
    <w:rsid w:val="002F6167"/>
    <w:rsid w:val="002F61D0"/>
    <w:rsid w:val="002F630C"/>
    <w:rsid w:val="002F654C"/>
    <w:rsid w:val="00304123"/>
    <w:rsid w:val="00307459"/>
    <w:rsid w:val="003109C9"/>
    <w:rsid w:val="00310E47"/>
    <w:rsid w:val="003115FC"/>
    <w:rsid w:val="00313F7F"/>
    <w:rsid w:val="003230F4"/>
    <w:rsid w:val="00324672"/>
    <w:rsid w:val="00330854"/>
    <w:rsid w:val="00332D0C"/>
    <w:rsid w:val="0033449D"/>
    <w:rsid w:val="00344C86"/>
    <w:rsid w:val="00346217"/>
    <w:rsid w:val="0034681F"/>
    <w:rsid w:val="003537A1"/>
    <w:rsid w:val="00353CAF"/>
    <w:rsid w:val="0035746C"/>
    <w:rsid w:val="00360F40"/>
    <w:rsid w:val="003612F9"/>
    <w:rsid w:val="00362505"/>
    <w:rsid w:val="0036285F"/>
    <w:rsid w:val="00365568"/>
    <w:rsid w:val="00370E3D"/>
    <w:rsid w:val="00373132"/>
    <w:rsid w:val="00374FCE"/>
    <w:rsid w:val="00377C84"/>
    <w:rsid w:val="0038196B"/>
    <w:rsid w:val="003826D5"/>
    <w:rsid w:val="003837B4"/>
    <w:rsid w:val="00391345"/>
    <w:rsid w:val="00391B61"/>
    <w:rsid w:val="0039237F"/>
    <w:rsid w:val="0039336F"/>
    <w:rsid w:val="0039783D"/>
    <w:rsid w:val="003A2511"/>
    <w:rsid w:val="003A4690"/>
    <w:rsid w:val="003A75F4"/>
    <w:rsid w:val="003B0C55"/>
    <w:rsid w:val="003B1CED"/>
    <w:rsid w:val="003B23AF"/>
    <w:rsid w:val="003B3655"/>
    <w:rsid w:val="003B4B48"/>
    <w:rsid w:val="003B5F4D"/>
    <w:rsid w:val="003B74AA"/>
    <w:rsid w:val="003C3FC3"/>
    <w:rsid w:val="003C4C09"/>
    <w:rsid w:val="003C5C5E"/>
    <w:rsid w:val="003D1F2C"/>
    <w:rsid w:val="003D210F"/>
    <w:rsid w:val="003D4F03"/>
    <w:rsid w:val="003D7D64"/>
    <w:rsid w:val="003E2BA6"/>
    <w:rsid w:val="003E5122"/>
    <w:rsid w:val="003F19A6"/>
    <w:rsid w:val="003F2F89"/>
    <w:rsid w:val="003F7C3D"/>
    <w:rsid w:val="0040001E"/>
    <w:rsid w:val="00401903"/>
    <w:rsid w:val="00402909"/>
    <w:rsid w:val="0040391E"/>
    <w:rsid w:val="004041B0"/>
    <w:rsid w:val="00407E86"/>
    <w:rsid w:val="00413495"/>
    <w:rsid w:val="004134CD"/>
    <w:rsid w:val="00413769"/>
    <w:rsid w:val="00415F98"/>
    <w:rsid w:val="00416D34"/>
    <w:rsid w:val="00417E9F"/>
    <w:rsid w:val="0042450E"/>
    <w:rsid w:val="00432E30"/>
    <w:rsid w:val="00435027"/>
    <w:rsid w:val="0043688C"/>
    <w:rsid w:val="00437A35"/>
    <w:rsid w:val="00445B60"/>
    <w:rsid w:val="00445B9C"/>
    <w:rsid w:val="00450C99"/>
    <w:rsid w:val="00456D3B"/>
    <w:rsid w:val="004601E6"/>
    <w:rsid w:val="00464406"/>
    <w:rsid w:val="0046520B"/>
    <w:rsid w:val="004659D8"/>
    <w:rsid w:val="004672D8"/>
    <w:rsid w:val="004722C8"/>
    <w:rsid w:val="0047631B"/>
    <w:rsid w:val="004802C6"/>
    <w:rsid w:val="0048168E"/>
    <w:rsid w:val="004822C4"/>
    <w:rsid w:val="00482A42"/>
    <w:rsid w:val="00482A47"/>
    <w:rsid w:val="004846DF"/>
    <w:rsid w:val="0048528E"/>
    <w:rsid w:val="00485777"/>
    <w:rsid w:val="004857A0"/>
    <w:rsid w:val="0048586D"/>
    <w:rsid w:val="004A17C0"/>
    <w:rsid w:val="004A3CA2"/>
    <w:rsid w:val="004A7AA4"/>
    <w:rsid w:val="004A7C3C"/>
    <w:rsid w:val="004C499B"/>
    <w:rsid w:val="004C6180"/>
    <w:rsid w:val="004C6C64"/>
    <w:rsid w:val="004C79B3"/>
    <w:rsid w:val="004C7F24"/>
    <w:rsid w:val="004E4405"/>
    <w:rsid w:val="004F69BC"/>
    <w:rsid w:val="004F7E06"/>
    <w:rsid w:val="0050100B"/>
    <w:rsid w:val="00501B98"/>
    <w:rsid w:val="00504631"/>
    <w:rsid w:val="00505C2E"/>
    <w:rsid w:val="00510A0E"/>
    <w:rsid w:val="00515A82"/>
    <w:rsid w:val="00516A18"/>
    <w:rsid w:val="00523995"/>
    <w:rsid w:val="00524CCE"/>
    <w:rsid w:val="00525F45"/>
    <w:rsid w:val="00526B09"/>
    <w:rsid w:val="00532947"/>
    <w:rsid w:val="00534D75"/>
    <w:rsid w:val="00536309"/>
    <w:rsid w:val="00536BC2"/>
    <w:rsid w:val="00536E54"/>
    <w:rsid w:val="005374AB"/>
    <w:rsid w:val="00537C21"/>
    <w:rsid w:val="00537E95"/>
    <w:rsid w:val="0054021E"/>
    <w:rsid w:val="00543DA4"/>
    <w:rsid w:val="005502C1"/>
    <w:rsid w:val="00554CB3"/>
    <w:rsid w:val="00555651"/>
    <w:rsid w:val="0055652B"/>
    <w:rsid w:val="00557BD4"/>
    <w:rsid w:val="0056029B"/>
    <w:rsid w:val="00565A5A"/>
    <w:rsid w:val="00565E8A"/>
    <w:rsid w:val="00567EAC"/>
    <w:rsid w:val="00572C1B"/>
    <w:rsid w:val="005732BC"/>
    <w:rsid w:val="0057490F"/>
    <w:rsid w:val="00574C63"/>
    <w:rsid w:val="005772B3"/>
    <w:rsid w:val="005778E0"/>
    <w:rsid w:val="00584239"/>
    <w:rsid w:val="00586A96"/>
    <w:rsid w:val="005903EF"/>
    <w:rsid w:val="005907B8"/>
    <w:rsid w:val="00591BF2"/>
    <w:rsid w:val="00595775"/>
    <w:rsid w:val="005A4B37"/>
    <w:rsid w:val="005A7847"/>
    <w:rsid w:val="005B001B"/>
    <w:rsid w:val="005B0419"/>
    <w:rsid w:val="005B3346"/>
    <w:rsid w:val="005B4FCC"/>
    <w:rsid w:val="005B620A"/>
    <w:rsid w:val="005C789B"/>
    <w:rsid w:val="005D06BA"/>
    <w:rsid w:val="005D1372"/>
    <w:rsid w:val="005E0E79"/>
    <w:rsid w:val="005E397D"/>
    <w:rsid w:val="005E5981"/>
    <w:rsid w:val="005E5C70"/>
    <w:rsid w:val="005E7707"/>
    <w:rsid w:val="005F2CF4"/>
    <w:rsid w:val="005F4032"/>
    <w:rsid w:val="006002CC"/>
    <w:rsid w:val="0061119A"/>
    <w:rsid w:val="006111C6"/>
    <w:rsid w:val="00611FFB"/>
    <w:rsid w:val="0061518C"/>
    <w:rsid w:val="00616612"/>
    <w:rsid w:val="00623AF7"/>
    <w:rsid w:val="00623E5D"/>
    <w:rsid w:val="00625962"/>
    <w:rsid w:val="00625F8D"/>
    <w:rsid w:val="006277DC"/>
    <w:rsid w:val="00627819"/>
    <w:rsid w:val="00627AA3"/>
    <w:rsid w:val="006311CE"/>
    <w:rsid w:val="00631A65"/>
    <w:rsid w:val="00632B43"/>
    <w:rsid w:val="00633786"/>
    <w:rsid w:val="00642EF2"/>
    <w:rsid w:val="006434EF"/>
    <w:rsid w:val="0064661F"/>
    <w:rsid w:val="00646913"/>
    <w:rsid w:val="00651778"/>
    <w:rsid w:val="0065365E"/>
    <w:rsid w:val="00662747"/>
    <w:rsid w:val="00663289"/>
    <w:rsid w:val="006650DD"/>
    <w:rsid w:val="00665864"/>
    <w:rsid w:val="00670CF5"/>
    <w:rsid w:val="0067509A"/>
    <w:rsid w:val="00676C00"/>
    <w:rsid w:val="006775DF"/>
    <w:rsid w:val="0068535A"/>
    <w:rsid w:val="00691D24"/>
    <w:rsid w:val="00693E16"/>
    <w:rsid w:val="00695A9B"/>
    <w:rsid w:val="006A0F9C"/>
    <w:rsid w:val="006A6BA8"/>
    <w:rsid w:val="006B25F3"/>
    <w:rsid w:val="006B2A7E"/>
    <w:rsid w:val="006B404C"/>
    <w:rsid w:val="006B5072"/>
    <w:rsid w:val="006C0138"/>
    <w:rsid w:val="006C05D7"/>
    <w:rsid w:val="006C65A2"/>
    <w:rsid w:val="006C7BE8"/>
    <w:rsid w:val="006D133D"/>
    <w:rsid w:val="006D2E77"/>
    <w:rsid w:val="006D66BF"/>
    <w:rsid w:val="006D7E22"/>
    <w:rsid w:val="006E2531"/>
    <w:rsid w:val="006E5A88"/>
    <w:rsid w:val="006E797C"/>
    <w:rsid w:val="00705925"/>
    <w:rsid w:val="00706F0B"/>
    <w:rsid w:val="00715760"/>
    <w:rsid w:val="007207DE"/>
    <w:rsid w:val="00721698"/>
    <w:rsid w:val="00722134"/>
    <w:rsid w:val="00723BDA"/>
    <w:rsid w:val="007265AB"/>
    <w:rsid w:val="00730D10"/>
    <w:rsid w:val="00732347"/>
    <w:rsid w:val="00733EA9"/>
    <w:rsid w:val="007345A9"/>
    <w:rsid w:val="00735F8B"/>
    <w:rsid w:val="00737F9A"/>
    <w:rsid w:val="00741B12"/>
    <w:rsid w:val="00742327"/>
    <w:rsid w:val="00763CC1"/>
    <w:rsid w:val="0076417A"/>
    <w:rsid w:val="00764897"/>
    <w:rsid w:val="007651FC"/>
    <w:rsid w:val="00765958"/>
    <w:rsid w:val="00771862"/>
    <w:rsid w:val="00776AC2"/>
    <w:rsid w:val="0078291E"/>
    <w:rsid w:val="00787C19"/>
    <w:rsid w:val="00791646"/>
    <w:rsid w:val="0079542E"/>
    <w:rsid w:val="00796830"/>
    <w:rsid w:val="007971F3"/>
    <w:rsid w:val="007A0FEA"/>
    <w:rsid w:val="007A2E17"/>
    <w:rsid w:val="007A3E2F"/>
    <w:rsid w:val="007A5A7F"/>
    <w:rsid w:val="007A6003"/>
    <w:rsid w:val="007B2995"/>
    <w:rsid w:val="007B5637"/>
    <w:rsid w:val="007C1580"/>
    <w:rsid w:val="007C15D7"/>
    <w:rsid w:val="007C3DFB"/>
    <w:rsid w:val="007C50C9"/>
    <w:rsid w:val="007C7BC5"/>
    <w:rsid w:val="007D48D9"/>
    <w:rsid w:val="007D4977"/>
    <w:rsid w:val="007E1232"/>
    <w:rsid w:val="007E2034"/>
    <w:rsid w:val="007E3E34"/>
    <w:rsid w:val="007E5C79"/>
    <w:rsid w:val="007F2941"/>
    <w:rsid w:val="007F5AF5"/>
    <w:rsid w:val="007F6E08"/>
    <w:rsid w:val="007F7229"/>
    <w:rsid w:val="007F729E"/>
    <w:rsid w:val="00801BE5"/>
    <w:rsid w:val="00802832"/>
    <w:rsid w:val="00802CCB"/>
    <w:rsid w:val="008049CE"/>
    <w:rsid w:val="0080588F"/>
    <w:rsid w:val="00806200"/>
    <w:rsid w:val="008064B2"/>
    <w:rsid w:val="0081020A"/>
    <w:rsid w:val="008104FD"/>
    <w:rsid w:val="00815CC8"/>
    <w:rsid w:val="008176C6"/>
    <w:rsid w:val="00817BFA"/>
    <w:rsid w:val="00823AE2"/>
    <w:rsid w:val="00824CE7"/>
    <w:rsid w:val="008252E0"/>
    <w:rsid w:val="0082646C"/>
    <w:rsid w:val="00827019"/>
    <w:rsid w:val="0082719A"/>
    <w:rsid w:val="00830D9D"/>
    <w:rsid w:val="00833360"/>
    <w:rsid w:val="008444AF"/>
    <w:rsid w:val="0085463B"/>
    <w:rsid w:val="008563AA"/>
    <w:rsid w:val="00861412"/>
    <w:rsid w:val="0086153C"/>
    <w:rsid w:val="008620FB"/>
    <w:rsid w:val="00864138"/>
    <w:rsid w:val="0086604E"/>
    <w:rsid w:val="00866489"/>
    <w:rsid w:val="00874CDB"/>
    <w:rsid w:val="008767D2"/>
    <w:rsid w:val="00880436"/>
    <w:rsid w:val="00887F09"/>
    <w:rsid w:val="008917B5"/>
    <w:rsid w:val="008929D7"/>
    <w:rsid w:val="0089339E"/>
    <w:rsid w:val="00893F91"/>
    <w:rsid w:val="008A6172"/>
    <w:rsid w:val="008B25A4"/>
    <w:rsid w:val="008B39B4"/>
    <w:rsid w:val="008B6418"/>
    <w:rsid w:val="008C34D7"/>
    <w:rsid w:val="008C4097"/>
    <w:rsid w:val="008C4D76"/>
    <w:rsid w:val="008C779D"/>
    <w:rsid w:val="008C7F60"/>
    <w:rsid w:val="008D3789"/>
    <w:rsid w:val="008D44C1"/>
    <w:rsid w:val="008D4910"/>
    <w:rsid w:val="008D65F5"/>
    <w:rsid w:val="008E02FC"/>
    <w:rsid w:val="008E2257"/>
    <w:rsid w:val="008E23D7"/>
    <w:rsid w:val="008E299A"/>
    <w:rsid w:val="008E7E10"/>
    <w:rsid w:val="008F1545"/>
    <w:rsid w:val="008F3D70"/>
    <w:rsid w:val="008F674A"/>
    <w:rsid w:val="00900953"/>
    <w:rsid w:val="009014EE"/>
    <w:rsid w:val="00907BFF"/>
    <w:rsid w:val="009210ED"/>
    <w:rsid w:val="00921E9E"/>
    <w:rsid w:val="0092489D"/>
    <w:rsid w:val="0092499B"/>
    <w:rsid w:val="00936D42"/>
    <w:rsid w:val="00940AD9"/>
    <w:rsid w:val="009424AE"/>
    <w:rsid w:val="00943ECF"/>
    <w:rsid w:val="00945951"/>
    <w:rsid w:val="00952BA4"/>
    <w:rsid w:val="009538F4"/>
    <w:rsid w:val="00955BBC"/>
    <w:rsid w:val="00957E78"/>
    <w:rsid w:val="00960486"/>
    <w:rsid w:val="009608DA"/>
    <w:rsid w:val="00962CBE"/>
    <w:rsid w:val="009664EC"/>
    <w:rsid w:val="0096711C"/>
    <w:rsid w:val="009675A4"/>
    <w:rsid w:val="00972F82"/>
    <w:rsid w:val="009835F0"/>
    <w:rsid w:val="009937ED"/>
    <w:rsid w:val="009A0ED0"/>
    <w:rsid w:val="009A7B06"/>
    <w:rsid w:val="009B294F"/>
    <w:rsid w:val="009C70E1"/>
    <w:rsid w:val="009D61EC"/>
    <w:rsid w:val="009E023F"/>
    <w:rsid w:val="009E6A87"/>
    <w:rsid w:val="009F1E7F"/>
    <w:rsid w:val="009F5035"/>
    <w:rsid w:val="009F688E"/>
    <w:rsid w:val="00A0133D"/>
    <w:rsid w:val="00A021FE"/>
    <w:rsid w:val="00A025F5"/>
    <w:rsid w:val="00A02F4F"/>
    <w:rsid w:val="00A049A9"/>
    <w:rsid w:val="00A135B9"/>
    <w:rsid w:val="00A1393A"/>
    <w:rsid w:val="00A17516"/>
    <w:rsid w:val="00A2001F"/>
    <w:rsid w:val="00A22855"/>
    <w:rsid w:val="00A2749A"/>
    <w:rsid w:val="00A279E0"/>
    <w:rsid w:val="00A30ECA"/>
    <w:rsid w:val="00A32822"/>
    <w:rsid w:val="00A33DBF"/>
    <w:rsid w:val="00A361BF"/>
    <w:rsid w:val="00A40DDF"/>
    <w:rsid w:val="00A414E9"/>
    <w:rsid w:val="00A47533"/>
    <w:rsid w:val="00A500E7"/>
    <w:rsid w:val="00A564D7"/>
    <w:rsid w:val="00A56962"/>
    <w:rsid w:val="00A56BA6"/>
    <w:rsid w:val="00A5766A"/>
    <w:rsid w:val="00A61464"/>
    <w:rsid w:val="00A63167"/>
    <w:rsid w:val="00A6667A"/>
    <w:rsid w:val="00A6767D"/>
    <w:rsid w:val="00A7184F"/>
    <w:rsid w:val="00A73087"/>
    <w:rsid w:val="00A73FF3"/>
    <w:rsid w:val="00A748AE"/>
    <w:rsid w:val="00A77B9E"/>
    <w:rsid w:val="00A80FF7"/>
    <w:rsid w:val="00A81FCA"/>
    <w:rsid w:val="00A83411"/>
    <w:rsid w:val="00A90A26"/>
    <w:rsid w:val="00A94B33"/>
    <w:rsid w:val="00A94FE7"/>
    <w:rsid w:val="00AA1F7E"/>
    <w:rsid w:val="00AA6298"/>
    <w:rsid w:val="00AB10BE"/>
    <w:rsid w:val="00AB22F4"/>
    <w:rsid w:val="00AB26AF"/>
    <w:rsid w:val="00AB45AC"/>
    <w:rsid w:val="00AB73B0"/>
    <w:rsid w:val="00AC4AA2"/>
    <w:rsid w:val="00AC7288"/>
    <w:rsid w:val="00AC7D11"/>
    <w:rsid w:val="00AD0704"/>
    <w:rsid w:val="00AD0A8B"/>
    <w:rsid w:val="00AD17A0"/>
    <w:rsid w:val="00AD18A3"/>
    <w:rsid w:val="00AD3170"/>
    <w:rsid w:val="00AE1573"/>
    <w:rsid w:val="00AE471F"/>
    <w:rsid w:val="00AE5350"/>
    <w:rsid w:val="00AF0D8F"/>
    <w:rsid w:val="00AF11E5"/>
    <w:rsid w:val="00AF3676"/>
    <w:rsid w:val="00AF4767"/>
    <w:rsid w:val="00AF60AB"/>
    <w:rsid w:val="00B001F2"/>
    <w:rsid w:val="00B01CDE"/>
    <w:rsid w:val="00B03CA7"/>
    <w:rsid w:val="00B076BA"/>
    <w:rsid w:val="00B07826"/>
    <w:rsid w:val="00B10481"/>
    <w:rsid w:val="00B112A1"/>
    <w:rsid w:val="00B17340"/>
    <w:rsid w:val="00B21A97"/>
    <w:rsid w:val="00B236E7"/>
    <w:rsid w:val="00B251D8"/>
    <w:rsid w:val="00B2543F"/>
    <w:rsid w:val="00B2550A"/>
    <w:rsid w:val="00B25721"/>
    <w:rsid w:val="00B25FD6"/>
    <w:rsid w:val="00B2624A"/>
    <w:rsid w:val="00B26872"/>
    <w:rsid w:val="00B30997"/>
    <w:rsid w:val="00B34AD0"/>
    <w:rsid w:val="00B35F68"/>
    <w:rsid w:val="00B45C77"/>
    <w:rsid w:val="00B54D25"/>
    <w:rsid w:val="00B56AF8"/>
    <w:rsid w:val="00B6170F"/>
    <w:rsid w:val="00B64877"/>
    <w:rsid w:val="00B658C7"/>
    <w:rsid w:val="00B66067"/>
    <w:rsid w:val="00B711A5"/>
    <w:rsid w:val="00B71931"/>
    <w:rsid w:val="00B71B61"/>
    <w:rsid w:val="00B732D9"/>
    <w:rsid w:val="00B748B7"/>
    <w:rsid w:val="00B7793C"/>
    <w:rsid w:val="00B81137"/>
    <w:rsid w:val="00B81D5A"/>
    <w:rsid w:val="00B83633"/>
    <w:rsid w:val="00B860E2"/>
    <w:rsid w:val="00B93BDF"/>
    <w:rsid w:val="00B94763"/>
    <w:rsid w:val="00B96C56"/>
    <w:rsid w:val="00B97612"/>
    <w:rsid w:val="00BA1D81"/>
    <w:rsid w:val="00BA5218"/>
    <w:rsid w:val="00BB0A23"/>
    <w:rsid w:val="00BB3C62"/>
    <w:rsid w:val="00BC2650"/>
    <w:rsid w:val="00BC36D7"/>
    <w:rsid w:val="00BC6AAE"/>
    <w:rsid w:val="00BC76DA"/>
    <w:rsid w:val="00BD4CEB"/>
    <w:rsid w:val="00BD76D3"/>
    <w:rsid w:val="00BE0D0E"/>
    <w:rsid w:val="00BE1DD6"/>
    <w:rsid w:val="00BF14DC"/>
    <w:rsid w:val="00BF24CC"/>
    <w:rsid w:val="00BF275E"/>
    <w:rsid w:val="00BF2780"/>
    <w:rsid w:val="00BF3FE6"/>
    <w:rsid w:val="00BF7335"/>
    <w:rsid w:val="00BF7A10"/>
    <w:rsid w:val="00C03B15"/>
    <w:rsid w:val="00C05ECE"/>
    <w:rsid w:val="00C11A2D"/>
    <w:rsid w:val="00C14D6D"/>
    <w:rsid w:val="00C15253"/>
    <w:rsid w:val="00C163D6"/>
    <w:rsid w:val="00C25271"/>
    <w:rsid w:val="00C27E84"/>
    <w:rsid w:val="00C33028"/>
    <w:rsid w:val="00C3568C"/>
    <w:rsid w:val="00C35FB9"/>
    <w:rsid w:val="00C435ED"/>
    <w:rsid w:val="00C4431E"/>
    <w:rsid w:val="00C51BD4"/>
    <w:rsid w:val="00C55DC0"/>
    <w:rsid w:val="00C60AB0"/>
    <w:rsid w:val="00C63A6B"/>
    <w:rsid w:val="00C640C0"/>
    <w:rsid w:val="00C666BA"/>
    <w:rsid w:val="00C668BC"/>
    <w:rsid w:val="00C67732"/>
    <w:rsid w:val="00C6776D"/>
    <w:rsid w:val="00C70BFC"/>
    <w:rsid w:val="00C71DE7"/>
    <w:rsid w:val="00C74C64"/>
    <w:rsid w:val="00C80A18"/>
    <w:rsid w:val="00C81274"/>
    <w:rsid w:val="00C816EE"/>
    <w:rsid w:val="00C85659"/>
    <w:rsid w:val="00C8594E"/>
    <w:rsid w:val="00C86D10"/>
    <w:rsid w:val="00CA2251"/>
    <w:rsid w:val="00CA2AF1"/>
    <w:rsid w:val="00CA2F39"/>
    <w:rsid w:val="00CA3681"/>
    <w:rsid w:val="00CB2E96"/>
    <w:rsid w:val="00CB4257"/>
    <w:rsid w:val="00CB4BA1"/>
    <w:rsid w:val="00CC218F"/>
    <w:rsid w:val="00CC362D"/>
    <w:rsid w:val="00CC691E"/>
    <w:rsid w:val="00CD0EAC"/>
    <w:rsid w:val="00CD1F8B"/>
    <w:rsid w:val="00CD56E1"/>
    <w:rsid w:val="00CE2E48"/>
    <w:rsid w:val="00CF017F"/>
    <w:rsid w:val="00CF3030"/>
    <w:rsid w:val="00CF33B7"/>
    <w:rsid w:val="00D03DC5"/>
    <w:rsid w:val="00D03DDA"/>
    <w:rsid w:val="00D05630"/>
    <w:rsid w:val="00D05BC6"/>
    <w:rsid w:val="00D11818"/>
    <w:rsid w:val="00D12CF9"/>
    <w:rsid w:val="00D13223"/>
    <w:rsid w:val="00D13447"/>
    <w:rsid w:val="00D1662E"/>
    <w:rsid w:val="00D2079F"/>
    <w:rsid w:val="00D20EE7"/>
    <w:rsid w:val="00D22AB4"/>
    <w:rsid w:val="00D24933"/>
    <w:rsid w:val="00D26E32"/>
    <w:rsid w:val="00D304A7"/>
    <w:rsid w:val="00D32ECF"/>
    <w:rsid w:val="00D346B3"/>
    <w:rsid w:val="00D37143"/>
    <w:rsid w:val="00D37179"/>
    <w:rsid w:val="00D40203"/>
    <w:rsid w:val="00D406B1"/>
    <w:rsid w:val="00D40D47"/>
    <w:rsid w:val="00D45AA9"/>
    <w:rsid w:val="00D54119"/>
    <w:rsid w:val="00D542F1"/>
    <w:rsid w:val="00D54E39"/>
    <w:rsid w:val="00D54FF5"/>
    <w:rsid w:val="00D55688"/>
    <w:rsid w:val="00D55B90"/>
    <w:rsid w:val="00D635F1"/>
    <w:rsid w:val="00D649BF"/>
    <w:rsid w:val="00D65849"/>
    <w:rsid w:val="00D7366C"/>
    <w:rsid w:val="00D73937"/>
    <w:rsid w:val="00D813CB"/>
    <w:rsid w:val="00D8262C"/>
    <w:rsid w:val="00D82845"/>
    <w:rsid w:val="00D87B90"/>
    <w:rsid w:val="00DA0169"/>
    <w:rsid w:val="00DA0E75"/>
    <w:rsid w:val="00DA15AC"/>
    <w:rsid w:val="00DA559E"/>
    <w:rsid w:val="00DA5F79"/>
    <w:rsid w:val="00DB402A"/>
    <w:rsid w:val="00DB454F"/>
    <w:rsid w:val="00DB4ECD"/>
    <w:rsid w:val="00DB520E"/>
    <w:rsid w:val="00DB5BDD"/>
    <w:rsid w:val="00DC14A8"/>
    <w:rsid w:val="00DC4B72"/>
    <w:rsid w:val="00DC6DF6"/>
    <w:rsid w:val="00DD00EF"/>
    <w:rsid w:val="00DD013E"/>
    <w:rsid w:val="00DD05E8"/>
    <w:rsid w:val="00DD1E83"/>
    <w:rsid w:val="00DE34DF"/>
    <w:rsid w:val="00DE35AE"/>
    <w:rsid w:val="00DE6157"/>
    <w:rsid w:val="00DE6F4B"/>
    <w:rsid w:val="00DF09F9"/>
    <w:rsid w:val="00DF238A"/>
    <w:rsid w:val="00DF581F"/>
    <w:rsid w:val="00E0157F"/>
    <w:rsid w:val="00E024AD"/>
    <w:rsid w:val="00E03576"/>
    <w:rsid w:val="00E07929"/>
    <w:rsid w:val="00E07D35"/>
    <w:rsid w:val="00E1080C"/>
    <w:rsid w:val="00E171AC"/>
    <w:rsid w:val="00E177DC"/>
    <w:rsid w:val="00E21590"/>
    <w:rsid w:val="00E22782"/>
    <w:rsid w:val="00E2447B"/>
    <w:rsid w:val="00E25827"/>
    <w:rsid w:val="00E301F8"/>
    <w:rsid w:val="00E41357"/>
    <w:rsid w:val="00E41D95"/>
    <w:rsid w:val="00E47388"/>
    <w:rsid w:val="00E47F95"/>
    <w:rsid w:val="00E51D40"/>
    <w:rsid w:val="00E52919"/>
    <w:rsid w:val="00E5437E"/>
    <w:rsid w:val="00E56CAA"/>
    <w:rsid w:val="00E64142"/>
    <w:rsid w:val="00E66A02"/>
    <w:rsid w:val="00E73249"/>
    <w:rsid w:val="00E733E7"/>
    <w:rsid w:val="00E77BD5"/>
    <w:rsid w:val="00E87465"/>
    <w:rsid w:val="00E90AC5"/>
    <w:rsid w:val="00E91757"/>
    <w:rsid w:val="00E91D78"/>
    <w:rsid w:val="00E92452"/>
    <w:rsid w:val="00E927F4"/>
    <w:rsid w:val="00E93D2D"/>
    <w:rsid w:val="00EA67FD"/>
    <w:rsid w:val="00EB4D34"/>
    <w:rsid w:val="00EB6CF2"/>
    <w:rsid w:val="00EC0ABF"/>
    <w:rsid w:val="00EC0D89"/>
    <w:rsid w:val="00EC1C23"/>
    <w:rsid w:val="00EC5F3E"/>
    <w:rsid w:val="00ED15FC"/>
    <w:rsid w:val="00ED2F5B"/>
    <w:rsid w:val="00ED510B"/>
    <w:rsid w:val="00ED7777"/>
    <w:rsid w:val="00ED7EEF"/>
    <w:rsid w:val="00EE049F"/>
    <w:rsid w:val="00EE4FAB"/>
    <w:rsid w:val="00EF1142"/>
    <w:rsid w:val="00EF4531"/>
    <w:rsid w:val="00F0502F"/>
    <w:rsid w:val="00F122C5"/>
    <w:rsid w:val="00F1396E"/>
    <w:rsid w:val="00F17297"/>
    <w:rsid w:val="00F20879"/>
    <w:rsid w:val="00F22CFB"/>
    <w:rsid w:val="00F23885"/>
    <w:rsid w:val="00F261D9"/>
    <w:rsid w:val="00F27C1B"/>
    <w:rsid w:val="00F30913"/>
    <w:rsid w:val="00F327C5"/>
    <w:rsid w:val="00F34468"/>
    <w:rsid w:val="00F35E51"/>
    <w:rsid w:val="00F37E9A"/>
    <w:rsid w:val="00F435AB"/>
    <w:rsid w:val="00F437D8"/>
    <w:rsid w:val="00F451E2"/>
    <w:rsid w:val="00F46207"/>
    <w:rsid w:val="00F51D3A"/>
    <w:rsid w:val="00F52DBD"/>
    <w:rsid w:val="00F53DA8"/>
    <w:rsid w:val="00F540D2"/>
    <w:rsid w:val="00F552AE"/>
    <w:rsid w:val="00F55F27"/>
    <w:rsid w:val="00F57136"/>
    <w:rsid w:val="00F57739"/>
    <w:rsid w:val="00F603BC"/>
    <w:rsid w:val="00F6336B"/>
    <w:rsid w:val="00F707DE"/>
    <w:rsid w:val="00F70A8C"/>
    <w:rsid w:val="00F7468B"/>
    <w:rsid w:val="00F75234"/>
    <w:rsid w:val="00F80114"/>
    <w:rsid w:val="00F811B9"/>
    <w:rsid w:val="00F84759"/>
    <w:rsid w:val="00F9125C"/>
    <w:rsid w:val="00F945A0"/>
    <w:rsid w:val="00F9501F"/>
    <w:rsid w:val="00F95AA7"/>
    <w:rsid w:val="00F96406"/>
    <w:rsid w:val="00FA23AF"/>
    <w:rsid w:val="00FA7BBF"/>
    <w:rsid w:val="00FB0553"/>
    <w:rsid w:val="00FB1188"/>
    <w:rsid w:val="00FB29D6"/>
    <w:rsid w:val="00FB57FB"/>
    <w:rsid w:val="00FB6321"/>
    <w:rsid w:val="00FC5753"/>
    <w:rsid w:val="00FD4885"/>
    <w:rsid w:val="00FD4F89"/>
    <w:rsid w:val="00FD7103"/>
    <w:rsid w:val="00FE07A9"/>
    <w:rsid w:val="00FE2BA7"/>
    <w:rsid w:val="00FF1AD2"/>
    <w:rsid w:val="00FF200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7CE62B"/>
  <w15:docId w15:val="{582DB37F-A928-41A0-BCC0-B5696A7F5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11CE"/>
    <w:rPr>
      <w:sz w:val="24"/>
      <w:szCs w:val="24"/>
    </w:rPr>
  </w:style>
  <w:style w:type="paragraph" w:styleId="Balk1">
    <w:name w:val="heading 1"/>
    <w:basedOn w:val="Normal"/>
    <w:next w:val="Normal"/>
    <w:link w:val="Balk1Char"/>
    <w:qFormat/>
    <w:rsid w:val="006311CE"/>
    <w:pPr>
      <w:keepNext/>
      <w:outlineLvl w:val="0"/>
    </w:pPr>
    <w:rPr>
      <w:b/>
      <w:bCs/>
    </w:rPr>
  </w:style>
  <w:style w:type="paragraph" w:styleId="Balk2">
    <w:name w:val="heading 2"/>
    <w:basedOn w:val="Normal"/>
    <w:next w:val="Normal"/>
    <w:qFormat/>
    <w:rsid w:val="006311CE"/>
    <w:pPr>
      <w:keepNext/>
      <w:ind w:left="360"/>
      <w:outlineLvl w:val="1"/>
    </w:pPr>
    <w:rPr>
      <w:b/>
      <w:bCs/>
    </w:rPr>
  </w:style>
  <w:style w:type="paragraph" w:styleId="Balk3">
    <w:name w:val="heading 3"/>
    <w:basedOn w:val="Normal"/>
    <w:next w:val="Normal"/>
    <w:qFormat/>
    <w:rsid w:val="006311CE"/>
    <w:pPr>
      <w:keepNext/>
      <w:jc w:val="center"/>
      <w:outlineLvl w:val="2"/>
    </w:pPr>
    <w:rPr>
      <w:rFonts w:ascii="Arial" w:hAnsi="Arial" w:cs="Arial"/>
      <w:i/>
      <w:iCs/>
      <w:sz w:val="22"/>
    </w:rPr>
  </w:style>
  <w:style w:type="paragraph" w:styleId="Balk4">
    <w:name w:val="heading 4"/>
    <w:basedOn w:val="Normal"/>
    <w:next w:val="Normal"/>
    <w:qFormat/>
    <w:rsid w:val="006311CE"/>
    <w:pPr>
      <w:keepNext/>
      <w:tabs>
        <w:tab w:val="left" w:pos="900"/>
      </w:tabs>
      <w:spacing w:after="120"/>
      <w:jc w:val="both"/>
      <w:outlineLvl w:val="3"/>
    </w:pPr>
    <w:rPr>
      <w:rFonts w:ascii="Arial" w:hAnsi="Arial" w:cs="Arial"/>
      <w:b/>
      <w:sz w:val="22"/>
    </w:rPr>
  </w:style>
  <w:style w:type="paragraph" w:styleId="Balk5">
    <w:name w:val="heading 5"/>
    <w:basedOn w:val="Normal"/>
    <w:next w:val="Normal"/>
    <w:qFormat/>
    <w:rsid w:val="006311CE"/>
    <w:pPr>
      <w:keepNext/>
      <w:tabs>
        <w:tab w:val="num" w:pos="540"/>
      </w:tabs>
      <w:spacing w:line="360" w:lineRule="auto"/>
      <w:jc w:val="both"/>
      <w:outlineLvl w:val="4"/>
    </w:pPr>
    <w:rPr>
      <w:b/>
      <w:bCs/>
    </w:rPr>
  </w:style>
  <w:style w:type="paragraph" w:styleId="Balk6">
    <w:name w:val="heading 6"/>
    <w:basedOn w:val="Normal"/>
    <w:next w:val="Normal"/>
    <w:link w:val="Balk6Char"/>
    <w:semiHidden/>
    <w:unhideWhenUsed/>
    <w:qFormat/>
    <w:rsid w:val="007207DE"/>
    <w:pPr>
      <w:spacing w:before="240" w:after="60"/>
      <w:outlineLvl w:val="5"/>
    </w:pPr>
    <w:rPr>
      <w:rFonts w:ascii="Calibri" w:hAnsi="Calibri"/>
      <w:b/>
      <w:bCs/>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6311CE"/>
    <w:rPr>
      <w:b/>
      <w:bCs/>
    </w:rPr>
  </w:style>
  <w:style w:type="paragraph" w:styleId="GvdeMetniGirintisi">
    <w:name w:val="Body Text Indent"/>
    <w:basedOn w:val="Normal"/>
    <w:rsid w:val="006311CE"/>
    <w:pPr>
      <w:ind w:left="-709"/>
    </w:pPr>
    <w:rPr>
      <w:sz w:val="32"/>
      <w:szCs w:val="20"/>
    </w:rPr>
  </w:style>
  <w:style w:type="paragraph" w:styleId="GvdeMetni2">
    <w:name w:val="Body Text 2"/>
    <w:basedOn w:val="Normal"/>
    <w:rsid w:val="006311CE"/>
    <w:pPr>
      <w:spacing w:before="120" w:after="120" w:line="360" w:lineRule="auto"/>
    </w:pPr>
    <w:rPr>
      <w:rFonts w:ascii="Arial" w:hAnsi="Arial" w:cs="Arial"/>
      <w:sz w:val="22"/>
    </w:rPr>
  </w:style>
  <w:style w:type="paragraph" w:styleId="GvdeMetniGirintisi2">
    <w:name w:val="Body Text Indent 2"/>
    <w:basedOn w:val="Normal"/>
    <w:rsid w:val="006311CE"/>
    <w:pPr>
      <w:ind w:left="360"/>
      <w:jc w:val="both"/>
    </w:pPr>
    <w:rPr>
      <w:rFonts w:ascii="Arial" w:hAnsi="Arial" w:cs="Arial"/>
      <w:sz w:val="22"/>
    </w:rPr>
  </w:style>
  <w:style w:type="paragraph" w:styleId="GvdeMetniGirintisi3">
    <w:name w:val="Body Text Indent 3"/>
    <w:basedOn w:val="Normal"/>
    <w:rsid w:val="006311CE"/>
    <w:pPr>
      <w:tabs>
        <w:tab w:val="num" w:pos="540"/>
        <w:tab w:val="left" w:pos="900"/>
      </w:tabs>
      <w:spacing w:before="180" w:after="240"/>
      <w:ind w:left="181"/>
    </w:pPr>
  </w:style>
  <w:style w:type="paragraph" w:styleId="GvdeMetni3">
    <w:name w:val="Body Text 3"/>
    <w:basedOn w:val="Normal"/>
    <w:rsid w:val="006311CE"/>
    <w:pPr>
      <w:tabs>
        <w:tab w:val="num" w:pos="540"/>
        <w:tab w:val="left" w:pos="900"/>
      </w:tabs>
      <w:spacing w:before="180" w:after="240"/>
      <w:jc w:val="both"/>
    </w:pPr>
  </w:style>
  <w:style w:type="paragraph" w:styleId="AltBilgi">
    <w:name w:val="footer"/>
    <w:basedOn w:val="Normal"/>
    <w:link w:val="AltBilgiChar"/>
    <w:uiPriority w:val="99"/>
    <w:rsid w:val="006311CE"/>
    <w:pPr>
      <w:tabs>
        <w:tab w:val="center" w:pos="4536"/>
        <w:tab w:val="right" w:pos="9072"/>
      </w:tabs>
    </w:pPr>
  </w:style>
  <w:style w:type="character" w:styleId="SayfaNumaras">
    <w:name w:val="page number"/>
    <w:basedOn w:val="VarsaylanParagrafYazTipi"/>
    <w:rsid w:val="006311CE"/>
  </w:style>
  <w:style w:type="table" w:styleId="TabloKlavuzu">
    <w:name w:val="Table Grid"/>
    <w:basedOn w:val="NormalTablo"/>
    <w:rsid w:val="00DA55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rsid w:val="00182625"/>
    <w:rPr>
      <w:color w:val="0000FF"/>
      <w:u w:val="single"/>
    </w:rPr>
  </w:style>
  <w:style w:type="paragraph" w:customStyle="1" w:styleId="RIZAMETN">
    <w:name w:val="RIZA METİN"/>
    <w:basedOn w:val="Normal"/>
    <w:semiHidden/>
    <w:rsid w:val="0048586D"/>
    <w:pPr>
      <w:spacing w:before="220"/>
      <w:ind w:firstLine="567"/>
      <w:jc w:val="both"/>
    </w:pPr>
    <w:rPr>
      <w:sz w:val="22"/>
      <w:szCs w:val="22"/>
      <w:lang w:eastAsia="en-US"/>
    </w:rPr>
  </w:style>
  <w:style w:type="paragraph" w:styleId="KonuBal">
    <w:name w:val="Title"/>
    <w:aliases w:val="Char,Konu Başlığı Char,Char Char Char Char Char Char Char"/>
    <w:basedOn w:val="Normal"/>
    <w:link w:val="KonuBalChar1"/>
    <w:qFormat/>
    <w:rsid w:val="0048586D"/>
    <w:pPr>
      <w:jc w:val="center"/>
    </w:pPr>
    <w:rPr>
      <w:b/>
      <w:bCs/>
    </w:rPr>
  </w:style>
  <w:style w:type="paragraph" w:customStyle="1" w:styleId="AM">
    <w:name w:val="AİM"/>
    <w:basedOn w:val="KonuBal"/>
    <w:autoRedefine/>
    <w:semiHidden/>
    <w:rsid w:val="0048586D"/>
    <w:pPr>
      <w:numPr>
        <w:numId w:val="3"/>
      </w:numPr>
      <w:tabs>
        <w:tab w:val="clear" w:pos="717"/>
        <w:tab w:val="num" w:pos="360"/>
      </w:tabs>
      <w:ind w:left="340" w:hanging="340"/>
      <w:jc w:val="both"/>
      <w:outlineLvl w:val="0"/>
    </w:pPr>
    <w:rPr>
      <w:b w:val="0"/>
      <w:bCs w:val="0"/>
      <w:sz w:val="22"/>
      <w:szCs w:val="22"/>
    </w:rPr>
  </w:style>
  <w:style w:type="character" w:customStyle="1" w:styleId="KonuBalChar1">
    <w:name w:val="Konu Başlığı Char1"/>
    <w:aliases w:val="Char Char,Konu Başlığı Char Char1,Char Char Char Char Char Char Char Char"/>
    <w:link w:val="KonuBal"/>
    <w:locked/>
    <w:rsid w:val="0048586D"/>
    <w:rPr>
      <w:b/>
      <w:bCs/>
      <w:sz w:val="24"/>
      <w:szCs w:val="24"/>
      <w:lang w:val="tr-TR" w:eastAsia="tr-TR" w:bidi="ar-SA"/>
    </w:rPr>
  </w:style>
  <w:style w:type="paragraph" w:customStyle="1" w:styleId="0M">
    <w:name w:val="0 İM"/>
    <w:basedOn w:val="Normal"/>
    <w:rsid w:val="00B34AD0"/>
    <w:pPr>
      <w:numPr>
        <w:numId w:val="4"/>
      </w:numPr>
      <w:tabs>
        <w:tab w:val="left" w:pos="567"/>
      </w:tabs>
      <w:jc w:val="both"/>
    </w:pPr>
    <w:rPr>
      <w:sz w:val="22"/>
      <w:lang w:eastAsia="en-US"/>
    </w:rPr>
  </w:style>
  <w:style w:type="paragraph" w:customStyle="1" w:styleId="maddeler">
    <w:name w:val="maddeler"/>
    <w:basedOn w:val="Normal"/>
    <w:semiHidden/>
    <w:rsid w:val="00AD17A0"/>
    <w:pPr>
      <w:numPr>
        <w:numId w:val="5"/>
      </w:numPr>
      <w:tabs>
        <w:tab w:val="left" w:pos="567"/>
      </w:tabs>
      <w:jc w:val="both"/>
    </w:pPr>
    <w:rPr>
      <w:sz w:val="22"/>
      <w:szCs w:val="22"/>
    </w:rPr>
  </w:style>
  <w:style w:type="character" w:customStyle="1" w:styleId="KonuBalCharChar">
    <w:name w:val="Konu Başlığı Char Char"/>
    <w:aliases w:val="Char Char Char Char1,Char Char1,Char Char Char Char Char Char Char Char Char1"/>
    <w:locked/>
    <w:rsid w:val="00AD17A0"/>
    <w:rPr>
      <w:b/>
      <w:bCs/>
      <w:sz w:val="24"/>
      <w:szCs w:val="24"/>
      <w:lang w:val="tr-TR" w:eastAsia="tr-TR"/>
    </w:rPr>
  </w:style>
  <w:style w:type="paragraph" w:customStyle="1" w:styleId="AMLER">
    <w:name w:val="AİMLER"/>
    <w:basedOn w:val="KonuBal"/>
    <w:semiHidden/>
    <w:rsid w:val="00AD17A0"/>
    <w:pPr>
      <w:numPr>
        <w:numId w:val="6"/>
      </w:numPr>
      <w:jc w:val="both"/>
      <w:outlineLvl w:val="0"/>
    </w:pPr>
    <w:rPr>
      <w:b w:val="0"/>
      <w:bCs w:val="0"/>
      <w:noProof/>
      <w:sz w:val="22"/>
      <w:szCs w:val="22"/>
    </w:rPr>
  </w:style>
  <w:style w:type="paragraph" w:customStyle="1" w:styleId="01AB20">
    <w:name w:val="01AB20"/>
    <w:basedOn w:val="Normal"/>
    <w:rsid w:val="00AD17A0"/>
    <w:pPr>
      <w:jc w:val="center"/>
      <w:outlineLvl w:val="0"/>
    </w:pPr>
    <w:rPr>
      <w:b/>
      <w:caps/>
      <w:sz w:val="40"/>
      <w:szCs w:val="40"/>
      <w:lang w:val="en-US" w:eastAsia="en-US"/>
    </w:rPr>
  </w:style>
  <w:style w:type="paragraph" w:styleId="ListeParagraf">
    <w:name w:val="List Paragraph"/>
    <w:basedOn w:val="Normal"/>
    <w:uiPriority w:val="34"/>
    <w:qFormat/>
    <w:rsid w:val="00FB6321"/>
    <w:pPr>
      <w:ind w:left="720"/>
    </w:pPr>
  </w:style>
  <w:style w:type="paragraph" w:styleId="BalonMetni">
    <w:name w:val="Balloon Text"/>
    <w:basedOn w:val="Normal"/>
    <w:link w:val="BalonMetniChar"/>
    <w:rsid w:val="004846DF"/>
    <w:rPr>
      <w:rFonts w:ascii="Tahoma" w:hAnsi="Tahoma"/>
      <w:sz w:val="16"/>
      <w:szCs w:val="16"/>
    </w:rPr>
  </w:style>
  <w:style w:type="character" w:customStyle="1" w:styleId="BalonMetniChar">
    <w:name w:val="Balon Metni Char"/>
    <w:link w:val="BalonMetni"/>
    <w:rsid w:val="004846DF"/>
    <w:rPr>
      <w:rFonts w:ascii="Tahoma" w:hAnsi="Tahoma" w:cs="Tahoma"/>
      <w:sz w:val="16"/>
      <w:szCs w:val="16"/>
    </w:rPr>
  </w:style>
  <w:style w:type="paragraph" w:styleId="stBilgi">
    <w:name w:val="header"/>
    <w:basedOn w:val="Normal"/>
    <w:link w:val="stBilgiChar"/>
    <w:uiPriority w:val="99"/>
    <w:rsid w:val="004846DF"/>
    <w:pPr>
      <w:tabs>
        <w:tab w:val="center" w:pos="4536"/>
        <w:tab w:val="right" w:pos="9072"/>
      </w:tabs>
    </w:pPr>
  </w:style>
  <w:style w:type="character" w:customStyle="1" w:styleId="stBilgiChar">
    <w:name w:val="Üst Bilgi Char"/>
    <w:link w:val="stBilgi"/>
    <w:uiPriority w:val="99"/>
    <w:rsid w:val="004846DF"/>
    <w:rPr>
      <w:sz w:val="24"/>
      <w:szCs w:val="24"/>
    </w:rPr>
  </w:style>
  <w:style w:type="character" w:customStyle="1" w:styleId="AltBilgiChar">
    <w:name w:val="Alt Bilgi Char"/>
    <w:link w:val="AltBilgi"/>
    <w:uiPriority w:val="99"/>
    <w:rsid w:val="00B732D9"/>
    <w:rPr>
      <w:sz w:val="24"/>
      <w:szCs w:val="24"/>
    </w:rPr>
  </w:style>
  <w:style w:type="character" w:customStyle="1" w:styleId="Balk6Char">
    <w:name w:val="Başlık 6 Char"/>
    <w:link w:val="Balk6"/>
    <w:semiHidden/>
    <w:rsid w:val="007207DE"/>
    <w:rPr>
      <w:rFonts w:ascii="Calibri" w:eastAsia="Times New Roman" w:hAnsi="Calibri" w:cs="Times New Roman"/>
      <w:b/>
      <w:bCs/>
      <w:sz w:val="22"/>
      <w:szCs w:val="22"/>
    </w:rPr>
  </w:style>
  <w:style w:type="paragraph" w:customStyle="1" w:styleId="ereve-balk1">
    <w:name w:val="çerçeve-başlık 1"/>
    <w:basedOn w:val="Normal"/>
    <w:link w:val="ereve-balk1Char"/>
    <w:rsid w:val="007207DE"/>
    <w:pPr>
      <w:jc w:val="center"/>
    </w:pPr>
    <w:rPr>
      <w:rFonts w:ascii="Arial" w:hAnsi="Arial"/>
      <w:b/>
      <w:bCs/>
      <w:caps/>
      <w:lang w:eastAsia="en-US"/>
    </w:rPr>
  </w:style>
  <w:style w:type="character" w:customStyle="1" w:styleId="ereve-balk1Char">
    <w:name w:val="çerçeve-başlık 1 Char"/>
    <w:link w:val="ereve-balk1"/>
    <w:rsid w:val="007207DE"/>
    <w:rPr>
      <w:rFonts w:ascii="Arial" w:hAnsi="Arial" w:cs="Arial"/>
      <w:b/>
      <w:bCs/>
      <w:caps/>
      <w:sz w:val="24"/>
      <w:szCs w:val="24"/>
      <w:lang w:eastAsia="en-US"/>
    </w:rPr>
  </w:style>
  <w:style w:type="character" w:customStyle="1" w:styleId="Balk1Char">
    <w:name w:val="Başlık 1 Char"/>
    <w:link w:val="Balk1"/>
    <w:rsid w:val="0065365E"/>
    <w:rPr>
      <w:b/>
      <w:bCs/>
      <w:sz w:val="24"/>
      <w:szCs w:val="24"/>
    </w:rPr>
  </w:style>
  <w:style w:type="paragraph" w:styleId="NormalWeb">
    <w:name w:val="Normal (Web)"/>
    <w:basedOn w:val="Normal"/>
    <w:rsid w:val="00413769"/>
    <w:pPr>
      <w:spacing w:before="100" w:beforeAutospacing="1" w:after="100" w:afterAutospacing="1"/>
    </w:pPr>
  </w:style>
  <w:style w:type="numbering" w:customStyle="1" w:styleId="Stil2">
    <w:name w:val="Stil2"/>
    <w:uiPriority w:val="99"/>
    <w:rsid w:val="00623AF7"/>
    <w:pPr>
      <w:numPr>
        <w:numId w:val="7"/>
      </w:numPr>
    </w:pPr>
  </w:style>
  <w:style w:type="paragraph" w:customStyle="1" w:styleId="Normal1">
    <w:name w:val="Normal1"/>
    <w:rsid w:val="004601E6"/>
    <w:rPr>
      <w:sz w:val="24"/>
      <w:szCs w:val="24"/>
    </w:rPr>
  </w:style>
  <w:style w:type="character" w:styleId="zmlenmeyenBahsetme">
    <w:name w:val="Unresolved Mention"/>
    <w:basedOn w:val="VarsaylanParagrafYazTipi"/>
    <w:uiPriority w:val="99"/>
    <w:semiHidden/>
    <w:unhideWhenUsed/>
    <w:rsid w:val="00B947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3882222">
      <w:bodyDiv w:val="1"/>
      <w:marLeft w:val="0"/>
      <w:marRight w:val="0"/>
      <w:marTop w:val="0"/>
      <w:marBottom w:val="0"/>
      <w:divBdr>
        <w:top w:val="none" w:sz="0" w:space="0" w:color="auto"/>
        <w:left w:val="none" w:sz="0" w:space="0" w:color="auto"/>
        <w:bottom w:val="none" w:sz="0" w:space="0" w:color="auto"/>
        <w:right w:val="none" w:sz="0" w:space="0" w:color="auto"/>
      </w:divBdr>
    </w:div>
    <w:div w:id="514267325">
      <w:bodyDiv w:val="1"/>
      <w:marLeft w:val="0"/>
      <w:marRight w:val="0"/>
      <w:marTop w:val="0"/>
      <w:marBottom w:val="0"/>
      <w:divBdr>
        <w:top w:val="none" w:sz="0" w:space="0" w:color="auto"/>
        <w:left w:val="none" w:sz="0" w:space="0" w:color="auto"/>
        <w:bottom w:val="none" w:sz="0" w:space="0" w:color="auto"/>
        <w:right w:val="none" w:sz="0" w:space="0" w:color="auto"/>
      </w:divBdr>
    </w:div>
    <w:div w:id="1323965618">
      <w:bodyDiv w:val="1"/>
      <w:marLeft w:val="0"/>
      <w:marRight w:val="0"/>
      <w:marTop w:val="0"/>
      <w:marBottom w:val="0"/>
      <w:divBdr>
        <w:top w:val="none" w:sz="0" w:space="0" w:color="auto"/>
        <w:left w:val="none" w:sz="0" w:space="0" w:color="auto"/>
        <w:bottom w:val="none" w:sz="0" w:space="0" w:color="auto"/>
        <w:right w:val="none" w:sz="0" w:space="0" w:color="auto"/>
      </w:divBdr>
    </w:div>
    <w:div w:id="1581023120">
      <w:bodyDiv w:val="1"/>
      <w:marLeft w:val="0"/>
      <w:marRight w:val="0"/>
      <w:marTop w:val="0"/>
      <w:marBottom w:val="0"/>
      <w:divBdr>
        <w:top w:val="none" w:sz="0" w:space="0" w:color="auto"/>
        <w:left w:val="none" w:sz="0" w:space="0" w:color="auto"/>
        <w:bottom w:val="none" w:sz="0" w:space="0" w:color="auto"/>
        <w:right w:val="none" w:sz="0" w:space="0" w:color="auto"/>
      </w:divBdr>
    </w:div>
    <w:div w:id="1770274445">
      <w:bodyDiv w:val="1"/>
      <w:marLeft w:val="0"/>
      <w:marRight w:val="0"/>
      <w:marTop w:val="0"/>
      <w:marBottom w:val="0"/>
      <w:divBdr>
        <w:top w:val="none" w:sz="0" w:space="0" w:color="auto"/>
        <w:left w:val="none" w:sz="0" w:space="0" w:color="auto"/>
        <w:bottom w:val="none" w:sz="0" w:space="0" w:color="auto"/>
        <w:right w:val="none" w:sz="0" w:space="0" w:color="auto"/>
      </w:divBdr>
    </w:div>
    <w:div w:id="1974410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CECCD1-4441-487C-BF25-9A3DBBD72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1221</Words>
  <Characters>6964</Characters>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2003-2004 ÖĞRETİM YILI KIRIKKALE KIZ MESLEK LİSESİ BİLGİSAYAR BÖLÜMÜ I</vt:lpstr>
    </vt:vector>
  </TitlesOfParts>
  <Manager>https://www.sorubak.com</Manager>
  <LinksUpToDate>false</LinksUpToDate>
  <CharactersWithSpaces>8169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2021-02-15T09:38:00Z</cp:lastPrinted>
  <dcterms:created xsi:type="dcterms:W3CDTF">2021-02-22T14:10:00Z</dcterms:created>
  <dcterms:modified xsi:type="dcterms:W3CDTF">2021-02-22T14:10:00Z</dcterms:modified>
  <cp:category>https://www.sorubak.com</cp:category>
</cp:coreProperties>
</file>