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F5C" w:rsidRDefault="000E21F1">
      <w:r>
        <w:rPr>
          <w:noProof/>
          <w:lang w:eastAsia="tr-TR"/>
        </w:rPr>
        <w:pict>
          <v:roundrect id="_x0000_s1028" style="position:absolute;left:0;text-align:left;margin-left:-58.75pt;margin-top:11.6pt;width:109.25pt;height:66.8pt;z-index:251660288" arcsize="10923f">
            <v:textbox>
              <w:txbxContent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SINIF:</w:t>
                  </w:r>
                </w:p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50.5pt;margin-top:11.6pt;width:336.3pt;height:69.4pt;z-index:251658240" arcsize="10923f">
            <v:textbox>
              <w:txbxContent>
                <w:p w:rsidR="000B1F5C" w:rsidRPr="006B6A56" w:rsidRDefault="000E21F1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 w:rsidR="006B6A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6B6A56"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  <w:r w:rsidR="0049433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20-2021</w:t>
                  </w:r>
                  <w:r w:rsidR="000B1F5C"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:rsidR="000B1F5C" w:rsidRPr="006B6A56" w:rsidRDefault="000B1F5C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ESENBEL ORTAOKULU</w:t>
                  </w:r>
                </w:p>
                <w:p w:rsidR="000B1F5C" w:rsidRPr="006B6A56" w:rsidRDefault="000B1F5C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6.SINIF SOSYAL BİLGİLER</w:t>
                  </w:r>
                </w:p>
                <w:p w:rsidR="000B1F5C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I.DÖNEM </w:t>
                  </w:r>
                  <w:proofErr w:type="gramStart"/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II.YAZILI</w:t>
                  </w:r>
                  <w:proofErr w:type="gramEnd"/>
                  <w:r w:rsidRPr="006B6A56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SINAVI</w:t>
                  </w:r>
                  <w:r w:rsidR="000E21F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0B1F5C" w:rsidRPr="002A323D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86128" w:rsidRDefault="000E21F1">
      <w:r>
        <w:rPr>
          <w:noProof/>
          <w:lang w:eastAsia="tr-TR"/>
        </w:rPr>
        <w:pict>
          <v:roundrect id="_x0000_s1027" style="position:absolute;left:0;text-align:left;margin-left:386.8pt;margin-top:.75pt;width:90.8pt;height:66.8pt;z-index:251659264" arcsize="10923f">
            <v:textbox>
              <w:txbxContent>
                <w:p w:rsidR="000B1F5C" w:rsidRDefault="000B1F5C" w:rsidP="000B1F5C">
                  <w:r>
                    <w:t>NOT</w:t>
                  </w:r>
                </w:p>
              </w:txbxContent>
            </v:textbox>
          </v:roundrect>
        </w:pict>
      </w:r>
      <w:proofErr w:type="spellStart"/>
      <w:r w:rsidR="000B1F5C">
        <w:t>şlşlşlşş</w:t>
      </w:r>
      <w:proofErr w:type="spellEnd"/>
    </w:p>
    <w:p w:rsidR="000B1F5C" w:rsidRDefault="000B1F5C"/>
    <w:p w:rsidR="000B1F5C" w:rsidRDefault="000B1F5C"/>
    <w:p w:rsidR="00F87F8D" w:rsidRDefault="00F87F8D"/>
    <w:p w:rsidR="00F87F8D" w:rsidRDefault="00F87F8D"/>
    <w:p w:rsidR="002C5764" w:rsidRDefault="002C5764" w:rsidP="002C5764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F5C" w:rsidRDefault="000E21F1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45" style="position:absolute;left:0;text-align:left;margin-left:-42pt;margin-top:.45pt;width:445.4pt;height:226.95pt;z-index:251661312" coordorigin="1620,-165" coordsize="7977,4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897;top:952;width:7433;height:3398" stroked="t" strokecolor="white [3212]" strokeweight=".5pt">
              <v:imagedata r:id="rId7" o:title="turkiyecz6"/>
            </v:shape>
            <v:group id="_x0000_s1047" style="position:absolute;left:1620;top:-165;width:7977;height:4950" coordorigin="1620,-15" coordsize="7977,4200">
              <v:group id="_x0000_s1048" style="position:absolute;left:5130;top:-15;width:567;height:4155" coordorigin="1620,225" coordsize="567,415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0" type="#_x0000_t176" style="position:absolute;left:1620;top:225;width:567;height:624" strokecolor="white [3212]" strokeweight="1.5pt">
                  <v:textbox style="layout-flow:vertical;mso-layout-flow-alt:bottom-to-top;mso-next-textbox:#_x0000_s1050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1" style="position:absolute;left:1620;top:15;width:567;height:4155" coordorigin="1620,225" coordsize="567,4155">
                <v:shape id="_x0000_s105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3" type="#_x0000_t176" style="position:absolute;left:1620;top:225;width:567;height:624" strokecolor="white [3212]" strokeweight="1.5pt">
                  <v:textbox style="layout-flow:vertical;mso-layout-flow-alt:bottom-to-top;mso-next-textbox:#_x0000_s1053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CD2A3C"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4" style="position:absolute;left:2010;width:567;height:4155" coordorigin="1620,225" coordsize="567,4155">
                <v:shape id="_x0000_s105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6" type="#_x0000_t176" style="position:absolute;left:1620;top:225;width:567;height:624" strokecolor="white [3212]" strokeweight="1.5pt">
                  <v:textbox style="layout-flow:vertical;mso-layout-flow-alt:bottom-to-top;mso-next-textbox:#_x0000_s1056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7" style="position:absolute;left:2400;top:15;width:567;height:4155" coordorigin="1620,225" coordsize="567,4155">
                <v:shape id="_x0000_s105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9" type="#_x0000_t176" style="position:absolute;left:1620;top:225;width:567;height:624" strokecolor="white [3212]" strokeweight="1.5pt">
                  <v:textbox style="layout-flow:vertical;mso-layout-flow-alt:bottom-to-top;mso-next-textbox:#_x0000_s1059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28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0" style="position:absolute;left:2790;width:567;height:4155" coordorigin="1620,225" coordsize="567,4155">
                <v:shape id="_x0000_s106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2" type="#_x0000_t176" style="position:absolute;left:1620;top:225;width:567;height:624" strokecolor="white [3212]" strokeweight="1.5pt">
                  <v:textbox style="layout-flow:vertical;mso-layout-flow-alt:bottom-to-top;mso-next-textbox:#_x0000_s1062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3" style="position:absolute;left:3180;top:30;width:567;height:4155" coordorigin="1620,225" coordsize="567,4155">
                <v:shape id="_x0000_s106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5" type="#_x0000_t176" style="position:absolute;left:1620;top:225;width:567;height:624" strokecolor="white [3212]" strokeweight="1.5pt">
                  <v:textbox style="layout-flow:vertical;mso-layout-flow-alt:bottom-to-top;mso-next-textbox:#_x0000_s1065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6" style="position:absolute;left:3570;top:15;width:567;height:4155" coordorigin="1620,225" coordsize="567,4155">
                <v:shape id="_x0000_s106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8" type="#_x0000_t176" style="position:absolute;left:1620;top:225;width:567;height:624" strokecolor="white [3212]" strokeweight="1.5pt">
                  <v:textbox style="layout-flow:vertical;mso-layout-flow-alt:bottom-to-top;mso-next-textbox:#_x0000_s1068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9" style="position:absolute;left:3960;top:30;width:567;height:4155" coordorigin="1620,225" coordsize="567,4155">
                <v:shape id="_x0000_s1070" type="#_x0000_t32" style="position:absolute;left:1890;top:870;width:30;height:3510;flip:x" o:connectortype="straight" adj="10800,-313200,-12923" strokecolor="black [3213]" strokeweight="1pt">
                  <v:stroke dashstyle="1 1"/>
                </v:shape>
                <v:shape id="_x0000_s1071" type="#_x0000_t176" style="position:absolute;left:1620;top:225;width:567;height:624" strokecolor="white [3212]" strokeweight="1.5pt">
                  <v:textbox style="layout-flow:vertical;mso-layout-flow-alt:bottom-to-top;mso-next-textbox:#_x0000_s1071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2" style="position:absolute;left:4350;top:15;width:567;height:4155" coordorigin="1620,225" coordsize="567,4155">
                <v:shape id="_x0000_s107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4" type="#_x0000_t176" style="position:absolute;left:1620;top:225;width:567;height:624" strokecolor="white [3212]" strokeweight="1.5pt">
                  <v:textbox style="layout-flow:vertical;mso-layout-flow-alt:bottom-to-top;mso-next-textbox:#_x0000_s1074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5" style="position:absolute;left:4740;width:567;height:4155" coordorigin="1620,225" coordsize="567,4155">
                <v:shape id="_x0000_s107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7" type="#_x0000_t176" style="position:absolute;left:1620;top:225;width:567;height:624" strokecolor="white [3212]" strokeweight="1.5pt">
                  <v:textbox style="layout-flow:vertical;mso-layout-flow-alt:bottom-to-top;mso-next-textbox:#_x0000_s1077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8" style="position:absolute;left:5520;width:567;height:4155" coordorigin="1620,225" coordsize="567,4155">
                <v:shape id="_x0000_s107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0" type="#_x0000_t176" style="position:absolute;left:1620;top:225;width:567;height:624" strokecolor="white [3212]" strokeweight="1.5pt">
                  <v:textbox style="layout-flow:vertical;mso-layout-flow-alt:bottom-to-top;mso-next-textbox:#_x0000_s1080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1" style="position:absolute;left:5910;top:-15;width:567;height:4155" coordorigin="1620,225" coordsize="567,4155">
                <v:shape id="_x0000_s108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3" type="#_x0000_t176" style="position:absolute;left:1620;top:225;width:567;height:624" strokecolor="white [3212]" strokeweight="1.5pt">
                  <v:textbox style="layout-flow:vertical;mso-layout-flow-alt:bottom-to-top;mso-next-textbox:#_x0000_s1083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4" style="position:absolute;left:6300;top:15;width:567;height:4155" coordorigin="1620,225" coordsize="567,4155">
                <v:shape id="_x0000_s108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6" type="#_x0000_t176" style="position:absolute;left:1620;top:225;width:567;height:624" strokecolor="white [3212]" strokeweight="1.5pt">
                  <v:textbox style="layout-flow:vertical;mso-layout-flow-alt:bottom-to-top;mso-next-textbox:#_x0000_s1086">
                    <w:txbxContent>
                      <w:p w:rsidR="008B7FCF" w:rsidRPr="00463AD3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463AD3">
                          <w:rPr>
                            <w:sz w:val="20"/>
                            <w:szCs w:val="20"/>
                          </w:rPr>
                          <w:t>38</w:t>
                        </w:r>
                        <w:r w:rsidRPr="00463AD3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463AD3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7" style="position:absolute;left:6690;width:567;height:4155" coordorigin="1620,225" coordsize="567,4155">
                <v:shape id="_x0000_s108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9" type="#_x0000_t176" style="position:absolute;left:1620;top:225;width:567;height:624" strokecolor="white [3212]" strokeweight="1.5pt">
                  <v:textbox style="layout-flow:vertical;mso-layout-flow-alt:bottom-to-top;mso-next-textbox:#_x0000_s1089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0" style="position:absolute;left:7080;top:15;width:567;height:4155" coordorigin="1620,225" coordsize="567,4155">
                <v:shape id="_x0000_s109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2" type="#_x0000_t176" style="position:absolute;left:1620;top:225;width:567;height:624" strokecolor="white [3212]" strokeweight="1.5pt">
                  <v:textbox style="layout-flow:vertical;mso-layout-flow-alt:bottom-to-top;mso-next-textbox:#_x0000_s1092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3" style="position:absolute;left:7470;width:567;height:4155" coordorigin="1620,225" coordsize="567,4155">
                <v:shape id="_x0000_s109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5" type="#_x0000_t176" style="position:absolute;left:1620;top:225;width:567;height:624" strokecolor="white [3212]" strokeweight="1.5pt">
                  <v:textbox style="layout-flow:vertical;mso-layout-flow-alt:bottom-to-top;mso-next-textbox:#_x0000_s1095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6" style="position:absolute;left:7860;top:15;width:567;height:4155" coordorigin="1620,225" coordsize="567,4155">
                <v:shape id="_x0000_s109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8" type="#_x0000_t176" style="position:absolute;left:1620;top:225;width:567;height:624" strokecolor="white [3212]" strokeweight="1.5pt">
                  <v:textbox style="layout-flow:vertical;mso-layout-flow-alt:bottom-to-top;mso-next-textbox:#_x0000_s1098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9" style="position:absolute;left:8250;width:567;height:4155" coordorigin="1620,225" coordsize="567,4155">
                <v:shape id="_x0000_s1100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1" type="#_x0000_t176" style="position:absolute;left:1620;top:225;width:567;height:624" strokecolor="white [3212]" strokeweight="1.5pt">
                  <v:textbox style="layout-flow:vertical;mso-layout-flow-alt:bottom-to-top;mso-next-textbox:#_x0000_s1101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2" style="position:absolute;left:8640;top:15;width:567;height:4155" coordorigin="1620,225" coordsize="567,4155">
                <v:shape id="_x0000_s110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4" type="#_x0000_t176" style="position:absolute;left:1620;top:225;width:567;height:624" strokecolor="white [3212]" strokeweight="1.5pt">
                  <v:textbox style="layout-flow:vertical;mso-layout-flow-alt:bottom-to-top;mso-next-textbox:#_x0000_s1104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5" style="position:absolute;left:9030;width:567;height:4155" coordorigin="1620,225" coordsize="567,4155">
                <v:shape id="_x0000_s110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7" type="#_x0000_t176" style="position:absolute;left:1620;top:225;width:567;height:624" strokecolor="white [3212]" strokeweight="1.5pt">
                  <v:textbox style="layout-flow:vertical;mso-layout-flow-alt:bottom-to-top;mso-next-textbox:#_x0000_s1107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944C36" w:rsidRDefault="000E21F1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33" style="position:absolute;left:0;text-align:left;margin-left:324.4pt;margin-top:605.4pt;width:100.5pt;height:24.3pt;z-index:251672576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32" type="#_x0000_t32" style="position:absolute;left:0;text-align:left;margin-left:292.35pt;margin-top:612.45pt;width:24.6pt;height:.8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31" type="#_x0000_t9" style="position:absolute;left:0;text-align:left;margin-left:-15.9pt;margin-top:600.7pt;width:36.5pt;height:25.05pt;z-index:251670528" strokeweight="1.5pt">
            <v:textbox>
              <w:txbxContent>
                <w:p w:rsidR="00F87F8D" w:rsidRPr="002C5764" w:rsidRDefault="00F87F8D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30" style="position:absolute;left:0;text-align:left;margin-left:11.45pt;margin-top:600.7pt;width:280.9pt;height:25.05pt;z-index:251669504" arcsize="10923f">
            <v:textbox>
              <w:txbxContent>
                <w:p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Greenwich’e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en yakın olan meridyen yayı</w:t>
                  </w:r>
                </w:p>
                <w:p w:rsidR="00F87F8D" w:rsidRDefault="00F87F8D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29" style="position:absolute;left:0;text-align:left;margin-left:324.95pt;margin-top:565.5pt;width:100.5pt;height:24.3pt;z-index:25166848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28" type="#_x0000_t32" style="position:absolute;left:0;text-align:left;margin-left:296.85pt;margin-top:571.75pt;width:24.6pt;height:.8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26" style="position:absolute;left:0;text-align:left;margin-left:13.6pt;margin-top:560.05pt;width:280.9pt;height:25.05pt;z-index:251665408" arcsize="10923f">
            <v:textbox>
              <w:txbxContent>
                <w:p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Ülkemiz topraklarından geçen meridyen sayısı</w:t>
                  </w:r>
                </w:p>
                <w:p w:rsidR="002C5764" w:rsidRDefault="002C5764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27" type="#_x0000_t9" style="position:absolute;left:0;text-align:left;margin-left:-13.15pt;margin-top:560.05pt;width:36.5pt;height:25.05pt;z-index:251666432" strokeweight="1.5pt">
            <v:textbox>
              <w:txbxContent>
                <w:p w:rsidR="002C5764" w:rsidRPr="002C5764" w:rsidRDefault="002C5764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24" style="position:absolute;left:0;text-align:left;margin-left:-51.45pt;margin-top:213.6pt;width:511.05pt;height:62.85pt;z-index:251663360" stroked="f">
            <v:textbox style="mso-next-textbox:#_x0000_s1224">
              <w:txbxContent>
                <w:p w:rsidR="002C5764" w:rsidRDefault="002C5764" w:rsidP="002C5764">
                  <w:pPr>
                    <w:pStyle w:val="ListeParagraf"/>
                    <w:ind w:left="-142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576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A:</w:t>
                  </w:r>
                  <w:r w:rsidR="00F87F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Yukarıda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Türkiye üzerinden geçen paralel ve meridyen dereceleri verilmiştir. Haritadan faydalanarak aşağıdaki soruları cevaplayınız.</w:t>
                  </w:r>
                  <w:r w:rsidR="00041C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( 18 p.)</w:t>
                  </w:r>
                </w:p>
                <w:p w:rsidR="002C5764" w:rsidRPr="002C5764" w:rsidRDefault="002C57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166" style="position:absolute;left:0;text-align:left;margin-left:-34.2pt;margin-top:24.25pt;width:488.8pt;height:524.95pt;z-index:251662336" coordorigin="8586,879" coordsize="8036,10415">
            <v:group id="_x0000_s1167" style="position:absolute;left:8586;top:879;width:8036;height:3572" coordorigin="8586,879" coordsize="8036,3572">
              <v:shape id="_x0000_s1168" type="#_x0000_t75" style="position:absolute;left:8694;top:1122;width:6849;height:3134" stroked="t" strokecolor="white [3212]" strokeweight="1.5pt">
                <v:imagedata r:id="rId7" o:title="turkiyecz6"/>
              </v:shape>
              <v:group id="_x0000_s1169" style="position:absolute;left:8586;top:879;width:8036;height:3572" coordorigin="8586,879" coordsize="8036,3572">
                <v:shape id="_x0000_s1170" type="#_x0000_t32" style="position:absolute;left:8616;top:4180;width:7313;height:0" o:connectortype="straight" strokecolor="#823b0b [1605]" strokeweight="1.5pt">
                  <v:stroke dashstyle="1 1"/>
                </v:shape>
                <v:shape id="_x0000_s1171" type="#_x0000_t32" style="position:absolute;left:8586;top:3678;width:7313;height:0" o:connectortype="straight" strokecolor="#823b0b [1605]" strokeweight="1.5pt">
                  <v:stroke dashstyle="1 1"/>
                </v:shape>
                <v:shape id="_x0000_s1172" type="#_x0000_t32" style="position:absolute;left:8601;top:3157;width:7313;height:0" o:connectortype="straight" strokecolor="#823b0b [1605]" strokeweight="1.5pt">
                  <v:stroke dashstyle="1 1"/>
                </v:shape>
                <v:shape id="_x0000_s1173" type="#_x0000_t32" style="position:absolute;left:8616;top:2655;width:7313;height:0" o:connectortype="straight" strokecolor="#823b0b [1605]" strokeweight="1.5pt">
                  <v:stroke dashstyle="1 1"/>
                </v:shape>
                <v:shape id="_x0000_s1174" type="#_x0000_t32" style="position:absolute;left:8586;top:2133;width:7313;height:0" o:connectortype="straight" strokecolor="#823b0b [1605]" strokeweight="1.5pt">
                  <v:stroke dashstyle="1 1"/>
                </v:shape>
                <v:shape id="_x0000_s1175" type="#_x0000_t32" style="position:absolute;left:8601;top:1631;width:7313;height:0" o:connectortype="straight" strokecolor="#823b0b [1605]" strokeweight="1.5pt">
                  <v:stroke dashstyle="1 1"/>
                </v:shape>
                <v:shape id="_x0000_s1176" type="#_x0000_t32" style="position:absolute;left:8616;top:1110;width:7313;height:0" o:connectortype="straight" strokecolor="#823b0b [1605]" strokeweight="1.5pt">
                  <v:stroke dashstyle="1 1"/>
                </v:shape>
                <v:group id="_x0000_s1177" style="position:absolute;left:15855;top:879;width:767;height:3572" coordorigin="15855,879" coordsize="767,3572">
                  <v:rect id="_x0000_s1178" style="position:absolute;left:15885;top:3949;width:737;height:502" strokecolor="white [3212]" strokeweight="0">
                    <v:textbox style="mso-next-textbox:#_x0000_s1178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36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79" style="position:absolute;left:15855;top:3447;width:737;height:502" strokecolor="white [3212]" strokeweight="0">
                    <v:textbox style="mso-next-textbox:#_x0000_s1179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7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0" style="position:absolute;left:15870;top:2926;width:737;height:502" strokecolor="white [3212]" strokeweight="0">
                    <v:textbox style="mso-next-textbox:#_x0000_s1180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38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1" style="position:absolute;left:15885;top:2424;width:737;height:502" strokecolor="white [3212]" strokeweight="0">
                    <v:textbox style="mso-next-textbox:#_x0000_s1181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39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2" style="position:absolute;left:15855;top:1902;width:737;height:502" strokecolor="white [3212]" strokeweight="0">
                    <v:textbox style="mso-next-textbox:#_x0000_s1182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40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3" style="position:absolute;left:15870;top:1400;width:737;height:502" strokecolor="white [3212]" strokeweight="0">
                    <v:textbox style="mso-next-textbox:#_x0000_s1183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41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4" style="position:absolute;left:15885;top:879;width:737;height:502" strokecolor="white [3212]" strokeweight="0">
                    <v:textbox style="mso-next-textbox:#_x0000_s1184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42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185" style="position:absolute;left:8920;top:4636;width:7223;height:6658" coordorigin="8920,4636" coordsize="7223,6658">
              <v:roundrect id="_x0000_s1186" style="position:absolute;left:10158;top:4636;width:5184;height:495" arcsize="10923f" strokecolor="red" strokeweight="1.5pt">
                <v:textbox style="mso-next-textbox:#_x0000_s1186">
                  <w:txbxContent>
                    <w:p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Ülkemiz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36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42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 paralelleri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arasında yer alır.</w:t>
                      </w:r>
                    </w:p>
                    <w:p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ect id="_x0000_s1187" style="position:absolute;left:9391;top:5433;width:6321;height:450" strokecolor="#212934 [1615]" strokeweight="1.5pt">
                <v:stroke dashstyle="1 1"/>
                <v:textbox style="mso-next-textbox:#_x0000_s1187">
                  <w:txbxContent>
                    <w:p w:rsidR="008B7FCF" w:rsidRPr="00463AD3" w:rsidRDefault="008B7FCF" w:rsidP="008B7FCF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463AD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Buna göre aşağıdaki soruları cevaplayarak karşısına yazınız.</w:t>
                      </w:r>
                    </w:p>
                  </w:txbxContent>
                </v:textbox>
              </v:rect>
              <v:group id="_x0000_s1188" style="position:absolute;left:8920;top:6077;width:7223;height:5217" coordorigin="8920,6203" coordsize="7223,5217">
                <v:group id="_x0000_s1189" style="position:absolute;left:8932;top:6203;width:7202;height:525" coordorigin="401,6734" coordsize="7202,525">
                  <v:roundrect id="_x0000_s1190" style="position:absolute;left:5947;top:6749;width:1656;height:510" arcsize="10923f" strokecolor="#823b0b [1605]" strokeweight="1pt"/>
                  <v:roundrect id="_x0000_s1191" style="position:absolute;left:850;top:6749;width:4672;height:510" arcsize="10923f" strokecolor="#002060" strokeweight="1pt">
                    <v:textbox style="mso-next-textbox:#_x0000_s119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güneyinden 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geçen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paralel</w:t>
                          </w:r>
                          <w:r w:rsidR="002C5764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dairesi</w:t>
                          </w:r>
                        </w:p>
                      </w:txbxContent>
                    </v:textbox>
                  </v:roundrect>
                  <v:shape id="_x0000_s1192" type="#_x0000_t32" style="position:absolute;left:5507;top:7004;width:444;height:0" o:connectortype="straight" strokecolor="#002060" strokeweight="1.5pt">
                    <v:stroke endarrow="block"/>
                  </v:shape>
                  <v:shape id="_x0000_s1193" type="#_x0000_t9" style="position:absolute;left:401;top:6734;width:567;height:510" strokecolor="#375623 [1609]" strokeweight="1.5pt">
                    <v:textbox style="mso-next-textbox:#_x0000_s119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3573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194" style="position:absolute;left:8923;top:6968;width:7202;height:525" coordorigin="401,6734" coordsize="7202,525">
                  <v:roundrect id="_x0000_s1195" style="position:absolute;left:5947;top:6749;width:1656;height:510" arcsize="10923f" strokecolor="#823b0b [1605]" strokeweight="1pt"/>
                  <v:roundrect id="_x0000_s1196" style="position:absolute;left:850;top:6749;width:4672;height:510" arcsize="10923f" strokecolor="#002060" strokeweight="1pt">
                    <v:textbox style="mso-next-textbox:#_x0000_s1196">
                      <w:txbxContent>
                        <w:p w:rsidR="002C5764" w:rsidRPr="00D83475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n doğusundan geçen meridyen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197" type="#_x0000_t32" style="position:absolute;left:5507;top:7004;width:444;height:0" o:connectortype="straight" strokecolor="#002060" strokeweight="1.5pt">
                    <v:stroke endarrow="block"/>
                  </v:shape>
                  <v:shape id="_x0000_s1198" type="#_x0000_t9" style="position:absolute;left:401;top:6734;width:567;height:510" strokecolor="#375623 [1609]" strokeweight="1.5pt">
                    <v:textbox style="mso-next-textbox:#_x0000_s119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_x0000_s1199" style="position:absolute;left:8932;top:7733;width:7202;height:525" coordorigin="401,6734" coordsize="7202,525">
                  <v:roundrect id="_x0000_s1200" style="position:absolute;left:5947;top:6749;width:1656;height:510" arcsize="10923f" strokecolor="#823b0b [1605]" strokeweight="1pt"/>
                  <v:roundrect id="_x0000_s1201" style="position:absolute;left:850;top:6749;width:4672;height:510" arcsize="10923f" strokecolor="#002060" strokeweight="1pt">
                    <v:textbox style="mso-next-textbox:#_x0000_s120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Ülkemizdeki en uzun olan paralel dairesi</w:t>
                          </w:r>
                        </w:p>
                      </w:txbxContent>
                    </v:textbox>
                  </v:roundrect>
                  <v:shape id="_x0000_s1202" type="#_x0000_t32" style="position:absolute;left:5507;top:7004;width:444;height:0" o:connectortype="straight" strokecolor="#002060" strokeweight="1.5pt">
                    <v:stroke endarrow="block"/>
                  </v:shape>
                  <v:shape id="_x0000_s1203" type="#_x0000_t9" style="position:absolute;left:401;top:6734;width:567;height:510" strokecolor="#375623 [1609]" strokeweight="1.5pt">
                    <v:textbox style="mso-next-textbox:#_x0000_s120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04" style="position:absolute;left:8923;top:8498;width:7202;height:525" coordorigin="401,6734" coordsize="7202,525">
                  <v:roundrect id="_x0000_s1205" style="position:absolute;left:5947;top:6749;width:1656;height:510" arcsize="10923f" strokecolor="#823b0b [1605]" strokeweight="1pt"/>
                  <v:roundrect id="_x0000_s1206" style="position:absolute;left:850;top:6749;width:4672;height:510" arcsize="10923f" strokecolor="#002060" strokeweight="1pt">
                    <v:textbox style="mso-next-textbox:#_x0000_s1206">
                      <w:txbxContent>
                        <w:p w:rsidR="008B7FCF" w:rsidRPr="00DF4C86" w:rsidRDefault="002C5764" w:rsidP="008B7FCF">
                          <w:pP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Güney-kuzey arasındaki kuş uçuş</w:t>
                          </w:r>
                          <w:r w:rsidR="008B7FCF"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 xml:space="preserve">u uzaklık kaç </w:t>
                          </w:r>
                          <w:proofErr w:type="spellStart"/>
                          <w:r w:rsidR="008B7FCF"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km’</w:t>
                          </w: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dir</w:t>
                          </w:r>
                          <w:proofErr w:type="spellEnd"/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?</w:t>
                          </w:r>
                        </w:p>
                      </w:txbxContent>
                    </v:textbox>
                  </v:roundrect>
                  <v:shape id="_x0000_s1207" type="#_x0000_t32" style="position:absolute;left:5507;top:7004;width:444;height:0" o:connectortype="straight" strokecolor="#002060" strokeweight="1.5pt">
                    <v:stroke endarrow="block"/>
                  </v:shape>
                  <v:shape id="_x0000_s1208" type="#_x0000_t9" style="position:absolute;left:401;top:6734;width:567;height:510" strokecolor="#375623 [1609]" strokeweight="1.5pt">
                    <v:textbox style="mso-next-textbox:#_x0000_s120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_x0000_s1209" style="position:absolute;left:8941;top:9263;width:7202;height:525" coordorigin="401,6734" coordsize="7202,525">
                  <v:roundrect id="_x0000_s1210" style="position:absolute;left:5947;top:6749;width:1656;height:510" arcsize="10923f" strokecolor="#823b0b [1605]" strokeweight="1pt"/>
                  <v:roundrect id="_x0000_s1211" style="position:absolute;left:850;top:6749;width:4672;height:510" arcsize="10923f" strokecolor="#002060" strokeweight="1pt">
                    <v:textbox style="mso-next-textbox:#_x0000_s121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Kuzey Kutbuna en yakın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8B7FCF" w:rsidRPr="007C4FA7" w:rsidRDefault="008B7FCF" w:rsidP="008B7FCF"/>
                      </w:txbxContent>
                    </v:textbox>
                  </v:roundrect>
                  <v:shape id="_x0000_s1212" type="#_x0000_t32" style="position:absolute;left:5507;top:7004;width:444;height:0" o:connectortype="straight" strokecolor="#002060" strokeweight="1.5pt">
                    <v:stroke endarrow="block"/>
                  </v:shape>
                  <v:shape id="_x0000_s1213" type="#_x0000_t9" style="position:absolute;left:401;top:6734;width:567;height:510" strokecolor="#375623 [1609]" strokeweight="1.5pt">
                    <v:textbox style="mso-next-textbox:#_x0000_s121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214" style="position:absolute;left:8932;top:10028;width:7202;height:525" coordorigin="401,6734" coordsize="7202,525">
                  <v:roundrect id="_x0000_s1215" style="position:absolute;left:5947;top:6749;width:1656;height:510" arcsize="10923f" strokecolor="#823b0b [1605]" strokeweight="1pt"/>
                  <v:roundrect id="_x0000_s1216" style="position:absolute;left:850;top:6749;width:4672;height:510" arcsize="10923f" strokecolor="#002060" strokeweight="1pt">
                    <v:textbox style="mso-next-textbox:#_x0000_s1216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Ekvator’a en uzak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8B7FCF" w:rsidRPr="00203C0D" w:rsidRDefault="008B7FCF" w:rsidP="008B7FCF"/>
                      </w:txbxContent>
                    </v:textbox>
                  </v:roundrect>
                  <v:shape id="_x0000_s1217" type="#_x0000_t32" style="position:absolute;left:5507;top:7004;width:444;height:0" o:connectortype="straight" strokecolor="#002060" strokeweight="1.5pt">
                    <v:stroke endarrow="block"/>
                  </v:shape>
                  <v:shape id="_x0000_s1218" type="#_x0000_t9" style="position:absolute;left:401;top:6734;width:567;height:510" strokecolor="#375623 [1609]" strokeweight="1.5pt">
                    <v:textbox style="mso-next-textbox:#_x0000_s121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19" style="position:absolute;left:8920;top:10895;width:7202;height:525" coordorigin="401,6734" coordsize="7202,525">
                  <v:roundrect id="_x0000_s1220" style="position:absolute;left:5947;top:6749;width:1656;height:510" arcsize="10923f" strokecolor="#823b0b [1605]" strokeweight="1pt"/>
                  <v:roundrect id="_x0000_s1221" style="position:absolute;left:850;top:6749;width:4672;height:510" arcsize="10923f" strokecolor="#002060" strokeweight="1pt">
                    <v:textbox style="mso-next-textbox:#_x0000_s1221">
                      <w:txbxContent>
                        <w:p w:rsidR="002C5764" w:rsidRPr="00F87F8D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 w:rsidRPr="00F87F8D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doğu ile batı arasındaki yerel saat farkı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222" type="#_x0000_t32" style="position:absolute;left:5507;top:7004;width:444;height:0" o:connectortype="straight" strokecolor="#002060" strokeweight="1.5pt">
                    <v:stroke endarrow="block"/>
                  </v:shape>
                  <v:shape id="_x0000_s1223" type="#_x0000_t9" style="position:absolute;left:401;top:6734;width:567;height:510" strokecolor="#375623 [1609]" strokeweight="1.5pt">
                    <v:textbox style="mso-next-textbox:#_x0000_s122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proofErr w:type="gramStart"/>
      <w:r w:rsidR="00F87F8D">
        <w:rPr>
          <w:rFonts w:ascii="Times New Roman" w:hAnsi="Times New Roman" w:cs="Times New Roman"/>
          <w:b/>
          <w:sz w:val="24"/>
          <w:szCs w:val="24"/>
        </w:rPr>
        <w:t>vb</w:t>
      </w:r>
      <w:proofErr w:type="gramEnd"/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B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Aşağıda</w:t>
      </w:r>
      <w:r>
        <w:rPr>
          <w:rFonts w:ascii="Times New Roman" w:hAnsi="Times New Roman" w:cs="Times New Roman"/>
          <w:b/>
          <w:sz w:val="24"/>
          <w:szCs w:val="24"/>
        </w:rPr>
        <w:t xml:space="preserve"> Türkiye’nin özel ve matematik konumuyla ilgili bazı bilgiler verilmiştir.</w:t>
      </w: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Verilen bilgileri </w:t>
      </w:r>
      <w:r w:rsidRPr="00F87F8D">
        <w:rPr>
          <w:rFonts w:ascii="Times New Roman" w:hAnsi="Times New Roman" w:cs="Times New Roman"/>
          <w:b/>
          <w:sz w:val="24"/>
          <w:szCs w:val="24"/>
          <w:u w:val="single"/>
        </w:rPr>
        <w:t>ÖZEL KONUM-MATEMATİK KONUM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olarak ayırınız.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( 7 p)</w:t>
      </w: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F87F8D" w:rsidTr="00C84009">
        <w:tc>
          <w:tcPr>
            <w:tcW w:w="7372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üç tarafı sularla çevrilidir.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ekvatorun kuzeyinde, kuzey yarımkürede yer alır.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en kuzeyinden 42 kuzey paraleli geçer.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Asya ile Avrupa kıtalarını birbirine bağlayan boğazlara sahiptir.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Türkiye’de batıdan doğuya doğru gidildikçe yükselti artar.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 xml:space="preserve">Türkiye, </w:t>
            </w:r>
            <w:proofErr w:type="spellStart"/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Grenwech’in</w:t>
            </w:r>
            <w:proofErr w:type="spellEnd"/>
            <w:r w:rsidRPr="00C84009">
              <w:rPr>
                <w:rFonts w:ascii="Times New Roman" w:hAnsi="Times New Roman" w:cs="Times New Roman"/>
                <w:sz w:val="24"/>
                <w:szCs w:val="24"/>
              </w:rPr>
              <w:t xml:space="preserve"> doğusunda yer alır.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yeraltı kaynakları bakımından zengin bir ülkedir.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009" w:rsidRDefault="00C8400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C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 Türk tarihine ait bazı </w:t>
      </w:r>
      <w:r w:rsidR="003C4879">
        <w:rPr>
          <w:rFonts w:ascii="Times New Roman" w:hAnsi="Times New Roman" w:cs="Times New Roman"/>
          <w:b/>
          <w:sz w:val="24"/>
          <w:szCs w:val="24"/>
        </w:rPr>
        <w:t>önemli kişilerle ilgili bilgiler verilmiştir. Hakkında bilgi verilen kişinin kim olduğunu karşısına yazınız.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( 10 p.)</w:t>
      </w:r>
    </w:p>
    <w:p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SATUK BUĞRA HAN – NİZAMÜLMÜLK – YUSUF HAS HACİB – KAŞGARLI MAHMUD – METE HAN - ALPARSLAN</w:t>
      </w:r>
    </w:p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3C4879" w:rsidTr="003C4879">
        <w:tc>
          <w:tcPr>
            <w:tcW w:w="7372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C4879" w:rsidRDefault="003C4879" w:rsidP="003C487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 KİMİM?</w:t>
            </w: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 xml:space="preserve">Orduda </w:t>
            </w:r>
            <w:proofErr w:type="gramStart"/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onluk,yüzlük</w:t>
            </w:r>
            <w:proofErr w:type="gramEnd"/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,binlik sistemi kurarak,Türk ordu sisteminin temellerini attı. Orta Asya’daki Türk boylarını birleştirdi.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Selçuklu devleti zamanında yaşamış vezirdir. Bağdat’ta Nizamiye Medreseleri’ni kurdu, “Siyasetname” adında kitap yazdı.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Yazdığı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Kutadgu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kitabında iki dünyada da mutlu olmanın yollarını anlattı.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 xml:space="preserve">Divan-ı </w:t>
            </w:r>
            <w:proofErr w:type="spellStart"/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Lügatit</w:t>
            </w:r>
            <w:proofErr w:type="spellEnd"/>
            <w:r w:rsidRPr="003C4879">
              <w:rPr>
                <w:rFonts w:ascii="Times New Roman" w:hAnsi="Times New Roman" w:cs="Times New Roman"/>
                <w:sz w:val="24"/>
                <w:szCs w:val="24"/>
              </w:rPr>
              <w:t xml:space="preserve"> Türk kitabıyla Türklerin dillerini, yaşadıkları yerleri, kültürlerini anlattı. Arapça kelimelerin Türkçe karşılıklarını yazdı.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 xml:space="preserve">Müslüman olarak “Abdülkerim” adını aldı, hükümdarlığını yaptığı </w:t>
            </w:r>
            <w:proofErr w:type="spellStart"/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Karahanlı</w:t>
            </w:r>
            <w:proofErr w:type="spellEnd"/>
            <w:r w:rsidRPr="003C4879">
              <w:rPr>
                <w:rFonts w:ascii="Times New Roman" w:hAnsi="Times New Roman" w:cs="Times New Roman"/>
                <w:sz w:val="24"/>
                <w:szCs w:val="24"/>
              </w:rPr>
              <w:t xml:space="preserve"> Devleti içindeki halkın da Müslüman olmasını sağladı.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D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2E0">
        <w:rPr>
          <w:rFonts w:ascii="Times New Roman" w:hAnsi="Times New Roman" w:cs="Times New Roman"/>
          <w:b/>
          <w:sz w:val="24"/>
          <w:szCs w:val="24"/>
        </w:rPr>
        <w:t>Aşağıda verilen bilgilerin hangi savaşlara ait olduğunu karşılarına yazınız.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( 12 p.)</w:t>
      </w: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 w:rsidRPr="00091611">
        <w:rPr>
          <w:rFonts w:ascii="Times New Roman" w:hAnsi="Times New Roman" w:cs="Times New Roman"/>
          <w:sz w:val="24"/>
          <w:szCs w:val="24"/>
        </w:rPr>
        <w:t>BEDİR SAVAŞI -MALAZGİRT SAVAŞI - PASİNLER SAVAŞI - MİRYOKEFALON SAVAŞI-HAÇLI SEFERLERİ - TALAS SAVAŞI - DANDANAKAN SAVAŞI</w:t>
      </w:r>
    </w:p>
    <w:p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9F32E0" w:rsidTr="009F32E0">
        <w:tc>
          <w:tcPr>
            <w:tcW w:w="7372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F32E0" w:rsidRDefault="009F32E0" w:rsidP="009F32E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HANGİ SAVAŞ?</w:t>
            </w: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Büyük Selçuklu Devleti ile Bizans arasında yapılan ilk savaştır.</w:t>
            </w:r>
          </w:p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Anadolu’nun kapılarını Türklere açan savaştır. Bu savaştan sonra Türkler Anadolu’ya yerleşmeye başladılar.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 xml:space="preserve">Abbasiler ile Çinliler arasında yapılan savaştır. Bu savaşta Türkler </w:t>
            </w:r>
            <w:proofErr w:type="spellStart"/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Abbasiler’e</w:t>
            </w:r>
            <w:proofErr w:type="spellEnd"/>
            <w:r w:rsidRPr="00091611">
              <w:rPr>
                <w:rFonts w:ascii="Times New Roman" w:hAnsi="Times New Roman" w:cs="Times New Roman"/>
                <w:sz w:val="24"/>
                <w:szCs w:val="24"/>
              </w:rPr>
              <w:t xml:space="preserve"> yardım ettiler ve Abbasilerden İslamiyet’i öğrendiler.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1176 yılında Türkler ile Bizans arasında yapıldı. Bu savaştan sonra Bizans Türkleri Anadolu’dan atamayacağını anladı.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Avrupa’daki Hıristiyan devletlerinin birleşerek Müslümanlar üzerine yaptıkları savaşlardır.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611" w:rsidTr="009F32E0">
        <w:tc>
          <w:tcPr>
            <w:tcW w:w="7372" w:type="dxa"/>
          </w:tcPr>
          <w:p w:rsidR="00091611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Müslümanlar ile müşrikler arasında yapılan ilk savaştır. Müslümanlar başarılı oldu.</w:t>
            </w:r>
          </w:p>
        </w:tc>
        <w:tc>
          <w:tcPr>
            <w:tcW w:w="2551" w:type="dxa"/>
          </w:tcPr>
          <w:p w:rsid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2E0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E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Test soruları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3’er puandır.</w:t>
      </w: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  <w:sectPr w:rsidR="00091611" w:rsidSect="00F87F8D">
          <w:pgSz w:w="11906" w:h="16838"/>
          <w:pgMar w:top="709" w:right="707" w:bottom="851" w:left="1843" w:header="708" w:footer="708" w:gutter="0"/>
          <w:cols w:space="708"/>
          <w:docGrid w:linePitch="360"/>
        </w:sectPr>
      </w:pPr>
    </w:p>
    <w:p w:rsidR="00AC038D" w:rsidRPr="00AC038D" w:rsidRDefault="00091611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AC038D" w:rsidRPr="00AC038D">
        <w:rPr>
          <w:rFonts w:ascii="Times New Roman" w:hAnsi="Times New Roman" w:cs="Times New Roman"/>
          <w:b/>
          <w:bCs/>
          <w:sz w:val="24"/>
          <w:szCs w:val="24"/>
        </w:rPr>
        <w:t>Aşağıdakilerden hangisi Türkiye Selçuklu Devleti’nin ticarete önem verdiklerinin göstergesidir?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A) Medreseler açmaları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B) Kervansaraylar yapmaları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C) Moğollara karşı mücadele etmeleri</w:t>
      </w:r>
    </w:p>
    <w:p w:rsidR="00AC038D" w:rsidRDefault="00AC038D" w:rsidP="00AE730E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D) Şehirlerin etrafını surlarla çevirmeleri</w:t>
      </w:r>
    </w:p>
    <w:p w:rsidR="00AC038D" w:rsidRPr="00AC038D" w:rsidRDefault="00AC038D" w:rsidP="00AC038D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paralellerin özellikleri arasında </w:t>
      </w:r>
      <w:r w:rsidRPr="00AC038D">
        <w:rPr>
          <w:rFonts w:ascii="Times New Roman" w:eastAsia="Calibri" w:hAnsi="Times New Roman" w:cs="Times New Roman"/>
          <w:b/>
          <w:sz w:val="24"/>
          <w:szCs w:val="24"/>
          <w:u w:val="single"/>
        </w:rPr>
        <w:t>yer almaz?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Ekvator’dan kutuplara doğru boyları küçülür. 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Paraleller arasındaki uzaklık sabit olup 111 </w:t>
      </w:r>
      <w:proofErr w:type="spellStart"/>
      <w:r w:rsidRPr="00AC038D">
        <w:rPr>
          <w:rFonts w:ascii="Times New Roman" w:eastAsia="Calibri" w:hAnsi="Times New Roman" w:cs="Times New Roman"/>
          <w:sz w:val="24"/>
          <w:szCs w:val="24"/>
        </w:rPr>
        <w:t>km’dir</w:t>
      </w:r>
      <w:proofErr w:type="spellEnd"/>
      <w:r w:rsidRPr="00AC03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Her paralel arası 4 </w:t>
      </w:r>
      <w:proofErr w:type="spellStart"/>
      <w:r w:rsidRPr="00AC038D">
        <w:rPr>
          <w:rFonts w:ascii="Times New Roman" w:eastAsia="Calibri" w:hAnsi="Times New Roman" w:cs="Times New Roman"/>
          <w:sz w:val="24"/>
          <w:szCs w:val="24"/>
        </w:rPr>
        <w:t>dk’lık</w:t>
      </w:r>
      <w:proofErr w:type="spellEnd"/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 fark vardır.</w:t>
      </w:r>
    </w:p>
    <w:p w:rsid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Kuzey yarım küre’de 90 ve Güney yarım küre’de 90 adet olmak üzere toplam 180 tane paralel dairesi vardır. 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38D" w:rsidRPr="00AC038D" w:rsidRDefault="00AC038D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AC038D">
        <w:rPr>
          <w:rFonts w:ascii="Times New Roman" w:hAnsi="Times New Roman" w:cs="Times New Roman"/>
          <w:b/>
          <w:sz w:val="24"/>
          <w:szCs w:val="24"/>
        </w:rPr>
        <w:t xml:space="preserve">Çin’in </w:t>
      </w:r>
      <w:proofErr w:type="spellStart"/>
      <w:r w:rsidRPr="00AC038D">
        <w:rPr>
          <w:rFonts w:ascii="Times New Roman" w:hAnsi="Times New Roman" w:cs="Times New Roman"/>
          <w:b/>
          <w:sz w:val="24"/>
          <w:szCs w:val="24"/>
        </w:rPr>
        <w:t>Şian</w:t>
      </w:r>
      <w:proofErr w:type="spellEnd"/>
      <w:r w:rsidRPr="00AC038D">
        <w:rPr>
          <w:rFonts w:ascii="Times New Roman" w:hAnsi="Times New Roman" w:cs="Times New Roman"/>
          <w:b/>
          <w:sz w:val="24"/>
          <w:szCs w:val="24"/>
        </w:rPr>
        <w:t xml:space="preserve"> şehrinden başlayıp Anadolu’ya oradan da Avrupa’ya kadar uzanan tarihi ticaret yolu hangisidir?</w:t>
      </w:r>
    </w:p>
    <w:p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 Baharat Yolu                     B) Kral Yolu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</w:t>
      </w:r>
      <w:r w:rsidR="00AC038D" w:rsidRPr="00AC038D">
        <w:rPr>
          <w:rFonts w:ascii="Times New Roman" w:hAnsi="Times New Roman" w:cs="Times New Roman"/>
          <w:sz w:val="24"/>
          <w:szCs w:val="24"/>
        </w:rPr>
        <w:t>İpek Yolu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Kürk Yolu</w:t>
      </w:r>
    </w:p>
    <w:p w:rsidR="00091611" w:rsidRPr="00AC038D" w:rsidRDefault="00091611" w:rsidP="00AC03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C038D">
        <w:rPr>
          <w:rFonts w:ascii="Times New Roman" w:hAnsi="Times New Roman" w:cs="Times New Roman"/>
          <w:sz w:val="24"/>
          <w:szCs w:val="24"/>
        </w:rPr>
        <w:t xml:space="preserve">Peygamberimizin vefatının ardından yönetime gelen ilk halifedir. Bu dönemde iç karışıklıklar bastırılmış, devletin parçalanması önlenmiştir. Savaşlarda pek çok hafızın şehit olması nedeniyle </w:t>
      </w:r>
      <w:proofErr w:type="spellStart"/>
      <w:r w:rsidRPr="00AC038D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Pr="00AC038D">
        <w:rPr>
          <w:rFonts w:ascii="Times New Roman" w:hAnsi="Times New Roman" w:cs="Times New Roman"/>
          <w:sz w:val="24"/>
          <w:szCs w:val="24"/>
        </w:rPr>
        <w:t xml:space="preserve">-ı Kerim kitap hâline getirilmiştir. </w:t>
      </w:r>
    </w:p>
    <w:p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>Yukarıda verilen bilgilerde Hangi halife dönemi ilgili bir açıklama yapılmıştır?</w:t>
      </w:r>
    </w:p>
    <w:p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Hz. Ali                  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B) Hz. Osman          </w:t>
      </w:r>
      <w:r w:rsidRPr="00AC038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C) Hz. Ömer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Hz. </w:t>
      </w:r>
      <w:proofErr w:type="spellStart"/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Ebubekir</w:t>
      </w:r>
      <w:proofErr w:type="spellEnd"/>
    </w:p>
    <w:p w:rsidR="009F32E0" w:rsidRDefault="009F32E0" w:rsidP="009F32E0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Aşağıdakilerden hangisi Türklerin </w:t>
      </w:r>
      <w:proofErr w:type="spellStart"/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İslamiyeti</w:t>
      </w:r>
      <w:proofErr w:type="spellEnd"/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kabulleri ile hayatlarında meydana gelen değişikliklerden biri </w:t>
      </w: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A) İslam öncesinde görülen kurultay, divan adı verilen bir meclise dönüştü.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B) İslamiyet’in yayılmasıyla birlikte cami, medrese, türbe yapımı başlamıştır.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C) Hükümdarlar İslami isim ve unvanlar aldılar.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Göçebe hayat başlamıştır.</w:t>
      </w:r>
    </w:p>
    <w:p w:rsidR="00AC038D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AC038D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FC7389"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İlk Müslüman Türk devletlerinde İslamiyet’in yayılmasıyla birlikte cami, medrese, türbe yapımı da başlamıştır. Ticaret yolları üzerinde kervanların konaklayabilecekleri kervansaraylar yapılmıştır.</w:t>
      </w:r>
    </w:p>
    <w:p w:rsidR="00FC7389" w:rsidRP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İslamiyet’e geçiş ile birlikte Türklerde hangi alanda bir değişim yaşanmıştır?</w:t>
      </w:r>
    </w:p>
    <w:p w:rsidR="00FC7389" w:rsidRP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El </w:t>
      </w:r>
      <w:proofErr w:type="gramStart"/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sanatları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proofErr w:type="gramEnd"/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Edebiyat    </w:t>
      </w:r>
    </w:p>
    <w:p w:rsid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Mimari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D) Ekonomi</w:t>
      </w:r>
    </w:p>
    <w:p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Default="000E21F1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685765" w:rsidRPr="00D31C34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685765">
        <w:rPr>
          <w:rFonts w:ascii="Kayra Aydin" w:hAnsi="Kayra Aydin"/>
          <w:b/>
          <w:sz w:val="28"/>
          <w:szCs w:val="28"/>
        </w:rPr>
        <w:t xml:space="preserve">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Yukarıda verilen metinde asıl anlatılmak istenen aşağıdakilerden hangisidir? 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A)Türkler öl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ümden sonraki yaşama inanırlar 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B)Türkler konargöçer bir yaşam sürerler.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C)Türklerde törenler büyük öneme sahiptir.</w:t>
      </w:r>
    </w:p>
    <w:p w:rsid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D)Bu gelenekler günümüzde de devam etmektedir.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Aşağıdakilerden hangisi sivil toplum kuruluşlarının özellikleri arasında </w:t>
      </w: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gösterilemez?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Amaçları toplumsal sorunları çözmektir.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 Üyeleri gönüllülük esasına göre çalışırlar.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 Yasalara uygun olarak faaliyet yürütürler.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 Hizmetleri karşılığında para alırlar.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Beyleri, milleti ahenksiz olduğu için, Çin milleti hilekâr ve sahtekâr olduğu için, aldatıcı olduğu için,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küçük kardeşi ve büyük kardeşi birbirine düşürdüğü için,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bey ve milleti karşılıklı çekiştirdiği için Türk milleti il yaptığı ilini elden çıkarmış Türk beyleri Türk adını bıraktı.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Köktürk yazıtlarında geçen bu metinde altı çizili ifadede devletin yıkılma sebebi olarak ne gösterilmektedir? </w:t>
      </w:r>
    </w:p>
    <w:p w:rsidR="00FC7389" w:rsidRDefault="00FC7389" w:rsidP="00AE730E">
      <w:pPr>
        <w:pStyle w:val="AralkYok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Ekonomik sıkıntılar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B) Çin ile yapılan savaşlar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C) Taht kavgaları     </w:t>
      </w:r>
      <w:bookmarkStart w:id="0" w:name="_GoBack"/>
      <w:bookmarkEnd w:id="0"/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D) Salgın hastalıklar ve kuraklık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Pr="00FC7389">
        <w:rPr>
          <w:rFonts w:ascii="Times New Roman" w:hAnsi="Times New Roman" w:cs="Times New Roman"/>
          <w:sz w:val="24"/>
          <w:szCs w:val="24"/>
        </w:rPr>
        <w:t>Göktürkler tarafından yazılan Orhun Kitabeleri, Türk tarihinin en önemli yazılı kaynakla</w:t>
      </w:r>
      <w:r w:rsidRPr="00FC7389">
        <w:rPr>
          <w:rFonts w:ascii="Times New Roman" w:hAnsi="Times New Roman" w:cs="Times New Roman"/>
          <w:sz w:val="24"/>
          <w:szCs w:val="24"/>
        </w:rPr>
        <w:softHyphen/>
        <w:t>rından birisidir.</w:t>
      </w:r>
    </w:p>
    <w:p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bCs/>
          <w:sz w:val="24"/>
          <w:szCs w:val="24"/>
        </w:rPr>
        <w:t>Orhun Yaz</w:t>
      </w:r>
      <w:r w:rsidRPr="00FC7389">
        <w:rPr>
          <w:rFonts w:ascii="Times New Roman" w:eastAsia="Times New Roman" w:hAnsi="Times New Roman" w:cs="Times New Roman"/>
          <w:b/>
          <w:bCs/>
          <w:sz w:val="24"/>
          <w:szCs w:val="24"/>
        </w:rPr>
        <w:t>ıtları'nı önemli yapan aşağıdakilerden hangisidir?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Sanat 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özellikleri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Mimari tarzlar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T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ürklere ait ilk yazılı belgeler olmaları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Orta Asya'da olmalar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685765" w:rsidRDefault="000E21F1" w:rsidP="00FC738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="00685765" w:rsidRPr="00685765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685765" w:rsidRPr="00685765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11. </w:t>
      </w:r>
    </w:p>
    <w:tbl>
      <w:tblPr>
        <w:tblStyle w:val="TabloKlavuzu"/>
        <w:tblW w:w="0" w:type="auto"/>
        <w:tblInd w:w="-459" w:type="dxa"/>
        <w:tblLook w:val="04A0"/>
      </w:tblPr>
      <w:tblGrid>
        <w:gridCol w:w="1720"/>
        <w:gridCol w:w="1495"/>
        <w:gridCol w:w="1783"/>
      </w:tblGrid>
      <w:tr w:rsidR="00FC7389" w:rsidRPr="00A87C29" w:rsidTr="00FC7389">
        <w:tc>
          <w:tcPr>
            <w:tcW w:w="1843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</w:p>
        </w:tc>
        <w:tc>
          <w:tcPr>
            <w:tcW w:w="1506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Hamza</w:t>
            </w:r>
          </w:p>
        </w:tc>
        <w:tc>
          <w:tcPr>
            <w:tcW w:w="1649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Zübeyde</w:t>
            </w:r>
          </w:p>
        </w:tc>
      </w:tr>
      <w:tr w:rsidR="00FC7389" w:rsidRPr="00A87C29" w:rsidTr="00FC7389">
        <w:tc>
          <w:tcPr>
            <w:tcW w:w="1843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teşkilatlı Türk devletini kurmuşlardır.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Bilinen ilk hükümdarları Teoman’dır.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Bumin</w:t>
            </w:r>
            <w:proofErr w:type="spellEnd"/>
            <w:r w:rsidRPr="00AE730E">
              <w:rPr>
                <w:rFonts w:ascii="Times New Roman" w:hAnsi="Times New Roman" w:cs="Times New Roman"/>
                <w:sz w:val="24"/>
                <w:szCs w:val="24"/>
              </w:rPr>
              <w:t xml:space="preserve"> Kağan tarafından Orta Asya’da kurulmuştur.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Orhun Kitabelerini yazmışlardır.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Yerleşik yaşama geçen ilk Türk devletidir.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defa din değiştirip, savaşçı özelliklerini kaybetmişlerdir.</w:t>
            </w:r>
          </w:p>
        </w:tc>
      </w:tr>
    </w:tbl>
    <w:p w:rsidR="00FC7389" w:rsidRDefault="00FC7389" w:rsidP="00FC7389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:rsidR="00FC7389" w:rsidRPr="00FC7389" w:rsidRDefault="00FC7389" w:rsidP="00FC7389">
      <w:pPr>
        <w:pStyle w:val="ListeParagraf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C7389">
        <w:rPr>
          <w:rFonts w:ascii="Times New Roman" w:hAnsi="Times New Roman" w:cs="Times New Roman"/>
          <w:sz w:val="24"/>
          <w:szCs w:val="24"/>
        </w:rPr>
        <w:t xml:space="preserve">Yukarıdaki öğrenciler, Orta Asya’da kurulan bazı Türk devletleriyle ilgili bilgiler vermişlerdir. 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Öğrencilerin bilgi verdiği devletlerin sıralaması hangi seçenekte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 verilmiştir? 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Ahmet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Hamza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Zübeyde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Göktürkler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Uygurlar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</w:p>
    <w:p w:rsid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</w:p>
    <w:p w:rsidR="00FC7389" w:rsidRPr="00AE730E" w:rsidRDefault="00FC7389" w:rsidP="00AE730E">
      <w:pPr>
        <w:pStyle w:val="AralkYok"/>
      </w:pPr>
    </w:p>
    <w:p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proofErr w:type="spellStart"/>
      <w:r w:rsidRPr="00AE730E">
        <w:rPr>
          <w:rFonts w:ascii="Times New Roman" w:hAnsi="Times New Roman" w:cs="Times New Roman"/>
          <w:b/>
          <w:sz w:val="24"/>
          <w:szCs w:val="24"/>
        </w:rPr>
        <w:t>Emeviler</w:t>
      </w:r>
      <w:proofErr w:type="spellEnd"/>
      <w:r w:rsidRPr="00AE730E">
        <w:rPr>
          <w:rFonts w:ascii="Times New Roman" w:hAnsi="Times New Roman" w:cs="Times New Roman"/>
          <w:b/>
          <w:sz w:val="24"/>
          <w:szCs w:val="24"/>
        </w:rPr>
        <w:t xml:space="preserve"> dönemindeki aşağıdaki uygulamalardan hangisi halifeliğin saltanata dönüştürüldüğünün </w:t>
      </w:r>
      <w:proofErr w:type="gramStart"/>
      <w:r w:rsidRPr="00AE730E">
        <w:rPr>
          <w:rFonts w:ascii="Times New Roman" w:hAnsi="Times New Roman" w:cs="Times New Roman"/>
          <w:b/>
          <w:sz w:val="24"/>
          <w:szCs w:val="24"/>
        </w:rPr>
        <w:t>kanıtıdır ?</w:t>
      </w:r>
      <w:proofErr w:type="gramEnd"/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 xml:space="preserve">A) Arapçayı resmi dil ilan etmeleri 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Muaviye'nin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oğlu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r w:rsidRPr="00AE730E">
        <w:rPr>
          <w:rFonts w:ascii="Times New Roman" w:hAnsi="Times New Roman" w:cs="Times New Roman"/>
          <w:sz w:val="24"/>
          <w:szCs w:val="24"/>
        </w:rPr>
        <w:t>ezid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E730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E730E">
        <w:rPr>
          <w:rFonts w:ascii="Times New Roman" w:hAnsi="Times New Roman" w:cs="Times New Roman"/>
          <w:sz w:val="24"/>
          <w:szCs w:val="24"/>
        </w:rPr>
        <w:t xml:space="preserve"> halife ilan etmesi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C)İslam devletini en geniş sınırlarına ulaştırmaları</w:t>
      </w:r>
    </w:p>
    <w:p w:rsid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D)Müslümanlara karşı ırkçı bir yaklaşım içinde oldukları</w:t>
      </w:r>
    </w:p>
    <w:p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Pr="00AE730E" w:rsidRDefault="00AE730E" w:rsidP="00AE730E">
      <w:pPr>
        <w:shd w:val="clear" w:color="auto" w:fill="FFFFFF"/>
        <w:ind w:left="-1134"/>
        <w:jc w:val="both"/>
        <w:rPr>
          <w:rFonts w:ascii="Times New Roman" w:eastAsia="Times New Roman" w:hAnsi="Times New Roman" w:cs="Times New Roman"/>
          <w:b/>
          <w:color w:val="171717"/>
          <w:sz w:val="24"/>
          <w:szCs w:val="24"/>
          <w:lang w:eastAsia="tr-TR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AE73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Meridyenlerle ilgili olarak aşağıda verilen bilgilerden hangisi yanlıştır?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A)İki meridyen arasında 4 dakikalık zaman farkı vardır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B)Ekvatoru dik keserler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C)Doğu yarımkürede 180 meridyen bulunur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D)Başlangıç noktası ekvatordur.</w:t>
      </w:r>
    </w:p>
    <w:p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AE730E">
        <w:rPr>
          <w:rFonts w:ascii="Times New Roman" w:hAnsi="Times New Roman" w:cs="Times New Roman"/>
          <w:sz w:val="24"/>
          <w:szCs w:val="24"/>
        </w:rPr>
        <w:t xml:space="preserve">Türkiye Selçuklu Devleti döneminde yapılan sosyal tesislerden biri olan </w:t>
      </w:r>
      <w:proofErr w:type="gramStart"/>
      <w:r w:rsidRPr="00AE730E"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  <w:r w:rsidRPr="00AE730E">
        <w:rPr>
          <w:rFonts w:ascii="Times New Roman" w:hAnsi="Times New Roman" w:cs="Times New Roman"/>
          <w:sz w:val="24"/>
          <w:szCs w:val="24"/>
        </w:rPr>
        <w:t xml:space="preserve"> Selçuklu ve Osmanlı Devletinde Sağlık hizmeti verilen ve bu amaçla gerektiğinde hastaların yatarak tedavi oldukları kuruma denir. Günümüzdeki karşılığı hastane‟</w:t>
      </w:r>
      <w:proofErr w:type="spellStart"/>
      <w:r w:rsidRPr="00AE730E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AE73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>Yukarıdaki tanım cümlesinde boş bırakılan yere aşağıdakilerden hangisi getirilmelidir?</w:t>
      </w:r>
      <w:r w:rsidRPr="00AE7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AE730E">
        <w:rPr>
          <w:rFonts w:ascii="Times New Roman" w:hAnsi="Times New Roman" w:cs="Times New Roman"/>
          <w:sz w:val="24"/>
          <w:szCs w:val="24"/>
        </w:rPr>
        <w:t xml:space="preserve"> İmarethane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B)Medrese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Şifahane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AE730E">
        <w:rPr>
          <w:rFonts w:ascii="Times New Roman" w:hAnsi="Times New Roman" w:cs="Times New Roman"/>
          <w:sz w:val="24"/>
          <w:szCs w:val="24"/>
        </w:rPr>
        <w:t>) Bedesten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Pr="006B6A56" w:rsidRDefault="000E21F1" w:rsidP="00AE730E">
      <w:pPr>
        <w:pStyle w:val="AralkYok"/>
        <w:ind w:left="-851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0" w:history="1">
        <w:r w:rsidR="006B6A56" w:rsidRPr="006B6A5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6B6A56" w:rsidRPr="006B6A56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AE730E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>Aşağıdakilerden hangisi, Türklerin Orta Asya’da kurduğu devletlerden biri değildir?</w:t>
      </w:r>
      <w:r w:rsidR="00041C3C"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Abbasiler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B) Uygurlar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C) Göktürkler </w:t>
      </w:r>
    </w:p>
    <w:p w:rsidR="00AE730E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>D) Büyük Hun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041C3C">
        <w:rPr>
          <w:rFonts w:ascii="Times New Roman" w:hAnsi="Times New Roman" w:cs="Times New Roman"/>
          <w:b/>
          <w:sz w:val="24"/>
          <w:szCs w:val="24"/>
        </w:rPr>
        <w:t>İlk Türk Devletleriyle ilgili olarak aşağıda verilen bilgilerden hangisi doğru değildir?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A) Uygurlar yerleşik hayata geçtikleri için kalıcı eserler vermişlerdir.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B) Çinicilik, dokumacılık ve ahşap süslemeciliği geleneksel Türk sanatlarındandır.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>C) Orta Asya’da Türklerin eşyaları ve atlarıyla gömüldükleri mezarlara balbal denir. D) İlk Türk devletlerinde halı ve kilim dokumalarında hayvan motiflerine yer verilmiştir</w:t>
      </w:r>
      <w:r w:rsidR="005F6510">
        <w:rPr>
          <w:rFonts w:ascii="Times New Roman" w:hAnsi="Times New Roman" w:cs="Times New Roman"/>
          <w:sz w:val="24"/>
          <w:szCs w:val="24"/>
        </w:rPr>
        <w:t>.</w:t>
      </w:r>
    </w:p>
    <w:p w:rsid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510">
        <w:rPr>
          <w:rFonts w:ascii="Times New Roman" w:hAnsi="Times New Roman" w:cs="Times New Roman"/>
          <w:b/>
          <w:sz w:val="24"/>
          <w:szCs w:val="24"/>
        </w:rPr>
        <w:t xml:space="preserve">16. </w:t>
      </w:r>
      <w:r>
        <w:rPr>
          <w:rFonts w:ascii="Times New Roman" w:hAnsi="Times New Roman" w:cs="Times New Roman"/>
          <w:b/>
          <w:sz w:val="24"/>
          <w:szCs w:val="24"/>
        </w:rPr>
        <w:t xml:space="preserve">Türklerin savaşlarda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kullantığı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taktiğin adı nedir?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651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Hilal taktiği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Ay taktiği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Saldırı taktiği</w:t>
      </w:r>
    </w:p>
    <w:p w:rsidR="005F6510" w:rsidRP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Hendek taktiği</w:t>
      </w:r>
    </w:p>
    <w:p w:rsidR="005F6510" w:rsidRP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041C3C" w:rsidP="00041C3C">
      <w:pPr>
        <w:ind w:right="-35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F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41C3C">
        <w:rPr>
          <w:rFonts w:ascii="Arial" w:hAnsi="Arial" w:cs="Arial"/>
          <w:b/>
          <w:sz w:val="20"/>
          <w:szCs w:val="20"/>
        </w:rPr>
        <w:t xml:space="preserve"> </w:t>
      </w:r>
      <w:r w:rsidRPr="00041C3C">
        <w:rPr>
          <w:rFonts w:ascii="Times New Roman" w:hAnsi="Times New Roman" w:cs="Times New Roman"/>
          <w:b/>
          <w:sz w:val="24"/>
          <w:szCs w:val="24"/>
        </w:rPr>
        <w:t>Aşağıdaki tabloda Haçlı Seferlerinin sonuçları verilmiştir. Haçlı Seferlerinin sonuçlarını uygun olan yere (X) işaretini kullanarak işaretleyiniz</w:t>
      </w:r>
      <w:r>
        <w:rPr>
          <w:rFonts w:ascii="Times New Roman" w:hAnsi="Times New Roman" w:cs="Times New Roman"/>
          <w:b/>
          <w:sz w:val="24"/>
          <w:szCs w:val="24"/>
        </w:rPr>
        <w:t>. ( 5 p)</w:t>
      </w:r>
    </w:p>
    <w:p w:rsidR="00041C3C" w:rsidRPr="004A7DE9" w:rsidRDefault="00041C3C" w:rsidP="00041C3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403"/>
        <w:gridCol w:w="402"/>
        <w:gridCol w:w="349"/>
        <w:gridCol w:w="413"/>
      </w:tblGrid>
      <w:tr w:rsidR="00041C3C" w:rsidRPr="00041C3C" w:rsidTr="00041C3C">
        <w:trPr>
          <w:cantSplit/>
          <w:trHeight w:val="1343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Haçlı Seferlerinin Sonuçları</w:t>
            </w:r>
          </w:p>
        </w:tc>
        <w:tc>
          <w:tcPr>
            <w:tcW w:w="403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Siyasi</w:t>
            </w:r>
          </w:p>
        </w:tc>
        <w:tc>
          <w:tcPr>
            <w:tcW w:w="402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Dini</w:t>
            </w:r>
          </w:p>
        </w:tc>
        <w:tc>
          <w:tcPr>
            <w:tcW w:w="349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Ekonomik</w:t>
            </w:r>
          </w:p>
        </w:tc>
        <w:tc>
          <w:tcPr>
            <w:tcW w:w="413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Teknik</w:t>
            </w:r>
          </w:p>
        </w:tc>
      </w:tr>
      <w:tr w:rsidR="00041C3C" w:rsidRPr="00041C3C" w:rsidTr="00041C3C">
        <w:trPr>
          <w:trHeight w:val="530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Doğu-Batı ticareti gelişti.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541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Türklerin batıya ilerleyişi bir süre durdu.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219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Avrupa’da din adamlarına ve kiliseye duyulan güven azaldı.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242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Feodalite zayıflamaya, merkezi krallıklar güçlenmeye başladı.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417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Kâğıt, matbaa, barut, gibi buluşlar Avrupalılar tarafından öğrenildi.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C3C" w:rsidRPr="00041C3C" w:rsidRDefault="00041C3C" w:rsidP="00041C3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41C3C" w:rsidRP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038D" w:rsidRPr="003C4879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C038D" w:rsidRPr="003C4879" w:rsidSect="00091611">
      <w:type w:val="continuous"/>
      <w:pgSz w:w="11906" w:h="16838"/>
      <w:pgMar w:top="709" w:right="707" w:bottom="851" w:left="184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2B8" w:rsidRDefault="00F152B8" w:rsidP="00F87F8D">
      <w:r>
        <w:separator/>
      </w:r>
    </w:p>
  </w:endnote>
  <w:endnote w:type="continuationSeparator" w:id="0">
    <w:p w:rsidR="00F152B8" w:rsidRDefault="00F152B8" w:rsidP="00F87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2B8" w:rsidRDefault="00F152B8" w:rsidP="00F87F8D">
      <w:r>
        <w:separator/>
      </w:r>
    </w:p>
  </w:footnote>
  <w:footnote w:type="continuationSeparator" w:id="0">
    <w:p w:rsidR="00F152B8" w:rsidRDefault="00F152B8" w:rsidP="00F87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2B"/>
    <w:multiLevelType w:val="hybridMultilevel"/>
    <w:tmpl w:val="B51435C8"/>
    <w:lvl w:ilvl="0" w:tplc="15AE3D8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4B66E74"/>
    <w:multiLevelType w:val="hybridMultilevel"/>
    <w:tmpl w:val="6D3C06DC"/>
    <w:lvl w:ilvl="0" w:tplc="A7B68B2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">
    <w:nsid w:val="7DAF6FC6"/>
    <w:multiLevelType w:val="hybridMultilevel"/>
    <w:tmpl w:val="A6C8EC2A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F5C"/>
    <w:rsid w:val="00041C3C"/>
    <w:rsid w:val="00091611"/>
    <w:rsid w:val="000B1911"/>
    <w:rsid w:val="000B1F5C"/>
    <w:rsid w:val="000E21F1"/>
    <w:rsid w:val="00222A53"/>
    <w:rsid w:val="002C5764"/>
    <w:rsid w:val="003000EB"/>
    <w:rsid w:val="003C4879"/>
    <w:rsid w:val="00494331"/>
    <w:rsid w:val="005F6510"/>
    <w:rsid w:val="00685765"/>
    <w:rsid w:val="006B6A56"/>
    <w:rsid w:val="00786128"/>
    <w:rsid w:val="007B312B"/>
    <w:rsid w:val="00885C20"/>
    <w:rsid w:val="008B7FCF"/>
    <w:rsid w:val="00944C36"/>
    <w:rsid w:val="009F32E0"/>
    <w:rsid w:val="00AC038D"/>
    <w:rsid w:val="00AC153B"/>
    <w:rsid w:val="00AE730E"/>
    <w:rsid w:val="00C84009"/>
    <w:rsid w:val="00E95D77"/>
    <w:rsid w:val="00F152B8"/>
    <w:rsid w:val="00F87F8D"/>
    <w:rsid w:val="00FC7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37" type="connector" idref="#_x0000_s1076"/>
        <o:r id="V:Rule38" type="connector" idref="#_x0000_s1173"/>
        <o:r id="V:Rule39" type="connector" idref="#_x0000_s1070"/>
        <o:r id="V:Rule40" type="connector" idref="#_x0000_s1170"/>
        <o:r id="V:Rule41" type="connector" idref="#_x0000_s1217"/>
        <o:r id="V:Rule42" type="connector" idref="#_x0000_s1061"/>
        <o:r id="V:Rule43" type="connector" idref="#_x0000_s1073"/>
        <o:r id="V:Rule44" type="connector" idref="#_x0000_s1079"/>
        <o:r id="V:Rule45" type="connector" idref="#_x0000_s1052"/>
        <o:r id="V:Rule46" type="connector" idref="#_x0000_s1176"/>
        <o:r id="V:Rule47" type="connector" idref="#_x0000_s1212"/>
        <o:r id="V:Rule48" type="connector" idref="#_x0000_s1174"/>
        <o:r id="V:Rule49" type="connector" idref="#_x0000_s1222"/>
        <o:r id="V:Rule50" type="connector" idref="#_x0000_s1067"/>
        <o:r id="V:Rule51" type="connector" idref="#_x0000_s1082"/>
        <o:r id="V:Rule52" type="connector" idref="#_x0000_s1064"/>
        <o:r id="V:Rule53" type="connector" idref="#_x0000_s1197"/>
        <o:r id="V:Rule54" type="connector" idref="#_x0000_s1171"/>
        <o:r id="V:Rule55" type="connector" idref="#_x0000_s1106"/>
        <o:r id="V:Rule56" type="connector" idref="#_x0000_s1058"/>
        <o:r id="V:Rule57" type="connector" idref="#_x0000_s1192"/>
        <o:r id="V:Rule58" type="connector" idref="#_x0000_s1100"/>
        <o:r id="V:Rule59" type="connector" idref="#_x0000_s1049"/>
        <o:r id="V:Rule60" type="connector" idref="#_x0000_s1202"/>
        <o:r id="V:Rule61" type="connector" idref="#_x0000_s1091"/>
        <o:r id="V:Rule62" type="connector" idref="#_x0000_s1175"/>
        <o:r id="V:Rule63" type="connector" idref="#_x0000_s1103"/>
        <o:r id="V:Rule64" type="connector" idref="#_x0000_s1094"/>
        <o:r id="V:Rule65" type="connector" idref="#_x0000_s1207"/>
        <o:r id="V:Rule66" type="connector" idref="#_x0000_s1172"/>
        <o:r id="V:Rule67" type="connector" idref="#_x0000_s1097"/>
        <o:r id="V:Rule68" type="connector" idref="#_x0000_s1088"/>
        <o:r id="V:Rule69" type="connector" idref="#_x0000_s1085"/>
        <o:r id="V:Rule70" type="connector" idref="#_x0000_s1232"/>
        <o:r id="V:Rule71" type="connector" idref="#_x0000_s1055"/>
        <o:r id="V:Rule72" type="connector" idref="#_x0000_s12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B1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1F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F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7F8D"/>
  </w:style>
  <w:style w:type="paragraph" w:styleId="Altbilgi">
    <w:name w:val="footer"/>
    <w:basedOn w:val="Normal"/>
    <w:link w:val="Al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7F8D"/>
  </w:style>
  <w:style w:type="table" w:styleId="TabloKlavuzu">
    <w:name w:val="Table Grid"/>
    <w:basedOn w:val="NormalTablo"/>
    <w:uiPriority w:val="59"/>
    <w:rsid w:val="00F87F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C038D"/>
  </w:style>
  <w:style w:type="paragraph" w:styleId="AralkYok">
    <w:name w:val="No Spacing"/>
    <w:uiPriority w:val="1"/>
    <w:qFormat/>
    <w:rsid w:val="00AC038D"/>
    <w:pPr>
      <w:jc w:val="left"/>
    </w:pPr>
  </w:style>
  <w:style w:type="character" w:styleId="Kpr">
    <w:name w:val="Hyperlink"/>
    <w:basedOn w:val="VarsaylanParagrafYazTipi"/>
    <w:uiPriority w:val="99"/>
    <w:unhideWhenUsed/>
    <w:rsid w:val="006857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2019-12-07T09:03:00Z</dcterms:created>
  <dcterms:modified xsi:type="dcterms:W3CDTF">2020-12-22T17:20:00Z</dcterms:modified>
  <cp:category>https://www.sorubak.com</cp:category>
</cp:coreProperties>
</file>