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93A" w:rsidRDefault="003E493A" w:rsidP="003E493A">
      <w:pPr>
        <w:pStyle w:val="NormalWeb"/>
        <w:spacing w:before="120" w:beforeAutospacing="0" w:after="0" w:afterAutospacing="0"/>
        <w:jc w:val="center"/>
        <w:rPr>
          <w:rFonts w:ascii="Comic Sans MS" w:eastAsiaTheme="minorEastAsia" w:hAnsi="Comic Sans MS" w:cstheme="minorBidi"/>
          <w:b/>
          <w:bCs/>
          <w:color w:val="FF0000"/>
          <w:kern w:val="24"/>
          <w:sz w:val="28"/>
          <w:u w:val="single"/>
        </w:rPr>
      </w:pPr>
      <w:r w:rsidRPr="003E493A">
        <w:rPr>
          <w:rFonts w:ascii="Comic Sans MS" w:eastAsiaTheme="minorEastAsia" w:hAnsi="Comic Sans MS" w:cstheme="minorBidi"/>
          <w:b/>
          <w:bCs/>
          <w:color w:val="FF0000"/>
          <w:kern w:val="24"/>
          <w:sz w:val="28"/>
          <w:u w:val="single"/>
        </w:rPr>
        <w:t>MİLLİ MÜCADELENİN BAŞLAMASI</w:t>
      </w:r>
    </w:p>
    <w:p w:rsidR="007F0EA3" w:rsidRPr="007F0EA3" w:rsidRDefault="007F0EA3" w:rsidP="003E493A">
      <w:pPr>
        <w:pStyle w:val="NormalWeb"/>
        <w:spacing w:before="120" w:beforeAutospacing="0" w:after="0" w:afterAutospacing="0"/>
        <w:jc w:val="center"/>
        <w:rPr>
          <w:sz w:val="2"/>
        </w:rPr>
      </w:pPr>
    </w:p>
    <w:p w:rsidR="003E493A" w:rsidRDefault="003E493A" w:rsidP="003E493A">
      <w:pPr>
        <w:pStyle w:val="ListeParagraf"/>
        <w:ind w:left="0" w:firstLine="708"/>
        <w:rPr>
          <w:rFonts w:ascii="Comic Sans MS" w:eastAsiaTheme="minorEastAsia" w:hAnsi="Comic Sans MS" w:cstheme="minorBidi"/>
          <w:color w:val="000000" w:themeColor="text1"/>
          <w:kern w:val="24"/>
          <w:sz w:val="28"/>
        </w:rPr>
      </w:pPr>
      <w:proofErr w:type="gramStart"/>
      <w:r w:rsidRPr="003E493A">
        <w:rPr>
          <w:rFonts w:ascii="Comic Sans MS" w:eastAsiaTheme="minorEastAsia" w:hAnsi="Comic Sans MS" w:cstheme="minorBidi"/>
          <w:color w:val="000000" w:themeColor="text1"/>
          <w:kern w:val="24"/>
          <w:sz w:val="28"/>
        </w:rPr>
        <w:t>Birinci  Dünya</w:t>
      </w:r>
      <w:proofErr w:type="gramEnd"/>
      <w:r w:rsidRPr="003E493A">
        <w:rPr>
          <w:rFonts w:ascii="Comic Sans MS" w:eastAsiaTheme="minorEastAsia" w:hAnsi="Comic Sans MS" w:cstheme="minorBidi"/>
          <w:color w:val="000000" w:themeColor="text1"/>
          <w:kern w:val="24"/>
          <w:sz w:val="28"/>
        </w:rPr>
        <w:t xml:space="preserve"> Savaşı sonunda </w:t>
      </w:r>
      <w:r w:rsidRPr="007F0EA3">
        <w:rPr>
          <w:rFonts w:ascii="Comic Sans MS" w:eastAsiaTheme="minorEastAsia" w:hAnsi="Comic Sans MS" w:cstheme="minorBidi"/>
          <w:b/>
          <w:color w:val="000000" w:themeColor="text1"/>
          <w:kern w:val="24"/>
          <w:sz w:val="28"/>
        </w:rPr>
        <w:t xml:space="preserve">İTİLAF DEVLETLERİ </w:t>
      </w:r>
      <w:r>
        <w:rPr>
          <w:rFonts w:ascii="Comic Sans MS" w:eastAsiaTheme="minorEastAsia" w:hAnsi="Comic Sans MS" w:cstheme="minorBidi"/>
          <w:color w:val="000000" w:themeColor="text1"/>
          <w:kern w:val="24"/>
          <w:sz w:val="28"/>
        </w:rPr>
        <w:t xml:space="preserve">ve </w:t>
      </w:r>
      <w:r w:rsidRPr="007F0EA3">
        <w:rPr>
          <w:rFonts w:ascii="Comic Sans MS" w:eastAsiaTheme="minorEastAsia" w:hAnsi="Comic Sans MS" w:cstheme="minorBidi"/>
          <w:b/>
          <w:color w:val="000000" w:themeColor="text1"/>
          <w:kern w:val="24"/>
          <w:sz w:val="28"/>
        </w:rPr>
        <w:t>OSMANLI  DEVLETİ</w:t>
      </w:r>
      <w:r w:rsidRPr="003E493A">
        <w:rPr>
          <w:rFonts w:ascii="Comic Sans MS" w:eastAsiaTheme="minorEastAsia" w:hAnsi="Comic Sans MS" w:cstheme="minorBidi"/>
          <w:color w:val="000000" w:themeColor="text1"/>
          <w:kern w:val="24"/>
          <w:sz w:val="28"/>
        </w:rPr>
        <w:t xml:space="preserve"> arasında,</w:t>
      </w:r>
      <w:r>
        <w:rPr>
          <w:rFonts w:ascii="Comic Sans MS" w:eastAsiaTheme="minorEastAsia" w:hAnsi="Comic Sans MS" w:cstheme="minorBidi"/>
          <w:color w:val="000000" w:themeColor="text1"/>
          <w:kern w:val="24"/>
          <w:sz w:val="28"/>
        </w:rPr>
        <w:t xml:space="preserve"> </w:t>
      </w:r>
      <w:r w:rsidRPr="003E493A">
        <w:rPr>
          <w:rFonts w:ascii="Comic Sans MS" w:eastAsiaTheme="minorEastAsia" w:hAnsi="Comic Sans MS" w:cstheme="minorBidi"/>
          <w:b/>
          <w:bCs/>
          <w:color w:val="FF0000"/>
          <w:kern w:val="24"/>
          <w:sz w:val="28"/>
          <w:u w:val="single"/>
        </w:rPr>
        <w:t>Mondros Ateşkes  Antlaşması</w:t>
      </w:r>
      <w:r w:rsidRPr="003E493A">
        <w:rPr>
          <w:rFonts w:ascii="Comic Sans MS" w:eastAsiaTheme="minorEastAsia" w:hAnsi="Comic Sans MS" w:cstheme="minorBidi"/>
          <w:color w:val="FF0000"/>
          <w:kern w:val="24"/>
          <w:sz w:val="28"/>
        </w:rPr>
        <w:t xml:space="preserve"> </w:t>
      </w:r>
      <w:r w:rsidRPr="003E493A">
        <w:rPr>
          <w:rFonts w:ascii="Comic Sans MS" w:eastAsiaTheme="minorEastAsia" w:hAnsi="Comic Sans MS" w:cstheme="minorBidi"/>
          <w:color w:val="000000" w:themeColor="text1"/>
          <w:kern w:val="24"/>
          <w:sz w:val="28"/>
        </w:rPr>
        <w:t xml:space="preserve">imzalandı. </w:t>
      </w:r>
    </w:p>
    <w:p w:rsidR="003E493A" w:rsidRPr="003E493A" w:rsidRDefault="003E493A" w:rsidP="003E493A">
      <w:pPr>
        <w:pStyle w:val="ListeParagraf"/>
        <w:ind w:left="0" w:firstLine="708"/>
        <w:rPr>
          <w:color w:val="FE8637"/>
          <w:sz w:val="28"/>
        </w:rPr>
      </w:pPr>
      <w:r>
        <w:rPr>
          <w:rFonts w:ascii="Comic Sans MS" w:eastAsiaTheme="minorEastAsia" w:hAnsi="Comic Sans MS" w:cstheme="minorBidi"/>
          <w:color w:val="000000" w:themeColor="text1"/>
          <w:kern w:val="24"/>
          <w:sz w:val="28"/>
        </w:rPr>
        <w:t>Bu antlaşmaya göre,</w:t>
      </w:r>
    </w:p>
    <w:p w:rsidR="003E493A" w:rsidRPr="003E493A" w:rsidRDefault="003E493A" w:rsidP="003E493A">
      <w:pPr>
        <w:pStyle w:val="ListeParagraf"/>
        <w:numPr>
          <w:ilvl w:val="0"/>
          <w:numId w:val="2"/>
        </w:numPr>
        <w:rPr>
          <w:color w:val="FE8637"/>
          <w:sz w:val="28"/>
        </w:rPr>
      </w:pPr>
      <w:r>
        <w:rPr>
          <w:rFonts w:ascii="Comic Sans MS" w:eastAsiaTheme="minorEastAsia" w:hAnsi="Comic Sans MS" w:cstheme="minorBidi"/>
          <w:color w:val="000000" w:themeColor="text1"/>
          <w:kern w:val="24"/>
          <w:sz w:val="28"/>
        </w:rPr>
        <w:t>Ordumuz dağıtıldı.</w:t>
      </w:r>
      <w:r w:rsidRPr="003E493A">
        <w:rPr>
          <w:rFonts w:ascii="Comic Sans MS" w:eastAsiaTheme="minorEastAsia" w:hAnsi="Comic Sans MS" w:cstheme="minorBidi"/>
          <w:color w:val="000000" w:themeColor="text1"/>
          <w:kern w:val="24"/>
          <w:sz w:val="28"/>
        </w:rPr>
        <w:t xml:space="preserve"> </w:t>
      </w:r>
    </w:p>
    <w:p w:rsidR="003E493A" w:rsidRPr="003E493A" w:rsidRDefault="003E493A" w:rsidP="003E493A">
      <w:pPr>
        <w:pStyle w:val="ListeParagraf"/>
        <w:numPr>
          <w:ilvl w:val="0"/>
          <w:numId w:val="2"/>
        </w:numPr>
        <w:rPr>
          <w:color w:val="FE8637"/>
          <w:sz w:val="28"/>
        </w:rPr>
      </w:pPr>
      <w:r>
        <w:rPr>
          <w:rFonts w:ascii="Comic Sans MS" w:eastAsiaTheme="minorEastAsia" w:hAnsi="Comic Sans MS" w:cstheme="minorBidi"/>
          <w:color w:val="000000" w:themeColor="text1"/>
          <w:kern w:val="24"/>
          <w:sz w:val="28"/>
        </w:rPr>
        <w:t>Silahlarına el konuldu.</w:t>
      </w:r>
      <w:r w:rsidRPr="003E493A">
        <w:rPr>
          <w:rFonts w:ascii="Comic Sans MS" w:eastAsiaTheme="minorEastAsia" w:hAnsi="Comic Sans MS" w:cstheme="minorBidi"/>
          <w:color w:val="000000" w:themeColor="text1"/>
          <w:kern w:val="24"/>
          <w:sz w:val="28"/>
        </w:rPr>
        <w:t xml:space="preserve"> </w:t>
      </w:r>
    </w:p>
    <w:p w:rsidR="00AA2BD2" w:rsidRPr="003E493A" w:rsidRDefault="003E493A" w:rsidP="001B79C6">
      <w:pPr>
        <w:pStyle w:val="ListeParagraf"/>
        <w:numPr>
          <w:ilvl w:val="0"/>
          <w:numId w:val="2"/>
        </w:numPr>
        <w:rPr>
          <w:sz w:val="28"/>
        </w:rPr>
      </w:pPr>
      <w:r w:rsidRPr="003E493A">
        <w:rPr>
          <w:rFonts w:ascii="Comic Sans MS" w:eastAsiaTheme="minorEastAsia" w:hAnsi="Comic Sans MS" w:cstheme="minorBidi"/>
          <w:color w:val="000000" w:themeColor="text1"/>
          <w:kern w:val="24"/>
          <w:sz w:val="28"/>
        </w:rPr>
        <w:t xml:space="preserve">Ulaşım ve haberleşme araçlarımız düşmanın eline geçti.  </w:t>
      </w:r>
    </w:p>
    <w:p w:rsidR="003E493A" w:rsidRPr="003E493A" w:rsidRDefault="003E493A" w:rsidP="001B79C6">
      <w:pPr>
        <w:pStyle w:val="ListeParagraf"/>
        <w:numPr>
          <w:ilvl w:val="0"/>
          <w:numId w:val="2"/>
        </w:numPr>
        <w:rPr>
          <w:sz w:val="28"/>
        </w:rPr>
      </w:pPr>
      <w:r w:rsidRPr="003E493A">
        <w:rPr>
          <w:rFonts w:ascii="Comic Sans MS" w:eastAsiaTheme="minorEastAsia" w:hAnsi="Comic Sans MS" w:cstheme="minorBidi"/>
          <w:color w:val="000000" w:themeColor="text1"/>
          <w:kern w:val="24"/>
          <w:sz w:val="28"/>
        </w:rPr>
        <w:t xml:space="preserve">Mondros Ateşkes Antlaşmasının en önemli maddesi </w:t>
      </w:r>
      <w:r w:rsidRPr="003E493A">
        <w:rPr>
          <w:rFonts w:ascii="Comic Sans MS" w:eastAsiaTheme="minorEastAsia" w:hAnsi="Comic Sans MS" w:cstheme="minorBidi"/>
          <w:b/>
          <w:bCs/>
          <w:color w:val="FF0000"/>
          <w:kern w:val="24"/>
          <w:sz w:val="28"/>
          <w:u w:val="single"/>
        </w:rPr>
        <w:t>7. Maddedir</w:t>
      </w:r>
      <w:r w:rsidRPr="003E493A">
        <w:rPr>
          <w:rFonts w:ascii="Comic Sans MS" w:eastAsiaTheme="minorEastAsia" w:hAnsi="Comic Sans MS" w:cstheme="minorBidi"/>
          <w:color w:val="000000" w:themeColor="text1"/>
          <w:kern w:val="24"/>
          <w:sz w:val="28"/>
        </w:rPr>
        <w:t>.</w:t>
      </w:r>
      <w:r w:rsidRPr="003E493A">
        <w:rPr>
          <w:rFonts w:ascii="Comic Sans MS" w:eastAsiaTheme="minorEastAsia" w:hAnsi="Comic Sans MS" w:cstheme="minorBidi"/>
          <w:b/>
          <w:bCs/>
          <w:color w:val="000000" w:themeColor="text1"/>
          <w:kern w:val="24"/>
          <w:sz w:val="28"/>
        </w:rPr>
        <w:t> </w:t>
      </w:r>
    </w:p>
    <w:p w:rsidR="003E493A" w:rsidRDefault="003E493A" w:rsidP="003E493A">
      <w:pPr>
        <w:ind w:left="360"/>
        <w:rPr>
          <w:rFonts w:ascii="Comic Sans MS" w:hAnsi="Comic Sans MS"/>
          <w:b/>
          <w:sz w:val="28"/>
        </w:rPr>
      </w:pPr>
      <w:r w:rsidRPr="003E493A">
        <w:rPr>
          <w:rFonts w:ascii="Comic Sans MS" w:hAnsi="Comic Sans MS"/>
          <w:b/>
          <w:color w:val="FF0000"/>
          <w:sz w:val="28"/>
          <w:u w:val="single"/>
        </w:rPr>
        <w:t xml:space="preserve">**** 7. madde: </w:t>
      </w:r>
      <w:r w:rsidRPr="003E493A">
        <w:rPr>
          <w:rFonts w:ascii="Comic Sans MS" w:hAnsi="Comic Sans MS"/>
          <w:b/>
          <w:sz w:val="28"/>
        </w:rPr>
        <w:t>İtilaf Devletleri gerek duyduklarında Osmanlı Devleti ‘ne ait herhangi bir yeri işgal edebilecek.</w:t>
      </w:r>
    </w:p>
    <w:p w:rsidR="003E493A" w:rsidRPr="003E493A" w:rsidRDefault="003E493A" w:rsidP="003E493A">
      <w:pPr>
        <w:ind w:left="360"/>
        <w:rPr>
          <w:rFonts w:ascii="Comic Sans MS" w:hAnsi="Comic Sans MS"/>
          <w:b/>
          <w:sz w:val="2"/>
          <w:szCs w:val="24"/>
        </w:rPr>
      </w:pPr>
    </w:p>
    <w:p w:rsidR="003E493A" w:rsidRPr="003E493A" w:rsidRDefault="003E493A" w:rsidP="003E493A">
      <w:pPr>
        <w:ind w:left="360" w:firstLine="348"/>
        <w:rPr>
          <w:color w:val="FE8637"/>
          <w:sz w:val="28"/>
        </w:rPr>
      </w:pPr>
      <w:r w:rsidRPr="003E493A">
        <w:rPr>
          <w:rFonts w:ascii="Comic Sans MS" w:eastAsiaTheme="minorEastAsia" w:hAnsi="Comic Sans MS"/>
          <w:color w:val="000000" w:themeColor="text1"/>
          <w:kern w:val="24"/>
          <w:sz w:val="28"/>
        </w:rPr>
        <w:t>Bu antlaşmadaki 7.maddeye göre İtilaf devletleri ül</w:t>
      </w:r>
      <w:r>
        <w:rPr>
          <w:rFonts w:ascii="Comic Sans MS" w:eastAsiaTheme="minorEastAsia" w:hAnsi="Comic Sans MS"/>
          <w:color w:val="000000" w:themeColor="text1"/>
          <w:kern w:val="24"/>
          <w:sz w:val="28"/>
        </w:rPr>
        <w:t xml:space="preserve">kemizi işgal etmeye </w:t>
      </w:r>
      <w:proofErr w:type="gramStart"/>
      <w:r>
        <w:rPr>
          <w:rFonts w:ascii="Comic Sans MS" w:eastAsiaTheme="minorEastAsia" w:hAnsi="Comic Sans MS"/>
          <w:color w:val="000000" w:themeColor="text1"/>
          <w:kern w:val="24"/>
          <w:sz w:val="28"/>
        </w:rPr>
        <w:t>başladılar :</w:t>
      </w:r>
      <w:proofErr w:type="gramEnd"/>
    </w:p>
    <w:p w:rsidR="003E493A" w:rsidRPr="003E493A" w:rsidRDefault="003E493A" w:rsidP="003E493A">
      <w:pPr>
        <w:pStyle w:val="ListeParagraf"/>
        <w:numPr>
          <w:ilvl w:val="0"/>
          <w:numId w:val="5"/>
        </w:numPr>
        <w:textAlignment w:val="baseline"/>
        <w:rPr>
          <w:color w:val="CC0066"/>
          <w:sz w:val="28"/>
        </w:rPr>
      </w:pPr>
      <w:r w:rsidRPr="003E493A">
        <w:rPr>
          <w:rFonts w:ascii="Comic Sans MS" w:eastAsiaTheme="minorEastAsia" w:hAnsi="Comic Sans MS" w:cstheme="minorBidi"/>
          <w:b/>
          <w:bCs/>
          <w:color w:val="D60093"/>
          <w:kern w:val="24"/>
          <w:sz w:val="28"/>
        </w:rPr>
        <w:t xml:space="preserve"> </w:t>
      </w:r>
      <w:r w:rsidRPr="003E493A">
        <w:rPr>
          <w:rFonts w:ascii="Comic Sans MS" w:eastAsiaTheme="minorEastAsia" w:hAnsi="Comic Sans MS" w:cs="Arial"/>
          <w:b/>
          <w:bCs/>
          <w:color w:val="CC0066"/>
          <w:kern w:val="24"/>
          <w:sz w:val="28"/>
          <w:szCs w:val="40"/>
        </w:rPr>
        <w:t>İngilizler</w:t>
      </w:r>
      <w:r w:rsidRPr="003E493A">
        <w:rPr>
          <w:rFonts w:ascii="Comic Sans MS" w:eastAsiaTheme="minorEastAsia" w:hAnsi="Comic Sans MS" w:cs="Arial"/>
          <w:b/>
          <w:bCs/>
          <w:color w:val="CC0066"/>
          <w:kern w:val="24"/>
          <w:sz w:val="28"/>
          <w:szCs w:val="40"/>
        </w:rPr>
        <w:tab/>
      </w:r>
      <w:r w:rsidRPr="003E493A">
        <w:rPr>
          <w:rFonts w:eastAsiaTheme="minorEastAsia" w:hAnsi="Wingdings"/>
          <w:color w:val="CC0066"/>
          <w:sz w:val="18"/>
        </w:rPr>
        <w:sym w:font="Wingdings" w:char="F0E0"/>
      </w:r>
      <w:r w:rsidRPr="003E493A">
        <w:rPr>
          <w:rFonts w:ascii="Comic Sans MS" w:eastAsiaTheme="minorEastAsia" w:hAnsi="Comic Sans MS" w:cs="Arial"/>
          <w:b/>
          <w:bCs/>
          <w:color w:val="CC0066"/>
          <w:kern w:val="24"/>
          <w:sz w:val="28"/>
          <w:szCs w:val="40"/>
        </w:rPr>
        <w:t xml:space="preserve"> Musul, Boğazlar ve çevresini,</w:t>
      </w:r>
    </w:p>
    <w:p w:rsidR="003E493A" w:rsidRPr="003E493A" w:rsidRDefault="003E493A" w:rsidP="003E493A">
      <w:pPr>
        <w:pStyle w:val="ListeParagraf"/>
        <w:numPr>
          <w:ilvl w:val="0"/>
          <w:numId w:val="5"/>
        </w:numPr>
        <w:textAlignment w:val="baseline"/>
        <w:rPr>
          <w:sz w:val="28"/>
        </w:rPr>
      </w:pPr>
      <w:r w:rsidRPr="003E493A">
        <w:rPr>
          <w:rFonts w:ascii="Comic Sans MS" w:eastAsiaTheme="minorEastAsia" w:hAnsi="Comic Sans MS" w:cs="Arial"/>
          <w:b/>
          <w:bCs/>
          <w:color w:val="000000" w:themeColor="text1"/>
          <w:kern w:val="24"/>
          <w:sz w:val="28"/>
          <w:szCs w:val="40"/>
        </w:rPr>
        <w:t xml:space="preserve"> </w:t>
      </w:r>
      <w:r w:rsidRPr="003E493A">
        <w:rPr>
          <w:rFonts w:ascii="Comic Sans MS" w:eastAsiaTheme="minorEastAsia" w:hAnsi="Comic Sans MS" w:cs="Arial"/>
          <w:b/>
          <w:bCs/>
          <w:color w:val="70AD47" w:themeColor="accent6"/>
          <w:kern w:val="24"/>
          <w:sz w:val="28"/>
          <w:szCs w:val="40"/>
        </w:rPr>
        <w:t>İtalyanlar</w:t>
      </w:r>
      <w:r w:rsidRPr="003E493A">
        <w:rPr>
          <w:rFonts w:ascii="Comic Sans MS" w:eastAsiaTheme="minorEastAsia" w:hAnsi="Comic Sans MS" w:cs="Arial"/>
          <w:b/>
          <w:bCs/>
          <w:color w:val="70AD47" w:themeColor="accent6"/>
          <w:kern w:val="24"/>
          <w:sz w:val="28"/>
          <w:szCs w:val="40"/>
        </w:rPr>
        <w:tab/>
      </w:r>
      <w:r w:rsidRPr="003E493A">
        <w:rPr>
          <w:rFonts w:eastAsiaTheme="minorEastAsia" w:hAnsi="Wingdings"/>
          <w:color w:val="70AD47" w:themeColor="accent6"/>
          <w:sz w:val="18"/>
        </w:rPr>
        <w:sym w:font="Wingdings" w:char="F0E0"/>
      </w:r>
      <w:r w:rsidRPr="003E493A">
        <w:rPr>
          <w:rFonts w:ascii="Comic Sans MS" w:eastAsiaTheme="minorEastAsia" w:hAnsi="Comic Sans MS" w:cs="Arial"/>
          <w:b/>
          <w:bCs/>
          <w:color w:val="70AD47" w:themeColor="accent6"/>
          <w:kern w:val="24"/>
          <w:sz w:val="28"/>
          <w:szCs w:val="40"/>
        </w:rPr>
        <w:t xml:space="preserve"> Antalya </w:t>
      </w:r>
      <w:proofErr w:type="gramStart"/>
      <w:r w:rsidRPr="003E493A">
        <w:rPr>
          <w:rFonts w:ascii="Comic Sans MS" w:eastAsiaTheme="minorEastAsia" w:hAnsi="Comic Sans MS" w:cs="Arial"/>
          <w:b/>
          <w:bCs/>
          <w:color w:val="70AD47" w:themeColor="accent6"/>
          <w:kern w:val="24"/>
          <w:sz w:val="28"/>
          <w:szCs w:val="40"/>
        </w:rPr>
        <w:t>ve  Konya’yı</w:t>
      </w:r>
      <w:proofErr w:type="gramEnd"/>
      <w:r w:rsidRPr="003E493A">
        <w:rPr>
          <w:rFonts w:ascii="Comic Sans MS" w:eastAsiaTheme="minorEastAsia" w:hAnsi="Comic Sans MS" w:cs="Arial"/>
          <w:b/>
          <w:bCs/>
          <w:color w:val="70AD47" w:themeColor="accent6"/>
          <w:kern w:val="24"/>
          <w:sz w:val="28"/>
          <w:szCs w:val="40"/>
        </w:rPr>
        <w:t>,</w:t>
      </w:r>
    </w:p>
    <w:p w:rsidR="003E493A" w:rsidRPr="003E493A" w:rsidRDefault="003E493A" w:rsidP="003E493A">
      <w:pPr>
        <w:pStyle w:val="ListeParagraf"/>
        <w:numPr>
          <w:ilvl w:val="0"/>
          <w:numId w:val="5"/>
        </w:numPr>
        <w:textAlignment w:val="baseline"/>
        <w:rPr>
          <w:sz w:val="28"/>
        </w:rPr>
      </w:pPr>
      <w:r w:rsidRPr="003E493A">
        <w:rPr>
          <w:rFonts w:ascii="Comic Sans MS" w:eastAsiaTheme="minorEastAsia" w:hAnsi="Comic Sans MS" w:cs="Arial"/>
          <w:b/>
          <w:bCs/>
          <w:color w:val="000000" w:themeColor="text1"/>
          <w:kern w:val="24"/>
          <w:sz w:val="28"/>
          <w:szCs w:val="40"/>
        </w:rPr>
        <w:t xml:space="preserve"> </w:t>
      </w:r>
      <w:r w:rsidRPr="003E493A">
        <w:rPr>
          <w:rFonts w:ascii="Comic Sans MS" w:eastAsiaTheme="minorEastAsia" w:hAnsi="Comic Sans MS" w:cs="Arial"/>
          <w:b/>
          <w:bCs/>
          <w:color w:val="7030A0"/>
          <w:kern w:val="24"/>
          <w:sz w:val="28"/>
          <w:szCs w:val="40"/>
        </w:rPr>
        <w:t>Fransızlar</w:t>
      </w:r>
      <w:r w:rsidRPr="003E493A">
        <w:rPr>
          <w:rFonts w:ascii="Comic Sans MS" w:eastAsiaTheme="minorEastAsia" w:hAnsi="Comic Sans MS" w:cs="Arial"/>
          <w:b/>
          <w:bCs/>
          <w:color w:val="7030A0"/>
          <w:kern w:val="24"/>
          <w:sz w:val="28"/>
          <w:szCs w:val="40"/>
        </w:rPr>
        <w:tab/>
      </w:r>
      <w:r w:rsidRPr="003E493A">
        <w:rPr>
          <w:rFonts w:eastAsiaTheme="minorEastAsia" w:hAnsi="Wingdings"/>
          <w:color w:val="7030A0"/>
          <w:sz w:val="18"/>
        </w:rPr>
        <w:sym w:font="Wingdings" w:char="F0E0"/>
      </w:r>
      <w:r w:rsidRPr="003E493A">
        <w:rPr>
          <w:rFonts w:ascii="Comic Sans MS" w:eastAsiaTheme="minorEastAsia" w:hAnsi="Comic Sans MS" w:cs="Arial"/>
          <w:b/>
          <w:bCs/>
          <w:color w:val="7030A0"/>
          <w:kern w:val="24"/>
          <w:sz w:val="28"/>
          <w:szCs w:val="40"/>
        </w:rPr>
        <w:t xml:space="preserve">Adana, Antep, Urfa </w:t>
      </w:r>
      <w:proofErr w:type="gramStart"/>
      <w:r w:rsidRPr="003E493A">
        <w:rPr>
          <w:rFonts w:ascii="Comic Sans MS" w:eastAsiaTheme="minorEastAsia" w:hAnsi="Comic Sans MS" w:cs="Arial"/>
          <w:b/>
          <w:bCs/>
          <w:color w:val="7030A0"/>
          <w:kern w:val="24"/>
          <w:sz w:val="28"/>
          <w:szCs w:val="40"/>
        </w:rPr>
        <w:t>ve  Maraş’ı</w:t>
      </w:r>
      <w:proofErr w:type="gramEnd"/>
      <w:r w:rsidRPr="003E493A">
        <w:rPr>
          <w:rFonts w:ascii="Comic Sans MS" w:eastAsiaTheme="minorEastAsia" w:hAnsi="Comic Sans MS" w:cs="Arial"/>
          <w:b/>
          <w:bCs/>
          <w:color w:val="7030A0"/>
          <w:kern w:val="24"/>
          <w:sz w:val="28"/>
          <w:szCs w:val="40"/>
        </w:rPr>
        <w:t>,</w:t>
      </w:r>
    </w:p>
    <w:p w:rsidR="003E493A" w:rsidRPr="003E493A" w:rsidRDefault="003E493A" w:rsidP="003E493A">
      <w:pPr>
        <w:pStyle w:val="ListeParagraf"/>
        <w:numPr>
          <w:ilvl w:val="0"/>
          <w:numId w:val="5"/>
        </w:numPr>
        <w:textAlignment w:val="baseline"/>
        <w:rPr>
          <w:color w:val="FF6699"/>
          <w:sz w:val="28"/>
        </w:rPr>
      </w:pPr>
      <w:r w:rsidRPr="003E493A">
        <w:rPr>
          <w:rFonts w:ascii="Comic Sans MS" w:eastAsiaTheme="minorEastAsia" w:hAnsi="Comic Sans MS" w:cs="Arial"/>
          <w:b/>
          <w:bCs/>
          <w:color w:val="000000" w:themeColor="text1"/>
          <w:kern w:val="24"/>
          <w:sz w:val="28"/>
          <w:szCs w:val="40"/>
        </w:rPr>
        <w:t xml:space="preserve"> </w:t>
      </w:r>
      <w:r w:rsidRPr="003E493A">
        <w:rPr>
          <w:rFonts w:ascii="Comic Sans MS" w:eastAsiaTheme="minorEastAsia" w:hAnsi="Comic Sans MS" w:cs="Arial"/>
          <w:b/>
          <w:bCs/>
          <w:color w:val="FF6699"/>
          <w:kern w:val="24"/>
          <w:sz w:val="28"/>
          <w:szCs w:val="40"/>
        </w:rPr>
        <w:t>Yunanlılar</w:t>
      </w:r>
      <w:r w:rsidRPr="003E493A">
        <w:rPr>
          <w:rFonts w:ascii="Comic Sans MS" w:eastAsiaTheme="minorEastAsia" w:hAnsi="Comic Sans MS" w:cs="Arial"/>
          <w:b/>
          <w:bCs/>
          <w:color w:val="FF6699"/>
          <w:kern w:val="24"/>
          <w:sz w:val="28"/>
          <w:szCs w:val="40"/>
        </w:rPr>
        <w:tab/>
      </w:r>
      <w:r w:rsidRPr="003E493A">
        <w:rPr>
          <w:rFonts w:eastAsiaTheme="minorEastAsia" w:hAnsi="Wingdings"/>
          <w:color w:val="FF6699"/>
          <w:sz w:val="18"/>
        </w:rPr>
        <w:sym w:font="Wingdings" w:char="F0E0"/>
      </w:r>
      <w:r w:rsidRPr="003E493A">
        <w:rPr>
          <w:rFonts w:ascii="Comic Sans MS" w:eastAsiaTheme="minorEastAsia" w:hAnsi="Comic Sans MS" w:cs="Arial"/>
          <w:b/>
          <w:bCs/>
          <w:color w:val="FF6699"/>
          <w:kern w:val="24"/>
          <w:sz w:val="28"/>
          <w:szCs w:val="40"/>
        </w:rPr>
        <w:t xml:space="preserve"> İzmir ve çevresini,</w:t>
      </w:r>
    </w:p>
    <w:p w:rsidR="003E493A" w:rsidRDefault="003E493A" w:rsidP="003E493A">
      <w:pPr>
        <w:pStyle w:val="ListeParagraf"/>
        <w:rPr>
          <w:noProof/>
        </w:rPr>
      </w:pPr>
    </w:p>
    <w:p w:rsidR="003E493A" w:rsidRDefault="003E493A" w:rsidP="003E493A">
      <w:pPr>
        <w:pStyle w:val="ListeParagraf"/>
        <w:rPr>
          <w:noProof/>
        </w:rPr>
      </w:pPr>
    </w:p>
    <w:p w:rsidR="003E493A" w:rsidRDefault="003E493A" w:rsidP="003E493A">
      <w:pPr>
        <w:pStyle w:val="ListeParagraf"/>
        <w:jc w:val="center"/>
        <w:rPr>
          <w:noProof/>
        </w:rPr>
      </w:pPr>
    </w:p>
    <w:p w:rsidR="003E493A" w:rsidRDefault="003E493A" w:rsidP="003E493A">
      <w:pPr>
        <w:pStyle w:val="ListeParagraf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790565" cy="3975124"/>
            <wp:effectExtent l="0" t="0" r="635" b="6350"/>
            <wp:docPr id="32770" name="Picture 2" descr="http://www.delinetciler.net/resimler/2009/11/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0" name="Picture 2" descr="http://www.delinetciler.net/resimler/2009/11/8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2476" cy="3976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3E493A" w:rsidRDefault="003E493A" w:rsidP="003E493A">
      <w:pPr>
        <w:pStyle w:val="ListeParagraf"/>
        <w:jc w:val="center"/>
        <w:rPr>
          <w:noProof/>
        </w:rPr>
      </w:pPr>
    </w:p>
    <w:p w:rsidR="007F0EA3" w:rsidRDefault="003E493A" w:rsidP="007F0EA3">
      <w:pPr>
        <w:pStyle w:val="ListeParagraf"/>
        <w:ind w:firstLine="696"/>
        <w:rPr>
          <w:rFonts w:ascii="Comic Sans MS" w:hAnsi="Comic Sans MS"/>
          <w:b/>
          <w:noProof/>
          <w:sz w:val="32"/>
        </w:rPr>
      </w:pPr>
      <w:r w:rsidRPr="007F0EA3">
        <w:rPr>
          <w:rFonts w:ascii="Comic Sans MS" w:hAnsi="Comic Sans MS"/>
          <w:b/>
          <w:noProof/>
          <w:sz w:val="32"/>
        </w:rPr>
        <w:t>Bu işgaller üzerine Mustafa Kemal</w:t>
      </w:r>
      <w:r w:rsidR="007F0EA3" w:rsidRPr="007F0EA3">
        <w:rPr>
          <w:rFonts w:ascii="Comic Sans MS" w:hAnsi="Comic Sans MS"/>
          <w:b/>
          <w:noProof/>
          <w:sz w:val="32"/>
        </w:rPr>
        <w:t xml:space="preserve">, </w:t>
      </w:r>
      <w:r w:rsidR="007F0EA3" w:rsidRPr="007F0EA3">
        <w:rPr>
          <w:rFonts w:ascii="Comic Sans MS" w:hAnsi="Comic Sans MS"/>
          <w:b/>
          <w:noProof/>
          <w:color w:val="FF0000"/>
          <w:sz w:val="32"/>
          <w:u w:val="single"/>
        </w:rPr>
        <w:t>19 MAYIS 1919</w:t>
      </w:r>
      <w:r w:rsidR="007F0EA3" w:rsidRPr="007F0EA3">
        <w:rPr>
          <w:rFonts w:ascii="Comic Sans MS" w:hAnsi="Comic Sans MS"/>
          <w:b/>
          <w:noProof/>
          <w:color w:val="FF0000"/>
          <w:sz w:val="32"/>
        </w:rPr>
        <w:t xml:space="preserve"> </w:t>
      </w:r>
      <w:r w:rsidR="007F0EA3" w:rsidRPr="007F0EA3">
        <w:rPr>
          <w:rFonts w:ascii="Comic Sans MS" w:hAnsi="Comic Sans MS"/>
          <w:b/>
          <w:noProof/>
          <w:sz w:val="32"/>
        </w:rPr>
        <w:t>‘da</w:t>
      </w:r>
      <w:r w:rsidRPr="007F0EA3">
        <w:rPr>
          <w:rFonts w:ascii="Comic Sans MS" w:hAnsi="Comic Sans MS"/>
          <w:b/>
          <w:noProof/>
          <w:sz w:val="32"/>
        </w:rPr>
        <w:t xml:space="preserve"> </w:t>
      </w:r>
      <w:r w:rsidRPr="007F0EA3">
        <w:rPr>
          <w:rFonts w:ascii="Comic Sans MS" w:hAnsi="Comic Sans MS"/>
          <w:b/>
          <w:noProof/>
          <w:color w:val="FF0000"/>
          <w:sz w:val="32"/>
          <w:u w:val="single"/>
        </w:rPr>
        <w:t xml:space="preserve">BANDIRMA VAPURU </w:t>
      </w:r>
      <w:r w:rsidRPr="007F0EA3">
        <w:rPr>
          <w:rFonts w:ascii="Comic Sans MS" w:hAnsi="Comic Sans MS"/>
          <w:b/>
          <w:noProof/>
          <w:sz w:val="32"/>
        </w:rPr>
        <w:t xml:space="preserve">ile </w:t>
      </w:r>
      <w:r w:rsidR="007F0EA3" w:rsidRPr="007F0EA3">
        <w:rPr>
          <w:rFonts w:ascii="Comic Sans MS" w:hAnsi="Comic Sans MS"/>
          <w:b/>
          <w:noProof/>
          <w:color w:val="FF0000"/>
          <w:sz w:val="32"/>
          <w:u w:val="single"/>
        </w:rPr>
        <w:t>SAMSUN</w:t>
      </w:r>
      <w:r w:rsidRPr="007F0EA3">
        <w:rPr>
          <w:rFonts w:ascii="Comic Sans MS" w:hAnsi="Comic Sans MS"/>
          <w:b/>
          <w:noProof/>
          <w:sz w:val="32"/>
        </w:rPr>
        <w:t xml:space="preserve">’a çıktı. </w:t>
      </w:r>
    </w:p>
    <w:p w:rsidR="003E493A" w:rsidRPr="00005DBD" w:rsidRDefault="007F0EA3" w:rsidP="00005DBD">
      <w:pPr>
        <w:jc w:val="both"/>
        <w:rPr>
          <w:rFonts w:ascii="Comic Sans MS" w:hAnsi="Comic Sans MS"/>
          <w:b/>
          <w:noProof/>
          <w:sz w:val="32"/>
        </w:rPr>
      </w:pPr>
      <w:r>
        <w:rPr>
          <w:rFonts w:ascii="Comic Sans MS" w:hAnsi="Comic Sans MS"/>
          <w:b/>
          <w:noProof/>
          <w:sz w:val="32"/>
        </w:rPr>
        <w:t xml:space="preserve">     </w:t>
      </w:r>
      <w:r w:rsidR="003E493A" w:rsidRPr="007F0EA3">
        <w:rPr>
          <w:rFonts w:ascii="Comic Sans MS" w:hAnsi="Comic Sans MS"/>
          <w:b/>
          <w:noProof/>
          <w:sz w:val="32"/>
        </w:rPr>
        <w:t xml:space="preserve">Böylece </w:t>
      </w:r>
      <w:r w:rsidR="003E493A" w:rsidRPr="007F0EA3">
        <w:rPr>
          <w:rFonts w:ascii="Comic Sans MS" w:hAnsi="Comic Sans MS"/>
          <w:b/>
          <w:noProof/>
          <w:color w:val="FF0000"/>
          <w:sz w:val="32"/>
          <w:u w:val="single" w:color="C45911" w:themeColor="accent2" w:themeShade="BF"/>
        </w:rPr>
        <w:t>KURTULUŞ SAVAŞI</w:t>
      </w:r>
      <w:r w:rsidR="003E493A" w:rsidRPr="007F0EA3">
        <w:rPr>
          <w:rFonts w:ascii="Comic Sans MS" w:hAnsi="Comic Sans MS"/>
          <w:b/>
          <w:noProof/>
          <w:color w:val="FF0000"/>
          <w:sz w:val="32"/>
        </w:rPr>
        <w:t xml:space="preserve"> </w:t>
      </w:r>
      <w:r w:rsidR="003E493A" w:rsidRPr="007F0EA3">
        <w:rPr>
          <w:rFonts w:ascii="Comic Sans MS" w:hAnsi="Comic Sans MS"/>
          <w:b/>
          <w:noProof/>
          <w:sz w:val="32"/>
        </w:rPr>
        <w:t>başladı.</w:t>
      </w:r>
      <w:bookmarkStart w:id="0" w:name="_GoBack"/>
      <w:bookmarkEnd w:id="0"/>
      <w:r w:rsidR="00FE182F">
        <w:rPr>
          <w:rFonts w:ascii="Comic Sans MS" w:hAnsi="Comic Sans MS"/>
          <w:b/>
          <w:noProof/>
          <w:sz w:val="32"/>
        </w:rPr>
        <w:t xml:space="preserve">  </w:t>
      </w:r>
    </w:p>
    <w:sectPr w:rsidR="003E493A" w:rsidRPr="00005DBD" w:rsidSect="007F0EA3">
      <w:pgSz w:w="11906" w:h="16838"/>
      <w:pgMar w:top="426" w:right="282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48C1"/>
    <w:multiLevelType w:val="hybridMultilevel"/>
    <w:tmpl w:val="9C001AA8"/>
    <w:lvl w:ilvl="0" w:tplc="F84E788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505BF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D8F52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0A090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FA6FA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0468E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BC60D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CA142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3E1E6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3540A"/>
    <w:multiLevelType w:val="hybridMultilevel"/>
    <w:tmpl w:val="8C66D1D2"/>
    <w:lvl w:ilvl="0" w:tplc="06C64DB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52F7A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F08C9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60C6F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CE2EC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EEFB0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52E73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4E93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80070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E234B5"/>
    <w:multiLevelType w:val="hybridMultilevel"/>
    <w:tmpl w:val="A45626C8"/>
    <w:lvl w:ilvl="0" w:tplc="1AF4771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043A0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1E192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DC464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06B40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EC08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AB6F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8EDF8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C8A59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C5D73"/>
    <w:multiLevelType w:val="hybridMultilevel"/>
    <w:tmpl w:val="0FCC418E"/>
    <w:lvl w:ilvl="0" w:tplc="06AC770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F516A7"/>
    <w:multiLevelType w:val="hybridMultilevel"/>
    <w:tmpl w:val="93DCE3F4"/>
    <w:lvl w:ilvl="0" w:tplc="C298EBD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0534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04699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34576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30EE5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CC57B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964C7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1CB4D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46F90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493A"/>
    <w:rsid w:val="00005DBD"/>
    <w:rsid w:val="003E493A"/>
    <w:rsid w:val="005C6511"/>
    <w:rsid w:val="007F0EA3"/>
    <w:rsid w:val="00986AFB"/>
    <w:rsid w:val="009E6EEA"/>
    <w:rsid w:val="00AA2BD2"/>
    <w:rsid w:val="00FE1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5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4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E49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1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8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1910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75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89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14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4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98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8883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80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95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93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30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dcterms:created xsi:type="dcterms:W3CDTF">2020-12-02T21:03:00Z</dcterms:created>
  <dcterms:modified xsi:type="dcterms:W3CDTF">2020-12-12T11:14:00Z</dcterms:modified>
</cp:coreProperties>
</file>