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F7DF0" w:rsidRDefault="001F7DF0" w:rsidP="007E30A2">
      <w:pPr>
        <w:rPr>
          <w:sz w:val="36"/>
          <w:szCs w:val="36"/>
        </w:rPr>
      </w:pPr>
    </w:p>
    <w:p w:rsidR="001F7DF0" w:rsidRDefault="001F7DF0" w:rsidP="007E30A2">
      <w:pPr>
        <w:rPr>
          <w:sz w:val="36"/>
          <w:szCs w:val="36"/>
        </w:rPr>
      </w:pPr>
      <w:r>
        <w:rPr>
          <w:b/>
          <w:noProof/>
          <w:color w:val="FF0000"/>
          <w:sz w:val="36"/>
          <w:szCs w:val="36"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835025</wp:posOffset>
            </wp:positionH>
            <wp:positionV relativeFrom="paragraph">
              <wp:posOffset>-368300</wp:posOffset>
            </wp:positionV>
            <wp:extent cx="5365115" cy="899795"/>
            <wp:effectExtent l="19050" t="0" r="6985" b="0"/>
            <wp:wrapThrough wrapText="bothSides">
              <wp:wrapPolygon edited="0">
                <wp:start x="-77" y="0"/>
                <wp:lineTo x="-77" y="21036"/>
                <wp:lineTo x="21628" y="21036"/>
                <wp:lineTo x="21628" y="0"/>
                <wp:lineTo x="-77" y="0"/>
              </wp:wrapPolygon>
            </wp:wrapThrough>
            <wp:docPr id="1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5115" cy="899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F7DF0" w:rsidRDefault="001F7DF0" w:rsidP="001F7DF0">
      <w:pPr>
        <w:tabs>
          <w:tab w:val="left" w:pos="1878"/>
        </w:tabs>
        <w:rPr>
          <w:sz w:val="36"/>
          <w:szCs w:val="36"/>
        </w:rPr>
      </w:pPr>
    </w:p>
    <w:p w:rsidR="001F7DF0" w:rsidRDefault="001F7DF0" w:rsidP="001F7DF0">
      <w:pPr>
        <w:tabs>
          <w:tab w:val="left" w:pos="3043"/>
        </w:tabs>
        <w:rPr>
          <w:sz w:val="36"/>
          <w:szCs w:val="36"/>
        </w:rPr>
      </w:pPr>
      <w:r>
        <w:rPr>
          <w:noProof/>
          <w:sz w:val="36"/>
          <w:szCs w:val="36"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4175125</wp:posOffset>
            </wp:positionH>
            <wp:positionV relativeFrom="paragraph">
              <wp:posOffset>107315</wp:posOffset>
            </wp:positionV>
            <wp:extent cx="1753235" cy="1748790"/>
            <wp:effectExtent l="19050" t="0" r="0" b="0"/>
            <wp:wrapThrough wrapText="bothSides">
              <wp:wrapPolygon edited="0">
                <wp:start x="-235" y="0"/>
                <wp:lineTo x="-235" y="21412"/>
                <wp:lineTo x="21592" y="21412"/>
                <wp:lineTo x="21592" y="0"/>
                <wp:lineTo x="-235" y="0"/>
              </wp:wrapPolygon>
            </wp:wrapThrough>
            <wp:docPr id="1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3235" cy="1748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36"/>
          <w:szCs w:val="36"/>
        </w:rPr>
        <w:tab/>
      </w:r>
    </w:p>
    <w:p w:rsidR="001F7DF0" w:rsidRPr="001F7DF0" w:rsidRDefault="001F7DF0" w:rsidP="001F7DF0">
      <w:pPr>
        <w:pStyle w:val="ListeParagraf"/>
        <w:numPr>
          <w:ilvl w:val="1"/>
          <w:numId w:val="10"/>
        </w:numPr>
        <w:tabs>
          <w:tab w:val="left" w:pos="3043"/>
        </w:tabs>
        <w:rPr>
          <w:rFonts w:ascii="ALFABET98" w:hAnsi="ALFABET98"/>
          <w:color w:val="000000" w:themeColor="text1"/>
          <w:sz w:val="36"/>
          <w:szCs w:val="36"/>
        </w:rPr>
      </w:pPr>
      <w:r w:rsidRPr="001F7DF0">
        <w:rPr>
          <w:rFonts w:ascii="ALFABET98" w:hAnsi="ALFABET98"/>
          <w:color w:val="000000" w:themeColor="text1"/>
          <w:sz w:val="36"/>
          <w:szCs w:val="36"/>
        </w:rPr>
        <w:t>Dengeli beslenme</w:t>
      </w:r>
    </w:p>
    <w:p w:rsidR="001F7DF0" w:rsidRPr="001F7DF0" w:rsidRDefault="001F7DF0" w:rsidP="001F7DF0">
      <w:pPr>
        <w:pStyle w:val="ListeParagraf"/>
        <w:numPr>
          <w:ilvl w:val="1"/>
          <w:numId w:val="10"/>
        </w:numPr>
        <w:tabs>
          <w:tab w:val="left" w:pos="3043"/>
        </w:tabs>
        <w:rPr>
          <w:rFonts w:ascii="ALFABET98" w:hAnsi="ALFABET98"/>
          <w:color w:val="000000" w:themeColor="text1"/>
          <w:sz w:val="36"/>
          <w:szCs w:val="36"/>
        </w:rPr>
      </w:pPr>
      <w:r w:rsidRPr="001F7DF0">
        <w:rPr>
          <w:rFonts w:ascii="ALFABET98" w:hAnsi="ALFABET98"/>
          <w:color w:val="000000" w:themeColor="text1"/>
          <w:sz w:val="36"/>
          <w:szCs w:val="36"/>
        </w:rPr>
        <w:t xml:space="preserve">Yetersiz ve dengesiz beslenmenin </w:t>
      </w:r>
    </w:p>
    <w:p w:rsidR="001F7DF0" w:rsidRPr="001F7DF0" w:rsidRDefault="001F7DF0" w:rsidP="001F7DF0">
      <w:pPr>
        <w:pStyle w:val="ListeParagraf"/>
        <w:tabs>
          <w:tab w:val="left" w:pos="3043"/>
        </w:tabs>
        <w:ind w:left="360" w:firstLine="0"/>
        <w:rPr>
          <w:rFonts w:ascii="ALFABET98" w:hAnsi="ALFABET98"/>
          <w:sz w:val="36"/>
          <w:szCs w:val="36"/>
        </w:rPr>
      </w:pPr>
      <w:proofErr w:type="gramStart"/>
      <w:r w:rsidRPr="001F7DF0">
        <w:rPr>
          <w:rFonts w:ascii="ALFABET98" w:hAnsi="ALFABET98"/>
          <w:color w:val="000000" w:themeColor="text1"/>
          <w:sz w:val="36"/>
          <w:szCs w:val="36"/>
        </w:rPr>
        <w:t>sonuçları</w:t>
      </w:r>
      <w:proofErr w:type="gramEnd"/>
    </w:p>
    <w:p w:rsidR="001F7DF0" w:rsidRPr="001F7DF0" w:rsidRDefault="001F7DF0" w:rsidP="001F7DF0"/>
    <w:p w:rsidR="001F7DF0" w:rsidRDefault="001F7DF0" w:rsidP="001F7DF0"/>
    <w:p w:rsidR="001F7DF0" w:rsidRDefault="001F7DF0" w:rsidP="001F7DF0"/>
    <w:p w:rsidR="001F7DF0" w:rsidRDefault="001F7DF0" w:rsidP="001F7DF0">
      <w:pPr>
        <w:tabs>
          <w:tab w:val="left" w:pos="6862"/>
        </w:tabs>
      </w:pPr>
    </w:p>
    <w:p w:rsidR="001F7DF0" w:rsidRDefault="001F7DF0" w:rsidP="001F7DF0"/>
    <w:p w:rsidR="001F7DF0" w:rsidRDefault="00F74391" w:rsidP="001F7DF0">
      <w:r>
        <w:rPr>
          <w:noProof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962660</wp:posOffset>
            </wp:positionH>
            <wp:positionV relativeFrom="paragraph">
              <wp:posOffset>0</wp:posOffset>
            </wp:positionV>
            <wp:extent cx="4217035" cy="897890"/>
            <wp:effectExtent l="19050" t="0" r="0" b="0"/>
            <wp:wrapThrough wrapText="bothSides">
              <wp:wrapPolygon edited="0">
                <wp:start x="-98" y="0"/>
                <wp:lineTo x="-98" y="21081"/>
                <wp:lineTo x="21564" y="21081"/>
                <wp:lineTo x="21564" y="0"/>
                <wp:lineTo x="-98" y="0"/>
              </wp:wrapPolygon>
            </wp:wrapThrough>
            <wp:docPr id="1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7035" cy="897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F7DF0" w:rsidRDefault="001F7DF0" w:rsidP="001F7DF0">
      <w:pPr>
        <w:tabs>
          <w:tab w:val="left" w:pos="4132"/>
        </w:tabs>
      </w:pPr>
      <w:r>
        <w:tab/>
      </w:r>
    </w:p>
    <w:p w:rsidR="001F7DF0" w:rsidRPr="001F7DF0" w:rsidRDefault="001F7DF0" w:rsidP="001F7DF0"/>
    <w:p w:rsidR="001F7DF0" w:rsidRPr="001F7DF0" w:rsidRDefault="001F7DF0" w:rsidP="001F7DF0"/>
    <w:p w:rsidR="001F7DF0" w:rsidRPr="001F7DF0" w:rsidRDefault="001F7DF0" w:rsidP="001F7DF0"/>
    <w:p w:rsidR="001F7DF0" w:rsidRDefault="001F7DF0" w:rsidP="001F7DF0"/>
    <w:p w:rsidR="00F74391" w:rsidRDefault="001F7DF0" w:rsidP="001F7DF0">
      <w:pPr>
        <w:pStyle w:val="ListeParagraf"/>
        <w:numPr>
          <w:ilvl w:val="1"/>
          <w:numId w:val="11"/>
        </w:numPr>
        <w:rPr>
          <w:rFonts w:ascii="ALFABET98" w:hAnsi="ALFABET98"/>
          <w:sz w:val="36"/>
          <w:szCs w:val="36"/>
        </w:rPr>
      </w:pPr>
      <w:r w:rsidRPr="001F7DF0">
        <w:rPr>
          <w:rFonts w:ascii="ALFABET98" w:hAnsi="ALFABET98"/>
          <w:sz w:val="36"/>
          <w:szCs w:val="36"/>
        </w:rPr>
        <w:t>Sağlıklı</w:t>
      </w:r>
      <w:r>
        <w:rPr>
          <w:rFonts w:ascii="ALFABET98" w:hAnsi="ALFABET98"/>
          <w:sz w:val="36"/>
          <w:szCs w:val="36"/>
        </w:rPr>
        <w:t xml:space="preserve"> yaşam için her çeşit besin içeriğinden yeterli miktarda alınmasına </w:t>
      </w:r>
      <w:r w:rsidRPr="00F74391">
        <w:rPr>
          <w:rFonts w:ascii="ALFABET98" w:hAnsi="ALFABET98"/>
          <w:b/>
          <w:color w:val="00B050"/>
          <w:sz w:val="36"/>
          <w:szCs w:val="36"/>
        </w:rPr>
        <w:t>dengeli beslenme</w:t>
      </w:r>
      <w:r>
        <w:rPr>
          <w:rFonts w:ascii="ALFABET98" w:hAnsi="ALFABET98"/>
          <w:sz w:val="36"/>
          <w:szCs w:val="36"/>
        </w:rPr>
        <w:t xml:space="preserve"> denir.</w:t>
      </w:r>
    </w:p>
    <w:p w:rsidR="00F74391" w:rsidRPr="00F74391" w:rsidRDefault="00F74391" w:rsidP="00F74391">
      <w:r>
        <w:rPr>
          <w:noProof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414020</wp:posOffset>
            </wp:positionH>
            <wp:positionV relativeFrom="paragraph">
              <wp:posOffset>68580</wp:posOffset>
            </wp:positionV>
            <wp:extent cx="5951855" cy="2432685"/>
            <wp:effectExtent l="19050" t="0" r="0" b="0"/>
            <wp:wrapThrough wrapText="bothSides">
              <wp:wrapPolygon edited="0">
                <wp:start x="-69" y="0"/>
                <wp:lineTo x="-69" y="21482"/>
                <wp:lineTo x="21570" y="21482"/>
                <wp:lineTo x="21570" y="0"/>
                <wp:lineTo x="-69" y="0"/>
              </wp:wrapPolygon>
            </wp:wrapThrough>
            <wp:docPr id="16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1855" cy="2432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74391" w:rsidRPr="00F74391" w:rsidRDefault="00F74391" w:rsidP="00F74391"/>
    <w:p w:rsidR="00F74391" w:rsidRPr="00F74391" w:rsidRDefault="00F74391" w:rsidP="00F74391"/>
    <w:p w:rsidR="00F74391" w:rsidRPr="00F74391" w:rsidRDefault="00F74391" w:rsidP="00F74391"/>
    <w:p w:rsidR="00F74391" w:rsidRDefault="00F74391" w:rsidP="00F74391"/>
    <w:p w:rsidR="00CB00E2" w:rsidRDefault="00F74391" w:rsidP="00F74391">
      <w:pPr>
        <w:tabs>
          <w:tab w:val="left" w:pos="3281"/>
        </w:tabs>
      </w:pPr>
      <w:r>
        <w:tab/>
      </w:r>
    </w:p>
    <w:p w:rsidR="00CB00E2" w:rsidRPr="00CB00E2" w:rsidRDefault="00CB00E2" w:rsidP="00CB00E2"/>
    <w:p w:rsidR="00CB00E2" w:rsidRPr="00CB00E2" w:rsidRDefault="00CB00E2" w:rsidP="00CB00E2"/>
    <w:p w:rsidR="00CB00E2" w:rsidRPr="00CB00E2" w:rsidRDefault="00CB00E2" w:rsidP="00CB00E2"/>
    <w:p w:rsidR="00CB00E2" w:rsidRPr="00CB00E2" w:rsidRDefault="00CB00E2" w:rsidP="00CB00E2"/>
    <w:p w:rsidR="00CB00E2" w:rsidRPr="00CB00E2" w:rsidRDefault="00CB00E2" w:rsidP="00CB00E2"/>
    <w:p w:rsidR="00CB00E2" w:rsidRPr="00CB00E2" w:rsidRDefault="00CB00E2" w:rsidP="00CB00E2"/>
    <w:p w:rsidR="00CB00E2" w:rsidRPr="00CB00E2" w:rsidRDefault="00CB00E2" w:rsidP="00CB00E2"/>
    <w:p w:rsidR="00CB00E2" w:rsidRPr="00CB00E2" w:rsidRDefault="00CB00E2" w:rsidP="00CB00E2"/>
    <w:p w:rsidR="00CB00E2" w:rsidRPr="00CB00E2" w:rsidRDefault="00CB00E2" w:rsidP="00CB00E2"/>
    <w:p w:rsidR="00CB00E2" w:rsidRPr="00CB00E2" w:rsidRDefault="00CB00E2" w:rsidP="00CB00E2"/>
    <w:p w:rsidR="00CB00E2" w:rsidRPr="00CB00E2" w:rsidRDefault="00CB00E2" w:rsidP="00CB00E2">
      <w:pPr>
        <w:rPr>
          <w:rFonts w:ascii="ALFABET98" w:hAnsi="ALFABET98"/>
          <w:sz w:val="36"/>
          <w:szCs w:val="36"/>
        </w:rPr>
      </w:pPr>
      <w:r>
        <w:rPr>
          <w:rFonts w:ascii="ALFABET98" w:hAnsi="ALFABET98"/>
          <w:noProof/>
          <w:sz w:val="36"/>
          <w:szCs w:val="36"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2211070</wp:posOffset>
            </wp:positionH>
            <wp:positionV relativeFrom="paragraph">
              <wp:posOffset>97790</wp:posOffset>
            </wp:positionV>
            <wp:extent cx="260985" cy="572135"/>
            <wp:effectExtent l="19050" t="0" r="5715" b="0"/>
            <wp:wrapThrough wrapText="bothSides">
              <wp:wrapPolygon edited="0">
                <wp:start x="-1577" y="0"/>
                <wp:lineTo x="-1577" y="20857"/>
                <wp:lineTo x="22073" y="20857"/>
                <wp:lineTo x="22073" y="0"/>
                <wp:lineTo x="-1577" y="0"/>
              </wp:wrapPolygon>
            </wp:wrapThrough>
            <wp:docPr id="17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" cy="572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B00E2" w:rsidRDefault="00CB00E2" w:rsidP="00CB00E2">
      <w:pPr>
        <w:rPr>
          <w:rFonts w:ascii="ALFABET98" w:hAnsi="ALFABET98"/>
          <w:b/>
          <w:color w:val="FF0000"/>
          <w:sz w:val="36"/>
          <w:szCs w:val="36"/>
        </w:rPr>
      </w:pPr>
      <w:r>
        <w:rPr>
          <w:rFonts w:ascii="ALFABET98" w:hAnsi="ALFABET98"/>
          <w:b/>
          <w:color w:val="FF0000"/>
          <w:sz w:val="36"/>
          <w:szCs w:val="36"/>
        </w:rPr>
        <w:t xml:space="preserve">   </w:t>
      </w:r>
      <w:r w:rsidRPr="00CB00E2">
        <w:rPr>
          <w:rFonts w:ascii="ALFABET98" w:hAnsi="ALFABET98"/>
          <w:b/>
          <w:color w:val="FF0000"/>
          <w:sz w:val="36"/>
          <w:szCs w:val="36"/>
        </w:rPr>
        <w:t xml:space="preserve">DİKKAT EDELİM </w:t>
      </w:r>
    </w:p>
    <w:p w:rsidR="001F7DF0" w:rsidRDefault="00CB00E2" w:rsidP="00CB00E2">
      <w:pPr>
        <w:pStyle w:val="ListeParagraf"/>
        <w:numPr>
          <w:ilvl w:val="1"/>
          <w:numId w:val="12"/>
        </w:numPr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 xml:space="preserve">Gün içinde yeteri kadar </w:t>
      </w:r>
      <w:r w:rsidRPr="00DC4D24">
        <w:rPr>
          <w:rFonts w:ascii="ALFABET98" w:hAnsi="ALFABET98"/>
          <w:b/>
          <w:color w:val="7030A0"/>
          <w:sz w:val="36"/>
          <w:szCs w:val="36"/>
        </w:rPr>
        <w:t>su içmeliyiz.</w:t>
      </w:r>
    </w:p>
    <w:p w:rsidR="00CB00E2" w:rsidRDefault="00CB00E2" w:rsidP="00CB00E2">
      <w:pPr>
        <w:pStyle w:val="ListeParagraf"/>
        <w:numPr>
          <w:ilvl w:val="1"/>
          <w:numId w:val="12"/>
        </w:numPr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 xml:space="preserve">Sağlığımız için </w:t>
      </w:r>
      <w:r w:rsidRPr="00DC4D24">
        <w:rPr>
          <w:rFonts w:ascii="ALFABET98" w:hAnsi="ALFABET98"/>
          <w:color w:val="7030A0"/>
          <w:sz w:val="36"/>
          <w:szCs w:val="36"/>
        </w:rPr>
        <w:t>hareketli yaşam</w:t>
      </w:r>
      <w:r>
        <w:rPr>
          <w:rFonts w:ascii="ALFABET98" w:hAnsi="ALFABET98"/>
          <w:sz w:val="36"/>
          <w:szCs w:val="36"/>
        </w:rPr>
        <w:t xml:space="preserve"> sürmeliyiz.</w:t>
      </w:r>
    </w:p>
    <w:p w:rsidR="00CB00E2" w:rsidRDefault="00CB00E2" w:rsidP="00CB00E2">
      <w:pPr>
        <w:pStyle w:val="ListeParagraf"/>
        <w:numPr>
          <w:ilvl w:val="1"/>
          <w:numId w:val="12"/>
        </w:numPr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>Dengesiz ve aşırı beslenme çok fazla kilo almaya sebep olur ve “</w:t>
      </w:r>
      <w:proofErr w:type="spellStart"/>
      <w:r w:rsidRPr="00DC4D24">
        <w:rPr>
          <w:rFonts w:ascii="ALFABET98" w:hAnsi="ALFABET98"/>
          <w:color w:val="7030A0"/>
          <w:sz w:val="36"/>
          <w:szCs w:val="36"/>
        </w:rPr>
        <w:t>Obezite</w:t>
      </w:r>
      <w:proofErr w:type="spellEnd"/>
      <w:r>
        <w:rPr>
          <w:rFonts w:ascii="ALFABET98" w:hAnsi="ALFABET98"/>
          <w:sz w:val="36"/>
          <w:szCs w:val="36"/>
        </w:rPr>
        <w:t>“ hastalığı ortaya çıkar.</w:t>
      </w:r>
    </w:p>
    <w:p w:rsidR="00CB00E2" w:rsidRDefault="00CB00E2" w:rsidP="00CB00E2">
      <w:pPr>
        <w:pStyle w:val="ListeParagraf"/>
        <w:numPr>
          <w:ilvl w:val="1"/>
          <w:numId w:val="12"/>
        </w:numPr>
        <w:rPr>
          <w:rFonts w:ascii="ALFABET98" w:hAnsi="ALFABET98"/>
          <w:sz w:val="36"/>
          <w:szCs w:val="36"/>
        </w:rPr>
      </w:pPr>
      <w:proofErr w:type="spellStart"/>
      <w:r>
        <w:rPr>
          <w:rFonts w:ascii="ALFABET98" w:hAnsi="ALFABET98"/>
          <w:sz w:val="36"/>
          <w:szCs w:val="36"/>
        </w:rPr>
        <w:t>Obezite</w:t>
      </w:r>
      <w:proofErr w:type="spellEnd"/>
      <w:r>
        <w:rPr>
          <w:rFonts w:ascii="ALFABET98" w:hAnsi="ALFABET98"/>
          <w:sz w:val="36"/>
          <w:szCs w:val="36"/>
        </w:rPr>
        <w:t>, vücutta yağ birikmesidir ve yaşam kalitesini olumsuz etkiler.</w:t>
      </w:r>
    </w:p>
    <w:p w:rsidR="002D2657" w:rsidRDefault="002D2657" w:rsidP="002D2657">
      <w:pPr>
        <w:pStyle w:val="ListeParagraf"/>
        <w:ind w:left="360" w:firstLine="0"/>
        <w:rPr>
          <w:rFonts w:ascii="ALFABET98" w:hAnsi="ALFABET98"/>
          <w:sz w:val="36"/>
          <w:szCs w:val="36"/>
        </w:rPr>
      </w:pPr>
    </w:p>
    <w:p w:rsidR="00CB00E2" w:rsidRDefault="00DC4D24" w:rsidP="00CB00E2">
      <w:pPr>
        <w:pStyle w:val="ListeParagraf"/>
        <w:ind w:left="360" w:firstLine="0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 xml:space="preserve">* Bir günde en çok tüketmemiz gereken besin içeriği ekmek, makarna, pilav, patates gibi </w:t>
      </w:r>
      <w:r w:rsidRPr="00DC4D24">
        <w:rPr>
          <w:rFonts w:ascii="ALFABET98" w:hAnsi="ALFABET98"/>
          <w:b/>
          <w:color w:val="0070C0"/>
          <w:sz w:val="36"/>
          <w:szCs w:val="36"/>
        </w:rPr>
        <w:t>karbonhidratlardır</w:t>
      </w:r>
      <w:r>
        <w:rPr>
          <w:rFonts w:ascii="ALFABET98" w:hAnsi="ALFABET98"/>
          <w:sz w:val="36"/>
          <w:szCs w:val="36"/>
        </w:rPr>
        <w:t>.</w:t>
      </w:r>
    </w:p>
    <w:p w:rsidR="00DC4D24" w:rsidRDefault="00DC4D24" w:rsidP="00CB00E2">
      <w:pPr>
        <w:pStyle w:val="ListeParagraf"/>
        <w:ind w:left="360" w:firstLine="0"/>
        <w:rPr>
          <w:rFonts w:ascii="ALFABET98" w:hAnsi="ALFABET98"/>
          <w:sz w:val="36"/>
          <w:szCs w:val="36"/>
        </w:rPr>
      </w:pPr>
    </w:p>
    <w:p w:rsidR="00DC4D24" w:rsidRDefault="00DC4D24" w:rsidP="00CB00E2">
      <w:pPr>
        <w:pStyle w:val="ListeParagraf"/>
        <w:ind w:left="360" w:firstLine="0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 xml:space="preserve">* İkinci olarak en çok tüketmemiz gereken besin içeriği sebze ve meyvelerde bolca bulunan </w:t>
      </w:r>
      <w:r w:rsidRPr="00DC4D24">
        <w:rPr>
          <w:rFonts w:ascii="ALFABET98" w:hAnsi="ALFABET98"/>
          <w:b/>
          <w:color w:val="0070C0"/>
          <w:sz w:val="36"/>
          <w:szCs w:val="36"/>
        </w:rPr>
        <w:t>vitaminlerdir</w:t>
      </w:r>
      <w:r>
        <w:rPr>
          <w:rFonts w:ascii="ALFABET98" w:hAnsi="ALFABET98"/>
          <w:sz w:val="36"/>
          <w:szCs w:val="36"/>
        </w:rPr>
        <w:t>.</w:t>
      </w:r>
    </w:p>
    <w:p w:rsidR="00DC4D24" w:rsidRDefault="00DC4D24" w:rsidP="00CB00E2">
      <w:pPr>
        <w:pStyle w:val="ListeParagraf"/>
        <w:ind w:left="360" w:firstLine="0"/>
        <w:rPr>
          <w:rFonts w:ascii="ALFABET98" w:hAnsi="ALFABET98"/>
          <w:sz w:val="36"/>
          <w:szCs w:val="36"/>
        </w:rPr>
      </w:pPr>
    </w:p>
    <w:p w:rsidR="00DC4D24" w:rsidRDefault="00DC4D24" w:rsidP="00CB00E2">
      <w:pPr>
        <w:pStyle w:val="ListeParagraf"/>
        <w:ind w:left="360" w:firstLine="0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 xml:space="preserve">* Üçüncü olarak en çok et ve et ürünleri, süt ve süt ürünlerinde bulunan </w:t>
      </w:r>
      <w:r w:rsidRPr="00DC4D24">
        <w:rPr>
          <w:rFonts w:ascii="ALFABET98" w:hAnsi="ALFABET98"/>
          <w:b/>
          <w:color w:val="0070C0"/>
          <w:sz w:val="36"/>
          <w:szCs w:val="36"/>
        </w:rPr>
        <w:t>protein</w:t>
      </w:r>
      <w:r>
        <w:rPr>
          <w:rFonts w:ascii="ALFABET98" w:hAnsi="ALFABET98"/>
          <w:sz w:val="36"/>
          <w:szCs w:val="36"/>
        </w:rPr>
        <w:t xml:space="preserve"> içeren besinler tüketmeliyiz.</w:t>
      </w:r>
    </w:p>
    <w:p w:rsidR="00DC4D24" w:rsidRDefault="00DC4D24" w:rsidP="00CB00E2">
      <w:pPr>
        <w:pStyle w:val="ListeParagraf"/>
        <w:ind w:left="360" w:firstLine="0"/>
        <w:rPr>
          <w:rFonts w:ascii="ALFABET98" w:hAnsi="ALFABET98"/>
          <w:sz w:val="36"/>
          <w:szCs w:val="36"/>
        </w:rPr>
      </w:pPr>
    </w:p>
    <w:p w:rsidR="00DC4D24" w:rsidRDefault="00DC4D24" w:rsidP="00CB00E2">
      <w:pPr>
        <w:pStyle w:val="ListeParagraf"/>
        <w:ind w:left="360" w:firstLine="0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 xml:space="preserve">* Bir günde en az tüketmemiz gereken besin içeriği </w:t>
      </w:r>
      <w:r w:rsidRPr="00DC4D24">
        <w:rPr>
          <w:rFonts w:ascii="ALFABET98" w:hAnsi="ALFABET98"/>
          <w:b/>
          <w:color w:val="0070C0"/>
          <w:sz w:val="36"/>
          <w:szCs w:val="36"/>
        </w:rPr>
        <w:t>yağlar ve şekerler</w:t>
      </w:r>
      <w:r>
        <w:rPr>
          <w:rFonts w:ascii="ALFABET98" w:hAnsi="ALFABET98"/>
          <w:sz w:val="36"/>
          <w:szCs w:val="36"/>
        </w:rPr>
        <w:t>dir.</w:t>
      </w:r>
    </w:p>
    <w:p w:rsidR="00DC4D24" w:rsidRPr="00DC4D24" w:rsidRDefault="00DC4D24" w:rsidP="00DC4D24"/>
    <w:p w:rsidR="00DC4D24" w:rsidRPr="00DC4D24" w:rsidRDefault="00DC4D24" w:rsidP="00DC4D24">
      <w:r>
        <w:rPr>
          <w:noProof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111125</wp:posOffset>
            </wp:positionH>
            <wp:positionV relativeFrom="paragraph">
              <wp:posOffset>74295</wp:posOffset>
            </wp:positionV>
            <wp:extent cx="6696075" cy="4581525"/>
            <wp:effectExtent l="19050" t="0" r="9525" b="0"/>
            <wp:wrapThrough wrapText="bothSides">
              <wp:wrapPolygon edited="0">
                <wp:start x="-61" y="0"/>
                <wp:lineTo x="-61" y="21555"/>
                <wp:lineTo x="21631" y="21555"/>
                <wp:lineTo x="21631" y="0"/>
                <wp:lineTo x="-61" y="0"/>
              </wp:wrapPolygon>
            </wp:wrapThrough>
            <wp:docPr id="10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6075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C4D24" w:rsidRPr="00DC4D24" w:rsidRDefault="00DC4D24" w:rsidP="00DC4D24"/>
    <w:p w:rsidR="00DC4D24" w:rsidRPr="00DC4D24" w:rsidRDefault="00DC4D24" w:rsidP="00DC4D24"/>
    <w:p w:rsidR="00DC4D24" w:rsidRPr="00DC4D24" w:rsidRDefault="00DC4D24" w:rsidP="00DC4D24"/>
    <w:p w:rsidR="00DC4D24" w:rsidRPr="00DC4D24" w:rsidRDefault="00DC4D24" w:rsidP="00DC4D24"/>
    <w:p w:rsidR="00DC4D24" w:rsidRPr="00DC4D24" w:rsidRDefault="00DC4D24" w:rsidP="00DC4D24"/>
    <w:p w:rsidR="00DC4D24" w:rsidRDefault="00524BAB" w:rsidP="00524BAB">
      <w:pPr>
        <w:tabs>
          <w:tab w:val="left" w:pos="4815"/>
        </w:tabs>
      </w:pPr>
      <w:r>
        <w:lastRenderedPageBreak/>
        <w:tab/>
      </w:r>
    </w:p>
    <w:p w:rsidR="00524BAB" w:rsidRDefault="00524BAB" w:rsidP="00524BAB">
      <w:pPr>
        <w:tabs>
          <w:tab w:val="left" w:pos="4815"/>
        </w:tabs>
      </w:pPr>
    </w:p>
    <w:p w:rsidR="00524BAB" w:rsidRDefault="00524BAB" w:rsidP="00524BAB">
      <w:pPr>
        <w:tabs>
          <w:tab w:val="left" w:pos="4815"/>
        </w:tabs>
      </w:pPr>
    </w:p>
    <w:p w:rsidR="00524BAB" w:rsidRDefault="00524BAB" w:rsidP="00524BAB">
      <w:pPr>
        <w:tabs>
          <w:tab w:val="left" w:pos="4815"/>
        </w:tabs>
      </w:pPr>
      <w:r>
        <w:rPr>
          <w:noProof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-127000</wp:posOffset>
            </wp:positionH>
            <wp:positionV relativeFrom="paragraph">
              <wp:posOffset>-269875</wp:posOffset>
            </wp:positionV>
            <wp:extent cx="6696075" cy="4543425"/>
            <wp:effectExtent l="19050" t="0" r="9525" b="0"/>
            <wp:wrapThrough wrapText="bothSides">
              <wp:wrapPolygon edited="0">
                <wp:start x="-61" y="0"/>
                <wp:lineTo x="-61" y="21555"/>
                <wp:lineTo x="21631" y="21555"/>
                <wp:lineTo x="21631" y="0"/>
                <wp:lineTo x="-61" y="0"/>
              </wp:wrapPolygon>
            </wp:wrapThrough>
            <wp:docPr id="1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6075" cy="454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24BAB" w:rsidRDefault="00524BAB" w:rsidP="00DC4D24">
      <w:pPr>
        <w:tabs>
          <w:tab w:val="left" w:pos="4440"/>
        </w:tabs>
      </w:pPr>
    </w:p>
    <w:p w:rsidR="00524BAB" w:rsidRDefault="00524BAB" w:rsidP="00DC4D24">
      <w:pPr>
        <w:tabs>
          <w:tab w:val="left" w:pos="4440"/>
        </w:tabs>
      </w:pPr>
      <w:r>
        <w:rPr>
          <w:noProof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977900</wp:posOffset>
            </wp:positionH>
            <wp:positionV relativeFrom="paragraph">
              <wp:posOffset>24765</wp:posOffset>
            </wp:positionV>
            <wp:extent cx="260985" cy="571500"/>
            <wp:effectExtent l="19050" t="0" r="5715" b="0"/>
            <wp:wrapThrough wrapText="bothSides">
              <wp:wrapPolygon edited="0">
                <wp:start x="-1577" y="0"/>
                <wp:lineTo x="-1577" y="20880"/>
                <wp:lineTo x="22073" y="20880"/>
                <wp:lineTo x="22073" y="0"/>
                <wp:lineTo x="-1577" y="0"/>
              </wp:wrapPolygon>
            </wp:wrapThrough>
            <wp:docPr id="18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24BAB" w:rsidRPr="00E650AE" w:rsidRDefault="00524BAB" w:rsidP="00DC4D24">
      <w:pPr>
        <w:tabs>
          <w:tab w:val="left" w:pos="4440"/>
        </w:tabs>
        <w:rPr>
          <w:rFonts w:ascii="ALFABET98" w:hAnsi="ALFABET98"/>
          <w:b/>
          <w:color w:val="FF0000"/>
          <w:sz w:val="36"/>
          <w:szCs w:val="36"/>
        </w:rPr>
      </w:pPr>
      <w:r w:rsidRPr="00E650AE">
        <w:rPr>
          <w:rFonts w:ascii="ALFABET98" w:hAnsi="ALFABET98"/>
          <w:b/>
          <w:color w:val="FF0000"/>
          <w:sz w:val="36"/>
          <w:szCs w:val="36"/>
        </w:rPr>
        <w:t xml:space="preserve">BİLELİM </w:t>
      </w:r>
    </w:p>
    <w:p w:rsidR="00524BAB" w:rsidRDefault="00524BAB" w:rsidP="00524BAB">
      <w:pPr>
        <w:pStyle w:val="ListeParagraf"/>
        <w:numPr>
          <w:ilvl w:val="8"/>
          <w:numId w:val="11"/>
        </w:numPr>
        <w:tabs>
          <w:tab w:val="left" w:pos="4440"/>
        </w:tabs>
        <w:rPr>
          <w:rFonts w:ascii="ALFABET98" w:hAnsi="ALFABET98"/>
          <w:b/>
          <w:color w:val="FF0000"/>
          <w:sz w:val="36"/>
          <w:szCs w:val="36"/>
        </w:rPr>
      </w:pPr>
    </w:p>
    <w:p w:rsidR="00DC4D24" w:rsidRDefault="00524BAB" w:rsidP="00524BAB">
      <w:pPr>
        <w:pStyle w:val="ListeParagraf"/>
        <w:numPr>
          <w:ilvl w:val="1"/>
          <w:numId w:val="11"/>
        </w:numPr>
        <w:rPr>
          <w:rFonts w:ascii="ALFABET98" w:hAnsi="ALFABET98"/>
          <w:sz w:val="36"/>
          <w:szCs w:val="36"/>
        </w:rPr>
      </w:pPr>
      <w:r w:rsidRPr="00524BAB">
        <w:rPr>
          <w:rFonts w:ascii="ALFABET98" w:hAnsi="ALFABET98"/>
          <w:sz w:val="36"/>
          <w:szCs w:val="36"/>
        </w:rPr>
        <w:t>İhtiyacımız olandan fazla gereksiz harcama ve tüketime “israf</w:t>
      </w:r>
      <w:r>
        <w:rPr>
          <w:rFonts w:ascii="ALFABET98" w:hAnsi="ALFABET98"/>
          <w:sz w:val="36"/>
          <w:szCs w:val="36"/>
        </w:rPr>
        <w:t xml:space="preserve">“ </w:t>
      </w:r>
      <w:r w:rsidRPr="00524BAB">
        <w:rPr>
          <w:rFonts w:ascii="ALFABET98" w:hAnsi="ALFABET98"/>
          <w:sz w:val="36"/>
          <w:szCs w:val="36"/>
        </w:rPr>
        <w:t>denir.</w:t>
      </w:r>
    </w:p>
    <w:p w:rsidR="00524BAB" w:rsidRDefault="00524BAB" w:rsidP="00524BAB">
      <w:pPr>
        <w:pStyle w:val="ListeParagraf"/>
        <w:ind w:left="360" w:firstLine="0"/>
        <w:rPr>
          <w:rFonts w:ascii="ALFABET98" w:hAnsi="ALFABET98"/>
          <w:sz w:val="36"/>
          <w:szCs w:val="36"/>
        </w:rPr>
      </w:pPr>
    </w:p>
    <w:p w:rsidR="00524BAB" w:rsidRDefault="00524BAB" w:rsidP="00524BAB">
      <w:pPr>
        <w:pStyle w:val="ListeParagraf"/>
        <w:numPr>
          <w:ilvl w:val="1"/>
          <w:numId w:val="11"/>
        </w:numPr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>Gıda israfını önlemek için;</w:t>
      </w:r>
    </w:p>
    <w:p w:rsidR="00524BAB" w:rsidRDefault="00524BAB" w:rsidP="00524BAB">
      <w:pPr>
        <w:pStyle w:val="ListeParagraf"/>
        <w:ind w:left="360" w:firstLine="0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>- İhtiyacımız olandan fazla gıda satın almamalı,</w:t>
      </w:r>
    </w:p>
    <w:p w:rsidR="00524BAB" w:rsidRDefault="00524BAB" w:rsidP="00524BAB">
      <w:pPr>
        <w:pStyle w:val="ListeParagraf"/>
        <w:ind w:left="360" w:firstLine="0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 xml:space="preserve">- Yiyebileceğimiz kadar pişirmeli, </w:t>
      </w:r>
    </w:p>
    <w:p w:rsidR="00524BAB" w:rsidRDefault="00524BAB" w:rsidP="00524BAB">
      <w:pPr>
        <w:pStyle w:val="ListeParagraf"/>
        <w:ind w:left="360" w:firstLine="0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>- Tabağımıza yiyebileceğimiz kadar yemek almalı,</w:t>
      </w:r>
    </w:p>
    <w:p w:rsidR="00524BAB" w:rsidRDefault="00524BAB" w:rsidP="00524BAB">
      <w:pPr>
        <w:pStyle w:val="ListeParagraf"/>
        <w:ind w:left="360" w:firstLine="0"/>
        <w:rPr>
          <w:rFonts w:ascii="ALFABET98" w:hAnsi="ALFABET98"/>
          <w:sz w:val="36"/>
          <w:szCs w:val="36"/>
        </w:rPr>
      </w:pPr>
      <w:r>
        <w:rPr>
          <w:rFonts w:ascii="ALFABET98" w:hAnsi="ALFABET98"/>
          <w:sz w:val="36"/>
          <w:szCs w:val="36"/>
        </w:rPr>
        <w:t>- Bozulmamış yiyecekleri çöpe atmamalıyız</w:t>
      </w:r>
      <w:r w:rsidR="00E650AE">
        <w:rPr>
          <w:rFonts w:ascii="ALFABET98" w:hAnsi="ALFABET98"/>
          <w:sz w:val="36"/>
          <w:szCs w:val="36"/>
        </w:rPr>
        <w:t>.</w:t>
      </w:r>
      <w:r>
        <w:rPr>
          <w:rFonts w:ascii="ALFABET98" w:hAnsi="ALFABET98"/>
          <w:sz w:val="36"/>
          <w:szCs w:val="36"/>
        </w:rPr>
        <w:t xml:space="preserve"> </w:t>
      </w:r>
    </w:p>
    <w:p w:rsidR="00CE3677" w:rsidRPr="00524BAB" w:rsidRDefault="001223F0" w:rsidP="00524BAB">
      <w:pPr>
        <w:pStyle w:val="ListeParagraf"/>
        <w:ind w:left="360" w:firstLine="0"/>
        <w:rPr>
          <w:rFonts w:ascii="ALFABET98" w:hAnsi="ALFABET98"/>
          <w:sz w:val="36"/>
          <w:szCs w:val="36"/>
        </w:rPr>
      </w:pPr>
      <w:hyperlink r:id="rId12" w:history="1">
        <w:r w:rsidRPr="00415310">
          <w:rPr>
            <w:rStyle w:val="Kpr"/>
            <w:sz w:val="20"/>
            <w:szCs w:val="20"/>
          </w:rPr>
          <w:t>https://www.sorubak.com</w:t>
        </w:r>
      </w:hyperlink>
      <w:r>
        <w:rPr>
          <w:sz w:val="20"/>
          <w:szCs w:val="20"/>
        </w:rPr>
        <w:t xml:space="preserve"> </w:t>
      </w:r>
    </w:p>
    <w:sectPr w:rsidR="00CE3677" w:rsidRPr="00524BAB" w:rsidSect="007E30A2">
      <w:type w:val="continuous"/>
      <w:pgSz w:w="11910" w:h="16840"/>
      <w:pgMar w:top="680" w:right="680" w:bottom="680" w:left="680" w:header="708" w:footer="708" w:gutter="0"/>
      <w:cols w:space="708"/>
      <w:docGrid w:linePitch="299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Aroania">
    <w:altName w:val="Arial"/>
    <w:charset w:val="00"/>
    <w:family w:val="swiss"/>
    <w:pitch w:val="variable"/>
    <w:sig w:usb0="00000000" w:usb1="00000000" w:usb2="00000000" w:usb3="00000000" w:csb0="0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E635D1"/>
    <w:multiLevelType w:val="hybridMultilevel"/>
    <w:tmpl w:val="35E05AEA"/>
    <w:lvl w:ilvl="0" w:tplc="1936AAAE">
      <w:numFmt w:val="bullet"/>
      <w:lvlText w:val="*"/>
      <w:lvlJc w:val="left"/>
      <w:pPr>
        <w:ind w:left="215" w:hanging="96"/>
      </w:pPr>
      <w:rPr>
        <w:rFonts w:ascii="Arial" w:eastAsia="Arial" w:hAnsi="Arial" w:cs="Arial" w:hint="default"/>
        <w:w w:val="100"/>
        <w:sz w:val="16"/>
        <w:szCs w:val="16"/>
        <w:lang w:val="tr-TR" w:eastAsia="en-US" w:bidi="ar-SA"/>
      </w:rPr>
    </w:lvl>
    <w:lvl w:ilvl="1" w:tplc="6B88B44C">
      <w:numFmt w:val="bullet"/>
      <w:lvlText w:val="☐"/>
      <w:lvlJc w:val="left"/>
      <w:pPr>
        <w:ind w:left="566" w:hanging="324"/>
      </w:pPr>
      <w:rPr>
        <w:rFonts w:ascii="Aroania" w:eastAsia="Aroania" w:hAnsi="Aroania" w:cs="Aroania" w:hint="default"/>
        <w:w w:val="102"/>
        <w:sz w:val="28"/>
        <w:szCs w:val="28"/>
        <w:lang w:val="tr-TR" w:eastAsia="en-US" w:bidi="ar-SA"/>
      </w:rPr>
    </w:lvl>
    <w:lvl w:ilvl="2" w:tplc="499EC906">
      <w:numFmt w:val="bullet"/>
      <w:lvlText w:val="•"/>
      <w:lvlJc w:val="left"/>
      <w:pPr>
        <w:ind w:left="206" w:hanging="324"/>
      </w:pPr>
      <w:rPr>
        <w:rFonts w:hint="default"/>
        <w:lang w:val="tr-TR" w:eastAsia="en-US" w:bidi="ar-SA"/>
      </w:rPr>
    </w:lvl>
    <w:lvl w:ilvl="3" w:tplc="97E00420">
      <w:numFmt w:val="bullet"/>
      <w:lvlText w:val="•"/>
      <w:lvlJc w:val="left"/>
      <w:pPr>
        <w:ind w:left="-147" w:hanging="324"/>
      </w:pPr>
      <w:rPr>
        <w:rFonts w:hint="default"/>
        <w:lang w:val="tr-TR" w:eastAsia="en-US" w:bidi="ar-SA"/>
      </w:rPr>
    </w:lvl>
    <w:lvl w:ilvl="4" w:tplc="96E2FDB6">
      <w:numFmt w:val="bullet"/>
      <w:lvlText w:val="•"/>
      <w:lvlJc w:val="left"/>
      <w:pPr>
        <w:ind w:left="-500" w:hanging="324"/>
      </w:pPr>
      <w:rPr>
        <w:rFonts w:hint="default"/>
        <w:lang w:val="tr-TR" w:eastAsia="en-US" w:bidi="ar-SA"/>
      </w:rPr>
    </w:lvl>
    <w:lvl w:ilvl="5" w:tplc="D416E8D4">
      <w:numFmt w:val="bullet"/>
      <w:lvlText w:val="•"/>
      <w:lvlJc w:val="left"/>
      <w:pPr>
        <w:ind w:left="-854" w:hanging="324"/>
      </w:pPr>
      <w:rPr>
        <w:rFonts w:hint="default"/>
        <w:lang w:val="tr-TR" w:eastAsia="en-US" w:bidi="ar-SA"/>
      </w:rPr>
    </w:lvl>
    <w:lvl w:ilvl="6" w:tplc="B972D2C2">
      <w:numFmt w:val="bullet"/>
      <w:lvlText w:val="•"/>
      <w:lvlJc w:val="left"/>
      <w:pPr>
        <w:ind w:left="-1207" w:hanging="324"/>
      </w:pPr>
      <w:rPr>
        <w:rFonts w:hint="default"/>
        <w:lang w:val="tr-TR" w:eastAsia="en-US" w:bidi="ar-SA"/>
      </w:rPr>
    </w:lvl>
    <w:lvl w:ilvl="7" w:tplc="15F80936">
      <w:numFmt w:val="bullet"/>
      <w:lvlText w:val="•"/>
      <w:lvlJc w:val="left"/>
      <w:pPr>
        <w:ind w:left="-1560" w:hanging="324"/>
      </w:pPr>
      <w:rPr>
        <w:rFonts w:hint="default"/>
        <w:lang w:val="tr-TR" w:eastAsia="en-US" w:bidi="ar-SA"/>
      </w:rPr>
    </w:lvl>
    <w:lvl w:ilvl="8" w:tplc="A74C93A0">
      <w:numFmt w:val="bullet"/>
      <w:lvlText w:val="•"/>
      <w:lvlJc w:val="left"/>
      <w:pPr>
        <w:ind w:left="-1914" w:hanging="324"/>
      </w:pPr>
      <w:rPr>
        <w:rFonts w:hint="default"/>
        <w:lang w:val="tr-TR" w:eastAsia="en-US" w:bidi="ar-SA"/>
      </w:rPr>
    </w:lvl>
  </w:abstractNum>
  <w:abstractNum w:abstractNumId="1">
    <w:nsid w:val="0D8B4AED"/>
    <w:multiLevelType w:val="hybridMultilevel"/>
    <w:tmpl w:val="77F2D9F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1F62C39"/>
    <w:multiLevelType w:val="multilevel"/>
    <w:tmpl w:val="041F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3">
    <w:nsid w:val="19620C39"/>
    <w:multiLevelType w:val="multilevel"/>
    <w:tmpl w:val="041F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4">
    <w:nsid w:val="1E7C3C9A"/>
    <w:multiLevelType w:val="hybridMultilevel"/>
    <w:tmpl w:val="2CA6459A"/>
    <w:lvl w:ilvl="0" w:tplc="B7E8F7EA">
      <w:numFmt w:val="bullet"/>
      <w:lvlText w:val="☐"/>
      <w:lvlJc w:val="left"/>
      <w:pPr>
        <w:ind w:left="283" w:hanging="284"/>
      </w:pPr>
      <w:rPr>
        <w:rFonts w:ascii="Aroania" w:eastAsia="Aroania" w:hAnsi="Aroania" w:cs="Aroania" w:hint="default"/>
        <w:w w:val="102"/>
        <w:sz w:val="28"/>
        <w:szCs w:val="28"/>
        <w:lang w:val="tr-TR" w:eastAsia="en-US" w:bidi="ar-SA"/>
      </w:rPr>
    </w:lvl>
    <w:lvl w:ilvl="1" w:tplc="61B4B21E">
      <w:numFmt w:val="bullet"/>
      <w:lvlText w:val="•"/>
      <w:lvlJc w:val="left"/>
      <w:pPr>
        <w:ind w:left="342" w:hanging="284"/>
      </w:pPr>
      <w:rPr>
        <w:rFonts w:hint="default"/>
        <w:lang w:val="tr-TR" w:eastAsia="en-US" w:bidi="ar-SA"/>
      </w:rPr>
    </w:lvl>
    <w:lvl w:ilvl="2" w:tplc="C0482824">
      <w:numFmt w:val="bullet"/>
      <w:lvlText w:val="•"/>
      <w:lvlJc w:val="left"/>
      <w:pPr>
        <w:ind w:left="404" w:hanging="284"/>
      </w:pPr>
      <w:rPr>
        <w:rFonts w:hint="default"/>
        <w:lang w:val="tr-TR" w:eastAsia="en-US" w:bidi="ar-SA"/>
      </w:rPr>
    </w:lvl>
    <w:lvl w:ilvl="3" w:tplc="611CC4B8">
      <w:numFmt w:val="bullet"/>
      <w:lvlText w:val="•"/>
      <w:lvlJc w:val="left"/>
      <w:pPr>
        <w:ind w:left="466" w:hanging="284"/>
      </w:pPr>
      <w:rPr>
        <w:rFonts w:hint="default"/>
        <w:lang w:val="tr-TR" w:eastAsia="en-US" w:bidi="ar-SA"/>
      </w:rPr>
    </w:lvl>
    <w:lvl w:ilvl="4" w:tplc="61DEEE52">
      <w:numFmt w:val="bullet"/>
      <w:lvlText w:val="•"/>
      <w:lvlJc w:val="left"/>
      <w:pPr>
        <w:ind w:left="528" w:hanging="284"/>
      </w:pPr>
      <w:rPr>
        <w:rFonts w:hint="default"/>
        <w:lang w:val="tr-TR" w:eastAsia="en-US" w:bidi="ar-SA"/>
      </w:rPr>
    </w:lvl>
    <w:lvl w:ilvl="5" w:tplc="4A7CF0D8">
      <w:numFmt w:val="bullet"/>
      <w:lvlText w:val="•"/>
      <w:lvlJc w:val="left"/>
      <w:pPr>
        <w:ind w:left="590" w:hanging="284"/>
      </w:pPr>
      <w:rPr>
        <w:rFonts w:hint="default"/>
        <w:lang w:val="tr-TR" w:eastAsia="en-US" w:bidi="ar-SA"/>
      </w:rPr>
    </w:lvl>
    <w:lvl w:ilvl="6" w:tplc="5562F52C">
      <w:numFmt w:val="bullet"/>
      <w:lvlText w:val="•"/>
      <w:lvlJc w:val="left"/>
      <w:pPr>
        <w:ind w:left="652" w:hanging="284"/>
      </w:pPr>
      <w:rPr>
        <w:rFonts w:hint="default"/>
        <w:lang w:val="tr-TR" w:eastAsia="en-US" w:bidi="ar-SA"/>
      </w:rPr>
    </w:lvl>
    <w:lvl w:ilvl="7" w:tplc="26D65C52">
      <w:numFmt w:val="bullet"/>
      <w:lvlText w:val="•"/>
      <w:lvlJc w:val="left"/>
      <w:pPr>
        <w:ind w:left="714" w:hanging="284"/>
      </w:pPr>
      <w:rPr>
        <w:rFonts w:hint="default"/>
        <w:lang w:val="tr-TR" w:eastAsia="en-US" w:bidi="ar-SA"/>
      </w:rPr>
    </w:lvl>
    <w:lvl w:ilvl="8" w:tplc="273CB14C">
      <w:numFmt w:val="bullet"/>
      <w:lvlText w:val="•"/>
      <w:lvlJc w:val="left"/>
      <w:pPr>
        <w:ind w:left="776" w:hanging="284"/>
      </w:pPr>
      <w:rPr>
        <w:rFonts w:hint="default"/>
        <w:lang w:val="tr-TR" w:eastAsia="en-US" w:bidi="ar-SA"/>
      </w:rPr>
    </w:lvl>
  </w:abstractNum>
  <w:abstractNum w:abstractNumId="5">
    <w:nsid w:val="34B845E2"/>
    <w:multiLevelType w:val="multilevel"/>
    <w:tmpl w:val="E4564114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FF0000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6">
    <w:nsid w:val="35F81ECF"/>
    <w:multiLevelType w:val="hybridMultilevel"/>
    <w:tmpl w:val="6AB4E5FA"/>
    <w:lvl w:ilvl="0" w:tplc="5B04001A">
      <w:numFmt w:val="bullet"/>
      <w:lvlText w:val="☐"/>
      <w:lvlJc w:val="left"/>
      <w:pPr>
        <w:ind w:left="283" w:hanging="284"/>
      </w:pPr>
      <w:rPr>
        <w:rFonts w:ascii="Aroania" w:eastAsia="Aroania" w:hAnsi="Aroania" w:cs="Aroania" w:hint="default"/>
        <w:w w:val="102"/>
        <w:sz w:val="28"/>
        <w:szCs w:val="28"/>
        <w:lang w:val="tr-TR" w:eastAsia="en-US" w:bidi="ar-SA"/>
      </w:rPr>
    </w:lvl>
    <w:lvl w:ilvl="1" w:tplc="2C8AF7C2">
      <w:numFmt w:val="bullet"/>
      <w:lvlText w:val="•"/>
      <w:lvlJc w:val="left"/>
      <w:pPr>
        <w:ind w:left="417" w:hanging="284"/>
      </w:pPr>
      <w:rPr>
        <w:rFonts w:hint="default"/>
        <w:lang w:val="tr-TR" w:eastAsia="en-US" w:bidi="ar-SA"/>
      </w:rPr>
    </w:lvl>
    <w:lvl w:ilvl="2" w:tplc="5D3E90C2">
      <w:numFmt w:val="bullet"/>
      <w:lvlText w:val="•"/>
      <w:lvlJc w:val="left"/>
      <w:pPr>
        <w:ind w:left="554" w:hanging="284"/>
      </w:pPr>
      <w:rPr>
        <w:rFonts w:hint="default"/>
        <w:lang w:val="tr-TR" w:eastAsia="en-US" w:bidi="ar-SA"/>
      </w:rPr>
    </w:lvl>
    <w:lvl w:ilvl="3" w:tplc="C73E4858">
      <w:numFmt w:val="bullet"/>
      <w:lvlText w:val="•"/>
      <w:lvlJc w:val="left"/>
      <w:pPr>
        <w:ind w:left="692" w:hanging="284"/>
      </w:pPr>
      <w:rPr>
        <w:rFonts w:hint="default"/>
        <w:lang w:val="tr-TR" w:eastAsia="en-US" w:bidi="ar-SA"/>
      </w:rPr>
    </w:lvl>
    <w:lvl w:ilvl="4" w:tplc="A6048020">
      <w:numFmt w:val="bullet"/>
      <w:lvlText w:val="•"/>
      <w:lvlJc w:val="left"/>
      <w:pPr>
        <w:ind w:left="829" w:hanging="284"/>
      </w:pPr>
      <w:rPr>
        <w:rFonts w:hint="default"/>
        <w:lang w:val="tr-TR" w:eastAsia="en-US" w:bidi="ar-SA"/>
      </w:rPr>
    </w:lvl>
    <w:lvl w:ilvl="5" w:tplc="C2885FEA">
      <w:numFmt w:val="bullet"/>
      <w:lvlText w:val="•"/>
      <w:lvlJc w:val="left"/>
      <w:pPr>
        <w:ind w:left="967" w:hanging="284"/>
      </w:pPr>
      <w:rPr>
        <w:rFonts w:hint="default"/>
        <w:lang w:val="tr-TR" w:eastAsia="en-US" w:bidi="ar-SA"/>
      </w:rPr>
    </w:lvl>
    <w:lvl w:ilvl="6" w:tplc="1DF45A4E">
      <w:numFmt w:val="bullet"/>
      <w:lvlText w:val="•"/>
      <w:lvlJc w:val="left"/>
      <w:pPr>
        <w:ind w:left="1104" w:hanging="284"/>
      </w:pPr>
      <w:rPr>
        <w:rFonts w:hint="default"/>
        <w:lang w:val="tr-TR" w:eastAsia="en-US" w:bidi="ar-SA"/>
      </w:rPr>
    </w:lvl>
    <w:lvl w:ilvl="7" w:tplc="EE3C1450">
      <w:numFmt w:val="bullet"/>
      <w:lvlText w:val="•"/>
      <w:lvlJc w:val="left"/>
      <w:pPr>
        <w:ind w:left="1241" w:hanging="284"/>
      </w:pPr>
      <w:rPr>
        <w:rFonts w:hint="default"/>
        <w:lang w:val="tr-TR" w:eastAsia="en-US" w:bidi="ar-SA"/>
      </w:rPr>
    </w:lvl>
    <w:lvl w:ilvl="8" w:tplc="878812B8">
      <w:numFmt w:val="bullet"/>
      <w:lvlText w:val="•"/>
      <w:lvlJc w:val="left"/>
      <w:pPr>
        <w:ind w:left="1379" w:hanging="284"/>
      </w:pPr>
      <w:rPr>
        <w:rFonts w:hint="default"/>
        <w:lang w:val="tr-TR" w:eastAsia="en-US" w:bidi="ar-SA"/>
      </w:rPr>
    </w:lvl>
  </w:abstractNum>
  <w:abstractNum w:abstractNumId="7">
    <w:nsid w:val="39BA61BE"/>
    <w:multiLevelType w:val="multilevel"/>
    <w:tmpl w:val="041F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8">
    <w:nsid w:val="3CC04951"/>
    <w:multiLevelType w:val="multilevel"/>
    <w:tmpl w:val="041F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9">
    <w:nsid w:val="41936CD1"/>
    <w:multiLevelType w:val="hybridMultilevel"/>
    <w:tmpl w:val="BFB62EA2"/>
    <w:lvl w:ilvl="0" w:tplc="4B6263AC">
      <w:numFmt w:val="bullet"/>
      <w:lvlText w:val="☐"/>
      <w:lvlJc w:val="left"/>
      <w:pPr>
        <w:ind w:left="283" w:hanging="284"/>
      </w:pPr>
      <w:rPr>
        <w:rFonts w:ascii="Aroania" w:eastAsia="Aroania" w:hAnsi="Aroania" w:cs="Aroania" w:hint="default"/>
        <w:w w:val="102"/>
        <w:sz w:val="28"/>
        <w:szCs w:val="28"/>
        <w:lang w:val="tr-TR" w:eastAsia="en-US" w:bidi="ar-SA"/>
      </w:rPr>
    </w:lvl>
    <w:lvl w:ilvl="1" w:tplc="4A94634C">
      <w:numFmt w:val="bullet"/>
      <w:lvlText w:val="•"/>
      <w:lvlJc w:val="left"/>
      <w:pPr>
        <w:ind w:left="339" w:hanging="284"/>
      </w:pPr>
      <w:rPr>
        <w:rFonts w:hint="default"/>
        <w:lang w:val="tr-TR" w:eastAsia="en-US" w:bidi="ar-SA"/>
      </w:rPr>
    </w:lvl>
    <w:lvl w:ilvl="2" w:tplc="D34A5700">
      <w:numFmt w:val="bullet"/>
      <w:lvlText w:val="•"/>
      <w:lvlJc w:val="left"/>
      <w:pPr>
        <w:ind w:left="398" w:hanging="284"/>
      </w:pPr>
      <w:rPr>
        <w:rFonts w:hint="default"/>
        <w:lang w:val="tr-TR" w:eastAsia="en-US" w:bidi="ar-SA"/>
      </w:rPr>
    </w:lvl>
    <w:lvl w:ilvl="3" w:tplc="23D4C450">
      <w:numFmt w:val="bullet"/>
      <w:lvlText w:val="•"/>
      <w:lvlJc w:val="left"/>
      <w:pPr>
        <w:ind w:left="457" w:hanging="284"/>
      </w:pPr>
      <w:rPr>
        <w:rFonts w:hint="default"/>
        <w:lang w:val="tr-TR" w:eastAsia="en-US" w:bidi="ar-SA"/>
      </w:rPr>
    </w:lvl>
    <w:lvl w:ilvl="4" w:tplc="B4F49F54">
      <w:numFmt w:val="bullet"/>
      <w:lvlText w:val="•"/>
      <w:lvlJc w:val="left"/>
      <w:pPr>
        <w:ind w:left="516" w:hanging="284"/>
      </w:pPr>
      <w:rPr>
        <w:rFonts w:hint="default"/>
        <w:lang w:val="tr-TR" w:eastAsia="en-US" w:bidi="ar-SA"/>
      </w:rPr>
    </w:lvl>
    <w:lvl w:ilvl="5" w:tplc="F976C97C">
      <w:numFmt w:val="bullet"/>
      <w:lvlText w:val="•"/>
      <w:lvlJc w:val="left"/>
      <w:pPr>
        <w:ind w:left="576" w:hanging="284"/>
      </w:pPr>
      <w:rPr>
        <w:rFonts w:hint="default"/>
        <w:lang w:val="tr-TR" w:eastAsia="en-US" w:bidi="ar-SA"/>
      </w:rPr>
    </w:lvl>
    <w:lvl w:ilvl="6" w:tplc="2BCC9C78">
      <w:numFmt w:val="bullet"/>
      <w:lvlText w:val="•"/>
      <w:lvlJc w:val="left"/>
      <w:pPr>
        <w:ind w:left="635" w:hanging="284"/>
      </w:pPr>
      <w:rPr>
        <w:rFonts w:hint="default"/>
        <w:lang w:val="tr-TR" w:eastAsia="en-US" w:bidi="ar-SA"/>
      </w:rPr>
    </w:lvl>
    <w:lvl w:ilvl="7" w:tplc="3EA471F6">
      <w:numFmt w:val="bullet"/>
      <w:lvlText w:val="•"/>
      <w:lvlJc w:val="left"/>
      <w:pPr>
        <w:ind w:left="694" w:hanging="284"/>
      </w:pPr>
      <w:rPr>
        <w:rFonts w:hint="default"/>
        <w:lang w:val="tr-TR" w:eastAsia="en-US" w:bidi="ar-SA"/>
      </w:rPr>
    </w:lvl>
    <w:lvl w:ilvl="8" w:tplc="7DBC02D0">
      <w:numFmt w:val="bullet"/>
      <w:lvlText w:val="•"/>
      <w:lvlJc w:val="left"/>
      <w:pPr>
        <w:ind w:left="753" w:hanging="284"/>
      </w:pPr>
      <w:rPr>
        <w:rFonts w:hint="default"/>
        <w:lang w:val="tr-TR" w:eastAsia="en-US" w:bidi="ar-SA"/>
      </w:rPr>
    </w:lvl>
  </w:abstractNum>
  <w:abstractNum w:abstractNumId="10">
    <w:nsid w:val="4C022FF2"/>
    <w:multiLevelType w:val="multilevel"/>
    <w:tmpl w:val="E4564114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FF0000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1">
    <w:nsid w:val="6FB415DF"/>
    <w:multiLevelType w:val="hybridMultilevel"/>
    <w:tmpl w:val="5BCCF3FE"/>
    <w:lvl w:ilvl="0" w:tplc="EB3CF75C">
      <w:numFmt w:val="bullet"/>
      <w:lvlText w:val="☐"/>
      <w:lvlJc w:val="left"/>
      <w:pPr>
        <w:ind w:left="319" w:hanging="320"/>
      </w:pPr>
      <w:rPr>
        <w:rFonts w:ascii="Aroania" w:eastAsia="Aroania" w:hAnsi="Aroania" w:cs="Aroania" w:hint="default"/>
        <w:w w:val="102"/>
        <w:sz w:val="28"/>
        <w:szCs w:val="28"/>
        <w:lang w:val="tr-TR" w:eastAsia="en-US" w:bidi="ar-SA"/>
      </w:rPr>
    </w:lvl>
    <w:lvl w:ilvl="1" w:tplc="406CF422">
      <w:numFmt w:val="bullet"/>
      <w:lvlText w:val="•"/>
      <w:lvlJc w:val="left"/>
      <w:pPr>
        <w:ind w:left="377" w:hanging="320"/>
      </w:pPr>
      <w:rPr>
        <w:rFonts w:hint="default"/>
        <w:lang w:val="tr-TR" w:eastAsia="en-US" w:bidi="ar-SA"/>
      </w:rPr>
    </w:lvl>
    <w:lvl w:ilvl="2" w:tplc="660C4050">
      <w:numFmt w:val="bullet"/>
      <w:lvlText w:val="•"/>
      <w:lvlJc w:val="left"/>
      <w:pPr>
        <w:ind w:left="435" w:hanging="320"/>
      </w:pPr>
      <w:rPr>
        <w:rFonts w:hint="default"/>
        <w:lang w:val="tr-TR" w:eastAsia="en-US" w:bidi="ar-SA"/>
      </w:rPr>
    </w:lvl>
    <w:lvl w:ilvl="3" w:tplc="8CE22E92">
      <w:numFmt w:val="bullet"/>
      <w:lvlText w:val="•"/>
      <w:lvlJc w:val="left"/>
      <w:pPr>
        <w:ind w:left="493" w:hanging="320"/>
      </w:pPr>
      <w:rPr>
        <w:rFonts w:hint="default"/>
        <w:lang w:val="tr-TR" w:eastAsia="en-US" w:bidi="ar-SA"/>
      </w:rPr>
    </w:lvl>
    <w:lvl w:ilvl="4" w:tplc="E89EA816">
      <w:numFmt w:val="bullet"/>
      <w:lvlText w:val="•"/>
      <w:lvlJc w:val="left"/>
      <w:pPr>
        <w:ind w:left="550" w:hanging="320"/>
      </w:pPr>
      <w:rPr>
        <w:rFonts w:hint="default"/>
        <w:lang w:val="tr-TR" w:eastAsia="en-US" w:bidi="ar-SA"/>
      </w:rPr>
    </w:lvl>
    <w:lvl w:ilvl="5" w:tplc="F264A804">
      <w:numFmt w:val="bullet"/>
      <w:lvlText w:val="•"/>
      <w:lvlJc w:val="left"/>
      <w:pPr>
        <w:ind w:left="608" w:hanging="320"/>
      </w:pPr>
      <w:rPr>
        <w:rFonts w:hint="default"/>
        <w:lang w:val="tr-TR" w:eastAsia="en-US" w:bidi="ar-SA"/>
      </w:rPr>
    </w:lvl>
    <w:lvl w:ilvl="6" w:tplc="1F4E6434">
      <w:numFmt w:val="bullet"/>
      <w:lvlText w:val="•"/>
      <w:lvlJc w:val="left"/>
      <w:pPr>
        <w:ind w:left="666" w:hanging="320"/>
      </w:pPr>
      <w:rPr>
        <w:rFonts w:hint="default"/>
        <w:lang w:val="tr-TR" w:eastAsia="en-US" w:bidi="ar-SA"/>
      </w:rPr>
    </w:lvl>
    <w:lvl w:ilvl="7" w:tplc="8E84E14E">
      <w:numFmt w:val="bullet"/>
      <w:lvlText w:val="•"/>
      <w:lvlJc w:val="left"/>
      <w:pPr>
        <w:ind w:left="723" w:hanging="320"/>
      </w:pPr>
      <w:rPr>
        <w:rFonts w:hint="default"/>
        <w:lang w:val="tr-TR" w:eastAsia="en-US" w:bidi="ar-SA"/>
      </w:rPr>
    </w:lvl>
    <w:lvl w:ilvl="8" w:tplc="F97812EC">
      <w:numFmt w:val="bullet"/>
      <w:lvlText w:val="•"/>
      <w:lvlJc w:val="left"/>
      <w:pPr>
        <w:ind w:left="781" w:hanging="320"/>
      </w:pPr>
      <w:rPr>
        <w:rFonts w:hint="default"/>
        <w:lang w:val="tr-TR" w:eastAsia="en-US" w:bidi="ar-SA"/>
      </w:rPr>
    </w:lvl>
  </w:abstractNum>
  <w:num w:numId="1">
    <w:abstractNumId w:val="0"/>
  </w:num>
  <w:num w:numId="2">
    <w:abstractNumId w:val="11"/>
  </w:num>
  <w:num w:numId="3">
    <w:abstractNumId w:val="6"/>
  </w:num>
  <w:num w:numId="4">
    <w:abstractNumId w:val="9"/>
  </w:num>
  <w:num w:numId="5">
    <w:abstractNumId w:val="4"/>
  </w:num>
  <w:num w:numId="6">
    <w:abstractNumId w:val="2"/>
  </w:num>
  <w:num w:numId="7">
    <w:abstractNumId w:val="3"/>
  </w:num>
  <w:num w:numId="8">
    <w:abstractNumId w:val="7"/>
  </w:num>
  <w:num w:numId="9">
    <w:abstractNumId w:val="1"/>
  </w:num>
  <w:num w:numId="10">
    <w:abstractNumId w:val="5"/>
  </w:num>
  <w:num w:numId="11">
    <w:abstractNumId w:val="8"/>
  </w:num>
  <w:num w:numId="12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shapeLayoutLikeWW8/>
  </w:compat>
  <w:rsids>
    <w:rsidRoot w:val="001E34E3"/>
    <w:rsid w:val="00075E47"/>
    <w:rsid w:val="001223F0"/>
    <w:rsid w:val="0013065C"/>
    <w:rsid w:val="00153A6D"/>
    <w:rsid w:val="001E34E3"/>
    <w:rsid w:val="001F7DF0"/>
    <w:rsid w:val="00223FE7"/>
    <w:rsid w:val="002D2657"/>
    <w:rsid w:val="00524BAB"/>
    <w:rsid w:val="005D2D46"/>
    <w:rsid w:val="005F229F"/>
    <w:rsid w:val="00631C4D"/>
    <w:rsid w:val="00657E19"/>
    <w:rsid w:val="007E30A2"/>
    <w:rsid w:val="009A2C20"/>
    <w:rsid w:val="009A7D15"/>
    <w:rsid w:val="00BB7AC3"/>
    <w:rsid w:val="00CB00E2"/>
    <w:rsid w:val="00CE3677"/>
    <w:rsid w:val="00DC4D24"/>
    <w:rsid w:val="00E650AE"/>
    <w:rsid w:val="00F531DD"/>
    <w:rsid w:val="00F7439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1E34E3"/>
    <w:rPr>
      <w:rFonts w:ascii="Arial" w:eastAsia="Arial" w:hAnsi="Arial" w:cs="Arial"/>
      <w:lang w:val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1E34E3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rsid w:val="001E34E3"/>
    <w:rPr>
      <w:sz w:val="18"/>
      <w:szCs w:val="18"/>
    </w:rPr>
  </w:style>
  <w:style w:type="paragraph" w:customStyle="1" w:styleId="Heading1">
    <w:name w:val="Heading 1"/>
    <w:basedOn w:val="Normal"/>
    <w:uiPriority w:val="1"/>
    <w:qFormat/>
    <w:rsid w:val="001E34E3"/>
    <w:pPr>
      <w:ind w:left="120"/>
      <w:outlineLvl w:val="1"/>
    </w:pPr>
    <w:rPr>
      <w:b/>
      <w:bCs/>
      <w:sz w:val="20"/>
      <w:szCs w:val="20"/>
    </w:rPr>
  </w:style>
  <w:style w:type="paragraph" w:customStyle="1" w:styleId="Heading2">
    <w:name w:val="Heading 2"/>
    <w:basedOn w:val="Normal"/>
    <w:uiPriority w:val="1"/>
    <w:qFormat/>
    <w:rsid w:val="001E34E3"/>
    <w:pPr>
      <w:spacing w:before="17"/>
      <w:ind w:left="622" w:hanging="325"/>
      <w:outlineLvl w:val="2"/>
    </w:pPr>
    <w:rPr>
      <w:sz w:val="20"/>
      <w:szCs w:val="20"/>
    </w:rPr>
  </w:style>
  <w:style w:type="paragraph" w:styleId="KonuBal">
    <w:name w:val="Title"/>
    <w:basedOn w:val="Normal"/>
    <w:uiPriority w:val="1"/>
    <w:qFormat/>
    <w:rsid w:val="001E34E3"/>
    <w:pPr>
      <w:spacing w:before="89"/>
      <w:ind w:left="124"/>
    </w:pPr>
    <w:rPr>
      <w:b/>
      <w:bCs/>
      <w:sz w:val="32"/>
      <w:szCs w:val="32"/>
    </w:rPr>
  </w:style>
  <w:style w:type="paragraph" w:styleId="ListeParagraf">
    <w:name w:val="List Paragraph"/>
    <w:basedOn w:val="Normal"/>
    <w:uiPriority w:val="1"/>
    <w:qFormat/>
    <w:rsid w:val="001E34E3"/>
    <w:pPr>
      <w:spacing w:before="17"/>
      <w:ind w:left="622" w:hanging="325"/>
    </w:pPr>
  </w:style>
  <w:style w:type="paragraph" w:customStyle="1" w:styleId="TableParagraph">
    <w:name w:val="Table Paragraph"/>
    <w:basedOn w:val="Normal"/>
    <w:uiPriority w:val="1"/>
    <w:qFormat/>
    <w:rsid w:val="001E34E3"/>
    <w:pPr>
      <w:spacing w:before="49"/>
      <w:ind w:left="69"/>
    </w:pPr>
    <w:rPr>
      <w:rFonts w:ascii="Aroania" w:eastAsia="Aroania" w:hAnsi="Aroania" w:cs="Aroania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7E30A2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E30A2"/>
    <w:rPr>
      <w:rFonts w:ascii="Tahoma" w:eastAsia="Arial" w:hAnsi="Tahoma" w:cs="Tahoma"/>
      <w:sz w:val="16"/>
      <w:szCs w:val="16"/>
      <w:lang w:val="tr-TR"/>
    </w:rPr>
  </w:style>
  <w:style w:type="paragraph" w:styleId="Altbilgi">
    <w:name w:val="footer"/>
    <w:basedOn w:val="Normal"/>
    <w:link w:val="AltbilgiChar"/>
    <w:uiPriority w:val="99"/>
    <w:semiHidden/>
    <w:unhideWhenUsed/>
    <w:rsid w:val="00CE3677"/>
    <w:pPr>
      <w:widowControl/>
      <w:tabs>
        <w:tab w:val="center" w:pos="4536"/>
        <w:tab w:val="right" w:pos="9072"/>
      </w:tabs>
      <w:autoSpaceDE/>
      <w:autoSpaceDN/>
    </w:pPr>
    <w:rPr>
      <w:rFonts w:asciiTheme="minorHAnsi" w:eastAsiaTheme="minorHAnsi" w:hAnsiTheme="minorHAnsi" w:cstheme="minorBidi"/>
    </w:r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CE3677"/>
    <w:rPr>
      <w:lang w:val="tr-TR"/>
    </w:rPr>
  </w:style>
  <w:style w:type="character" w:styleId="Kpr">
    <w:name w:val="Hyperlink"/>
    <w:basedOn w:val="VarsaylanParagrafYazTipi"/>
    <w:uiPriority w:val="99"/>
    <w:unhideWhenUsed/>
    <w:rsid w:val="001223F0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5837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hyperlink" Target="https://www.sorubak.com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185</Words>
  <Characters>1055</Characters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1238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2020-11-26T21:24:00Z</cp:lastPrinted>
  <dcterms:created xsi:type="dcterms:W3CDTF">2020-11-28T08:16:00Z</dcterms:created>
  <dcterms:modified xsi:type="dcterms:W3CDTF">2020-11-28T08:16:00Z</dcterms:modified>
  <cp:category>https://www.sorubak.com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2017-10-31T00:00:00Z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2020-10-23T00:00:00Z</vt:filetime>
  </property>
</Properties>
</file>