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E4D0E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625EE002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6CC4A954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4FA0FE57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6E4A2F23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2EFF4242" w14:textId="77777777" w:rsidR="00DE52FE" w:rsidRPr="00DE52FE" w:rsidRDefault="00DE52FE" w:rsidP="00DE52FE">
      <w:pPr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DE52FE">
        <w:rPr>
          <w:rFonts w:ascii="Comic Sans MS" w:hAnsi="Comic Sans MS"/>
          <w:b/>
          <w:color w:val="FF0000"/>
          <w:sz w:val="32"/>
          <w:szCs w:val="32"/>
        </w:rPr>
        <w:t>5. ÜNİTE</w:t>
      </w:r>
    </w:p>
    <w:p w14:paraId="119DB13A" w14:textId="77777777" w:rsidR="00DE52FE" w:rsidRPr="00DE52FE" w:rsidRDefault="00DE52FE" w:rsidP="00DE52FE">
      <w:pPr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DE52FE">
        <w:rPr>
          <w:rFonts w:ascii="Comic Sans MS" w:hAnsi="Comic Sans MS"/>
          <w:b/>
          <w:color w:val="FF0000"/>
          <w:sz w:val="32"/>
          <w:szCs w:val="32"/>
        </w:rPr>
        <w:t>AYDINLATMA ve SES TEKNOLOJİLERİ</w:t>
      </w:r>
    </w:p>
    <w:p w14:paraId="69A4A9FA" w14:textId="77777777" w:rsidR="00DE52FE" w:rsidRPr="00DE52FE" w:rsidRDefault="00DE52FE" w:rsidP="00DE52FE">
      <w:pPr>
        <w:jc w:val="center"/>
        <w:rPr>
          <w:rFonts w:ascii="Comic Sans MS" w:hAnsi="Comic Sans MS"/>
          <w:b/>
          <w:color w:val="FF0000"/>
          <w:sz w:val="32"/>
          <w:szCs w:val="32"/>
        </w:rPr>
      </w:pPr>
    </w:p>
    <w:p w14:paraId="6D19C697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10E488D8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2A626EDB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1D439DBB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4606BE10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0BB64F52" w14:textId="77777777" w:rsidR="00DE52FE" w:rsidRPr="00C7112C" w:rsidRDefault="00DE52FE" w:rsidP="00DE52FE">
      <w:pPr>
        <w:rPr>
          <w:rFonts w:ascii="Comic Sans MS" w:hAnsi="Comic Sans MS"/>
          <w:b/>
          <w:color w:val="FF0000"/>
          <w:sz w:val="28"/>
          <w:szCs w:val="28"/>
        </w:rPr>
      </w:pPr>
      <w:r w:rsidRPr="00C7112C">
        <w:rPr>
          <w:rFonts w:ascii="Comic Sans MS" w:hAnsi="Comic Sans MS"/>
          <w:b/>
          <w:color w:val="FF0000"/>
          <w:sz w:val="28"/>
          <w:szCs w:val="28"/>
        </w:rPr>
        <w:t>KONULAR</w:t>
      </w:r>
    </w:p>
    <w:p w14:paraId="6C0DB8A8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FF0000"/>
          <w:sz w:val="28"/>
          <w:szCs w:val="28"/>
        </w:rPr>
        <w:t xml:space="preserve">1. </w:t>
      </w:r>
      <w:r w:rsidRPr="00C7112C">
        <w:rPr>
          <w:rFonts w:ascii="Comic Sans MS" w:hAnsi="Comic Sans MS"/>
          <w:b/>
          <w:sz w:val="28"/>
          <w:szCs w:val="28"/>
        </w:rPr>
        <w:t>Geçmişten Günümüze Aydınlatma Teknolojileri</w:t>
      </w:r>
    </w:p>
    <w:p w14:paraId="6571E3E3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FF0000"/>
          <w:sz w:val="28"/>
          <w:szCs w:val="28"/>
        </w:rPr>
        <w:t>2</w:t>
      </w:r>
      <w:r>
        <w:rPr>
          <w:rFonts w:ascii="Comic Sans MS" w:hAnsi="Comic Sans MS"/>
          <w:b/>
          <w:sz w:val="28"/>
          <w:szCs w:val="28"/>
        </w:rPr>
        <w:t>. A</w:t>
      </w:r>
      <w:r w:rsidRPr="00C7112C">
        <w:rPr>
          <w:rFonts w:ascii="Comic Sans MS" w:hAnsi="Comic Sans MS"/>
          <w:b/>
          <w:sz w:val="28"/>
          <w:szCs w:val="28"/>
        </w:rPr>
        <w:t>ydınlatma</w:t>
      </w:r>
      <w:r>
        <w:rPr>
          <w:rFonts w:ascii="Comic Sans MS" w:hAnsi="Comic Sans MS"/>
          <w:b/>
          <w:sz w:val="28"/>
          <w:szCs w:val="28"/>
        </w:rPr>
        <w:t xml:space="preserve"> Araçlarının Yaşamımızdaki Önemi</w:t>
      </w:r>
    </w:p>
    <w:p w14:paraId="5D407A2B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FF0000"/>
          <w:sz w:val="28"/>
          <w:szCs w:val="28"/>
        </w:rPr>
        <w:t xml:space="preserve">3. </w:t>
      </w:r>
      <w:r w:rsidRPr="00C7112C">
        <w:rPr>
          <w:rFonts w:ascii="Comic Sans MS" w:hAnsi="Comic Sans MS"/>
          <w:b/>
          <w:sz w:val="28"/>
          <w:szCs w:val="28"/>
        </w:rPr>
        <w:t>Uygun Aydınlatma</w:t>
      </w:r>
    </w:p>
    <w:p w14:paraId="0D9BA362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FF0000"/>
          <w:sz w:val="28"/>
          <w:szCs w:val="28"/>
        </w:rPr>
        <w:t xml:space="preserve">4. </w:t>
      </w:r>
      <w:r w:rsidRPr="00C7112C">
        <w:rPr>
          <w:rFonts w:ascii="Comic Sans MS" w:hAnsi="Comic Sans MS"/>
          <w:b/>
          <w:sz w:val="28"/>
          <w:szCs w:val="28"/>
        </w:rPr>
        <w:t>Işık Kirliliği</w:t>
      </w:r>
    </w:p>
    <w:p w14:paraId="26D79F53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FF0000"/>
          <w:sz w:val="28"/>
          <w:szCs w:val="28"/>
        </w:rPr>
        <w:t xml:space="preserve">5. </w:t>
      </w:r>
      <w:r w:rsidRPr="00C7112C">
        <w:rPr>
          <w:rFonts w:ascii="Comic Sans MS" w:hAnsi="Comic Sans MS"/>
          <w:b/>
          <w:sz w:val="28"/>
          <w:szCs w:val="28"/>
        </w:rPr>
        <w:t>Geçmişten Günümüze Ses Teknolojileri</w:t>
      </w:r>
    </w:p>
    <w:p w14:paraId="3907F9E3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FF0000"/>
          <w:sz w:val="28"/>
          <w:szCs w:val="28"/>
        </w:rPr>
        <w:t xml:space="preserve">5. </w:t>
      </w:r>
      <w:r w:rsidRPr="00C7112C">
        <w:rPr>
          <w:rFonts w:ascii="Comic Sans MS" w:hAnsi="Comic Sans MS"/>
          <w:b/>
          <w:sz w:val="28"/>
          <w:szCs w:val="28"/>
        </w:rPr>
        <w:t>Ses Kirliliği</w:t>
      </w:r>
    </w:p>
    <w:p w14:paraId="020A3EED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5E1CCC2F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11D208DC" w14:textId="77777777" w:rsidR="00DE52FE" w:rsidRPr="00C7112C" w:rsidRDefault="00DE52FE" w:rsidP="00DE52F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41AAABF9" w14:textId="77777777" w:rsidR="00DE52FE" w:rsidRPr="009C12B5" w:rsidRDefault="00DE52FE" w:rsidP="00DE52F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lastRenderedPageBreak/>
        <w:t xml:space="preserve">  </w:t>
      </w:r>
      <w:r w:rsidRPr="009C12B5">
        <w:rPr>
          <w:rFonts w:ascii="Comic Sans MS" w:hAnsi="Comic Sans MS"/>
          <w:b/>
          <w:color w:val="FF0000"/>
          <w:sz w:val="28"/>
          <w:szCs w:val="28"/>
        </w:rPr>
        <w:t>Geçmişten Günümüze Aydınlatma Teknolojileri</w:t>
      </w:r>
      <w:r>
        <w:rPr>
          <w:rFonts w:ascii="Comic Sans MS" w:hAnsi="Comic Sans MS"/>
          <w:b/>
          <w:color w:val="FF0000"/>
          <w:sz w:val="28"/>
          <w:szCs w:val="28"/>
        </w:rPr>
        <w:t>nin Kronolojik Sıralaması</w:t>
      </w:r>
    </w:p>
    <w:p w14:paraId="4B94574F" w14:textId="77777777" w:rsidR="00DE52FE" w:rsidRPr="00C7112C" w:rsidRDefault="003772B0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 w14:anchorId="7E75D79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4pt;margin-top:8.95pt;width:2.25pt;height:183.75pt;z-index:251657216" o:connectortype="straight"/>
        </w:pict>
      </w:r>
    </w:p>
    <w:p w14:paraId="14E6421A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color w:val="00B050"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Elektriğin İcadından Önce       Elektriğin İcadından Sonra</w:t>
      </w:r>
    </w:p>
    <w:p w14:paraId="60828F19" w14:textId="77777777" w:rsidR="00DE52FE" w:rsidRPr="00C7112C" w:rsidRDefault="003772B0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 w14:anchorId="09DC9F4A">
          <v:shape id="_x0000_s1027" type="#_x0000_t32" style="position:absolute;left:0;text-align:left;margin-left:38.25pt;margin-top:7pt;width:384.75pt;height:0;z-index:251658240" o:connectortype="straight"/>
        </w:pict>
      </w:r>
    </w:p>
    <w:p w14:paraId="0BB8A001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1.</w:t>
      </w:r>
      <w:r w:rsidRPr="00C7112C">
        <w:rPr>
          <w:rFonts w:ascii="Comic Sans MS" w:hAnsi="Comic Sans MS"/>
          <w:b/>
          <w:sz w:val="28"/>
          <w:szCs w:val="28"/>
        </w:rPr>
        <w:t xml:space="preserve"> Güneş, Ay ve yıldızlar        </w:t>
      </w:r>
      <w:r w:rsidRPr="00C7112C">
        <w:rPr>
          <w:rFonts w:ascii="Comic Sans MS" w:hAnsi="Comic Sans MS"/>
          <w:b/>
          <w:color w:val="00B050"/>
          <w:sz w:val="28"/>
          <w:szCs w:val="28"/>
        </w:rPr>
        <w:t>7.</w:t>
      </w:r>
      <w:r w:rsidRPr="00C7112C">
        <w:rPr>
          <w:rFonts w:ascii="Comic Sans MS" w:hAnsi="Comic Sans MS"/>
          <w:b/>
          <w:sz w:val="28"/>
          <w:szCs w:val="28"/>
        </w:rPr>
        <w:t xml:space="preserve"> Ampul</w:t>
      </w:r>
    </w:p>
    <w:p w14:paraId="44DF0BBF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2.</w:t>
      </w:r>
      <w:r w:rsidRPr="00C7112C">
        <w:rPr>
          <w:rFonts w:ascii="Comic Sans MS" w:hAnsi="Comic Sans MS"/>
          <w:b/>
          <w:sz w:val="28"/>
          <w:szCs w:val="28"/>
        </w:rPr>
        <w:t xml:space="preserve"> Ateş                      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C7112C">
        <w:rPr>
          <w:rFonts w:ascii="Comic Sans MS" w:hAnsi="Comic Sans MS"/>
          <w:b/>
          <w:color w:val="00B050"/>
          <w:sz w:val="28"/>
          <w:szCs w:val="28"/>
        </w:rPr>
        <w:t>8.</w:t>
      </w:r>
      <w:r w:rsidRPr="00C7112C">
        <w:rPr>
          <w:rFonts w:ascii="Comic Sans MS" w:hAnsi="Comic Sans MS"/>
          <w:b/>
          <w:sz w:val="28"/>
          <w:szCs w:val="28"/>
        </w:rPr>
        <w:t xml:space="preserve"> Floresan lamba</w:t>
      </w:r>
    </w:p>
    <w:p w14:paraId="3BD27FDE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3.</w:t>
      </w:r>
      <w:r w:rsidRPr="00C7112C">
        <w:rPr>
          <w:rFonts w:ascii="Comic Sans MS" w:hAnsi="Comic Sans MS"/>
          <w:b/>
          <w:sz w:val="28"/>
          <w:szCs w:val="28"/>
        </w:rPr>
        <w:t xml:space="preserve"> Meşale                          </w:t>
      </w:r>
      <w:r w:rsidRPr="00C7112C">
        <w:rPr>
          <w:rFonts w:ascii="Comic Sans MS" w:hAnsi="Comic Sans MS"/>
          <w:b/>
          <w:color w:val="00B050"/>
          <w:sz w:val="28"/>
          <w:szCs w:val="28"/>
        </w:rPr>
        <w:t>9.</w:t>
      </w:r>
      <w:r w:rsidRPr="00C7112C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Pr="00C7112C">
        <w:rPr>
          <w:rFonts w:ascii="Comic Sans MS" w:hAnsi="Comic Sans MS"/>
          <w:b/>
          <w:sz w:val="28"/>
          <w:szCs w:val="28"/>
        </w:rPr>
        <w:t>Led</w:t>
      </w:r>
      <w:proofErr w:type="spellEnd"/>
      <w:r w:rsidRPr="00C7112C">
        <w:rPr>
          <w:rFonts w:ascii="Comic Sans MS" w:hAnsi="Comic Sans MS"/>
          <w:b/>
          <w:sz w:val="28"/>
          <w:szCs w:val="28"/>
        </w:rPr>
        <w:t xml:space="preserve"> lamba</w:t>
      </w:r>
    </w:p>
    <w:p w14:paraId="15804D8E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4.</w:t>
      </w:r>
      <w:r w:rsidRPr="00C7112C">
        <w:rPr>
          <w:rFonts w:ascii="Comic Sans MS" w:hAnsi="Comic Sans MS"/>
          <w:b/>
          <w:sz w:val="28"/>
          <w:szCs w:val="28"/>
        </w:rPr>
        <w:t xml:space="preserve"> Yağ kandili                    </w:t>
      </w:r>
      <w:r w:rsidRPr="00C7112C">
        <w:rPr>
          <w:rFonts w:ascii="Comic Sans MS" w:hAnsi="Comic Sans MS"/>
          <w:b/>
          <w:color w:val="00B050"/>
          <w:sz w:val="28"/>
          <w:szCs w:val="28"/>
        </w:rPr>
        <w:t>10.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C7112C">
        <w:rPr>
          <w:rFonts w:ascii="Comic Sans MS" w:hAnsi="Comic Sans MS"/>
          <w:b/>
          <w:sz w:val="28"/>
          <w:szCs w:val="28"/>
        </w:rPr>
        <w:t>Halojen lamba</w:t>
      </w:r>
    </w:p>
    <w:p w14:paraId="762BF542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5.</w:t>
      </w:r>
      <w:r w:rsidRPr="00C7112C">
        <w:rPr>
          <w:rFonts w:ascii="Comic Sans MS" w:hAnsi="Comic Sans MS"/>
          <w:b/>
          <w:sz w:val="28"/>
          <w:szCs w:val="28"/>
        </w:rPr>
        <w:t xml:space="preserve"> Mum</w:t>
      </w:r>
    </w:p>
    <w:p w14:paraId="0F6CD96B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6.</w:t>
      </w:r>
      <w:r w:rsidRPr="00C7112C">
        <w:rPr>
          <w:rFonts w:ascii="Comic Sans MS" w:hAnsi="Comic Sans MS"/>
          <w:b/>
          <w:sz w:val="28"/>
          <w:szCs w:val="28"/>
        </w:rPr>
        <w:t xml:space="preserve"> Gaz lambaları</w:t>
      </w:r>
    </w:p>
    <w:p w14:paraId="5DDD9BD6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</w:p>
    <w:p w14:paraId="19B042E7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/>
          <w:b/>
          <w:sz w:val="28"/>
          <w:szCs w:val="28"/>
        </w:rPr>
      </w:pPr>
    </w:p>
    <w:p w14:paraId="1A034973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7112C">
        <w:rPr>
          <w:rFonts w:ascii="Comic Sans MS" w:hAnsi="Comic Sans MS"/>
          <w:b/>
          <w:color w:val="FF0000"/>
          <w:sz w:val="28"/>
          <w:szCs w:val="28"/>
        </w:rPr>
        <w:t>Aydınlatma Araçlarının Yaşamımızdaki Önemi</w:t>
      </w:r>
    </w:p>
    <w:p w14:paraId="0B2576BB" w14:textId="77777777" w:rsidR="00DE52FE" w:rsidRDefault="00DE52FE" w:rsidP="00DE52FE">
      <w:pPr>
        <w:rPr>
          <w:rFonts w:ascii="Comic Sans MS" w:hAnsi="Comic Sans MS"/>
          <w:b/>
          <w:sz w:val="28"/>
          <w:szCs w:val="28"/>
        </w:rPr>
      </w:pPr>
    </w:p>
    <w:p w14:paraId="37488F05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*</w:t>
      </w:r>
      <w:r>
        <w:rPr>
          <w:rFonts w:ascii="Comic Sans MS" w:hAnsi="Comic Sans MS"/>
          <w:b/>
          <w:color w:val="00B050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Geceleri de çalışabilen </w:t>
      </w:r>
      <w:r w:rsidRPr="00C7112C">
        <w:rPr>
          <w:rFonts w:ascii="Comic Sans MS" w:hAnsi="Comic Sans MS"/>
          <w:b/>
          <w:sz w:val="28"/>
          <w:szCs w:val="28"/>
        </w:rPr>
        <w:t>insanla</w:t>
      </w:r>
      <w:r>
        <w:rPr>
          <w:rFonts w:ascii="Comic Sans MS" w:hAnsi="Comic Sans MS"/>
          <w:b/>
          <w:sz w:val="28"/>
          <w:szCs w:val="28"/>
        </w:rPr>
        <w:t xml:space="preserve">r daha fazla bilgi ve </w:t>
      </w:r>
      <w:r w:rsidRPr="00C7112C">
        <w:rPr>
          <w:rFonts w:ascii="Comic Sans MS" w:hAnsi="Comic Sans MS"/>
          <w:b/>
          <w:sz w:val="28"/>
          <w:szCs w:val="28"/>
        </w:rPr>
        <w:t>iş üretmektedir.</w:t>
      </w:r>
    </w:p>
    <w:p w14:paraId="75A3774C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 xml:space="preserve">* </w:t>
      </w:r>
      <w:r w:rsidRPr="00C7112C">
        <w:rPr>
          <w:rFonts w:ascii="Comic Sans MS" w:hAnsi="Comic Sans MS"/>
          <w:b/>
          <w:sz w:val="28"/>
          <w:szCs w:val="28"/>
        </w:rPr>
        <w:t>Sokakların</w:t>
      </w:r>
      <w:r>
        <w:rPr>
          <w:rFonts w:ascii="Comic Sans MS" w:hAnsi="Comic Sans MS"/>
          <w:b/>
          <w:sz w:val="28"/>
          <w:szCs w:val="28"/>
        </w:rPr>
        <w:t xml:space="preserve"> aydınlatılmasıyla geceleri </w:t>
      </w:r>
      <w:r w:rsidRPr="00C7112C">
        <w:rPr>
          <w:rFonts w:ascii="Comic Sans MS" w:hAnsi="Comic Sans MS"/>
          <w:b/>
          <w:sz w:val="28"/>
          <w:szCs w:val="28"/>
        </w:rPr>
        <w:t>güvenli</w:t>
      </w:r>
      <w:r>
        <w:rPr>
          <w:rFonts w:ascii="Comic Sans MS" w:hAnsi="Comic Sans MS"/>
          <w:b/>
          <w:sz w:val="28"/>
          <w:szCs w:val="28"/>
        </w:rPr>
        <w:t xml:space="preserve"> bir şekilde yürüyebilmekteyiz.</w:t>
      </w:r>
    </w:p>
    <w:p w14:paraId="1B249F90" w14:textId="77777777" w:rsidR="00DE52FE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*</w:t>
      </w:r>
      <w:r w:rsidRPr="00C7112C">
        <w:rPr>
          <w:rFonts w:ascii="Comic Sans MS" w:hAnsi="Comic Sans MS"/>
          <w:b/>
          <w:sz w:val="28"/>
          <w:szCs w:val="28"/>
        </w:rPr>
        <w:t xml:space="preserve"> Yolların aydınlatılmasıyla birlikte insanlar geceleri tren, otobüs ve arabayla rahatlıkla seyahat edebilmektedir.</w:t>
      </w:r>
    </w:p>
    <w:p w14:paraId="670A2204" w14:textId="77777777" w:rsidR="00DE52FE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*</w:t>
      </w:r>
      <w:r w:rsidRPr="00C7112C">
        <w:rPr>
          <w:rFonts w:ascii="Comic Sans MS" w:hAnsi="Comic Sans MS"/>
          <w:b/>
          <w:sz w:val="28"/>
          <w:szCs w:val="28"/>
        </w:rPr>
        <w:t>Ayd</w:t>
      </w:r>
      <w:r>
        <w:rPr>
          <w:rFonts w:ascii="Comic Sans MS" w:hAnsi="Comic Sans MS"/>
          <w:b/>
          <w:sz w:val="28"/>
          <w:szCs w:val="28"/>
        </w:rPr>
        <w:t xml:space="preserve">ınlatma sayesinde </w:t>
      </w:r>
      <w:r w:rsidRPr="00C7112C">
        <w:rPr>
          <w:rFonts w:ascii="Comic Sans MS" w:hAnsi="Comic Sans MS"/>
          <w:b/>
          <w:sz w:val="28"/>
          <w:szCs w:val="28"/>
        </w:rPr>
        <w:t>hastaneler, nöbetçi eczaneler ve bazı kütüphaneler yirmi dört saat hizmet vermektedir.</w:t>
      </w:r>
    </w:p>
    <w:p w14:paraId="0AC7D0F8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*</w:t>
      </w:r>
      <w:r w:rsidRPr="00C7112C">
        <w:rPr>
          <w:rFonts w:ascii="Comic Sans MS" w:hAnsi="Comic Sans MS"/>
          <w:b/>
          <w:sz w:val="28"/>
          <w:szCs w:val="28"/>
        </w:rPr>
        <w:t xml:space="preserve"> Havaalanl</w:t>
      </w:r>
      <w:r>
        <w:rPr>
          <w:rFonts w:ascii="Comic Sans MS" w:hAnsi="Comic Sans MS"/>
          <w:b/>
          <w:sz w:val="28"/>
          <w:szCs w:val="28"/>
        </w:rPr>
        <w:t>arının aydınlatılması ile uçaklar geceleri de iniş ve kalkış yapabilmektedir.</w:t>
      </w:r>
    </w:p>
    <w:p w14:paraId="2EA86195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*</w:t>
      </w:r>
      <w:r>
        <w:rPr>
          <w:rFonts w:ascii="Comic Sans MS" w:hAnsi="Comic Sans MS"/>
          <w:b/>
          <w:color w:val="00B050"/>
          <w:sz w:val="28"/>
          <w:szCs w:val="28"/>
        </w:rPr>
        <w:t xml:space="preserve"> </w:t>
      </w:r>
      <w:r w:rsidRPr="00C7112C">
        <w:rPr>
          <w:rFonts w:ascii="Comic Sans MS" w:hAnsi="Comic Sans MS"/>
          <w:b/>
          <w:sz w:val="28"/>
          <w:szCs w:val="28"/>
        </w:rPr>
        <w:t>Aydınlatma araçları sayesinde fabrikalarda geceleri de üretim yapılabilmektedir.</w:t>
      </w:r>
    </w:p>
    <w:p w14:paraId="0CB46068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 xml:space="preserve">* </w:t>
      </w:r>
      <w:r>
        <w:rPr>
          <w:rFonts w:ascii="Comic Sans MS" w:hAnsi="Comic Sans MS"/>
          <w:b/>
          <w:sz w:val="28"/>
          <w:szCs w:val="28"/>
        </w:rPr>
        <w:t>S</w:t>
      </w:r>
      <w:r w:rsidRPr="00C7112C">
        <w:rPr>
          <w:rFonts w:ascii="Comic Sans MS" w:hAnsi="Comic Sans MS"/>
          <w:b/>
          <w:sz w:val="28"/>
          <w:szCs w:val="28"/>
        </w:rPr>
        <w:t>t</w:t>
      </w:r>
      <w:r>
        <w:rPr>
          <w:rFonts w:ascii="Comic Sans MS" w:hAnsi="Comic Sans MS"/>
          <w:b/>
          <w:sz w:val="28"/>
          <w:szCs w:val="28"/>
        </w:rPr>
        <w:t xml:space="preserve">adyumların </w:t>
      </w:r>
      <w:r w:rsidRPr="00C7112C">
        <w:rPr>
          <w:rFonts w:ascii="Comic Sans MS" w:hAnsi="Comic Sans MS"/>
          <w:b/>
          <w:sz w:val="28"/>
          <w:szCs w:val="28"/>
        </w:rPr>
        <w:t xml:space="preserve">aydınlatılmasıyla gece de </w:t>
      </w:r>
      <w:r>
        <w:rPr>
          <w:rFonts w:ascii="Comic Sans MS" w:hAnsi="Comic Sans MS"/>
          <w:b/>
          <w:sz w:val="28"/>
          <w:szCs w:val="28"/>
        </w:rPr>
        <w:t xml:space="preserve">tüm maçlar </w:t>
      </w:r>
      <w:r w:rsidRPr="00C7112C">
        <w:rPr>
          <w:rFonts w:ascii="Comic Sans MS" w:hAnsi="Comic Sans MS"/>
          <w:b/>
          <w:sz w:val="28"/>
          <w:szCs w:val="28"/>
        </w:rPr>
        <w:t>oynanmaktadır.</w:t>
      </w:r>
    </w:p>
    <w:p w14:paraId="7EE32FFF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*</w:t>
      </w:r>
      <w:r w:rsidRPr="00C7112C">
        <w:rPr>
          <w:rFonts w:ascii="Comic Sans MS" w:hAnsi="Comic Sans MS"/>
          <w:b/>
          <w:sz w:val="28"/>
          <w:szCs w:val="28"/>
        </w:rPr>
        <w:t xml:space="preserve"> Deniz fenerleri yaydıkla</w:t>
      </w:r>
      <w:r>
        <w:rPr>
          <w:rFonts w:ascii="Comic Sans MS" w:hAnsi="Comic Sans MS"/>
          <w:b/>
          <w:sz w:val="28"/>
          <w:szCs w:val="28"/>
        </w:rPr>
        <w:t>rı ışıkla gemicilerin güvenliğini sağlamaktadır.</w:t>
      </w:r>
      <w:r w:rsidRPr="00C7112C">
        <w:rPr>
          <w:rFonts w:ascii="Comic Sans MS" w:hAnsi="Comic Sans MS"/>
          <w:b/>
          <w:sz w:val="28"/>
          <w:szCs w:val="28"/>
        </w:rPr>
        <w:t xml:space="preserve"> </w:t>
      </w:r>
    </w:p>
    <w:p w14:paraId="6CB54F02" w14:textId="77777777" w:rsidR="00DE52FE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 xml:space="preserve">* </w:t>
      </w:r>
      <w:r>
        <w:rPr>
          <w:rFonts w:ascii="Comic Sans MS" w:hAnsi="Comic Sans MS"/>
          <w:b/>
          <w:sz w:val="28"/>
          <w:szCs w:val="28"/>
        </w:rPr>
        <w:t xml:space="preserve">Maden işçileri </w:t>
      </w:r>
      <w:r w:rsidRPr="00C7112C">
        <w:rPr>
          <w:rFonts w:ascii="Comic Sans MS" w:hAnsi="Comic Sans MS"/>
          <w:b/>
          <w:sz w:val="28"/>
          <w:szCs w:val="28"/>
        </w:rPr>
        <w:t>yerin yüzlerce metre altında çalışabilmektedir.</w:t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p w14:paraId="02A4E5DC" w14:textId="77777777" w:rsidR="00DE52FE" w:rsidRPr="00C7112C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 xml:space="preserve">* </w:t>
      </w:r>
      <w:r>
        <w:rPr>
          <w:rFonts w:ascii="Comic Sans MS" w:hAnsi="Comic Sans MS"/>
          <w:b/>
          <w:sz w:val="28"/>
          <w:szCs w:val="28"/>
        </w:rPr>
        <w:t>O</w:t>
      </w:r>
      <w:r w:rsidRPr="00C7112C">
        <w:rPr>
          <w:rFonts w:ascii="Comic Sans MS" w:hAnsi="Comic Sans MS"/>
          <w:b/>
          <w:sz w:val="28"/>
          <w:szCs w:val="28"/>
        </w:rPr>
        <w:t>kyanusların derinliklerinde araştırma yapılabilmektedir</w:t>
      </w:r>
    </w:p>
    <w:p w14:paraId="0B12CC37" w14:textId="77777777" w:rsidR="00DE52FE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 xml:space="preserve">* </w:t>
      </w:r>
      <w:r w:rsidRPr="00C7112C">
        <w:rPr>
          <w:rFonts w:ascii="Comic Sans MS" w:hAnsi="Comic Sans MS"/>
          <w:b/>
          <w:sz w:val="28"/>
          <w:szCs w:val="28"/>
        </w:rPr>
        <w:t>Ambulans, itfaiye ve polis araçları kullandıkları aydınlatma araçları sayesinde trafikte kolayca fark</w:t>
      </w:r>
      <w:r>
        <w:rPr>
          <w:rFonts w:ascii="Comic Sans MS" w:hAnsi="Comic Sans MS"/>
          <w:b/>
          <w:sz w:val="28"/>
          <w:szCs w:val="28"/>
        </w:rPr>
        <w:t xml:space="preserve"> edilmekte ve yol almaktadır</w:t>
      </w:r>
      <w:r w:rsidRPr="00C7112C">
        <w:rPr>
          <w:rFonts w:ascii="Comic Sans MS" w:hAnsi="Comic Sans MS"/>
          <w:b/>
          <w:sz w:val="28"/>
          <w:szCs w:val="28"/>
        </w:rPr>
        <w:t>.</w:t>
      </w:r>
    </w:p>
    <w:p w14:paraId="6B3122A9" w14:textId="77777777" w:rsidR="00DE52FE" w:rsidRPr="00DE52FE" w:rsidRDefault="00DE52FE" w:rsidP="00DE52FE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 w:cs="Times New Roman"/>
          <w:b/>
          <w:bCs/>
          <w:color w:val="FF0000"/>
          <w:sz w:val="28"/>
          <w:szCs w:val="28"/>
        </w:rPr>
        <w:lastRenderedPageBreak/>
        <w:t>Uygun Aydınlatma Nedir?</w:t>
      </w:r>
    </w:p>
    <w:p w14:paraId="570BA592" w14:textId="77777777" w:rsidR="00DE52FE" w:rsidRDefault="00DE52FE" w:rsidP="00DE52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 xml:space="preserve">* </w:t>
      </w:r>
      <w:r w:rsidRPr="00C7112C">
        <w:rPr>
          <w:rFonts w:ascii="Comic Sans MS" w:hAnsi="Comic Sans MS" w:cs="Times New Roman"/>
          <w:b/>
          <w:bCs/>
          <w:sz w:val="28"/>
          <w:szCs w:val="28"/>
        </w:rPr>
        <w:t xml:space="preserve">Nesnelerin ve çevrenin gereği gibi görülebilmesini sağlamak amacı ile yapılan ışık uygulamalarına </w:t>
      </w:r>
      <w:r w:rsidRPr="000E6DC5">
        <w:rPr>
          <w:rFonts w:ascii="Comic Sans MS" w:hAnsi="Comic Sans MS" w:cs="Times New Roman"/>
          <w:b/>
          <w:bCs/>
          <w:color w:val="00B050"/>
          <w:sz w:val="28"/>
          <w:szCs w:val="28"/>
        </w:rPr>
        <w:t xml:space="preserve">aydınlatma </w:t>
      </w:r>
      <w:r w:rsidRPr="00C7112C">
        <w:rPr>
          <w:rFonts w:ascii="Comic Sans MS" w:hAnsi="Comic Sans MS" w:cs="Times New Roman"/>
          <w:b/>
          <w:bCs/>
          <w:sz w:val="28"/>
          <w:szCs w:val="28"/>
        </w:rPr>
        <w:t>denir.</w:t>
      </w:r>
    </w:p>
    <w:p w14:paraId="74DBAA3A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8"/>
          <w:szCs w:val="28"/>
        </w:rPr>
      </w:pPr>
    </w:p>
    <w:p w14:paraId="2A1E6B42" w14:textId="77777777" w:rsidR="00DE52FE" w:rsidRDefault="00DE52FE" w:rsidP="00DE52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>*</w:t>
      </w:r>
      <w:r>
        <w:rPr>
          <w:rFonts w:ascii="Comic Sans MS" w:hAnsi="Comic Sans MS"/>
          <w:b/>
          <w:color w:val="00B050"/>
          <w:sz w:val="28"/>
          <w:szCs w:val="28"/>
        </w:rPr>
        <w:t xml:space="preserve"> </w:t>
      </w:r>
      <w:r w:rsidRPr="00C7112C">
        <w:rPr>
          <w:rFonts w:ascii="Comic Sans MS" w:hAnsi="Comic Sans MS" w:cs="Times New Roman"/>
          <w:b/>
          <w:bCs/>
          <w:sz w:val="28"/>
          <w:szCs w:val="28"/>
        </w:rPr>
        <w:t>Aydınlatmanın temel amacı ortamdaki nesnelerin net görülebilm</w:t>
      </w:r>
      <w:r>
        <w:rPr>
          <w:rFonts w:ascii="Comic Sans MS" w:hAnsi="Comic Sans MS" w:cs="Times New Roman"/>
          <w:b/>
          <w:bCs/>
          <w:sz w:val="28"/>
          <w:szCs w:val="28"/>
        </w:rPr>
        <w:t>esini sağlamaktır. Ayrıca müzelerde ve</w:t>
      </w:r>
      <w:r w:rsidRPr="00C7112C">
        <w:rPr>
          <w:rFonts w:ascii="Comic Sans MS" w:hAnsi="Comic Sans MS" w:cs="Times New Roman"/>
          <w:b/>
          <w:bCs/>
          <w:sz w:val="28"/>
          <w:szCs w:val="28"/>
        </w:rPr>
        <w:t xml:space="preserve"> mağaza vitrinlerinde sergilenen ürünün vurgulanması amacıyla da aydınlatma yapılır.</w:t>
      </w:r>
    </w:p>
    <w:p w14:paraId="6C0583F0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8"/>
          <w:szCs w:val="28"/>
        </w:rPr>
      </w:pPr>
    </w:p>
    <w:p w14:paraId="2AA37A89" w14:textId="77777777" w:rsidR="00DE52FE" w:rsidRPr="0022293B" w:rsidRDefault="00DE52FE" w:rsidP="00DE52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8"/>
          <w:szCs w:val="28"/>
        </w:rPr>
      </w:pPr>
      <w:r w:rsidRPr="00C7112C">
        <w:rPr>
          <w:rFonts w:ascii="Comic Sans MS" w:hAnsi="Comic Sans MS"/>
          <w:b/>
          <w:color w:val="00B050"/>
          <w:sz w:val="28"/>
          <w:szCs w:val="28"/>
        </w:rPr>
        <w:t xml:space="preserve">* </w:t>
      </w:r>
      <w:r w:rsidRPr="0022293B">
        <w:rPr>
          <w:rFonts w:ascii="Comic Sans MS" w:hAnsi="Comic Sans MS" w:cs="Times New Roman"/>
          <w:b/>
          <w:bCs/>
          <w:sz w:val="28"/>
          <w:szCs w:val="28"/>
        </w:rPr>
        <w:t xml:space="preserve">Amaca uygun ve göz sağlığına zarar vermeyen aydınlatmaya </w:t>
      </w:r>
      <w:r w:rsidRPr="0022293B">
        <w:rPr>
          <w:rFonts w:ascii="Comic Sans MS" w:hAnsi="Comic Sans MS" w:cs="Times New Roman"/>
          <w:b/>
          <w:bCs/>
          <w:color w:val="00B050"/>
          <w:sz w:val="28"/>
          <w:szCs w:val="28"/>
        </w:rPr>
        <w:t xml:space="preserve">uygun aydınlatma </w:t>
      </w:r>
      <w:r w:rsidRPr="0022293B">
        <w:rPr>
          <w:rFonts w:ascii="Comic Sans MS" w:hAnsi="Comic Sans MS" w:cs="Times New Roman"/>
          <w:b/>
          <w:bCs/>
          <w:sz w:val="28"/>
          <w:szCs w:val="28"/>
        </w:rPr>
        <w:t>denir.</w:t>
      </w:r>
    </w:p>
    <w:p w14:paraId="5CA0A66B" w14:textId="77777777" w:rsidR="00DE52FE" w:rsidRPr="00C7112C" w:rsidRDefault="00DE52FE" w:rsidP="00DE52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8"/>
          <w:szCs w:val="28"/>
          <w:u w:val="single"/>
        </w:rPr>
      </w:pPr>
    </w:p>
    <w:p w14:paraId="1A1D501C" w14:textId="77777777" w:rsidR="00DE52FE" w:rsidRPr="0022293B" w:rsidRDefault="00DE52FE" w:rsidP="00DE52FE">
      <w:pPr>
        <w:rPr>
          <w:rFonts w:ascii="Comic Sans MS" w:hAnsi="Comic Sans MS"/>
          <w:b/>
          <w:color w:val="00B050"/>
          <w:sz w:val="28"/>
          <w:szCs w:val="28"/>
          <w:u w:val="single"/>
        </w:rPr>
      </w:pPr>
      <w:r w:rsidRPr="0022293B">
        <w:rPr>
          <w:rFonts w:ascii="Comic Sans MS" w:hAnsi="Comic Sans MS"/>
          <w:b/>
          <w:color w:val="00B050"/>
          <w:sz w:val="28"/>
          <w:szCs w:val="28"/>
          <w:u w:val="single"/>
        </w:rPr>
        <w:t xml:space="preserve">Uygun aydınlatmanın yapılabilmesi </w:t>
      </w:r>
      <w:proofErr w:type="gramStart"/>
      <w:r w:rsidRPr="0022293B">
        <w:rPr>
          <w:rFonts w:ascii="Comic Sans MS" w:hAnsi="Comic Sans MS"/>
          <w:b/>
          <w:color w:val="00B050"/>
          <w:sz w:val="28"/>
          <w:szCs w:val="28"/>
          <w:u w:val="single"/>
        </w:rPr>
        <w:t>için  dikkat</w:t>
      </w:r>
      <w:proofErr w:type="gramEnd"/>
      <w:r w:rsidRPr="0022293B">
        <w:rPr>
          <w:rFonts w:ascii="Comic Sans MS" w:hAnsi="Comic Sans MS"/>
          <w:b/>
          <w:color w:val="00B050"/>
          <w:sz w:val="28"/>
          <w:szCs w:val="28"/>
          <w:u w:val="single"/>
        </w:rPr>
        <w:t xml:space="preserve"> edilmesi gereken hususlardan bazıları şunlardır:</w:t>
      </w:r>
    </w:p>
    <w:p w14:paraId="7196F199" w14:textId="77777777" w:rsidR="00DE52FE" w:rsidRPr="0022293B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22293B">
        <w:rPr>
          <w:rFonts w:ascii="Comic Sans MS" w:hAnsi="Comic Sans MS"/>
          <w:b/>
          <w:color w:val="00B050"/>
          <w:sz w:val="28"/>
          <w:szCs w:val="28"/>
        </w:rPr>
        <w:t>1.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22293B">
        <w:rPr>
          <w:rFonts w:ascii="Comic Sans MS" w:hAnsi="Comic Sans MS"/>
          <w:b/>
          <w:sz w:val="28"/>
          <w:szCs w:val="28"/>
        </w:rPr>
        <w:t xml:space="preserve">Bulunduğumuz ortamı kullanım amacına uygun olarak aydınlatmalıyız. </w:t>
      </w:r>
    </w:p>
    <w:p w14:paraId="46BF79F6" w14:textId="77777777" w:rsidR="00DE52FE" w:rsidRPr="0022293B" w:rsidRDefault="00DE52FE" w:rsidP="00DE52FE">
      <w:pPr>
        <w:rPr>
          <w:rFonts w:ascii="Comic Sans MS" w:hAnsi="Comic Sans MS"/>
          <w:b/>
          <w:sz w:val="28"/>
          <w:szCs w:val="28"/>
        </w:rPr>
      </w:pPr>
      <w:r w:rsidRPr="0022293B">
        <w:rPr>
          <w:rFonts w:ascii="Comic Sans MS" w:hAnsi="Comic Sans MS"/>
          <w:b/>
          <w:color w:val="00B050"/>
          <w:sz w:val="28"/>
          <w:szCs w:val="28"/>
        </w:rPr>
        <w:t>2.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22293B">
        <w:rPr>
          <w:rFonts w:ascii="Comic Sans MS" w:hAnsi="Comic Sans MS"/>
          <w:b/>
          <w:sz w:val="28"/>
          <w:szCs w:val="28"/>
        </w:rPr>
        <w:t>Ortam gereğinden az veya çok fazla aydınlatılmamalıdır.</w:t>
      </w:r>
    </w:p>
    <w:p w14:paraId="3AB6A41D" w14:textId="77777777" w:rsidR="00DE52FE" w:rsidRPr="0022293B" w:rsidRDefault="00DE52FE" w:rsidP="00DE52FE">
      <w:pPr>
        <w:rPr>
          <w:rFonts w:ascii="Comic Sans MS" w:hAnsi="Comic Sans MS" w:cs="Arial"/>
          <w:b/>
          <w:sz w:val="28"/>
          <w:szCs w:val="28"/>
        </w:rPr>
      </w:pPr>
      <w:r w:rsidRPr="0022293B">
        <w:rPr>
          <w:rFonts w:ascii="Comic Sans MS" w:hAnsi="Comic Sans MS" w:cs="Arial"/>
          <w:b/>
          <w:color w:val="00B050"/>
          <w:sz w:val="28"/>
          <w:szCs w:val="28"/>
        </w:rPr>
        <w:t>3.</w:t>
      </w:r>
      <w:r>
        <w:rPr>
          <w:rFonts w:ascii="Comic Sans MS" w:hAnsi="Comic Sans MS" w:cs="Arial"/>
          <w:b/>
          <w:sz w:val="28"/>
          <w:szCs w:val="28"/>
        </w:rPr>
        <w:t xml:space="preserve"> Gün ışığına yakın renkte (çok sarı veya çok beyaz olmayan)</w:t>
      </w:r>
      <w:r w:rsidRPr="0022293B">
        <w:rPr>
          <w:rFonts w:ascii="Comic Sans MS" w:hAnsi="Comic Sans MS" w:cs="Arial"/>
          <w:b/>
          <w:sz w:val="28"/>
          <w:szCs w:val="28"/>
        </w:rPr>
        <w:t xml:space="preserve"> </w:t>
      </w:r>
      <w:r>
        <w:rPr>
          <w:rFonts w:ascii="Comic Sans MS" w:hAnsi="Comic Sans MS" w:cs="Arial"/>
          <w:b/>
          <w:sz w:val="28"/>
          <w:szCs w:val="28"/>
        </w:rPr>
        <w:t xml:space="preserve">ışık </w:t>
      </w:r>
      <w:r w:rsidRPr="0022293B">
        <w:rPr>
          <w:rFonts w:ascii="Comic Sans MS" w:hAnsi="Comic Sans MS" w:cs="Arial"/>
          <w:b/>
          <w:sz w:val="28"/>
          <w:szCs w:val="28"/>
        </w:rPr>
        <w:t xml:space="preserve">yayan kaynaklar kullanmalıyız. </w:t>
      </w:r>
    </w:p>
    <w:p w14:paraId="0BC2CCE5" w14:textId="77777777" w:rsidR="00DE52FE" w:rsidRDefault="00DE52FE" w:rsidP="00DE52FE">
      <w:pPr>
        <w:rPr>
          <w:rFonts w:ascii="Comic Sans MS" w:hAnsi="Comic Sans MS" w:cs="Arial"/>
          <w:b/>
          <w:sz w:val="28"/>
          <w:szCs w:val="28"/>
        </w:rPr>
      </w:pPr>
      <w:r w:rsidRPr="0022293B">
        <w:rPr>
          <w:rFonts w:ascii="Comic Sans MS" w:hAnsi="Comic Sans MS" w:cs="Arial"/>
          <w:b/>
          <w:color w:val="00B050"/>
          <w:sz w:val="28"/>
          <w:szCs w:val="28"/>
        </w:rPr>
        <w:t>4.</w:t>
      </w:r>
      <w:r>
        <w:rPr>
          <w:rFonts w:ascii="Comic Sans MS" w:hAnsi="Comic Sans MS" w:cs="Arial"/>
          <w:b/>
          <w:sz w:val="28"/>
          <w:szCs w:val="28"/>
        </w:rPr>
        <w:t xml:space="preserve"> Işığın </w:t>
      </w:r>
      <w:r w:rsidRPr="0022293B">
        <w:rPr>
          <w:rFonts w:ascii="Comic Sans MS" w:hAnsi="Comic Sans MS" w:cs="Arial"/>
          <w:b/>
          <w:sz w:val="28"/>
          <w:szCs w:val="28"/>
        </w:rPr>
        <w:t xml:space="preserve">doğrudan gözümüze gelmemesi gerekir. </w:t>
      </w:r>
    </w:p>
    <w:p w14:paraId="4B3B374C" w14:textId="77777777" w:rsidR="00DE52FE" w:rsidRDefault="00DE52FE" w:rsidP="00DE52FE">
      <w:pPr>
        <w:rPr>
          <w:rFonts w:ascii="Comic Sans MS" w:hAnsi="Comic Sans MS" w:cs="Arial"/>
          <w:b/>
          <w:sz w:val="28"/>
          <w:szCs w:val="28"/>
        </w:rPr>
      </w:pPr>
      <w:r w:rsidRPr="00F41507">
        <w:rPr>
          <w:rFonts w:ascii="Comic Sans MS" w:hAnsi="Comic Sans MS" w:cs="Arial"/>
          <w:b/>
          <w:color w:val="00B050"/>
          <w:sz w:val="28"/>
          <w:szCs w:val="28"/>
        </w:rPr>
        <w:t>5.</w:t>
      </w:r>
      <w:r>
        <w:rPr>
          <w:rFonts w:ascii="Comic Sans MS" w:hAnsi="Comic Sans MS" w:cs="Arial"/>
          <w:b/>
          <w:sz w:val="28"/>
          <w:szCs w:val="28"/>
        </w:rPr>
        <w:t xml:space="preserve"> Aydınlatma aracı ortamın tamamını aydınlatacak şekilde konumlandırmalıdır.</w:t>
      </w:r>
    </w:p>
    <w:p w14:paraId="39C52ABD" w14:textId="77777777" w:rsidR="00DE52FE" w:rsidRDefault="00DE52FE" w:rsidP="00DE52FE">
      <w:pPr>
        <w:rPr>
          <w:rFonts w:ascii="Comic Sans MS" w:hAnsi="Comic Sans MS" w:cs="Times New Roman"/>
          <w:b/>
          <w:color w:val="000000"/>
          <w:sz w:val="28"/>
          <w:szCs w:val="28"/>
        </w:rPr>
      </w:pPr>
      <w:r>
        <w:rPr>
          <w:rFonts w:ascii="Comic Sans MS" w:hAnsi="Comic Sans MS" w:cs="Arial"/>
          <w:b/>
          <w:color w:val="00B050"/>
          <w:sz w:val="28"/>
          <w:szCs w:val="28"/>
        </w:rPr>
        <w:t>6</w:t>
      </w:r>
      <w:r w:rsidRPr="0022293B">
        <w:rPr>
          <w:rFonts w:ascii="Comic Sans MS" w:hAnsi="Comic Sans MS" w:cs="Arial"/>
          <w:b/>
          <w:color w:val="00B050"/>
          <w:sz w:val="28"/>
          <w:szCs w:val="28"/>
        </w:rPr>
        <w:t>.</w:t>
      </w:r>
      <w:r>
        <w:rPr>
          <w:rFonts w:ascii="Comic Sans MS" w:hAnsi="Comic Sans MS" w:cs="Arial"/>
          <w:b/>
          <w:sz w:val="28"/>
          <w:szCs w:val="28"/>
        </w:rPr>
        <w:t xml:space="preserve"> </w:t>
      </w:r>
      <w:r w:rsidRPr="0022293B">
        <w:rPr>
          <w:rFonts w:ascii="Comic Sans MS" w:hAnsi="Comic Sans MS" w:cs="Arial"/>
          <w:b/>
          <w:sz w:val="28"/>
          <w:szCs w:val="28"/>
        </w:rPr>
        <w:t>Odalarda en uygun aydınlatma tavandan yere doğru olan aydınlatmadır.</w:t>
      </w:r>
      <w:r w:rsidRPr="00F41507">
        <w:rPr>
          <w:rFonts w:ascii="Comic Sans MS" w:hAnsi="Comic Sans MS" w:cs="Times New Roman"/>
          <w:b/>
          <w:color w:val="000000"/>
          <w:sz w:val="28"/>
          <w:szCs w:val="28"/>
        </w:rPr>
        <w:t xml:space="preserve"> </w:t>
      </w:r>
    </w:p>
    <w:p w14:paraId="5C055D1D" w14:textId="77777777" w:rsidR="00DE52FE" w:rsidRDefault="00DE52FE" w:rsidP="00DE52FE">
      <w:pPr>
        <w:rPr>
          <w:rFonts w:ascii="Comic Sans MS" w:hAnsi="Comic Sans MS" w:cs="Arial"/>
          <w:b/>
          <w:sz w:val="28"/>
          <w:szCs w:val="28"/>
        </w:rPr>
      </w:pPr>
      <w:r w:rsidRPr="00F41507">
        <w:rPr>
          <w:rFonts w:ascii="Comic Sans MS" w:hAnsi="Comic Sans MS" w:cs="Times New Roman"/>
          <w:b/>
          <w:color w:val="00B050"/>
          <w:sz w:val="28"/>
          <w:szCs w:val="28"/>
        </w:rPr>
        <w:t>7</w:t>
      </w:r>
      <w:r>
        <w:rPr>
          <w:rFonts w:ascii="Comic Sans MS" w:hAnsi="Comic Sans MS" w:cs="Times New Roman"/>
          <w:b/>
          <w:color w:val="000000"/>
          <w:sz w:val="28"/>
          <w:szCs w:val="28"/>
        </w:rPr>
        <w:t xml:space="preserve">. Göz sağlığımız için </w:t>
      </w:r>
      <w:r w:rsidRPr="00C7112C">
        <w:rPr>
          <w:rFonts w:ascii="Comic Sans MS" w:hAnsi="Comic Sans MS" w:cs="Times New Roman"/>
          <w:b/>
          <w:color w:val="000000"/>
          <w:sz w:val="28"/>
          <w:szCs w:val="28"/>
        </w:rPr>
        <w:t>çalışma esnasında ışık sol üst taraftan gelmelidir.(Sol elimizle yazıyorsak ışık sağ üstten</w:t>
      </w:r>
      <w:r>
        <w:rPr>
          <w:rFonts w:ascii="Comic Sans MS" w:hAnsi="Comic Sans MS" w:cs="Times New Roman"/>
          <w:b/>
          <w:color w:val="000000"/>
          <w:sz w:val="28"/>
          <w:szCs w:val="28"/>
        </w:rPr>
        <w:t xml:space="preserve"> gelmelidir.)</w:t>
      </w:r>
    </w:p>
    <w:p w14:paraId="54D2142D" w14:textId="77777777" w:rsidR="00DE52FE" w:rsidRPr="0022293B" w:rsidRDefault="00DE52FE" w:rsidP="00DE52FE">
      <w:pPr>
        <w:rPr>
          <w:rFonts w:ascii="Comic Sans MS" w:hAnsi="Comic Sans MS" w:cs="Arial"/>
          <w:b/>
          <w:sz w:val="28"/>
          <w:szCs w:val="28"/>
        </w:rPr>
      </w:pPr>
      <w:r w:rsidRPr="00F41507">
        <w:rPr>
          <w:rFonts w:ascii="Comic Sans MS" w:hAnsi="Comic Sans MS" w:cs="Arial"/>
          <w:b/>
          <w:color w:val="00B050"/>
          <w:sz w:val="28"/>
          <w:szCs w:val="28"/>
        </w:rPr>
        <w:t>7</w:t>
      </w:r>
      <w:r w:rsidRPr="0022293B">
        <w:rPr>
          <w:rFonts w:ascii="Comic Sans MS" w:hAnsi="Comic Sans MS" w:cs="Arial"/>
          <w:b/>
          <w:color w:val="00B050"/>
          <w:sz w:val="28"/>
          <w:szCs w:val="28"/>
        </w:rPr>
        <w:t>.</w:t>
      </w:r>
      <w:r>
        <w:rPr>
          <w:rFonts w:ascii="Comic Sans MS" w:hAnsi="Comic Sans MS" w:cs="Arial"/>
          <w:b/>
          <w:sz w:val="28"/>
          <w:szCs w:val="28"/>
        </w:rPr>
        <w:t xml:space="preserve"> </w:t>
      </w:r>
      <w:r w:rsidRPr="0022293B">
        <w:rPr>
          <w:rFonts w:ascii="Comic Sans MS" w:hAnsi="Comic Sans MS" w:cs="Arial"/>
          <w:b/>
          <w:sz w:val="28"/>
          <w:szCs w:val="28"/>
        </w:rPr>
        <w:t>Uygun aydınlatmada enerjinin boşa harcanmaması da oldukça önemlidir. Tasarruflu ampul kullanarak enerji tasarrufu sağlarız.</w:t>
      </w:r>
    </w:p>
    <w:p w14:paraId="1A5CD8BE" w14:textId="77777777" w:rsidR="00DE52FE" w:rsidRPr="0022293B" w:rsidRDefault="00DE52FE" w:rsidP="00DE52FE">
      <w:pPr>
        <w:rPr>
          <w:rFonts w:ascii="Comic Sans MS" w:hAnsi="Comic Sans MS" w:cs="Arial"/>
          <w:b/>
          <w:sz w:val="28"/>
          <w:szCs w:val="28"/>
        </w:rPr>
      </w:pPr>
      <w:r>
        <w:rPr>
          <w:rFonts w:ascii="Comic Sans MS" w:hAnsi="Comic Sans MS" w:cs="Arial"/>
          <w:b/>
          <w:color w:val="00B050"/>
          <w:sz w:val="28"/>
          <w:szCs w:val="28"/>
        </w:rPr>
        <w:t>9</w:t>
      </w:r>
      <w:r w:rsidRPr="0022293B">
        <w:rPr>
          <w:rFonts w:ascii="Comic Sans MS" w:hAnsi="Comic Sans MS" w:cs="Arial"/>
          <w:b/>
          <w:color w:val="00B050"/>
          <w:sz w:val="28"/>
          <w:szCs w:val="28"/>
        </w:rPr>
        <w:t>.</w:t>
      </w:r>
      <w:r w:rsidRPr="0022293B">
        <w:rPr>
          <w:rFonts w:ascii="Comic Sans MS" w:hAnsi="Comic Sans MS" w:cs="Arial"/>
          <w:b/>
          <w:sz w:val="28"/>
          <w:szCs w:val="28"/>
        </w:rPr>
        <w:t xml:space="preserve">Park ve sokaklardaki aydınlatma araçları uygun şekilde yerleştirilmelidir. Lambalar gökyüzünü aydınlatmamalı, sadece ihtiyaç duyulan </w:t>
      </w:r>
      <w:proofErr w:type="gramStart"/>
      <w:r w:rsidRPr="0022293B">
        <w:rPr>
          <w:rFonts w:ascii="Comic Sans MS" w:hAnsi="Comic Sans MS" w:cs="Arial"/>
          <w:b/>
          <w:sz w:val="28"/>
          <w:szCs w:val="28"/>
        </w:rPr>
        <w:t>yerleri  aydınlatmalıdır</w:t>
      </w:r>
      <w:proofErr w:type="gramEnd"/>
      <w:r w:rsidRPr="0022293B">
        <w:rPr>
          <w:rFonts w:ascii="Comic Sans MS" w:hAnsi="Comic Sans MS" w:cs="Arial"/>
          <w:b/>
          <w:sz w:val="28"/>
          <w:szCs w:val="28"/>
        </w:rPr>
        <w:t>.</w:t>
      </w:r>
    </w:p>
    <w:p w14:paraId="76F3B50E" w14:textId="04231756" w:rsidR="00B14E61" w:rsidRPr="00F92528" w:rsidRDefault="003772B0" w:rsidP="00B14E61">
      <w:pPr>
        <w:pStyle w:val="NormalWeb"/>
        <w:spacing w:before="0" w:beforeAutospacing="0" w:after="0" w:afterAutospacing="0"/>
        <w:rPr>
          <w:rFonts w:ascii="Comic Sans MS" w:hAnsi="Comic Sans MS" w:cs="Arial"/>
          <w:color w:val="0070C0"/>
          <w:sz w:val="22"/>
          <w:szCs w:val="22"/>
          <w:u w:val="single"/>
        </w:rPr>
      </w:pPr>
      <w:hyperlink r:id="rId5" w:history="1">
        <w:r w:rsidRPr="007569E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B14E61" w:rsidRPr="00F92528" w:rsidSect="00A93C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27E72"/>
    <w:multiLevelType w:val="hybridMultilevel"/>
    <w:tmpl w:val="D3B4550A"/>
    <w:lvl w:ilvl="0" w:tplc="B4DCF000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805D0"/>
    <w:multiLevelType w:val="hybridMultilevel"/>
    <w:tmpl w:val="743212A6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64B4225B"/>
    <w:multiLevelType w:val="hybridMultilevel"/>
    <w:tmpl w:val="2BD85DC4"/>
    <w:lvl w:ilvl="0" w:tplc="4A5AB8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FE"/>
    <w:rsid w:val="003772B0"/>
    <w:rsid w:val="00B14E61"/>
    <w:rsid w:val="00C37F25"/>
    <w:rsid w:val="00CC673A"/>
    <w:rsid w:val="00DE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3B905182"/>
  <w15:docId w15:val="{9D17EF25-62C3-4E7F-9251-AB99BF84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52FE"/>
    <w:pPr>
      <w:ind w:left="720"/>
      <w:contextualSpacing/>
    </w:pPr>
  </w:style>
  <w:style w:type="paragraph" w:customStyle="1" w:styleId="Default">
    <w:name w:val="Default"/>
    <w:rsid w:val="00DE52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DE52FE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14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72B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7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2568</Characters>
  <DocSecurity>0</DocSecurity>
  <Lines>21</Lines>
  <Paragraphs>6</Paragraphs>
  <ScaleCrop>false</ScaleCrop>
  <Manager>https://www.sorubak.com</Manager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2021-04-26T11:56:00Z</dcterms:created>
  <dcterms:modified xsi:type="dcterms:W3CDTF">2021-04-26T11:56:00Z</dcterms:modified>
  <cp:category>https://www.sorubak.com</cp:category>
</cp:coreProperties>
</file>