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Borders>
          <w:top w:val="thinThickMediumGap" w:sz="24" w:space="0" w:color="auto"/>
          <w:left w:val="thinThickMediumGap" w:sz="24" w:space="0" w:color="auto"/>
          <w:bottom w:val="thinThickMediumGap" w:sz="24" w:space="0" w:color="auto"/>
          <w:right w:val="thinThickMediumGap" w:sz="24" w:space="0" w:color="auto"/>
          <w:insideH w:val="thinThickMediumGap" w:sz="24" w:space="0" w:color="auto"/>
          <w:insideV w:val="thinThickMediumGap" w:sz="24" w:space="0" w:color="auto"/>
        </w:tblBorders>
        <w:tblLook w:val="04A0"/>
      </w:tblPr>
      <w:tblGrid>
        <w:gridCol w:w="5495"/>
        <w:gridCol w:w="3717"/>
      </w:tblGrid>
      <w:tr w:rsidR="00AE5F86" w:rsidRPr="009C7230" w:rsidTr="005933D8">
        <w:tc>
          <w:tcPr>
            <w:tcW w:w="9212" w:type="dxa"/>
            <w:gridSpan w:val="2"/>
          </w:tcPr>
          <w:p w:rsidR="00AE5F86" w:rsidRPr="009C7230" w:rsidRDefault="009F60BB" w:rsidP="005933D8">
            <w:pPr>
              <w:jc w:val="center"/>
              <w:rPr>
                <w:rFonts w:ascii="Arial" w:hAnsi="Arial" w:cs="Arial"/>
                <w:b/>
              </w:rPr>
            </w:pPr>
            <w:hyperlink r:id="rId7" w:history="1">
              <w:r w:rsidR="00AE5F86" w:rsidRPr="009F60BB">
                <w:rPr>
                  <w:rStyle w:val="Kpr"/>
                  <w:rFonts w:ascii="Arial" w:hAnsi="Arial" w:cs="Arial"/>
                  <w:b/>
                </w:rPr>
                <w:t>2019-2020 EĞİTİM ve ÖĞRETİM YILI  AVNİ KAYA KOKUCU ORTAOKULU  SOSYAL BİLGİLER 6/A  1. YAZILISI SORULARI</w:t>
              </w:r>
            </w:hyperlink>
          </w:p>
        </w:tc>
      </w:tr>
      <w:tr w:rsidR="00AE5F86" w:rsidRPr="009C7230" w:rsidTr="005933D8">
        <w:tc>
          <w:tcPr>
            <w:tcW w:w="5495" w:type="dxa"/>
          </w:tcPr>
          <w:p w:rsidR="00AE5F86" w:rsidRPr="009C7230" w:rsidRDefault="00AE5F86" w:rsidP="005933D8">
            <w:pPr>
              <w:rPr>
                <w:b/>
              </w:rPr>
            </w:pPr>
            <w:r w:rsidRPr="009C7230">
              <w:rPr>
                <w:b/>
              </w:rPr>
              <w:t>NO:………………..</w:t>
            </w:r>
          </w:p>
          <w:p w:rsidR="00AE5F86" w:rsidRPr="009C7230" w:rsidRDefault="00AE5F86" w:rsidP="005933D8">
            <w:pPr>
              <w:rPr>
                <w:b/>
              </w:rPr>
            </w:pPr>
            <w:r w:rsidRPr="009C7230">
              <w:rPr>
                <w:b/>
              </w:rPr>
              <w:t>ADI SOYASI:………………………………………………………………</w:t>
            </w:r>
          </w:p>
        </w:tc>
        <w:tc>
          <w:tcPr>
            <w:tcW w:w="3717" w:type="dxa"/>
          </w:tcPr>
          <w:p w:rsidR="00AE5F86" w:rsidRPr="009C7230" w:rsidRDefault="00AE5F86" w:rsidP="005933D8">
            <w:pPr>
              <w:rPr>
                <w:b/>
              </w:rPr>
            </w:pPr>
            <w:r w:rsidRPr="009C7230">
              <w:rPr>
                <w:b/>
              </w:rPr>
              <w:t>PUAN/ NOT :</w:t>
            </w:r>
          </w:p>
        </w:tc>
      </w:tr>
    </w:tbl>
    <w:p w:rsidR="00AE5F86" w:rsidRPr="000E6436" w:rsidRDefault="00AE5F86" w:rsidP="00AE5F8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357D32">
        <w:rPr>
          <w:sz w:val="32"/>
        </w:rPr>
        <w:t>A</w:t>
      </w:r>
      <w:r w:rsidRPr="000E6436">
        <w:rPr>
          <w:rFonts w:ascii="Arial" w:hAnsi="Arial" w:cs="Arial"/>
          <w:sz w:val="20"/>
        </w:rPr>
        <w:t>.</w:t>
      </w:r>
      <w:r w:rsidRPr="000E6436">
        <w:rPr>
          <w:rFonts w:ascii="Arial" w:hAnsi="Arial" w:cs="Arial"/>
          <w:b/>
          <w:bCs/>
          <w:szCs w:val="24"/>
        </w:rPr>
        <w:t xml:space="preserve"> Aşağıdaki örnek olayı inceleyelim ve metindeki boşlukları verilen kavramlarla  dolduralım</w:t>
      </w:r>
      <w:r w:rsidRPr="000E6436">
        <w:rPr>
          <w:rFonts w:ascii="Arial" w:hAnsi="Arial" w:cs="Arial"/>
          <w:b/>
          <w:bCs/>
          <w:sz w:val="24"/>
          <w:szCs w:val="24"/>
        </w:rPr>
        <w:t>.</w:t>
      </w:r>
    </w:p>
    <w:p w:rsidR="00AE5F86" w:rsidRPr="000E6436" w:rsidRDefault="00AE5F86" w:rsidP="00AE5F8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:rsidR="00AE5F86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32"/>
          <w:szCs w:val="24"/>
        </w:rPr>
      </w:pPr>
      <w:r>
        <w:rPr>
          <w:rFonts w:ascii="Calibri" w:hAnsi="Calibri" w:cs="Calibri"/>
          <w:b/>
          <w:sz w:val="32"/>
          <w:szCs w:val="24"/>
        </w:rPr>
        <w:t xml:space="preserve">           </w:t>
      </w:r>
      <w:r w:rsidRPr="00357D32">
        <w:rPr>
          <w:rFonts w:ascii="Calibri" w:hAnsi="Calibri" w:cs="Calibri"/>
          <w:b/>
          <w:sz w:val="32"/>
          <w:szCs w:val="24"/>
        </w:rPr>
        <w:t>dilekçe-sorumlu</w:t>
      </w:r>
      <w:r>
        <w:rPr>
          <w:rFonts w:ascii="Calibri" w:hAnsi="Calibri" w:cs="Calibri"/>
          <w:b/>
          <w:sz w:val="32"/>
          <w:szCs w:val="24"/>
        </w:rPr>
        <w:t>luklarını-sağlıklı yaşama-hasta</w:t>
      </w:r>
    </w:p>
    <w:p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32"/>
          <w:szCs w:val="24"/>
        </w:rPr>
      </w:pPr>
    </w:p>
    <w:p w:rsidR="00AE5F86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Ahmet Bey rahatsızlığı nedeniyle devlet hastanesine gitmiştir. Böylece ………………………………….hakkını</w:t>
      </w:r>
      <w:r>
        <w:rPr>
          <w:rFonts w:ascii="Calibri" w:hAnsi="Calibri" w:cs="Calibri"/>
          <w:b/>
        </w:rPr>
        <w:t xml:space="preserve">  </w:t>
      </w:r>
      <w:r w:rsidRPr="00357D32">
        <w:rPr>
          <w:rFonts w:ascii="Calibri" w:hAnsi="Calibri" w:cs="Calibri"/>
          <w:b/>
        </w:rPr>
        <w:t>kullanmıştır.</w:t>
      </w:r>
    </w:p>
    <w:p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</w:rPr>
      </w:pPr>
      <w:r w:rsidRPr="00357D32">
        <w:rPr>
          <w:rFonts w:ascii="Calibri" w:hAnsi="Calibri" w:cs="Calibri"/>
          <w:b/>
        </w:rPr>
        <w:t xml:space="preserve"> Ancak tedavi sürecinde hasta haklarının ihlal edildiğini düşünmüş ve</w:t>
      </w:r>
      <w:r w:rsidRPr="00357D32">
        <w:rPr>
          <w:rFonts w:ascii="Calibri" w:hAnsi="Calibri" w:cs="Calibri"/>
        </w:rPr>
        <w:t xml:space="preserve"> </w:t>
      </w:r>
      <w:r w:rsidRPr="00357D32">
        <w:rPr>
          <w:rFonts w:ascii="Calibri" w:hAnsi="Calibri" w:cs="Calibri"/>
          <w:sz w:val="24"/>
        </w:rPr>
        <w:t>………………………………….</w:t>
      </w:r>
    </w:p>
    <w:p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haklarını kullanarak hastane başhekimliğine ………………………………….vermiştir. Hastane başhekimliği konuyu</w:t>
      </w:r>
      <w:r>
        <w:rPr>
          <w:rFonts w:ascii="Calibri" w:hAnsi="Calibri" w:cs="Calibri"/>
          <w:b/>
        </w:rPr>
        <w:t xml:space="preserve">  </w:t>
      </w:r>
      <w:r w:rsidRPr="00357D32">
        <w:rPr>
          <w:rFonts w:ascii="Calibri" w:hAnsi="Calibri" w:cs="Calibri"/>
          <w:b/>
        </w:rPr>
        <w:t>incelemi</w:t>
      </w:r>
      <w:r>
        <w:rPr>
          <w:rFonts w:ascii="Calibri" w:hAnsi="Calibri" w:cs="Calibri"/>
          <w:b/>
        </w:rPr>
        <w:t xml:space="preserve">ş  </w:t>
      </w:r>
    </w:p>
    <w:p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Ahmet Bey’in hasta olarak ………………………………….yerine getirmediğini düşünerek olumsuz cevap</w:t>
      </w:r>
    </w:p>
    <w:p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vermiştir. Bunu üzerine Ahmet Bey, “https://hastahaklari.saglik.gov.tr” adresi üzerinden hastane ve başhekimlikten</w:t>
      </w:r>
    </w:p>
    <w:p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 xml:space="preserve">şikâyetçi olmuştur. Böylelikle konu ve şikâyet Sağlık Bakanlığına ulaşmış ve inceleme altına </w:t>
      </w:r>
      <w:r>
        <w:rPr>
          <w:rFonts w:ascii="Calibri" w:hAnsi="Calibri" w:cs="Calibri"/>
          <w:b/>
        </w:rPr>
        <w:t xml:space="preserve">  </w:t>
      </w:r>
      <w:r w:rsidRPr="00357D32">
        <w:rPr>
          <w:rFonts w:ascii="Calibri" w:hAnsi="Calibri" w:cs="Calibri"/>
          <w:b/>
        </w:rPr>
        <w:t>alınmıştır.</w:t>
      </w:r>
    </w:p>
    <w:p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Ahmet Bey aynı zamanda Başbakanlık İletişim Merkezi (BİMER) hattı 150’yi doğrudan arayarak ilgili</w:t>
      </w:r>
    </w:p>
    <w:p w:rsidR="00AE5F86" w:rsidRDefault="00AE5F86" w:rsidP="00AE5F86">
      <w:pPr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kurum ve görevliler hakkında şikâyetçi olmuştur</w:t>
      </w:r>
      <w:r>
        <w:rPr>
          <w:rFonts w:ascii="Calibri" w:hAnsi="Calibri" w:cs="Calibri"/>
          <w:b/>
        </w:rPr>
        <w:t>.</w:t>
      </w:r>
    </w:p>
    <w:p w:rsidR="00AE5F86" w:rsidRPr="000E6436" w:rsidRDefault="003A7D24" w:rsidP="00AE5F8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B-  </w:t>
      </w:r>
      <w:r w:rsidR="00AE5F86" w:rsidRPr="000E6436">
        <w:rPr>
          <w:rFonts w:ascii="Arial" w:hAnsi="Arial" w:cs="Arial"/>
          <w:b/>
          <w:bCs/>
          <w:color w:val="000000"/>
        </w:rPr>
        <w:t>Aşağıda verilen ifadelerden doğru olanların başına “D”, yanlış olanların başına “Y” yazınız.</w:t>
      </w:r>
      <w:r w:rsidR="00AE5F86" w:rsidRPr="00AE5F86">
        <w:rPr>
          <w:rFonts w:ascii="Arial" w:hAnsi="Arial" w:cs="Arial"/>
          <w:b/>
          <w:bCs/>
          <w:color w:val="000000"/>
        </w:rPr>
        <w:t xml:space="preserve"> </w:t>
      </w:r>
      <w:r w:rsidR="00AE5F86" w:rsidRPr="000E6436">
        <w:rPr>
          <w:rFonts w:ascii="Arial" w:hAnsi="Arial" w:cs="Arial"/>
          <w:b/>
          <w:bCs/>
          <w:color w:val="000000"/>
        </w:rPr>
        <w:t>Yanlış olduğunu düşündüğünüz ifadelerin altındaki boşluğa doğrusunu yazınız</w:t>
      </w:r>
    </w:p>
    <w:p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 xml:space="preserve"> (</w:t>
      </w:r>
      <w:r>
        <w:rPr>
          <w:rFonts w:ascii="Calibri" w:hAnsi="Calibri" w:cs="Calibri"/>
          <w:b/>
        </w:rPr>
        <w:t xml:space="preserve">       </w:t>
      </w:r>
      <w:r w:rsidRPr="00357D32">
        <w:rPr>
          <w:rFonts w:ascii="Calibri" w:hAnsi="Calibri" w:cs="Calibri"/>
          <w:b/>
        </w:rPr>
        <w:t xml:space="preserve"> ) 1. Kültürü oluşturan dil, din ve tarih gibi unsurlar toplumsal birlikteliğin oluşmasına katkı sağlar.</w:t>
      </w:r>
    </w:p>
    <w:p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……………………………………………………………………………………………………............................………........…………</w:t>
      </w:r>
    </w:p>
    <w:p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(</w:t>
      </w:r>
      <w:r>
        <w:rPr>
          <w:rFonts w:ascii="Calibri" w:hAnsi="Calibri" w:cs="Calibri"/>
          <w:b/>
        </w:rPr>
        <w:t xml:space="preserve">        </w:t>
      </w:r>
      <w:r w:rsidRPr="00357D32">
        <w:rPr>
          <w:rFonts w:ascii="Calibri" w:hAnsi="Calibri" w:cs="Calibri"/>
          <w:b/>
        </w:rPr>
        <w:t xml:space="preserve"> ) 2. Bir öğrencinin eğitimini tamamlayarak doktor olması sosyal rollerin zaman içinde değişebileceğini</w:t>
      </w:r>
      <w:r>
        <w:rPr>
          <w:rFonts w:ascii="Calibri" w:hAnsi="Calibri" w:cs="Calibri"/>
          <w:b/>
        </w:rPr>
        <w:t xml:space="preserve">  gösterir.</w:t>
      </w:r>
    </w:p>
    <w:p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……………………………………………………………………………………………………............................………........…………</w:t>
      </w:r>
    </w:p>
    <w:p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(</w:t>
      </w:r>
      <w:r>
        <w:rPr>
          <w:rFonts w:ascii="Calibri" w:hAnsi="Calibri" w:cs="Calibri"/>
          <w:b/>
        </w:rPr>
        <w:t xml:space="preserve">         </w:t>
      </w:r>
      <w:r w:rsidRPr="00357D32">
        <w:rPr>
          <w:rFonts w:ascii="Calibri" w:hAnsi="Calibri" w:cs="Calibri"/>
          <w:b/>
        </w:rPr>
        <w:t xml:space="preserve"> ) 3. Ön yargı toplumda uyum içinde yaşayabilmemizi sağlar.</w:t>
      </w:r>
    </w:p>
    <w:p w:rsidR="003930A8" w:rsidRDefault="00AE5F86" w:rsidP="003930A8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……………………………………………………………………………………………………............................………........………</w:t>
      </w:r>
      <w:r w:rsidRPr="00AE5F86">
        <w:rPr>
          <w:rFonts w:ascii="Calibri" w:hAnsi="Calibri" w:cs="Calibri"/>
          <w:b/>
        </w:rPr>
        <w:t xml:space="preserve">  </w:t>
      </w:r>
    </w:p>
    <w:p w:rsidR="003930A8" w:rsidRPr="00357D32" w:rsidRDefault="00AE5F86" w:rsidP="003930A8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……</w:t>
      </w:r>
      <w:r w:rsidR="003930A8" w:rsidRPr="00357D32">
        <w:rPr>
          <w:rFonts w:ascii="Calibri" w:hAnsi="Calibri" w:cs="Calibri"/>
          <w:b/>
        </w:rPr>
        <w:t>(</w:t>
      </w:r>
      <w:r w:rsidR="003930A8">
        <w:rPr>
          <w:rFonts w:ascii="Calibri" w:hAnsi="Calibri" w:cs="Calibri"/>
          <w:b/>
        </w:rPr>
        <w:t xml:space="preserve">         </w:t>
      </w:r>
      <w:r w:rsidR="003930A8" w:rsidRPr="00357D32">
        <w:rPr>
          <w:rFonts w:ascii="Calibri" w:hAnsi="Calibri" w:cs="Calibri"/>
          <w:b/>
        </w:rPr>
        <w:t xml:space="preserve"> ) 4. Herhangi bir sorunla karşılaştığımızda bu sorunu görmezden gelmeliyiz.</w:t>
      </w:r>
    </w:p>
    <w:p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………………………………………………………………………………………………............................………........…………</w:t>
      </w:r>
    </w:p>
    <w:p w:rsidR="00AE5F86" w:rsidRPr="00357D32" w:rsidRDefault="00AE5F86" w:rsidP="00AE5F8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 xml:space="preserve">( </w:t>
      </w:r>
      <w:r>
        <w:rPr>
          <w:rFonts w:ascii="Calibri" w:hAnsi="Calibri" w:cs="Calibri"/>
          <w:b/>
        </w:rPr>
        <w:t xml:space="preserve">        </w:t>
      </w:r>
      <w:r w:rsidRPr="00357D32">
        <w:rPr>
          <w:rFonts w:ascii="Calibri" w:hAnsi="Calibri" w:cs="Calibri"/>
          <w:b/>
        </w:rPr>
        <w:t>) 5. Toplumsal yardımlaşma ve dayanışma birlik ve beraberliğimize katkı sağlar.</w:t>
      </w:r>
    </w:p>
    <w:p w:rsidR="00AE5F86" w:rsidRDefault="00AE5F86" w:rsidP="00AE5F86">
      <w:pPr>
        <w:rPr>
          <w:rFonts w:ascii="Calibri" w:hAnsi="Calibri" w:cs="Calibri"/>
          <w:b/>
        </w:rPr>
      </w:pPr>
      <w:r w:rsidRPr="00357D32">
        <w:rPr>
          <w:rFonts w:ascii="Calibri" w:hAnsi="Calibri" w:cs="Calibri"/>
          <w:b/>
        </w:rPr>
        <w:t>……………………………………………………………………………………………………............................………........</w:t>
      </w:r>
      <w:r>
        <w:rPr>
          <w:rFonts w:ascii="Calibri" w:hAnsi="Calibri" w:cs="Calibri"/>
          <w:b/>
        </w:rPr>
        <w:t>………</w:t>
      </w:r>
    </w:p>
    <w:p w:rsidR="00D25180" w:rsidRDefault="00D25180"/>
    <w:p w:rsidR="00AE5F86" w:rsidRDefault="00AE5F86"/>
    <w:p w:rsidR="00AE5F86" w:rsidRDefault="007A541F">
      <w:r w:rsidRPr="007A541F">
        <w:rPr>
          <w:rFonts w:ascii="Calibri" w:hAnsi="Calibri" w:cs="Calibri"/>
          <w:b/>
          <w:noProof/>
          <w:lang w:eastAsia="tr-TR"/>
        </w:rPr>
        <w:lastRenderedPageBreak/>
        <w:pict>
          <v:rect id="Dikdörtgen 3" o:spid="_x0000_s1026" style="position:absolute;margin-left:-34.1pt;margin-top:-47.6pt;width:52.5pt;height:34.5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" fillcolor="white [3201]" strokecolor="black [3200]" strokeweight="2pt">
            <v:textbox>
              <w:txbxContent>
                <w:p w:rsidR="003A7D24" w:rsidRPr="003A7D24" w:rsidRDefault="003A7D24" w:rsidP="003A7D24">
                  <w:pPr>
                    <w:jc w:val="center"/>
                    <w:rPr>
                      <w:b/>
                      <w:sz w:val="40"/>
                    </w:rPr>
                  </w:pPr>
                  <w:r w:rsidRPr="003A7D24">
                    <w:rPr>
                      <w:b/>
                      <w:sz w:val="40"/>
                    </w:rPr>
                    <w:t>C</w:t>
                  </w:r>
                </w:p>
              </w:txbxContent>
            </v:textbox>
          </v:rect>
        </w:pict>
      </w:r>
      <w:r w:rsidRPr="007A541F">
        <w:rPr>
          <w:rFonts w:ascii="Calibri" w:hAnsi="Calibri" w:cs="Calibri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7" type="#_x0000_t202" style="position:absolute;margin-left:233.65pt;margin-top:-31.1pt;width:270pt;height:162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" fillcolor="white [3201]" strokeweight=".5pt">
            <v:textbox>
              <w:txbxContent>
                <w:p w:rsidR="003930A8" w:rsidRDefault="003930A8" w:rsidP="003930A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NewRomanPS-ItalicMT" w:hAnsi="TimesNewRomanPS-ItalicMT" w:cs="TimesNewRomanPS-ItalicMT"/>
                      <w:i/>
                      <w:iCs/>
                    </w:rPr>
                  </w:pPr>
                  <w:r>
                    <w:rPr>
                      <w:rFonts w:ascii="TimesNewRomanPS-ItalicMT" w:hAnsi="TimesNewRomanPS-ItalicMT" w:cs="TimesNewRomanPS-ItalicMT"/>
                      <w:i/>
                      <w:iCs/>
                    </w:rPr>
                    <w:t>Otizmli çocuklara kendilerini geliştirmek için fırsat verilmesi gerektiğini belirten anne, bu çocuklara</w:t>
                  </w:r>
                </w:p>
                <w:p w:rsidR="003930A8" w:rsidRDefault="003930A8" w:rsidP="003930A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NewRomanPS-ItalicMT" w:hAnsi="TimesNewRomanPS-ItalicMT" w:cs="TimesNewRomanPS-ItalicMT"/>
                      <w:i/>
                      <w:iCs/>
                    </w:rPr>
                  </w:pPr>
                  <w:r>
                    <w:rPr>
                      <w:rFonts w:ascii="TimesNewRomanPS-ItalicMT" w:hAnsi="TimesNewRomanPS-ItalicMT" w:cs="TimesNewRomanPS-ItalicMT"/>
                      <w:i/>
                      <w:iCs/>
                    </w:rPr>
                    <w:t>fırsat verildiği takdirde çok şey başaracaklarını dile getirdi. Anne, “Otizmli çocuklarımızın özelliği bizi</w:t>
                  </w:r>
                </w:p>
                <w:p w:rsidR="003930A8" w:rsidRDefault="003930A8" w:rsidP="003930A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NewRomanPS-ItalicMT" w:hAnsi="TimesNewRomanPS-ItalicMT" w:cs="TimesNewRomanPS-ItalicMT"/>
                      <w:i/>
                      <w:iCs/>
                    </w:rPr>
                  </w:pPr>
                  <w:r>
                    <w:rPr>
                      <w:rFonts w:ascii="TimesNewRomanPS-ItalicMT" w:hAnsi="TimesNewRomanPS-ItalicMT" w:cs="TimesNewRomanPS-ItalicMT"/>
                      <w:i/>
                      <w:iCs/>
                    </w:rPr>
                    <w:t>anlayamamaları, bizi anladıkları an olay bitecek. Onlara kendimizi anlatmamız lazım, çocuklarımızı</w:t>
                  </w:r>
                </w:p>
                <w:p w:rsidR="003930A8" w:rsidRDefault="003930A8" w:rsidP="003930A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NewRomanPS-ItalicMT" w:hAnsi="TimesNewRomanPS-ItalicMT" w:cs="TimesNewRomanPS-ItalicMT"/>
                      <w:i/>
                      <w:iCs/>
                    </w:rPr>
                  </w:pPr>
                  <w:r>
                    <w:rPr>
                      <w:rFonts w:ascii="TimesNewRomanPS-ItalicMT" w:hAnsi="TimesNewRomanPS-ItalicMT" w:cs="TimesNewRomanPS-ItalicMT"/>
                      <w:i/>
                      <w:iCs/>
                    </w:rPr>
                    <w:t>saklamak, gizlemek, üstünü örtmek değil. Çocuklar saklandıkça, iyi yerlere gelen örnekleri görülmedikçe</w:t>
                  </w:r>
                </w:p>
                <w:p w:rsidR="003930A8" w:rsidRDefault="003930A8" w:rsidP="003930A8">
                  <w:r>
                    <w:rPr>
                      <w:rFonts w:ascii="TimesNewRomanPS-ItalicMT" w:hAnsi="TimesNewRomanPS-ItalicMT" w:cs="TimesNewRomanPS-ItalicMT"/>
                      <w:i/>
                      <w:iCs/>
                    </w:rPr>
                    <w:t>bu ön yargılar devam edecektir.” şeklinde anlatıyor.</w:t>
                  </w:r>
                </w:p>
              </w:txbxContent>
            </v:textbox>
          </v:shape>
        </w:pict>
      </w:r>
      <w:r w:rsidR="003930A8">
        <w:rPr>
          <w:rFonts w:ascii="Calibri" w:hAnsi="Calibri" w:cs="Calibri"/>
          <w:b/>
          <w:noProof/>
          <w:lang w:eastAsia="tr-TR"/>
        </w:rPr>
        <w:drawing>
          <wp:inline distT="0" distB="0" distL="0" distR="0">
            <wp:extent cx="2642321" cy="1466850"/>
            <wp:effectExtent l="0" t="0" r="571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689" cy="147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F86" w:rsidRDefault="00AE5F86"/>
    <w:p w:rsidR="003930A8" w:rsidRPr="003930A8" w:rsidRDefault="003930A8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  <w:r w:rsidRPr="003930A8">
        <w:rPr>
          <w:rFonts w:ascii="TimesNewRomanPS-BoldMT" w:hAnsi="TimesNewRomanPS-BoldMT" w:cs="TimesNewRomanPS-BoldMT"/>
          <w:b/>
          <w:bCs/>
          <w:color w:val="000000" w:themeColor="text1"/>
        </w:rPr>
        <w:t>1. Anne, otizmli çocuklara karşı gösterilen hangi davranışlardan rahatsız olmaktadır?</w:t>
      </w:r>
    </w:p>
    <w:p w:rsidR="003930A8" w:rsidRDefault="003930A8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  <w:r w:rsidRPr="003930A8">
        <w:rPr>
          <w:rFonts w:ascii="TimesNewRomanPS-BoldMT" w:hAnsi="TimesNewRomanPS-BoldMT" w:cs="TimesNewRomanPS-BoldMT"/>
          <w:b/>
          <w:bCs/>
          <w:color w:val="000000" w:themeColor="text1"/>
        </w:rPr>
        <w:t>Yazınız?</w:t>
      </w:r>
    </w:p>
    <w:p w:rsidR="003A7D24" w:rsidRDefault="003A7D24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</w:p>
    <w:p w:rsidR="003A7D24" w:rsidRDefault="003A7D24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</w:p>
    <w:p w:rsidR="003A7D24" w:rsidRPr="003930A8" w:rsidRDefault="003A7D24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</w:p>
    <w:p w:rsidR="003930A8" w:rsidRPr="003930A8" w:rsidRDefault="003930A8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  <w:r w:rsidRPr="003930A8">
        <w:rPr>
          <w:rFonts w:ascii="TimesNewRomanPS-BoldMT" w:hAnsi="TimesNewRomanPS-BoldMT" w:cs="TimesNewRomanPS-BoldMT"/>
          <w:b/>
          <w:bCs/>
          <w:color w:val="000000" w:themeColor="text1"/>
        </w:rPr>
        <w:t>2. Yaşadığınız çevrede özel gereksinimi olan bireyler var mıdır? Bu bireylere karşı nasıl davranmamız  gerektiğini açıklayınız.</w:t>
      </w:r>
    </w:p>
    <w:p w:rsidR="003930A8" w:rsidRPr="003930A8" w:rsidRDefault="003930A8" w:rsidP="003930A8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 w:themeColor="text1"/>
          <w:sz w:val="16"/>
          <w:szCs w:val="16"/>
        </w:rPr>
      </w:pPr>
    </w:p>
    <w:p w:rsidR="003A7D24" w:rsidRDefault="003A7D24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</w:p>
    <w:p w:rsidR="003A7D24" w:rsidRDefault="003A7D24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</w:p>
    <w:p w:rsidR="003930A8" w:rsidRDefault="003A7D24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  <w:r>
        <w:rPr>
          <w:rFonts w:ascii="TimesNewRomanPS-BoldMT" w:hAnsi="TimesNewRomanPS-BoldMT" w:cs="TimesNewRomanPS-BoldMT"/>
          <w:b/>
          <w:bCs/>
          <w:color w:val="000000" w:themeColor="text1"/>
        </w:rPr>
        <w:t xml:space="preserve">D.  </w:t>
      </w:r>
      <w:r w:rsidRPr="003A7D24">
        <w:rPr>
          <w:rFonts w:ascii="TimesNewRomanPS-BoldMT" w:hAnsi="TimesNewRomanPS-BoldMT" w:cs="TimesNewRomanPS-BoldMT"/>
          <w:b/>
          <w:bCs/>
          <w:color w:val="000000" w:themeColor="text1"/>
        </w:rPr>
        <w:t>Yardımlaşma ve Day</w:t>
      </w:r>
      <w:r w:rsidR="00730FB1">
        <w:rPr>
          <w:rFonts w:ascii="TimesNewRomanPS-BoldMT" w:hAnsi="TimesNewRomanPS-BoldMT" w:cs="TimesNewRomanPS-BoldMT"/>
          <w:b/>
          <w:bCs/>
          <w:color w:val="000000" w:themeColor="text1"/>
        </w:rPr>
        <w:t xml:space="preserve">anışmanın Faydalarından  aşağıdaki kutucuklara  yazınız? </w:t>
      </w:r>
      <w:r w:rsidR="00334763">
        <w:rPr>
          <w:rFonts w:ascii="TimesNewRomanPS-BoldMT" w:hAnsi="TimesNewRomanPS-BoldMT" w:cs="TimesNewRomanPS-BoldMT"/>
          <w:b/>
          <w:bCs/>
          <w:color w:val="000000" w:themeColor="text1"/>
        </w:rPr>
        <w:t>8 PUAN</w:t>
      </w:r>
    </w:p>
    <w:p w:rsidR="003A7D24" w:rsidRDefault="007A541F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  <w:r>
        <w:rPr>
          <w:rFonts w:ascii="TimesNewRomanPS-BoldMT" w:hAnsi="TimesNewRomanPS-BoldMT" w:cs="TimesNewRomanPS-BoldMT"/>
          <w:b/>
          <w:bCs/>
          <w:noProof/>
          <w:color w:val="000000" w:themeColor="text1"/>
          <w:lang w:eastAsia="tr-TR"/>
        </w:rPr>
        <w:pict>
          <v:roundrect id="Yuvarlatılmış Dikdörtgen 7" o:spid="_x0000_s1031" style="position:absolute;margin-left:268.15pt;margin-top:9.5pt;width:213pt;height:59.25pt;z-index:2516674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" fillcolor="white [3201]" strokecolor="black [3200]" strokeweight="2pt"/>
        </w:pict>
      </w:r>
    </w:p>
    <w:p w:rsidR="00730FB1" w:rsidRDefault="007A541F" w:rsidP="003930A8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 w:themeColor="text1"/>
        </w:rPr>
      </w:pPr>
      <w:r>
        <w:rPr>
          <w:rFonts w:ascii="TimesNewRomanPS-BoldMT" w:hAnsi="TimesNewRomanPS-BoldMT" w:cs="TimesNewRomanPS-BoldMT"/>
          <w:b/>
          <w:bCs/>
          <w:noProof/>
          <w:color w:val="000000" w:themeColor="text1"/>
          <w:lang w:eastAsia="tr-TR"/>
        </w:rPr>
        <w:pict>
          <v:roundrect id="Yuvarlatılmış Dikdörtgen 5" o:spid="_x0000_s1030" style="position:absolute;margin-left:4.9pt;margin-top:78.6pt;width:213pt;height:59.25pt;z-index:2516633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" fillcolor="white [3201]" strokecolor="black [3200]" strokeweight="2pt"/>
        </w:pict>
      </w:r>
      <w:r>
        <w:rPr>
          <w:rFonts w:ascii="TimesNewRomanPS-BoldMT" w:hAnsi="TimesNewRomanPS-BoldMT" w:cs="TimesNewRomanPS-BoldMT"/>
          <w:b/>
          <w:bCs/>
          <w:noProof/>
          <w:color w:val="000000" w:themeColor="text1"/>
          <w:lang w:eastAsia="tr-TR"/>
        </w:rPr>
        <w:pict>
          <v:roundrect id="Yuvarlatılmış Dikdörtgen 6" o:spid="_x0000_s1029" style="position:absolute;margin-left:278.65pt;margin-top:74.85pt;width:213pt;height:59.25pt;z-index:2516654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" fillcolor="white [3201]" strokecolor="black [3200]" strokeweight="2pt"/>
        </w:pict>
      </w:r>
      <w:r>
        <w:rPr>
          <w:rFonts w:ascii="TimesNewRomanPS-BoldMT" w:hAnsi="TimesNewRomanPS-BoldMT" w:cs="TimesNewRomanPS-BoldMT"/>
          <w:b/>
          <w:bCs/>
          <w:noProof/>
          <w:color w:val="000000" w:themeColor="text1"/>
          <w:lang w:eastAsia="tr-TR"/>
        </w:rPr>
        <w:pict>
          <v:roundrect id="Yuvarlatılmış Dikdörtgen 4" o:spid="_x0000_s1028" style="position:absolute;margin-left:4.9pt;margin-top:7.35pt;width:213pt;height:59.25pt;z-index:2516613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" fillcolor="white [3201]" strokecolor="black [3200]" strokeweight="2pt"/>
        </w:pict>
      </w:r>
    </w:p>
    <w:p w:rsidR="00730FB1" w:rsidRPr="00730FB1" w:rsidRDefault="00730FB1" w:rsidP="00730FB1">
      <w:pPr>
        <w:rPr>
          <w:rFonts w:ascii="TimesNewRomanPS-BoldMT" w:hAnsi="TimesNewRomanPS-BoldMT" w:cs="TimesNewRomanPS-BoldMT"/>
        </w:rPr>
      </w:pPr>
    </w:p>
    <w:p w:rsidR="00730FB1" w:rsidRPr="00730FB1" w:rsidRDefault="00730FB1" w:rsidP="00730FB1">
      <w:pPr>
        <w:rPr>
          <w:rFonts w:ascii="TimesNewRomanPS-BoldMT" w:hAnsi="TimesNewRomanPS-BoldMT" w:cs="TimesNewRomanPS-BoldMT"/>
        </w:rPr>
      </w:pPr>
    </w:p>
    <w:p w:rsidR="00730FB1" w:rsidRPr="00730FB1" w:rsidRDefault="00730FB1" w:rsidP="00730FB1">
      <w:pPr>
        <w:rPr>
          <w:rFonts w:ascii="TimesNewRomanPS-BoldMT" w:hAnsi="TimesNewRomanPS-BoldMT" w:cs="TimesNewRomanPS-BoldMT"/>
        </w:rPr>
      </w:pPr>
    </w:p>
    <w:p w:rsidR="00730FB1" w:rsidRPr="00730FB1" w:rsidRDefault="00730FB1" w:rsidP="00730FB1">
      <w:pPr>
        <w:rPr>
          <w:rFonts w:ascii="TimesNewRomanPS-BoldMT" w:hAnsi="TimesNewRomanPS-BoldMT" w:cs="TimesNewRomanPS-BoldMT"/>
        </w:rPr>
      </w:pPr>
    </w:p>
    <w:p w:rsidR="00730FB1" w:rsidRPr="00730FB1" w:rsidRDefault="00730FB1" w:rsidP="00730FB1">
      <w:pPr>
        <w:rPr>
          <w:rFonts w:ascii="TimesNewRomanPS-BoldMT" w:hAnsi="TimesNewRomanPS-BoldMT" w:cs="TimesNewRomanPS-BoldMT"/>
        </w:rPr>
      </w:pPr>
    </w:p>
    <w:p w:rsidR="00730FB1" w:rsidRDefault="00730FB1" w:rsidP="00730FB1">
      <w:pPr>
        <w:rPr>
          <w:rFonts w:ascii="TimesNewRomanPS-BoldMT" w:hAnsi="TimesNewRomanPS-BoldMT" w:cs="TimesNewRomanPS-BoldMT"/>
        </w:rPr>
      </w:pPr>
    </w:p>
    <w:p w:rsidR="00730FB1" w:rsidRDefault="007350CD" w:rsidP="00730FB1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</w:rPr>
      </w:pPr>
      <w:r>
        <w:rPr>
          <w:rFonts w:ascii="TimesNewRomanPS-BoldMT" w:hAnsi="TimesNewRomanPS-BoldMT" w:cs="TimesNewRomanPS-BoldMT"/>
          <w:b/>
          <w:bCs/>
        </w:rPr>
        <w:t xml:space="preserve"> E.  </w:t>
      </w:r>
      <w:r w:rsidR="00730FB1">
        <w:rPr>
          <w:rFonts w:ascii="TimesNewRomanPS-BoldMT" w:hAnsi="TimesNewRomanPS-BoldMT" w:cs="TimesNewRomanPS-BoldMT"/>
          <w:b/>
          <w:bCs/>
        </w:rPr>
        <w:t>Aşağıdaki tabloda hak ve sorumlulukla ilgili davranışlara yer verilmiştir. Tabloda boş bırakılan  kısımları doldurunuz</w:t>
      </w:r>
      <w:r w:rsidR="00334763">
        <w:rPr>
          <w:rFonts w:ascii="TimesNewRomanPS-BoldMT" w:hAnsi="TimesNewRomanPS-BoldMT" w:cs="TimesNewRomanPS-BoldMT"/>
          <w:b/>
          <w:bCs/>
        </w:rPr>
        <w:t xml:space="preserve">. 8 PUAN </w:t>
      </w:r>
    </w:p>
    <w:p w:rsidR="00730FB1" w:rsidRDefault="00730FB1" w:rsidP="00730FB1">
      <w:pPr>
        <w:rPr>
          <w:rFonts w:ascii="TimesNewRomanPS-BoldMT" w:hAnsi="TimesNewRomanPS-BoldMT" w:cs="TimesNewRomanPS-BoldMT"/>
          <w:b/>
          <w:bCs/>
        </w:rPr>
      </w:pPr>
    </w:p>
    <w:tbl>
      <w:tblPr>
        <w:tblStyle w:val="TabloKlavuzu"/>
        <w:tblW w:w="0" w:type="auto"/>
        <w:tblLook w:val="04A0"/>
      </w:tblPr>
      <w:tblGrid>
        <w:gridCol w:w="4606"/>
        <w:gridCol w:w="4606"/>
      </w:tblGrid>
      <w:tr w:rsidR="00730FB1" w:rsidTr="00730FB1">
        <w:tc>
          <w:tcPr>
            <w:tcW w:w="4606" w:type="dxa"/>
          </w:tcPr>
          <w:p w:rsidR="00730FB1" w:rsidRPr="007350CD" w:rsidRDefault="00730FB1" w:rsidP="007350CD">
            <w:pPr>
              <w:jc w:val="center"/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>HAKKIM</w:t>
            </w:r>
          </w:p>
        </w:tc>
        <w:tc>
          <w:tcPr>
            <w:tcW w:w="4606" w:type="dxa"/>
          </w:tcPr>
          <w:p w:rsidR="00730FB1" w:rsidRPr="007350CD" w:rsidRDefault="00730FB1" w:rsidP="007350CD">
            <w:pPr>
              <w:jc w:val="center"/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>SORUMLULUĞUM</w:t>
            </w:r>
          </w:p>
        </w:tc>
      </w:tr>
      <w:tr w:rsidR="00730FB1" w:rsidTr="00730FB1">
        <w:tc>
          <w:tcPr>
            <w:tcW w:w="4606" w:type="dxa"/>
          </w:tcPr>
          <w:p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>Toplu taşıma araçlarına binmek</w:t>
            </w:r>
          </w:p>
        </w:tc>
        <w:tc>
          <w:tcPr>
            <w:tcW w:w="4606" w:type="dxa"/>
          </w:tcPr>
          <w:p w:rsidR="00730FB1" w:rsidRPr="007350CD" w:rsidRDefault="007350CD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 xml:space="preserve"> Kurallara  uymak</w:t>
            </w:r>
          </w:p>
        </w:tc>
      </w:tr>
      <w:tr w:rsidR="00730FB1" w:rsidTr="00730FB1">
        <w:tc>
          <w:tcPr>
            <w:tcW w:w="4606" w:type="dxa"/>
          </w:tcPr>
          <w:p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</w:p>
        </w:tc>
        <w:tc>
          <w:tcPr>
            <w:tcW w:w="4606" w:type="dxa"/>
          </w:tcPr>
          <w:p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>Komşuları  rahatsız  etmemek</w:t>
            </w:r>
          </w:p>
        </w:tc>
      </w:tr>
      <w:tr w:rsidR="00730FB1" w:rsidTr="00730FB1">
        <w:tc>
          <w:tcPr>
            <w:tcW w:w="4606" w:type="dxa"/>
          </w:tcPr>
          <w:p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>Beslenmek, barınmak , sevilmek</w:t>
            </w:r>
          </w:p>
        </w:tc>
        <w:tc>
          <w:tcPr>
            <w:tcW w:w="4606" w:type="dxa"/>
          </w:tcPr>
          <w:p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</w:p>
        </w:tc>
      </w:tr>
      <w:tr w:rsidR="00730FB1" w:rsidTr="00730FB1">
        <w:tc>
          <w:tcPr>
            <w:tcW w:w="4606" w:type="dxa"/>
          </w:tcPr>
          <w:p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</w:p>
        </w:tc>
        <w:tc>
          <w:tcPr>
            <w:tcW w:w="4606" w:type="dxa"/>
          </w:tcPr>
          <w:p w:rsidR="00730FB1" w:rsidRPr="007350CD" w:rsidRDefault="007350CD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>Çevreyi  temiz  tutmak</w:t>
            </w:r>
          </w:p>
        </w:tc>
      </w:tr>
      <w:tr w:rsidR="00730FB1" w:rsidTr="00730FB1">
        <w:tc>
          <w:tcPr>
            <w:tcW w:w="4606" w:type="dxa"/>
          </w:tcPr>
          <w:p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>Evcil hayvan  beslemek</w:t>
            </w:r>
          </w:p>
        </w:tc>
        <w:tc>
          <w:tcPr>
            <w:tcW w:w="4606" w:type="dxa"/>
          </w:tcPr>
          <w:p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</w:p>
        </w:tc>
      </w:tr>
      <w:tr w:rsidR="00730FB1" w:rsidTr="00730FB1">
        <w:tc>
          <w:tcPr>
            <w:tcW w:w="4606" w:type="dxa"/>
          </w:tcPr>
          <w:p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</w:p>
        </w:tc>
        <w:tc>
          <w:tcPr>
            <w:tcW w:w="4606" w:type="dxa"/>
          </w:tcPr>
          <w:p w:rsidR="00730FB1" w:rsidRPr="007350CD" w:rsidRDefault="007350CD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>Vergi  vermek</w:t>
            </w:r>
          </w:p>
        </w:tc>
      </w:tr>
      <w:tr w:rsidR="00730FB1" w:rsidTr="00730FB1">
        <w:tc>
          <w:tcPr>
            <w:tcW w:w="4606" w:type="dxa"/>
          </w:tcPr>
          <w:p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  <w:r w:rsidRPr="007350CD">
              <w:rPr>
                <w:rFonts w:ascii="TimesNewRomanPS-BoldMT" w:hAnsi="TimesNewRomanPS-BoldMT" w:cs="TimesNewRomanPS-BoldMT"/>
                <w:b/>
                <w:bCs/>
                <w:sz w:val="24"/>
              </w:rPr>
              <w:t>Bir  işte  çalışmak</w:t>
            </w:r>
          </w:p>
        </w:tc>
        <w:tc>
          <w:tcPr>
            <w:tcW w:w="4606" w:type="dxa"/>
          </w:tcPr>
          <w:p w:rsidR="00730FB1" w:rsidRPr="007350CD" w:rsidRDefault="00730FB1" w:rsidP="00730FB1">
            <w:pPr>
              <w:rPr>
                <w:rFonts w:ascii="TimesNewRomanPS-BoldMT" w:hAnsi="TimesNewRomanPS-BoldMT" w:cs="TimesNewRomanPS-BoldMT"/>
                <w:b/>
                <w:bCs/>
                <w:sz w:val="24"/>
              </w:rPr>
            </w:pPr>
          </w:p>
        </w:tc>
      </w:tr>
    </w:tbl>
    <w:p w:rsidR="003A7D24" w:rsidRDefault="00730FB1" w:rsidP="00730FB1">
      <w:pPr>
        <w:rPr>
          <w:rFonts w:ascii="TimesNewRomanPS-BoldMT" w:hAnsi="TimesNewRomanPS-BoldMT" w:cs="TimesNewRomanPS-BoldMT"/>
          <w:b/>
          <w:bCs/>
        </w:rPr>
      </w:pPr>
      <w:r>
        <w:rPr>
          <w:rFonts w:ascii="TimesNewRomanPS-BoldMT" w:hAnsi="TimesNewRomanPS-BoldMT" w:cs="TimesNewRomanPS-BoldMT"/>
          <w:b/>
          <w:bCs/>
        </w:rPr>
        <w:t>.</w:t>
      </w:r>
    </w:p>
    <w:p w:rsidR="007350CD" w:rsidRDefault="007350CD" w:rsidP="00730FB1">
      <w:pPr>
        <w:rPr>
          <w:rFonts w:ascii="TimesNewRomanPS-BoldMT" w:hAnsi="TimesNewRomanPS-BoldMT" w:cs="TimesNewRomanPS-BoldMT"/>
          <w:b/>
          <w:bCs/>
        </w:rPr>
      </w:pPr>
    </w:p>
    <w:p w:rsidR="007350CD" w:rsidRDefault="007350CD" w:rsidP="00730FB1">
      <w:pPr>
        <w:rPr>
          <w:rFonts w:ascii="TimesNewRomanPS-BoldMT" w:hAnsi="TimesNewRomanPS-BoldMT" w:cs="TimesNewRomanPS-BoldMT"/>
          <w:b/>
          <w:bCs/>
        </w:rPr>
      </w:pPr>
    </w:p>
    <w:p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t>AŞAĞIDAKİ SORULARIN DOĞRU CEVAPLARINI İŞARETLEYİNİZ.</w:t>
      </w:r>
    </w:p>
    <w:p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t>1. Aşağıdakilerden hangisi sorunlarımızın çözümünde  kullanacağımız yöntemlerden biri olamaz?</w:t>
      </w:r>
    </w:p>
    <w:p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t>A) Yetkili kurumlara başvurarak çözmeye çalışmak</w:t>
      </w:r>
    </w:p>
    <w:p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t>B) Sorunuyla ilgili dilekçe vermek</w:t>
      </w:r>
    </w:p>
    <w:p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t>C) Bakanlık hatlarını arayarak yardım istemek</w:t>
      </w:r>
    </w:p>
    <w:p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t xml:space="preserve">D) Sorunu görmezlikten  gelmek </w:t>
      </w:r>
    </w:p>
    <w:p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t>2.</w:t>
      </w:r>
      <w:r w:rsidRPr="00791D52">
        <w:rPr>
          <w:rFonts w:ascii="Arial" w:hAnsi="Arial" w:cs="Arial"/>
        </w:rPr>
        <w:t xml:space="preserve"> </w:t>
      </w:r>
      <w:r w:rsidRPr="00791D52">
        <w:rPr>
          <w:rFonts w:ascii="Arial" w:hAnsi="Arial" w:cs="Arial"/>
          <w:b/>
          <w:bCs/>
        </w:rPr>
        <w:t>“Bir milletin kâinatı ve hayatı kendisine göre adlandırması,</w:t>
      </w:r>
    </w:p>
    <w:p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t>seslendirmesi, onu kendince yorumlamasıdır.”</w:t>
      </w:r>
    </w:p>
    <w:p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t>Yukarıdaki metinde kültürel ögelerden hangisinin  önemine vurgu yapılmıştır?</w:t>
      </w:r>
    </w:p>
    <w:p w:rsidR="007350CD" w:rsidRPr="00791D52" w:rsidRDefault="007350CD" w:rsidP="007350CD">
      <w:pPr>
        <w:rPr>
          <w:rFonts w:ascii="Arial" w:hAnsi="Arial" w:cs="Arial"/>
          <w:b/>
          <w:bCs/>
        </w:rPr>
      </w:pPr>
      <w:r w:rsidRPr="00791D52">
        <w:rPr>
          <w:rFonts w:ascii="Arial" w:hAnsi="Arial" w:cs="Arial"/>
          <w:b/>
          <w:bCs/>
        </w:rPr>
        <w:t xml:space="preserve">A) Dil                              B) Din                C) Gelenek                      D) Tarih </w:t>
      </w:r>
    </w:p>
    <w:p w:rsidR="007350CD" w:rsidRPr="005F023E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>
        <w:rPr>
          <w:rFonts w:ascii="Calibri-Bold" w:hAnsi="Calibri-Bold" w:cs="Calibri-Bold"/>
          <w:b/>
          <w:bCs/>
        </w:rPr>
        <w:t>3</w:t>
      </w:r>
      <w:r w:rsidRPr="005F023E">
        <w:rPr>
          <w:rFonts w:ascii="Calibri-Bold" w:hAnsi="Calibri-Bold" w:cs="Calibri-Bold"/>
          <w:b/>
          <w:bCs/>
          <w:sz w:val="24"/>
        </w:rPr>
        <w:t>.</w:t>
      </w:r>
      <w:r w:rsidRPr="005F023E">
        <w:rPr>
          <w:rFonts w:ascii="Calibri" w:hAnsi="Calibri" w:cs="Calibri"/>
          <w:b/>
          <w:sz w:val="24"/>
        </w:rPr>
        <w:t xml:space="preserve"> </w:t>
      </w:r>
      <w:r>
        <w:rPr>
          <w:rFonts w:ascii="Calibri" w:hAnsi="Calibri" w:cs="Calibri"/>
          <w:b/>
          <w:sz w:val="24"/>
        </w:rPr>
        <w:t xml:space="preserve">     </w:t>
      </w:r>
      <w:r w:rsidRPr="005F023E">
        <w:rPr>
          <w:rFonts w:ascii="Calibri" w:hAnsi="Calibri" w:cs="Calibri"/>
          <w:b/>
          <w:sz w:val="24"/>
        </w:rPr>
        <w:t>Bazı sosyal roller bireyin aldığı eğitim, yaptığı çalışmalar ve elde ettiği başarılar sonucunda değişir</w:t>
      </w:r>
    </w:p>
    <w:p w:rsidR="007350CD" w:rsidRPr="005F023E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sz w:val="24"/>
        </w:rPr>
      </w:pPr>
      <w:r w:rsidRPr="005F023E">
        <w:rPr>
          <w:rFonts w:ascii="Calibri-Bold" w:hAnsi="Calibri-Bold" w:cs="Calibri-Bold"/>
          <w:b/>
          <w:bCs/>
          <w:sz w:val="24"/>
        </w:rPr>
        <w:t>Buna göre;</w:t>
      </w:r>
    </w:p>
    <w:p w:rsidR="007350CD" w:rsidRPr="005F023E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 w:rsidRPr="005F023E">
        <w:rPr>
          <w:rFonts w:ascii="Calibri" w:hAnsi="Calibri" w:cs="Calibri"/>
          <w:b/>
          <w:sz w:val="24"/>
        </w:rPr>
        <w:t>I- Üniversiteden mezun olup mühendis olmak</w:t>
      </w:r>
    </w:p>
    <w:p w:rsidR="007350CD" w:rsidRPr="005F023E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 w:rsidRPr="005F023E">
        <w:rPr>
          <w:rFonts w:ascii="Calibri" w:hAnsi="Calibri" w:cs="Calibri"/>
          <w:b/>
          <w:sz w:val="24"/>
        </w:rPr>
        <w:t>II- Sınıf başkanı olmak</w:t>
      </w:r>
    </w:p>
    <w:p w:rsidR="007350CD" w:rsidRPr="005F023E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 w:rsidRPr="005F023E">
        <w:rPr>
          <w:rFonts w:ascii="Calibri" w:hAnsi="Calibri" w:cs="Calibri"/>
          <w:b/>
          <w:sz w:val="24"/>
        </w:rPr>
        <w:t>III- İzci lideri olmak</w:t>
      </w:r>
    </w:p>
    <w:p w:rsidR="007350CD" w:rsidRPr="005F023E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 w:rsidRPr="005F023E">
        <w:rPr>
          <w:rFonts w:ascii="Calibri" w:hAnsi="Calibri" w:cs="Calibri"/>
          <w:b/>
          <w:sz w:val="24"/>
        </w:rPr>
        <w:t>IV- Yeni doğan kardeşine abi ya da abla olmak</w:t>
      </w:r>
    </w:p>
    <w:p w:rsidR="007350CD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p w:rsidR="007350CD" w:rsidRPr="00520F13" w:rsidRDefault="007350CD" w:rsidP="007350C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u w:val="single"/>
        </w:rPr>
      </w:pPr>
      <w:r w:rsidRPr="00520F13">
        <w:rPr>
          <w:rFonts w:ascii="Arial" w:hAnsi="Arial" w:cs="Arial"/>
          <w:b/>
          <w:bCs/>
        </w:rPr>
        <w:t xml:space="preserve">gibi rollerden hangileri bu açıklamaya   </w:t>
      </w:r>
      <w:r w:rsidRPr="00520F13">
        <w:rPr>
          <w:rFonts w:ascii="Arial" w:hAnsi="Arial" w:cs="Arial"/>
          <w:b/>
          <w:bCs/>
          <w:u w:val="single"/>
        </w:rPr>
        <w:t>uymaz?</w:t>
      </w:r>
    </w:p>
    <w:p w:rsidR="007350CD" w:rsidRPr="00520F13" w:rsidRDefault="007350CD" w:rsidP="007350C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</w:p>
    <w:p w:rsidR="007350CD" w:rsidRDefault="007350CD" w:rsidP="007350CD">
      <w:pPr>
        <w:rPr>
          <w:rFonts w:ascii="Calibri" w:hAnsi="Calibri" w:cs="Calibri"/>
          <w:b/>
        </w:rPr>
      </w:pPr>
      <w:r w:rsidRPr="005F023E">
        <w:rPr>
          <w:rFonts w:ascii="Calibri" w:hAnsi="Calibri" w:cs="Calibri"/>
          <w:b/>
        </w:rPr>
        <w:t>A) Yalnız IV                                B) I ve II</w:t>
      </w:r>
      <w:r>
        <w:rPr>
          <w:rFonts w:ascii="Calibri" w:hAnsi="Calibri" w:cs="Calibri"/>
          <w:b/>
        </w:rPr>
        <w:t xml:space="preserve">                           </w:t>
      </w:r>
      <w:r w:rsidRPr="005F023E">
        <w:rPr>
          <w:rFonts w:ascii="Calibri" w:hAnsi="Calibri" w:cs="Calibri"/>
          <w:b/>
        </w:rPr>
        <w:t>C) II ve III                                    D) I-II ve III</w:t>
      </w:r>
    </w:p>
    <w:p w:rsidR="007350CD" w:rsidRDefault="007350CD" w:rsidP="007350CD">
      <w:pPr>
        <w:rPr>
          <w:rFonts w:ascii="Calibri" w:hAnsi="Calibri" w:cs="Calibri"/>
          <w:b/>
        </w:rPr>
      </w:pPr>
    </w:p>
    <w:p w:rsidR="007350CD" w:rsidRDefault="009F60BB" w:rsidP="007350CD">
      <w:pPr>
        <w:rPr>
          <w:rFonts w:ascii="Calibri" w:hAnsi="Calibri" w:cs="Calibri"/>
          <w:b/>
        </w:rPr>
      </w:pPr>
      <w:hyperlink r:id="rId9" w:history="1">
        <w:r w:rsidRPr="00D97BF2">
          <w:rPr>
            <w:rStyle w:val="Kpr"/>
            <w:rFonts w:ascii="Calibri" w:hAnsi="Calibri" w:cs="Calibri"/>
            <w:b/>
          </w:rPr>
          <w:t>https://www.sorubak.com</w:t>
        </w:r>
      </w:hyperlink>
      <w:r>
        <w:rPr>
          <w:rFonts w:ascii="Calibri" w:hAnsi="Calibri" w:cs="Calibri"/>
          <w:b/>
        </w:rPr>
        <w:t xml:space="preserve"> </w:t>
      </w:r>
    </w:p>
    <w:p w:rsidR="007350CD" w:rsidRDefault="007350CD" w:rsidP="007350CD">
      <w:pPr>
        <w:rPr>
          <w:rFonts w:ascii="Calibri" w:hAnsi="Calibri" w:cs="Calibri"/>
          <w:b/>
        </w:rPr>
      </w:pPr>
    </w:p>
    <w:p w:rsidR="007350CD" w:rsidRDefault="007350CD" w:rsidP="007350CD">
      <w:r>
        <w:rPr>
          <w:rFonts w:ascii="Calibri" w:hAnsi="Calibri" w:cs="Calibri"/>
          <w:b/>
        </w:rPr>
        <w:t>4.</w:t>
      </w:r>
      <w:r w:rsidRPr="00F5524F">
        <w:t xml:space="preserve"> </w:t>
      </w:r>
      <w:r w:rsidRPr="00F5524F">
        <w:rPr>
          <w:noProof/>
          <w:lang w:eastAsia="tr-TR"/>
        </w:rPr>
        <w:drawing>
          <wp:inline distT="0" distB="0" distL="0" distR="0">
            <wp:extent cx="5124450" cy="1771650"/>
            <wp:effectExtent l="0" t="0" r="0" b="0"/>
            <wp:docPr id="8" name="Resim 8" descr="http://v218.morpakampus.com/Files/S/S/6333_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v218.morpakampus.com/Files/S/S/6333_01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0CD" w:rsidRDefault="007350CD" w:rsidP="007350CD">
      <w:pPr>
        <w:rPr>
          <w:b/>
          <w:sz w:val="24"/>
        </w:rPr>
      </w:pPr>
      <w:r w:rsidRPr="00F5524F">
        <w:rPr>
          <w:b/>
          <w:sz w:val="24"/>
        </w:rPr>
        <w:t>A.</w:t>
      </w:r>
      <w:r>
        <w:rPr>
          <w:b/>
          <w:sz w:val="24"/>
        </w:rPr>
        <w:t xml:space="preserve">   Yaln</w:t>
      </w:r>
      <w:r w:rsidRPr="00F5524F">
        <w:rPr>
          <w:b/>
          <w:sz w:val="24"/>
        </w:rPr>
        <w:t xml:space="preserve">ız </w:t>
      </w:r>
      <w:r>
        <w:rPr>
          <w:b/>
          <w:sz w:val="24"/>
        </w:rPr>
        <w:t xml:space="preserve"> </w:t>
      </w:r>
      <w:r w:rsidRPr="00F5524F">
        <w:rPr>
          <w:b/>
          <w:sz w:val="24"/>
        </w:rPr>
        <w:t>I                B. I ve II                   C.  II ve III                 D. I- II ve III</w:t>
      </w:r>
    </w:p>
    <w:p w:rsidR="007350CD" w:rsidRPr="00F5524F" w:rsidRDefault="007350CD" w:rsidP="007350CD">
      <w:pPr>
        <w:rPr>
          <w:rFonts w:ascii="Calibri" w:hAnsi="Calibri" w:cs="Calibri"/>
          <w:b/>
          <w:sz w:val="24"/>
        </w:rPr>
      </w:pPr>
      <w:r>
        <w:rPr>
          <w:b/>
          <w:sz w:val="24"/>
        </w:rPr>
        <w:lastRenderedPageBreak/>
        <w:t>5.</w:t>
      </w:r>
    </w:p>
    <w:p w:rsidR="007350CD" w:rsidRDefault="007350CD" w:rsidP="007350CD">
      <w:pPr>
        <w:rPr>
          <w:rFonts w:ascii="Calibri-Bold" w:hAnsi="Calibri-Bold" w:cs="Calibri-Bold"/>
          <w:b/>
          <w:bCs/>
          <w:sz w:val="24"/>
        </w:rPr>
      </w:pPr>
      <w:r>
        <w:rPr>
          <w:noProof/>
          <w:lang w:eastAsia="tr-TR"/>
        </w:rPr>
        <w:drawing>
          <wp:inline distT="0" distB="0" distL="0" distR="0">
            <wp:extent cx="4972050" cy="1571625"/>
            <wp:effectExtent l="0" t="0" r="0" b="9525"/>
            <wp:docPr id="9" name="Resim 9" descr="http://v218.morpakampus.com/Files/S/S/6333_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v218.morpakampus.com/Files/S/S/6333_03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0CD" w:rsidRPr="00520F13" w:rsidRDefault="007350CD" w:rsidP="007350CD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A.     </w:t>
      </w:r>
      <w:r w:rsidRPr="00520F13">
        <w:rPr>
          <w:rFonts w:ascii="Arial" w:hAnsi="Arial" w:cs="Arial"/>
          <w:b/>
          <w:bCs/>
        </w:rPr>
        <w:t xml:space="preserve">Karşılıklı  saygı             </w:t>
      </w:r>
      <w:r>
        <w:rPr>
          <w:rFonts w:ascii="Arial" w:hAnsi="Arial" w:cs="Arial"/>
          <w:b/>
          <w:bCs/>
        </w:rPr>
        <w:t xml:space="preserve">                            </w:t>
      </w:r>
      <w:r w:rsidRPr="00520F13">
        <w:rPr>
          <w:rFonts w:ascii="Arial" w:hAnsi="Arial" w:cs="Arial"/>
          <w:b/>
          <w:bCs/>
        </w:rPr>
        <w:t xml:space="preserve">    B. Empati kurmak </w:t>
      </w:r>
    </w:p>
    <w:p w:rsidR="007350CD" w:rsidRPr="00520F13" w:rsidRDefault="007350CD" w:rsidP="007350CD">
      <w:pPr>
        <w:rPr>
          <w:rFonts w:ascii="Arial" w:hAnsi="Arial" w:cs="Arial"/>
          <w:b/>
          <w:bCs/>
        </w:rPr>
      </w:pPr>
      <w:r w:rsidRPr="00520F13">
        <w:rPr>
          <w:rFonts w:ascii="Arial" w:hAnsi="Arial" w:cs="Arial"/>
          <w:b/>
          <w:bCs/>
        </w:rPr>
        <w:t xml:space="preserve">C. </w:t>
      </w:r>
      <w:r>
        <w:rPr>
          <w:rFonts w:ascii="Arial" w:hAnsi="Arial" w:cs="Arial"/>
          <w:b/>
          <w:bCs/>
        </w:rPr>
        <w:t xml:space="preserve">    </w:t>
      </w:r>
      <w:r w:rsidRPr="00520F13">
        <w:rPr>
          <w:rFonts w:ascii="Arial" w:hAnsi="Arial" w:cs="Arial"/>
          <w:b/>
          <w:bCs/>
        </w:rPr>
        <w:t xml:space="preserve">Cinsiyet ayrımcılığı        </w:t>
      </w:r>
      <w:r>
        <w:rPr>
          <w:rFonts w:ascii="Arial" w:hAnsi="Arial" w:cs="Arial"/>
          <w:b/>
          <w:bCs/>
        </w:rPr>
        <w:t xml:space="preserve">                         </w:t>
      </w:r>
      <w:r w:rsidRPr="00520F13">
        <w:rPr>
          <w:rFonts w:ascii="Arial" w:hAnsi="Arial" w:cs="Arial"/>
          <w:b/>
          <w:bCs/>
        </w:rPr>
        <w:t xml:space="preserve">     D. Hoşgörü</w:t>
      </w:r>
      <w:r>
        <w:rPr>
          <w:rFonts w:ascii="Arial" w:hAnsi="Arial" w:cs="Arial"/>
          <w:b/>
          <w:bCs/>
        </w:rPr>
        <w:t xml:space="preserve"> </w:t>
      </w:r>
    </w:p>
    <w:p w:rsidR="007350CD" w:rsidRPr="00520F13" w:rsidRDefault="007350CD" w:rsidP="007350CD">
      <w:pPr>
        <w:rPr>
          <w:rFonts w:ascii="Arial" w:hAnsi="Arial" w:cs="Arial"/>
          <w:b/>
          <w:bCs/>
        </w:rPr>
      </w:pPr>
      <w:r w:rsidRPr="00520F13">
        <w:rPr>
          <w:rFonts w:ascii="Arial" w:hAnsi="Arial" w:cs="Arial"/>
          <w:b/>
          <w:bCs/>
        </w:rPr>
        <w:t>6. Anadolu’da uzun  yıllar bir arada yaşamış farklı inançlara  sahip insanlar vardır. Camiler, sinagoglar, kiliseler Anadolu’nun bir çok yerinde yıllardır vardır ve var olmaya devam  edecektir.</w:t>
      </w:r>
    </w:p>
    <w:p w:rsidR="007350CD" w:rsidRPr="00520F13" w:rsidRDefault="007350CD" w:rsidP="007350CD">
      <w:pPr>
        <w:rPr>
          <w:rFonts w:ascii="Arial" w:hAnsi="Arial" w:cs="Arial"/>
          <w:b/>
          <w:bCs/>
        </w:rPr>
      </w:pPr>
      <w:r w:rsidRPr="00520F13">
        <w:rPr>
          <w:rFonts w:ascii="Arial" w:hAnsi="Arial" w:cs="Arial"/>
          <w:b/>
          <w:bCs/>
        </w:rPr>
        <w:t>Bu durum Anadolu’da aşağıdakilerden hangisinin  varlığını göstermektedir?</w:t>
      </w:r>
    </w:p>
    <w:p w:rsidR="007350CD" w:rsidRPr="00520F13" w:rsidRDefault="007350CD" w:rsidP="007350CD">
      <w:pPr>
        <w:rPr>
          <w:rFonts w:ascii="Arial" w:hAnsi="Arial" w:cs="Arial"/>
          <w:b/>
          <w:bCs/>
        </w:rPr>
      </w:pPr>
      <w:r w:rsidRPr="00520F13">
        <w:rPr>
          <w:rFonts w:ascii="Arial" w:hAnsi="Arial" w:cs="Arial"/>
          <w:b/>
          <w:bCs/>
        </w:rPr>
        <w:t xml:space="preserve">A. Empati            B. Hoşgörü               C. </w:t>
      </w:r>
      <w:r>
        <w:rPr>
          <w:rFonts w:ascii="Arial" w:hAnsi="Arial" w:cs="Arial"/>
          <w:b/>
          <w:bCs/>
        </w:rPr>
        <w:t xml:space="preserve">Kalıp yargı              D. Ön  </w:t>
      </w:r>
      <w:r w:rsidRPr="00520F13">
        <w:rPr>
          <w:rFonts w:ascii="Arial" w:hAnsi="Arial" w:cs="Arial"/>
          <w:b/>
          <w:bCs/>
        </w:rPr>
        <w:t>yargı</w:t>
      </w:r>
    </w:p>
    <w:p w:rsidR="007350CD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 w:rsidRPr="00BF79E7">
        <w:rPr>
          <w:rFonts w:ascii="Calibri" w:hAnsi="Calibri" w:cs="Calibri"/>
          <w:b/>
          <w:sz w:val="24"/>
        </w:rPr>
        <w:t>7. İlk Türk devletlerinde dokumacılık alanında</w:t>
      </w:r>
      <w:r>
        <w:rPr>
          <w:rFonts w:ascii="Calibri" w:hAnsi="Calibri" w:cs="Calibri"/>
          <w:b/>
          <w:sz w:val="24"/>
        </w:rPr>
        <w:t xml:space="preserve">  geliştiklerine </w:t>
      </w:r>
    </w:p>
    <w:p w:rsidR="007350CD" w:rsidRDefault="007350CD" w:rsidP="007350CD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>
        <w:rPr>
          <w:rFonts w:ascii="Calibri" w:hAnsi="Calibri" w:cs="Calibri"/>
          <w:b/>
          <w:sz w:val="24"/>
        </w:rPr>
        <w:t>Halı</w:t>
      </w:r>
    </w:p>
    <w:p w:rsidR="007350CD" w:rsidRDefault="007350CD" w:rsidP="007350CD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>
        <w:rPr>
          <w:rFonts w:ascii="Calibri" w:hAnsi="Calibri" w:cs="Calibri"/>
          <w:b/>
          <w:sz w:val="24"/>
        </w:rPr>
        <w:t>Kilim</w:t>
      </w:r>
    </w:p>
    <w:p w:rsidR="007350CD" w:rsidRDefault="007350CD" w:rsidP="007350CD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>
        <w:rPr>
          <w:rFonts w:ascii="Calibri" w:hAnsi="Calibri" w:cs="Calibri"/>
          <w:b/>
          <w:sz w:val="24"/>
        </w:rPr>
        <w:t>Kılıç</w:t>
      </w:r>
    </w:p>
    <w:p w:rsidR="007350CD" w:rsidRDefault="007350CD" w:rsidP="007350CD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>
        <w:rPr>
          <w:rFonts w:ascii="Calibri" w:hAnsi="Calibri" w:cs="Calibri"/>
          <w:b/>
          <w:sz w:val="24"/>
        </w:rPr>
        <w:t>Ok</w:t>
      </w:r>
    </w:p>
    <w:p w:rsidR="007350CD" w:rsidRDefault="007350CD" w:rsidP="007350CD">
      <w:pPr>
        <w:pStyle w:val="ListeParagraf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>
        <w:rPr>
          <w:rFonts w:ascii="Calibri" w:hAnsi="Calibri" w:cs="Calibri"/>
          <w:b/>
          <w:sz w:val="24"/>
        </w:rPr>
        <w:t>Eşyalarından hangileri kanıt  olarak   gösterilebilir?</w:t>
      </w:r>
    </w:p>
    <w:p w:rsidR="007350CD" w:rsidRDefault="007350CD" w:rsidP="007350CD">
      <w:pPr>
        <w:pStyle w:val="ListeParagraf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</w:p>
    <w:p w:rsidR="007350CD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>
        <w:rPr>
          <w:rFonts w:ascii="Calibri" w:hAnsi="Calibri" w:cs="Calibri"/>
          <w:b/>
          <w:sz w:val="24"/>
        </w:rPr>
        <w:t xml:space="preserve">A. I – III                        B. II- IV                   C. I – II                   D. I- II ve IV </w:t>
      </w:r>
    </w:p>
    <w:p w:rsidR="007350CD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>
        <w:rPr>
          <w:rFonts w:ascii="Calibri" w:hAnsi="Calibri" w:cs="Calibri"/>
          <w:b/>
          <w:sz w:val="24"/>
        </w:rPr>
        <w:t xml:space="preserve">8, </w:t>
      </w:r>
      <w:r>
        <w:rPr>
          <w:noProof/>
          <w:lang w:eastAsia="tr-TR"/>
        </w:rPr>
        <w:drawing>
          <wp:inline distT="0" distB="0" distL="0" distR="0">
            <wp:extent cx="5760720" cy="1920240"/>
            <wp:effectExtent l="0" t="0" r="0" b="3810"/>
            <wp:docPr id="10" name="Resim 10" descr="http://v201.morpakampus.com/Files/S/S/6336_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v201.morpakampus.com/Files/S/S/6336_10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0CD" w:rsidRPr="00BF79E7" w:rsidRDefault="007350CD" w:rsidP="007350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sz w:val="24"/>
        </w:rPr>
      </w:pPr>
      <w:r w:rsidRPr="00BF79E7">
        <w:rPr>
          <w:rFonts w:ascii="Calibri" w:hAnsi="Calibri" w:cs="Calibri"/>
          <w:b/>
          <w:sz w:val="24"/>
        </w:rPr>
        <w:t>A. Ekonomik                           B. Siyasi                           C. Kültürel                    D. Askeri</w:t>
      </w:r>
    </w:p>
    <w:p w:rsidR="007350CD" w:rsidRDefault="007350CD" w:rsidP="007350CD">
      <w:pPr>
        <w:rPr>
          <w:b/>
          <w:sz w:val="24"/>
        </w:rPr>
      </w:pPr>
    </w:p>
    <w:p w:rsidR="007350CD" w:rsidRDefault="007350CD" w:rsidP="007350CD">
      <w:pPr>
        <w:rPr>
          <w:b/>
          <w:sz w:val="24"/>
        </w:rPr>
      </w:pPr>
      <w:r>
        <w:rPr>
          <w:b/>
          <w:sz w:val="24"/>
        </w:rPr>
        <w:lastRenderedPageBreak/>
        <w:t xml:space="preserve">9. </w:t>
      </w:r>
      <w:r>
        <w:rPr>
          <w:noProof/>
          <w:lang w:eastAsia="tr-TR"/>
        </w:rPr>
        <w:drawing>
          <wp:inline distT="0" distB="0" distL="0" distR="0">
            <wp:extent cx="5760720" cy="907269"/>
            <wp:effectExtent l="0" t="0" r="0" b="7620"/>
            <wp:docPr id="11" name="Resim 11" descr="http://v208.morpakampus.com/Files/S/S/6369_0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v208.morpakampus.com/Files/S/S/6369_02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07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0CD" w:rsidRDefault="007350CD" w:rsidP="007350CD">
      <w:pPr>
        <w:rPr>
          <w:b/>
          <w:sz w:val="24"/>
        </w:rPr>
      </w:pPr>
      <w:r>
        <w:rPr>
          <w:b/>
          <w:sz w:val="24"/>
        </w:rPr>
        <w:t>A. Bulundukları coğrafyanın iklim  özelliği    B. Uğraştıkları ekonomik   faaliyetler.</w:t>
      </w:r>
    </w:p>
    <w:p w:rsidR="007350CD" w:rsidRDefault="007350CD" w:rsidP="007350CD">
      <w:pPr>
        <w:rPr>
          <w:b/>
          <w:sz w:val="24"/>
        </w:rPr>
      </w:pPr>
      <w:r>
        <w:rPr>
          <w:b/>
          <w:sz w:val="24"/>
        </w:rPr>
        <w:t>C. Kültürel  yapıları                                              D. Siyasi  baskılar</w:t>
      </w:r>
    </w:p>
    <w:p w:rsidR="007350CD" w:rsidRDefault="007350CD" w:rsidP="007350CD">
      <w:pPr>
        <w:rPr>
          <w:b/>
          <w:sz w:val="24"/>
        </w:rPr>
      </w:pPr>
      <w:r>
        <w:rPr>
          <w:b/>
          <w:sz w:val="24"/>
        </w:rPr>
        <w:t>10.</w:t>
      </w:r>
      <w:r w:rsidRPr="007D440A">
        <w:t xml:space="preserve"> </w:t>
      </w:r>
      <w:r>
        <w:rPr>
          <w:noProof/>
          <w:lang w:eastAsia="tr-TR"/>
        </w:rPr>
        <w:drawing>
          <wp:inline distT="0" distB="0" distL="0" distR="0">
            <wp:extent cx="4962525" cy="1543717"/>
            <wp:effectExtent l="0" t="0" r="0" b="0"/>
            <wp:docPr id="12" name="Resim 12" descr="http://v219.morpakampus.com/Files/S/S/6336_0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v219.morpakampus.com/Files/S/S/6336_07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6172" cy="1544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0CD" w:rsidRPr="007D440A" w:rsidRDefault="007350CD" w:rsidP="007350CD">
      <w:pPr>
        <w:ind w:firstLine="708"/>
        <w:rPr>
          <w:b/>
          <w:sz w:val="24"/>
        </w:rPr>
      </w:pPr>
      <w:r w:rsidRPr="007D440A">
        <w:rPr>
          <w:b/>
          <w:sz w:val="24"/>
        </w:rPr>
        <w:t>A Bilge Kağan zamanında  verilmiştir.     B. Köktürk Alfabesiyle  alınmıştır.</w:t>
      </w:r>
    </w:p>
    <w:p w:rsidR="007350CD" w:rsidRDefault="007350CD" w:rsidP="007350CD">
      <w:pPr>
        <w:ind w:firstLine="708"/>
        <w:rPr>
          <w:b/>
          <w:sz w:val="24"/>
        </w:rPr>
      </w:pPr>
      <w:r w:rsidRPr="007D440A">
        <w:rPr>
          <w:b/>
          <w:sz w:val="24"/>
        </w:rPr>
        <w:t>C. Türklerin ilk yazılı örnekleridir.     D. Günümüzde Orhun ırmağı kıyısındadır.</w:t>
      </w:r>
    </w:p>
    <w:p w:rsidR="007350CD" w:rsidRPr="00DF62FD" w:rsidRDefault="007350CD" w:rsidP="007350CD">
      <w:pPr>
        <w:rPr>
          <w:b/>
          <w:sz w:val="24"/>
        </w:rPr>
      </w:pPr>
      <w:r>
        <w:rPr>
          <w:b/>
          <w:sz w:val="24"/>
        </w:rPr>
        <w:t xml:space="preserve">11. </w:t>
      </w:r>
      <w:r w:rsidRPr="00DF62FD">
        <w:rPr>
          <w:b/>
          <w:sz w:val="24"/>
        </w:rPr>
        <w:tab/>
        <w:t>Aşağıdakilerden</w:t>
      </w:r>
      <w:r>
        <w:rPr>
          <w:b/>
          <w:sz w:val="24"/>
        </w:rPr>
        <w:t xml:space="preserve"> hangisi Göktürklerin özellikle</w:t>
      </w:r>
      <w:r w:rsidRPr="00DF62FD">
        <w:rPr>
          <w:b/>
          <w:sz w:val="24"/>
        </w:rPr>
        <w:t>rinden biri değildir?</w:t>
      </w:r>
    </w:p>
    <w:p w:rsidR="007350CD" w:rsidRPr="00DF62FD" w:rsidRDefault="007350CD" w:rsidP="007350CD">
      <w:pPr>
        <w:rPr>
          <w:b/>
          <w:sz w:val="24"/>
        </w:rPr>
      </w:pPr>
      <w:r w:rsidRPr="00DF62FD">
        <w:rPr>
          <w:b/>
          <w:sz w:val="24"/>
        </w:rPr>
        <w:t>A)</w:t>
      </w:r>
      <w:r w:rsidRPr="00DF62FD">
        <w:rPr>
          <w:b/>
          <w:sz w:val="24"/>
        </w:rPr>
        <w:tab/>
        <w:t>Türk adıyla kurulmuş ilk devlettir.</w:t>
      </w:r>
    </w:p>
    <w:p w:rsidR="007350CD" w:rsidRPr="00DF62FD" w:rsidRDefault="007350CD" w:rsidP="007350CD">
      <w:pPr>
        <w:rPr>
          <w:b/>
          <w:sz w:val="24"/>
        </w:rPr>
      </w:pPr>
      <w:r w:rsidRPr="00DF62FD">
        <w:rPr>
          <w:b/>
          <w:sz w:val="24"/>
        </w:rPr>
        <w:t>B)</w:t>
      </w:r>
      <w:r w:rsidRPr="00DF62FD">
        <w:rPr>
          <w:b/>
          <w:sz w:val="24"/>
        </w:rPr>
        <w:tab/>
        <w:t>Çin Seddi’ni yapmışlardır.</w:t>
      </w:r>
    </w:p>
    <w:p w:rsidR="007350CD" w:rsidRPr="00DF62FD" w:rsidRDefault="007350CD" w:rsidP="007350CD">
      <w:pPr>
        <w:rPr>
          <w:b/>
          <w:sz w:val="24"/>
        </w:rPr>
      </w:pPr>
      <w:r w:rsidRPr="00DF62FD">
        <w:rPr>
          <w:b/>
          <w:sz w:val="24"/>
        </w:rPr>
        <w:t>C)</w:t>
      </w:r>
      <w:r w:rsidRPr="00DF62FD">
        <w:rPr>
          <w:b/>
          <w:sz w:val="24"/>
        </w:rPr>
        <w:tab/>
        <w:t>Alfabeyi kullanmışlardır.</w:t>
      </w:r>
    </w:p>
    <w:p w:rsidR="007350CD" w:rsidRDefault="007350CD" w:rsidP="007350CD">
      <w:pPr>
        <w:rPr>
          <w:b/>
          <w:sz w:val="24"/>
        </w:rPr>
      </w:pPr>
      <w:r w:rsidRPr="00DF62FD">
        <w:rPr>
          <w:b/>
          <w:sz w:val="24"/>
        </w:rPr>
        <w:t>D)</w:t>
      </w:r>
      <w:r w:rsidRPr="00DF62FD">
        <w:rPr>
          <w:b/>
          <w:sz w:val="24"/>
        </w:rPr>
        <w:tab/>
        <w:t>Orhun Kitabelerini yazmışlardır</w:t>
      </w:r>
      <w:r>
        <w:rPr>
          <w:b/>
          <w:sz w:val="24"/>
        </w:rPr>
        <w:t>.</w:t>
      </w:r>
    </w:p>
    <w:p w:rsidR="007350CD" w:rsidRPr="00DF62FD" w:rsidRDefault="007350CD" w:rsidP="007350CD">
      <w:pPr>
        <w:rPr>
          <w:b/>
          <w:sz w:val="24"/>
        </w:rPr>
      </w:pPr>
      <w:r>
        <w:rPr>
          <w:b/>
          <w:sz w:val="24"/>
        </w:rPr>
        <w:t>12.</w:t>
      </w:r>
      <w:r w:rsidRPr="00DF62FD">
        <w:t xml:space="preserve"> </w:t>
      </w:r>
      <w:r w:rsidRPr="00DF62FD">
        <w:rPr>
          <w:b/>
          <w:sz w:val="24"/>
        </w:rPr>
        <w:tab/>
        <w:t>Aşağıdakil</w:t>
      </w:r>
      <w:r>
        <w:rPr>
          <w:b/>
          <w:sz w:val="24"/>
        </w:rPr>
        <w:t>erden hangisi Türklerin Orta As</w:t>
      </w:r>
      <w:r w:rsidRPr="00DF62FD">
        <w:rPr>
          <w:b/>
          <w:sz w:val="24"/>
        </w:rPr>
        <w:t>ya’dan dünyanın değişik yerlerine göç etme</w:t>
      </w:r>
      <w:r>
        <w:rPr>
          <w:b/>
          <w:sz w:val="24"/>
        </w:rPr>
        <w:t>le</w:t>
      </w:r>
      <w:r w:rsidRPr="00DF62FD">
        <w:rPr>
          <w:b/>
          <w:sz w:val="24"/>
        </w:rPr>
        <w:t xml:space="preserve">rini </w:t>
      </w:r>
      <w:r>
        <w:rPr>
          <w:b/>
          <w:sz w:val="24"/>
        </w:rPr>
        <w:t xml:space="preserve"> </w:t>
      </w:r>
      <w:r w:rsidRPr="00DF62FD">
        <w:rPr>
          <w:b/>
          <w:sz w:val="24"/>
        </w:rPr>
        <w:t>kolaylaştırmıştır?</w:t>
      </w:r>
    </w:p>
    <w:p w:rsidR="007350CD" w:rsidRPr="00DF62FD" w:rsidRDefault="007350CD" w:rsidP="007350CD">
      <w:pPr>
        <w:rPr>
          <w:b/>
          <w:sz w:val="24"/>
        </w:rPr>
      </w:pPr>
      <w:r w:rsidRPr="00DF62FD">
        <w:rPr>
          <w:b/>
          <w:sz w:val="24"/>
        </w:rPr>
        <w:t>A)</w:t>
      </w:r>
      <w:r w:rsidRPr="00DF62FD">
        <w:rPr>
          <w:b/>
          <w:sz w:val="24"/>
        </w:rPr>
        <w:tab/>
        <w:t>Hayvancılıkla uğraşmaları</w:t>
      </w:r>
      <w:r>
        <w:rPr>
          <w:b/>
          <w:sz w:val="24"/>
        </w:rPr>
        <w:t xml:space="preserve">                B- </w:t>
      </w:r>
      <w:r w:rsidRPr="00DF62FD">
        <w:rPr>
          <w:b/>
          <w:sz w:val="24"/>
        </w:rPr>
        <w:t>Çadırlarda yaşamaları</w:t>
      </w:r>
    </w:p>
    <w:p w:rsidR="007350CD" w:rsidRDefault="007350CD" w:rsidP="007350CD">
      <w:pPr>
        <w:rPr>
          <w:b/>
          <w:sz w:val="24"/>
        </w:rPr>
      </w:pPr>
      <w:r w:rsidRPr="00DF62FD">
        <w:rPr>
          <w:b/>
          <w:sz w:val="24"/>
        </w:rPr>
        <w:t>C)</w:t>
      </w:r>
      <w:r w:rsidRPr="00DF62FD">
        <w:rPr>
          <w:b/>
          <w:sz w:val="24"/>
        </w:rPr>
        <w:tab/>
        <w:t>Atı evcilleştirmeleri</w:t>
      </w:r>
      <w:r>
        <w:rPr>
          <w:b/>
          <w:sz w:val="24"/>
        </w:rPr>
        <w:t xml:space="preserve">                           D)- </w:t>
      </w:r>
      <w:r w:rsidRPr="00DF62FD">
        <w:rPr>
          <w:b/>
          <w:sz w:val="24"/>
        </w:rPr>
        <w:t>Güçlü ordular kurmaları</w:t>
      </w:r>
      <w:r>
        <w:rPr>
          <w:b/>
          <w:sz w:val="24"/>
        </w:rPr>
        <w:t xml:space="preserve">   </w:t>
      </w:r>
    </w:p>
    <w:p w:rsidR="007350CD" w:rsidRPr="002D7014" w:rsidRDefault="007350CD" w:rsidP="007350CD">
      <w:pPr>
        <w:rPr>
          <w:b/>
          <w:sz w:val="24"/>
        </w:rPr>
      </w:pPr>
      <w:r>
        <w:rPr>
          <w:b/>
          <w:sz w:val="24"/>
        </w:rPr>
        <w:t>13.</w:t>
      </w:r>
      <w:r w:rsidRPr="002D7014">
        <w:t xml:space="preserve"> </w:t>
      </w:r>
      <w:r w:rsidRPr="002D7014">
        <w:rPr>
          <w:b/>
          <w:sz w:val="24"/>
        </w:rPr>
        <w:tab/>
        <w:t>Orta Asya’da Türk devletlerinde ölen kişinin mezarının etrafına hayattayken öldürdüğü düşman sayısı kadar heykelcilik dikilirdi.</w:t>
      </w:r>
    </w:p>
    <w:p w:rsidR="007350CD" w:rsidRPr="002D7014" w:rsidRDefault="007350CD" w:rsidP="007350CD">
      <w:pPr>
        <w:rPr>
          <w:b/>
          <w:sz w:val="24"/>
        </w:rPr>
      </w:pPr>
      <w:r w:rsidRPr="002D7014">
        <w:rPr>
          <w:b/>
          <w:sz w:val="24"/>
        </w:rPr>
        <w:t>Bu heykelciklere ne ad verilirdi?</w:t>
      </w:r>
    </w:p>
    <w:p w:rsidR="007350CD" w:rsidRDefault="007350CD" w:rsidP="007350CD">
      <w:pPr>
        <w:rPr>
          <w:b/>
          <w:sz w:val="24"/>
        </w:rPr>
      </w:pPr>
      <w:r w:rsidRPr="002D7014">
        <w:rPr>
          <w:b/>
          <w:sz w:val="24"/>
        </w:rPr>
        <w:t>A)</w:t>
      </w:r>
      <w:r w:rsidRPr="002D7014">
        <w:rPr>
          <w:b/>
          <w:sz w:val="24"/>
        </w:rPr>
        <w:tab/>
        <w:t>Şaman</w:t>
      </w:r>
      <w:r>
        <w:rPr>
          <w:b/>
          <w:sz w:val="24"/>
        </w:rPr>
        <w:t xml:space="preserve">                    </w:t>
      </w:r>
      <w:r w:rsidRPr="002D7014">
        <w:rPr>
          <w:b/>
          <w:sz w:val="24"/>
        </w:rPr>
        <w:t>B)</w:t>
      </w:r>
      <w:r w:rsidRPr="002D7014">
        <w:rPr>
          <w:b/>
          <w:sz w:val="24"/>
        </w:rPr>
        <w:tab/>
        <w:t>Balbal</w:t>
      </w:r>
      <w:r>
        <w:rPr>
          <w:b/>
          <w:sz w:val="24"/>
        </w:rPr>
        <w:t xml:space="preserve">           C)</w:t>
      </w:r>
      <w:r w:rsidRPr="002D7014">
        <w:rPr>
          <w:b/>
          <w:sz w:val="24"/>
        </w:rPr>
        <w:t>Kurgan</w:t>
      </w:r>
      <w:r>
        <w:rPr>
          <w:b/>
          <w:sz w:val="24"/>
        </w:rPr>
        <w:t xml:space="preserve">       </w:t>
      </w:r>
      <w:r w:rsidRPr="002D7014">
        <w:rPr>
          <w:b/>
          <w:sz w:val="24"/>
        </w:rPr>
        <w:t>D)</w:t>
      </w:r>
      <w:r w:rsidRPr="002D7014">
        <w:rPr>
          <w:b/>
          <w:sz w:val="24"/>
        </w:rPr>
        <w:tab/>
        <w:t>Minyatür</w:t>
      </w:r>
    </w:p>
    <w:p w:rsidR="007350CD" w:rsidRPr="002D7014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b/>
          <w:sz w:val="24"/>
        </w:rPr>
        <w:lastRenderedPageBreak/>
        <w:t>14</w:t>
      </w:r>
      <w:r w:rsidRPr="002D7014">
        <w:rPr>
          <w:rFonts w:ascii="Arial" w:hAnsi="Arial" w:cs="Arial"/>
          <w:b/>
          <w:sz w:val="24"/>
        </w:rPr>
        <w:t>.</w:t>
      </w:r>
      <w:r w:rsidRPr="002D7014">
        <w:rPr>
          <w:rFonts w:ascii="Arial" w:hAnsi="Arial" w:cs="Arial"/>
          <w:b/>
          <w:sz w:val="20"/>
          <w:szCs w:val="20"/>
        </w:rPr>
        <w:t xml:space="preserve"> Uygurlar diğer Türk topluluklarından farklı olarak şehirler kurmuş, tarım ve sanatla uğraşmışlardır.</w:t>
      </w:r>
    </w:p>
    <w:p w:rsidR="007350CD" w:rsidRPr="002D7014" w:rsidRDefault="007350CD" w:rsidP="007350CD">
      <w:pPr>
        <w:ind w:left="708"/>
        <w:jc w:val="both"/>
        <w:rPr>
          <w:rFonts w:ascii="Arial" w:hAnsi="Arial" w:cs="Arial"/>
          <w:b/>
          <w:sz w:val="20"/>
          <w:szCs w:val="20"/>
        </w:rPr>
      </w:pPr>
      <w:r w:rsidRPr="002D7014">
        <w:rPr>
          <w:rFonts w:ascii="Arial" w:hAnsi="Arial" w:cs="Arial"/>
          <w:b/>
          <w:sz w:val="20"/>
          <w:szCs w:val="20"/>
        </w:rPr>
        <w:t>Bu durum aşağıdakilerden hangisinin bir sonucudur.?</w:t>
      </w:r>
    </w:p>
    <w:p w:rsidR="007350CD" w:rsidRPr="002D7014" w:rsidRDefault="007350CD" w:rsidP="007350CD">
      <w:pPr>
        <w:numPr>
          <w:ilvl w:val="1"/>
          <w:numId w:val="2"/>
        </w:num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2D7014">
        <w:rPr>
          <w:rFonts w:ascii="Arial" w:hAnsi="Arial" w:cs="Arial"/>
          <w:b/>
          <w:sz w:val="20"/>
          <w:szCs w:val="20"/>
        </w:rPr>
        <w:t>Hayvancılıkla uğraşmaları</w:t>
      </w:r>
    </w:p>
    <w:p w:rsidR="007350CD" w:rsidRPr="002D7014" w:rsidRDefault="007350CD" w:rsidP="007350CD">
      <w:pPr>
        <w:numPr>
          <w:ilvl w:val="1"/>
          <w:numId w:val="2"/>
        </w:num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2D7014">
        <w:rPr>
          <w:rFonts w:ascii="Arial" w:hAnsi="Arial" w:cs="Arial"/>
          <w:b/>
          <w:sz w:val="20"/>
          <w:szCs w:val="20"/>
        </w:rPr>
        <w:t>Savaşçı özelliklerini korumanın</w:t>
      </w:r>
      <w:r>
        <w:rPr>
          <w:rFonts w:ascii="Arial" w:hAnsi="Arial" w:cs="Arial"/>
          <w:b/>
          <w:sz w:val="20"/>
          <w:szCs w:val="20"/>
        </w:rPr>
        <w:t xml:space="preserve">   </w:t>
      </w:r>
    </w:p>
    <w:p w:rsidR="007350CD" w:rsidRPr="002D7014" w:rsidRDefault="007350CD" w:rsidP="007350CD">
      <w:pPr>
        <w:spacing w:after="0" w:line="240" w:lineRule="auto"/>
        <w:ind w:left="1080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C)   </w:t>
      </w:r>
      <w:r w:rsidRPr="002D7014">
        <w:rPr>
          <w:rFonts w:ascii="Arial" w:hAnsi="Arial" w:cs="Arial"/>
          <w:b/>
          <w:sz w:val="20"/>
          <w:szCs w:val="20"/>
        </w:rPr>
        <w:t>Yerleşik hayata geçmeleri</w:t>
      </w:r>
      <w:r>
        <w:rPr>
          <w:rFonts w:ascii="Arial" w:hAnsi="Arial" w:cs="Arial"/>
          <w:b/>
          <w:sz w:val="20"/>
          <w:szCs w:val="20"/>
        </w:rPr>
        <w:t xml:space="preserve"> </w:t>
      </w:r>
    </w:p>
    <w:p w:rsidR="007350CD" w:rsidRPr="002D7014" w:rsidRDefault="007350CD" w:rsidP="007350CD">
      <w:pPr>
        <w:spacing w:after="0" w:line="240" w:lineRule="auto"/>
        <w:ind w:left="1080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D)</w:t>
      </w:r>
      <w:r w:rsidRPr="002D7014">
        <w:rPr>
          <w:rFonts w:ascii="Arial" w:hAnsi="Arial" w:cs="Arial"/>
          <w:b/>
          <w:sz w:val="20"/>
          <w:szCs w:val="20"/>
        </w:rPr>
        <w:t>Farklı dinleri benimsemenin</w:t>
      </w:r>
    </w:p>
    <w:p w:rsidR="007350CD" w:rsidRDefault="007350CD" w:rsidP="007350CD">
      <w:pPr>
        <w:spacing w:after="0" w:line="240" w:lineRule="auto"/>
        <w:ind w:left="1080"/>
        <w:jc w:val="both"/>
        <w:rPr>
          <w:rFonts w:ascii="Arial" w:hAnsi="Arial" w:cs="Arial"/>
          <w:b/>
          <w:sz w:val="20"/>
          <w:szCs w:val="20"/>
        </w:rPr>
      </w:pPr>
    </w:p>
    <w:p w:rsidR="007350CD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15.</w:t>
      </w:r>
      <w:r w:rsidRPr="002D7014">
        <w:t xml:space="preserve"> </w:t>
      </w:r>
      <w:r w:rsidRPr="002D7014">
        <w:rPr>
          <w:rFonts w:ascii="Arial" w:hAnsi="Arial" w:cs="Arial"/>
          <w:b/>
          <w:sz w:val="20"/>
          <w:szCs w:val="20"/>
        </w:rPr>
        <w:tab/>
        <w:t>Aşağıdaki yargılardan hangisi Kurultay ile ilgili değildir?</w:t>
      </w:r>
    </w:p>
    <w:p w:rsidR="007350CD" w:rsidRPr="002D7014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:rsidR="007350CD" w:rsidRPr="002D7014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2D7014">
        <w:rPr>
          <w:rFonts w:ascii="Arial" w:hAnsi="Arial" w:cs="Arial"/>
          <w:b/>
          <w:sz w:val="20"/>
          <w:szCs w:val="20"/>
        </w:rPr>
        <w:t>A)</w:t>
      </w:r>
      <w:r w:rsidRPr="002D7014">
        <w:rPr>
          <w:rFonts w:ascii="Arial" w:hAnsi="Arial" w:cs="Arial"/>
          <w:b/>
          <w:sz w:val="20"/>
          <w:szCs w:val="20"/>
        </w:rPr>
        <w:tab/>
        <w:t>Devletin siyasi, askeri ve ekonomik sorunlarının görüşüldüğü bir kuruldur</w:t>
      </w:r>
    </w:p>
    <w:p w:rsidR="007350CD" w:rsidRPr="002D7014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2D7014">
        <w:rPr>
          <w:rFonts w:ascii="Arial" w:hAnsi="Arial" w:cs="Arial"/>
          <w:b/>
          <w:sz w:val="20"/>
          <w:szCs w:val="20"/>
        </w:rPr>
        <w:t>B)</w:t>
      </w:r>
      <w:r w:rsidRPr="002D7014">
        <w:rPr>
          <w:rFonts w:ascii="Arial" w:hAnsi="Arial" w:cs="Arial"/>
          <w:b/>
          <w:sz w:val="20"/>
          <w:szCs w:val="20"/>
        </w:rPr>
        <w:tab/>
        <w:t>Türklerde ait destanlara verilen genel isimdir.</w:t>
      </w:r>
    </w:p>
    <w:p w:rsidR="007350CD" w:rsidRPr="002D7014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2D7014">
        <w:rPr>
          <w:rFonts w:ascii="Arial" w:hAnsi="Arial" w:cs="Arial"/>
          <w:b/>
          <w:sz w:val="20"/>
          <w:szCs w:val="20"/>
        </w:rPr>
        <w:t>C)</w:t>
      </w:r>
      <w:r w:rsidRPr="002D7014">
        <w:rPr>
          <w:rFonts w:ascii="Arial" w:hAnsi="Arial" w:cs="Arial"/>
          <w:b/>
          <w:sz w:val="20"/>
          <w:szCs w:val="20"/>
        </w:rPr>
        <w:tab/>
        <w:t>Hükümdar eşleri Kurultay görüşmelerine katılmıştır</w:t>
      </w:r>
    </w:p>
    <w:p w:rsidR="007350CD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D)</w:t>
      </w:r>
      <w:r>
        <w:rPr>
          <w:rFonts w:ascii="Arial" w:hAnsi="Arial" w:cs="Arial"/>
          <w:b/>
          <w:sz w:val="20"/>
          <w:szCs w:val="20"/>
        </w:rPr>
        <w:tab/>
        <w:t>Bir  danışma  meclisidir.</w:t>
      </w:r>
    </w:p>
    <w:p w:rsidR="007350CD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:rsidR="007350CD" w:rsidRPr="006530B1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16.</w:t>
      </w:r>
      <w:r w:rsidRPr="006530B1">
        <w:t xml:space="preserve"> </w:t>
      </w:r>
      <w:r w:rsidRPr="006530B1">
        <w:rPr>
          <w:rFonts w:ascii="Arial" w:hAnsi="Arial" w:cs="Arial"/>
          <w:b/>
          <w:sz w:val="20"/>
          <w:szCs w:val="20"/>
        </w:rPr>
        <w:t>-Eski Türklerde kağana Gök Tanrı tarafından verildiğine inanılan yönetme yetkisine ne ad verilirdi?</w:t>
      </w:r>
    </w:p>
    <w:p w:rsidR="007350CD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   A </w:t>
      </w:r>
      <w:r w:rsidRPr="006530B1">
        <w:rPr>
          <w:rFonts w:ascii="Arial" w:hAnsi="Arial" w:cs="Arial"/>
          <w:b/>
          <w:sz w:val="20"/>
          <w:szCs w:val="20"/>
        </w:rPr>
        <w:t>)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6530B1">
        <w:rPr>
          <w:rFonts w:ascii="Arial" w:hAnsi="Arial" w:cs="Arial"/>
          <w:b/>
          <w:sz w:val="20"/>
          <w:szCs w:val="20"/>
        </w:rPr>
        <w:t>Örs</w:t>
      </w:r>
      <w:r>
        <w:rPr>
          <w:rFonts w:ascii="Arial" w:hAnsi="Arial" w:cs="Arial"/>
          <w:b/>
          <w:sz w:val="20"/>
          <w:szCs w:val="20"/>
        </w:rPr>
        <w:t xml:space="preserve">                                       C</w:t>
      </w:r>
      <w:r w:rsidRPr="006530B1">
        <w:rPr>
          <w:rFonts w:ascii="Arial" w:hAnsi="Arial" w:cs="Arial"/>
          <w:b/>
          <w:sz w:val="20"/>
          <w:szCs w:val="20"/>
        </w:rPr>
        <w:t>)</w:t>
      </w:r>
      <w:r>
        <w:rPr>
          <w:rFonts w:ascii="Arial" w:hAnsi="Arial" w:cs="Arial"/>
          <w:b/>
          <w:sz w:val="20"/>
          <w:szCs w:val="20"/>
        </w:rPr>
        <w:t xml:space="preserve">   </w:t>
      </w:r>
      <w:r w:rsidRPr="006530B1">
        <w:rPr>
          <w:rFonts w:ascii="Arial" w:hAnsi="Arial" w:cs="Arial"/>
          <w:b/>
          <w:sz w:val="20"/>
          <w:szCs w:val="20"/>
        </w:rPr>
        <w:t>Toy</w:t>
      </w:r>
    </w:p>
    <w:p w:rsidR="007350CD" w:rsidRPr="006530B1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:rsidR="007350CD" w:rsidRPr="006530B1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   B )</w:t>
      </w:r>
      <w:r w:rsidRPr="006530B1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 Kurultay                              D)    Kut</w:t>
      </w:r>
    </w:p>
    <w:p w:rsidR="007350CD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:rsidR="00FA0708" w:rsidRPr="00FA0708" w:rsidRDefault="00FA0708" w:rsidP="00FA0708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17. </w:t>
      </w:r>
      <w:r w:rsidRPr="00FA0708">
        <w:rPr>
          <w:rFonts w:ascii="Arial" w:hAnsi="Arial" w:cs="Arial"/>
          <w:b/>
          <w:sz w:val="20"/>
          <w:szCs w:val="20"/>
        </w:rPr>
        <w:t>Bozkır kültürünün yaygın olduğu Türklerde giyim eşyaları koyun, keçi, deve yününden oluşturulurdu. Bez dokuyan Türkler ayrıca ürettikleri bu kumaşları satardı.</w:t>
      </w:r>
    </w:p>
    <w:p w:rsidR="00FA0708" w:rsidRDefault="00FA0708" w:rsidP="00FA0708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FA0708">
        <w:rPr>
          <w:rFonts w:ascii="Arial" w:hAnsi="Arial" w:cs="Arial"/>
          <w:b/>
          <w:sz w:val="20"/>
          <w:szCs w:val="20"/>
        </w:rPr>
        <w:t>Bu bilgilere göre Türklerin ekonomik faaliyetleri arasında hangisinin olduğundan söz edilemez?</w:t>
      </w:r>
    </w:p>
    <w:p w:rsidR="00FA0708" w:rsidRPr="00FA0708" w:rsidRDefault="00FA0708" w:rsidP="00FA0708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FA0708">
        <w:rPr>
          <w:rFonts w:ascii="Arial" w:hAnsi="Arial" w:cs="Arial"/>
          <w:b/>
          <w:sz w:val="20"/>
          <w:szCs w:val="20"/>
        </w:rPr>
        <w:t xml:space="preserve"> </w:t>
      </w:r>
    </w:p>
    <w:p w:rsidR="007350CD" w:rsidRDefault="00FA0708" w:rsidP="00FA0708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FA0708">
        <w:rPr>
          <w:rFonts w:ascii="Arial" w:hAnsi="Arial" w:cs="Arial"/>
          <w:b/>
          <w:sz w:val="20"/>
          <w:szCs w:val="20"/>
        </w:rPr>
        <w:t>A-</w:t>
      </w:r>
      <w:r w:rsidRPr="00FA0708">
        <w:rPr>
          <w:rFonts w:ascii="Arial" w:hAnsi="Arial" w:cs="Arial"/>
          <w:b/>
          <w:sz w:val="20"/>
          <w:szCs w:val="20"/>
        </w:rPr>
        <w:tab/>
        <w:t>Tarım            B- Hayvancılık           C- Dokumacılık           D- Ticaret</w:t>
      </w:r>
    </w:p>
    <w:p w:rsidR="00FA0708" w:rsidRDefault="00FA0708" w:rsidP="00FA0708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bookmarkStart w:id="0" w:name="_GoBack"/>
      <w:bookmarkEnd w:id="0"/>
    </w:p>
    <w:p w:rsidR="007350CD" w:rsidRPr="003F6E09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18.</w:t>
      </w:r>
      <w:r w:rsidRPr="003F6E09">
        <w:t xml:space="preserve"> </w:t>
      </w:r>
      <w:r>
        <w:t xml:space="preserve">  </w:t>
      </w:r>
      <w:r w:rsidRPr="003F6E09">
        <w:rPr>
          <w:rFonts w:ascii="Arial" w:hAnsi="Arial" w:cs="Arial"/>
          <w:b/>
          <w:sz w:val="20"/>
          <w:szCs w:val="20"/>
        </w:rPr>
        <w:t>Türk Devletleri’nde kadının toplumda önemli bir yeri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3F6E09">
        <w:rPr>
          <w:rFonts w:ascii="Arial" w:hAnsi="Arial" w:cs="Arial"/>
          <w:b/>
          <w:sz w:val="20"/>
          <w:szCs w:val="20"/>
        </w:rPr>
        <w:t>vardır. Türkler tarih boyunca kadına değer vermişler ve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3F6E09">
        <w:rPr>
          <w:rFonts w:ascii="Arial" w:hAnsi="Arial" w:cs="Arial"/>
          <w:b/>
          <w:sz w:val="20"/>
          <w:szCs w:val="20"/>
        </w:rPr>
        <w:t>onu yüceltmişlerdir</w:t>
      </w:r>
    </w:p>
    <w:p w:rsidR="007350CD" w:rsidRPr="003F6E09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:rsidR="007350CD" w:rsidRPr="003F6E09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3F6E09">
        <w:rPr>
          <w:rFonts w:ascii="Arial" w:hAnsi="Arial" w:cs="Arial"/>
          <w:b/>
          <w:sz w:val="20"/>
          <w:szCs w:val="20"/>
        </w:rPr>
        <w:t>.</w:t>
      </w:r>
    </w:p>
    <w:p w:rsidR="007350CD" w:rsidRPr="00D05889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3F6E09">
        <w:rPr>
          <w:rFonts w:ascii="Arial" w:hAnsi="Arial" w:cs="Arial"/>
          <w:b/>
          <w:sz w:val="20"/>
          <w:szCs w:val="20"/>
        </w:rPr>
        <w:t xml:space="preserve">Aşağıdakilerden hangisi bu duruma </w:t>
      </w:r>
      <w:r w:rsidRPr="00D05889">
        <w:rPr>
          <w:rFonts w:ascii="Arial" w:hAnsi="Arial" w:cs="Arial"/>
          <w:b/>
          <w:sz w:val="20"/>
          <w:szCs w:val="20"/>
          <w:u w:val="single"/>
        </w:rPr>
        <w:t>kanıt  gösterilemez?</w:t>
      </w:r>
    </w:p>
    <w:p w:rsidR="007350CD" w:rsidRPr="00D05889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</w:p>
    <w:p w:rsidR="007350CD" w:rsidRPr="003F6E09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A) </w:t>
      </w:r>
      <w:r w:rsidRPr="003F6E09">
        <w:rPr>
          <w:rFonts w:ascii="Arial" w:hAnsi="Arial" w:cs="Arial"/>
          <w:b/>
          <w:sz w:val="20"/>
          <w:szCs w:val="20"/>
        </w:rPr>
        <w:t>) Kadınlar ata binip silah kullanabilirlerdi</w:t>
      </w:r>
    </w:p>
    <w:p w:rsidR="007350CD" w:rsidRPr="003F6E09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3F6E09">
        <w:rPr>
          <w:rFonts w:ascii="Arial" w:hAnsi="Arial" w:cs="Arial"/>
          <w:b/>
          <w:sz w:val="20"/>
          <w:szCs w:val="20"/>
        </w:rPr>
        <w:t>B) Ailede mal ve mülk tamamiyle ortaktı.</w:t>
      </w:r>
    </w:p>
    <w:p w:rsidR="007350CD" w:rsidRPr="003F6E09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3F6E09">
        <w:rPr>
          <w:rFonts w:ascii="Arial" w:hAnsi="Arial" w:cs="Arial"/>
          <w:b/>
          <w:sz w:val="20"/>
          <w:szCs w:val="20"/>
        </w:rPr>
        <w:t>C) Harp ve sulh meclislerinde hatun da bulunurdu.</w:t>
      </w:r>
    </w:p>
    <w:p w:rsidR="007350CD" w:rsidRPr="002D7014" w:rsidRDefault="007350CD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D) </w:t>
      </w:r>
      <w:r w:rsidRPr="003F6E09">
        <w:rPr>
          <w:rFonts w:ascii="Arial" w:hAnsi="Arial" w:cs="Arial"/>
          <w:b/>
          <w:sz w:val="20"/>
          <w:szCs w:val="20"/>
        </w:rPr>
        <w:t xml:space="preserve"> Hükümdar ülke dışında iken hatun yabancı elçilerle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3F6E09">
        <w:rPr>
          <w:rFonts w:ascii="Arial" w:hAnsi="Arial" w:cs="Arial"/>
          <w:b/>
          <w:sz w:val="20"/>
          <w:szCs w:val="20"/>
        </w:rPr>
        <w:t>görüşürdü</w:t>
      </w:r>
    </w:p>
    <w:p w:rsidR="0050506F" w:rsidRDefault="0050506F" w:rsidP="007350CD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tbl>
      <w:tblPr>
        <w:tblpPr w:leftFromText="141" w:rightFromText="141" w:vertAnchor="text" w:horzAnchor="margin" w:tblpXSpec="right" w:tblpY="21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58"/>
        <w:gridCol w:w="630"/>
        <w:gridCol w:w="540"/>
        <w:gridCol w:w="720"/>
        <w:gridCol w:w="540"/>
        <w:gridCol w:w="720"/>
      </w:tblGrid>
      <w:tr w:rsidR="0050506F" w:rsidRPr="007F533C" w:rsidTr="0050506F">
        <w:tc>
          <w:tcPr>
            <w:tcW w:w="370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6600"/>
            <w:hideMark/>
          </w:tcPr>
          <w:p w:rsidR="0050506F" w:rsidRPr="007F533C" w:rsidRDefault="0050506F" w:rsidP="0050506F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tr-TR"/>
              </w:rPr>
              <w:t>CEVAP ANAHTARI ( 1 / 25 )</w:t>
            </w:r>
          </w:p>
        </w:tc>
      </w:tr>
      <w:tr w:rsidR="0050506F" w:rsidRPr="007F533C" w:rsidTr="0050506F">
        <w:tc>
          <w:tcPr>
            <w:tcW w:w="370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6600"/>
          </w:tcPr>
          <w:p w:rsidR="0050506F" w:rsidRPr="007F533C" w:rsidRDefault="0050506F" w:rsidP="0050506F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FFFF"/>
                <w:sz w:val="24"/>
                <w:szCs w:val="24"/>
                <w:lang w:eastAsia="tr-TR"/>
              </w:rPr>
            </w:pPr>
          </w:p>
        </w:tc>
      </w:tr>
      <w:tr w:rsidR="00B20613" w:rsidRPr="007F533C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  <w:tr w:rsidR="00B20613" w:rsidRPr="007F533C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  <w:tr w:rsidR="00B20613" w:rsidRPr="007F533C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3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13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23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  <w:tr w:rsidR="00B20613" w:rsidRPr="007F533C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4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14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24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  <w:tr w:rsidR="00B20613" w:rsidRPr="007F533C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5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  <w:tr w:rsidR="00B20613" w:rsidRPr="007F533C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6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  <w:tr w:rsidR="00B20613" w:rsidRPr="007F533C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7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17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27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  <w:tr w:rsidR="00B20613" w:rsidRPr="007F533C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8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18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28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  <w:tr w:rsidR="00B20613" w:rsidRPr="007F533C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9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19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29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  <w:tr w:rsidR="00B20613" w:rsidRPr="007F533C" w:rsidTr="0050506F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10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FF0000"/>
                <w:sz w:val="24"/>
                <w:szCs w:val="24"/>
                <w:lang w:eastAsia="tr-TR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20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  <w:hideMark/>
          </w:tcPr>
          <w:p w:rsidR="00B20613" w:rsidRPr="007F533C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24"/>
                <w:szCs w:val="24"/>
                <w:lang w:eastAsia="tr-TR"/>
              </w:rPr>
            </w:pPr>
            <w:r w:rsidRPr="007F53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tr-TR"/>
              </w:rPr>
              <w:t>30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613" w:rsidRPr="00964AC4" w:rsidRDefault="00B20613" w:rsidP="00B20613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</w:pPr>
            <w:r w:rsidRPr="00964AC4">
              <w:rPr>
                <w:rFonts w:ascii="Tahoma" w:eastAsia="Times New Roman" w:hAnsi="Tahoma" w:cs="Tahoma"/>
                <w:b/>
                <w:bCs/>
                <w:color w:val="000000" w:themeColor="text1"/>
                <w:sz w:val="24"/>
                <w:szCs w:val="24"/>
                <w:lang w:eastAsia="tr-TR"/>
              </w:rPr>
              <w:t>X</w:t>
            </w:r>
          </w:p>
        </w:tc>
      </w:tr>
    </w:tbl>
    <w:p w:rsidR="0050506F" w:rsidRPr="00B214CA" w:rsidRDefault="00B214CA" w:rsidP="0050506F">
      <w:pPr>
        <w:rPr>
          <w:rFonts w:ascii="Arial" w:hAnsi="Arial" w:cs="Arial"/>
          <w:b/>
          <w:sz w:val="20"/>
          <w:szCs w:val="20"/>
        </w:rPr>
      </w:pPr>
      <w:r w:rsidRPr="00B214CA">
        <w:rPr>
          <w:rFonts w:ascii="Arial" w:hAnsi="Arial" w:cs="Arial"/>
          <w:b/>
          <w:sz w:val="20"/>
          <w:szCs w:val="20"/>
        </w:rPr>
        <w:t>YÖNERGE</w:t>
      </w:r>
    </w:p>
    <w:p w:rsidR="007350CD" w:rsidRPr="00B214CA" w:rsidRDefault="00334763" w:rsidP="0050506F">
      <w:pPr>
        <w:tabs>
          <w:tab w:val="left" w:pos="6000"/>
        </w:tabs>
        <w:rPr>
          <w:rFonts w:ascii="Arial" w:hAnsi="Arial" w:cs="Arial"/>
          <w:b/>
          <w:sz w:val="20"/>
          <w:szCs w:val="20"/>
        </w:rPr>
      </w:pPr>
      <w:r w:rsidRPr="00B214CA">
        <w:rPr>
          <w:rFonts w:ascii="Arial" w:hAnsi="Arial" w:cs="Arial"/>
          <w:b/>
          <w:sz w:val="20"/>
          <w:szCs w:val="20"/>
        </w:rPr>
        <w:t>A.  5  PUAN</w:t>
      </w:r>
    </w:p>
    <w:p w:rsidR="00334763" w:rsidRPr="00B214CA" w:rsidRDefault="00334763" w:rsidP="0050506F">
      <w:pPr>
        <w:tabs>
          <w:tab w:val="left" w:pos="6000"/>
        </w:tabs>
        <w:rPr>
          <w:rFonts w:ascii="Arial" w:hAnsi="Arial" w:cs="Arial"/>
          <w:b/>
          <w:sz w:val="20"/>
          <w:szCs w:val="20"/>
        </w:rPr>
      </w:pPr>
      <w:r w:rsidRPr="00B214CA">
        <w:rPr>
          <w:rFonts w:ascii="Arial" w:hAnsi="Arial" w:cs="Arial"/>
          <w:b/>
          <w:sz w:val="20"/>
          <w:szCs w:val="20"/>
        </w:rPr>
        <w:t>B. 5  PUAN</w:t>
      </w:r>
    </w:p>
    <w:p w:rsidR="00334763" w:rsidRPr="00B214CA" w:rsidRDefault="00334763" w:rsidP="0050506F">
      <w:pPr>
        <w:tabs>
          <w:tab w:val="left" w:pos="6000"/>
        </w:tabs>
        <w:rPr>
          <w:rFonts w:ascii="Arial" w:hAnsi="Arial" w:cs="Arial"/>
          <w:b/>
          <w:sz w:val="20"/>
          <w:szCs w:val="20"/>
        </w:rPr>
      </w:pPr>
      <w:r w:rsidRPr="00B214CA">
        <w:rPr>
          <w:rFonts w:ascii="Arial" w:hAnsi="Arial" w:cs="Arial"/>
          <w:b/>
          <w:sz w:val="20"/>
          <w:szCs w:val="20"/>
        </w:rPr>
        <w:t>C. 10  PUAN</w:t>
      </w:r>
    </w:p>
    <w:p w:rsidR="00334763" w:rsidRPr="00B214CA" w:rsidRDefault="00334763" w:rsidP="0050506F">
      <w:pPr>
        <w:tabs>
          <w:tab w:val="left" w:pos="6000"/>
        </w:tabs>
        <w:rPr>
          <w:rFonts w:ascii="Arial" w:hAnsi="Arial" w:cs="Arial"/>
          <w:b/>
          <w:sz w:val="20"/>
          <w:szCs w:val="20"/>
        </w:rPr>
      </w:pPr>
      <w:r w:rsidRPr="00B214CA">
        <w:rPr>
          <w:rFonts w:ascii="Arial" w:hAnsi="Arial" w:cs="Arial"/>
          <w:b/>
          <w:sz w:val="20"/>
          <w:szCs w:val="20"/>
        </w:rPr>
        <w:t xml:space="preserve">D.  8 PUAN </w:t>
      </w:r>
    </w:p>
    <w:p w:rsidR="00334763" w:rsidRPr="00B214CA" w:rsidRDefault="00334763" w:rsidP="0050506F">
      <w:pPr>
        <w:tabs>
          <w:tab w:val="left" w:pos="6000"/>
        </w:tabs>
        <w:rPr>
          <w:rFonts w:ascii="Arial" w:hAnsi="Arial" w:cs="Arial"/>
          <w:b/>
          <w:sz w:val="20"/>
          <w:szCs w:val="20"/>
        </w:rPr>
      </w:pPr>
      <w:r w:rsidRPr="00B214CA">
        <w:rPr>
          <w:rFonts w:ascii="Arial" w:hAnsi="Arial" w:cs="Arial"/>
          <w:b/>
          <w:sz w:val="20"/>
          <w:szCs w:val="20"/>
        </w:rPr>
        <w:t>E.  8  PUAN</w:t>
      </w:r>
    </w:p>
    <w:p w:rsidR="00334763" w:rsidRPr="00B214CA" w:rsidRDefault="00B214CA" w:rsidP="0050506F">
      <w:pPr>
        <w:tabs>
          <w:tab w:val="left" w:pos="6000"/>
        </w:tabs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ÇOKTAN  SEÇMELİ SORULAR :</w:t>
      </w:r>
      <w:r w:rsidR="00334763" w:rsidRPr="00B214CA">
        <w:rPr>
          <w:rFonts w:ascii="Arial" w:hAnsi="Arial" w:cs="Arial"/>
          <w:b/>
          <w:sz w:val="20"/>
          <w:szCs w:val="20"/>
        </w:rPr>
        <w:t>.18X4 :       72  PUAM</w:t>
      </w:r>
    </w:p>
    <w:p w:rsidR="007350CD" w:rsidRPr="009F60BB" w:rsidRDefault="009F60BB" w:rsidP="00730FB1">
      <w:pPr>
        <w:rPr>
          <w:rFonts w:ascii="TimesNewRomanPS-BoldMT" w:hAnsi="TimesNewRomanPS-BoldMT" w:cs="TimesNewRomanPS-BoldMT"/>
          <w:color w:val="FFFFFF" w:themeColor="background1"/>
        </w:rPr>
      </w:pPr>
      <w:hyperlink r:id="rId15" w:history="1">
        <w:r w:rsidRPr="009F60BB">
          <w:rPr>
            <w:rStyle w:val="Kpr"/>
            <w:rFonts w:ascii="Comic Sans MS" w:eastAsia="Times New Roman" w:hAnsi="Comic Sans MS" w:cs="Times New Roman"/>
            <w:b/>
            <w:color w:val="FFFFFF" w:themeColor="background1"/>
            <w:sz w:val="24"/>
            <w:szCs w:val="24"/>
            <w:lang w:eastAsia="tr-TR"/>
          </w:rPr>
          <w:t>https://www.sorubak.com</w:t>
        </w:r>
      </w:hyperlink>
      <w:r w:rsidRPr="009F60BB">
        <w:rPr>
          <w:rFonts w:ascii="Comic Sans MS" w:eastAsia="Times New Roman" w:hAnsi="Comic Sans MS" w:cs="Times New Roman"/>
          <w:b/>
          <w:color w:val="FFFFFF" w:themeColor="background1"/>
          <w:sz w:val="24"/>
          <w:szCs w:val="24"/>
          <w:u w:val="single"/>
          <w:lang w:eastAsia="tr-TR"/>
        </w:rPr>
        <w:t xml:space="preserve"> </w:t>
      </w:r>
    </w:p>
    <w:sectPr w:rsidR="007350CD" w:rsidRPr="009F60BB" w:rsidSect="00E92E2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D4DCF" w:rsidRDefault="00AD4DCF" w:rsidP="003930A8">
      <w:pPr>
        <w:spacing w:after="0" w:line="240" w:lineRule="auto"/>
      </w:pPr>
      <w:r>
        <w:separator/>
      </w:r>
    </w:p>
  </w:endnote>
  <w:endnote w:type="continuationSeparator" w:id="1">
    <w:p w:rsidR="00AD4DCF" w:rsidRDefault="00AD4DCF" w:rsidP="003930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TimesNewRomanPS-Italic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TimesNewRomanPS-Bold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11" w:csb1="00000000"/>
  </w:font>
  <w:font w:name="Calibri-Bold">
    <w:altName w:val="MS Mincho"/>
    <w:panose1 w:val="00000000000000000000"/>
    <w:charset w:val="A2"/>
    <w:family w:val="auto"/>
    <w:notTrueType/>
    <w:pitch w:val="default"/>
    <w:sig w:usb0="00000000" w:usb1="08070000" w:usb2="00000010" w:usb3="00000000" w:csb0="0002001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D4DCF" w:rsidRDefault="00AD4DCF" w:rsidP="003930A8">
      <w:pPr>
        <w:spacing w:after="0" w:line="240" w:lineRule="auto"/>
      </w:pPr>
      <w:r>
        <w:separator/>
      </w:r>
    </w:p>
  </w:footnote>
  <w:footnote w:type="continuationSeparator" w:id="1">
    <w:p w:rsidR="00AD4DCF" w:rsidRDefault="00AD4DCF" w:rsidP="003930A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FD3E07"/>
    <w:multiLevelType w:val="hybridMultilevel"/>
    <w:tmpl w:val="7380613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CC4FAF2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B2D885F0">
      <w:start w:val="2"/>
      <w:numFmt w:val="upperRoman"/>
      <w:lvlText w:val="%3."/>
      <w:lvlJc w:val="left"/>
      <w:pPr>
        <w:tabs>
          <w:tab w:val="num" w:pos="1440"/>
        </w:tabs>
        <w:ind w:left="1440" w:hanging="720"/>
      </w:pPr>
      <w:rPr>
        <w:rFonts w:hint="default"/>
        <w:b w:val="0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7A816D16"/>
    <w:multiLevelType w:val="hybridMultilevel"/>
    <w:tmpl w:val="752A2AF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51413"/>
    <w:rsid w:val="00334763"/>
    <w:rsid w:val="003930A8"/>
    <w:rsid w:val="003A7D24"/>
    <w:rsid w:val="004E71FD"/>
    <w:rsid w:val="0050506F"/>
    <w:rsid w:val="00560CD8"/>
    <w:rsid w:val="00714DA6"/>
    <w:rsid w:val="00730FB1"/>
    <w:rsid w:val="007350CD"/>
    <w:rsid w:val="007A541F"/>
    <w:rsid w:val="00906D96"/>
    <w:rsid w:val="00935C89"/>
    <w:rsid w:val="00964AC4"/>
    <w:rsid w:val="009F60BB"/>
    <w:rsid w:val="00A51413"/>
    <w:rsid w:val="00AD4DCF"/>
    <w:rsid w:val="00AE5F86"/>
    <w:rsid w:val="00B20613"/>
    <w:rsid w:val="00B214CA"/>
    <w:rsid w:val="00B30724"/>
    <w:rsid w:val="00D25180"/>
    <w:rsid w:val="00E92E24"/>
    <w:rsid w:val="00F407A9"/>
    <w:rsid w:val="00F65117"/>
    <w:rsid w:val="00FA07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5F8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E5F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E5F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E5F8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930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930A8"/>
  </w:style>
  <w:style w:type="paragraph" w:styleId="Altbilgi">
    <w:name w:val="footer"/>
    <w:basedOn w:val="Normal"/>
    <w:link w:val="AltbilgiChar"/>
    <w:uiPriority w:val="99"/>
    <w:unhideWhenUsed/>
    <w:rsid w:val="003930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930A8"/>
  </w:style>
  <w:style w:type="paragraph" w:styleId="ListeParagraf">
    <w:name w:val="List Paragraph"/>
    <w:basedOn w:val="Normal"/>
    <w:uiPriority w:val="34"/>
    <w:qFormat/>
    <w:rsid w:val="007350CD"/>
    <w:pPr>
      <w:ind w:left="720"/>
      <w:contextualSpacing/>
    </w:pPr>
  </w:style>
  <w:style w:type="paragraph" w:styleId="AralkYok">
    <w:name w:val="No Spacing"/>
    <w:basedOn w:val="Normal"/>
    <w:uiPriority w:val="1"/>
    <w:qFormat/>
    <w:rsid w:val="00F407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9F60B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5F8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E5F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E5F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E5F8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930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930A8"/>
  </w:style>
  <w:style w:type="paragraph" w:styleId="Altbilgi">
    <w:name w:val="footer"/>
    <w:basedOn w:val="Normal"/>
    <w:link w:val="AltbilgiChar"/>
    <w:uiPriority w:val="99"/>
    <w:unhideWhenUsed/>
    <w:rsid w:val="003930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930A8"/>
  </w:style>
  <w:style w:type="paragraph" w:styleId="ListeParagraf">
    <w:name w:val="List Paragraph"/>
    <w:basedOn w:val="Normal"/>
    <w:uiPriority w:val="34"/>
    <w:qFormat/>
    <w:rsid w:val="007350C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4891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gif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4.gi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gif"/><Relationship Id="rId5" Type="http://schemas.openxmlformats.org/officeDocument/2006/relationships/footnotes" Target="footnotes.xml"/><Relationship Id="rId15" Type="http://schemas.openxmlformats.org/officeDocument/2006/relationships/hyperlink" Target="https://www.sorubak.com" TargetMode="External"/><Relationship Id="rId10" Type="http://schemas.openxmlformats.org/officeDocument/2006/relationships/image" Target="media/image2.gif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6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1185</Words>
  <Characters>6761</Characters>
  <DocSecurity>0</DocSecurity>
  <Lines>56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7931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2019-11-05T10:20:00Z</dcterms:created>
  <dcterms:modified xsi:type="dcterms:W3CDTF">2019-11-05T10:20:00Z</dcterms:modified>
  <cp:category>https://www.sorubak.com</cp:category>
</cp:coreProperties>
</file>