
<file path=[Content_Types].xml><?xml version="1.0" encoding="utf-8"?>
<Types xmlns="http://schemas.openxmlformats.org/package/2006/content-types">
  <Default Extension="png" ContentType="image/png"/>
  <Override PartName="/word/diagrams/quickStyle1.xml" ContentType="application/vnd.openxmlformats-officedocument.drawingml.diagramStyle+xml"/>
  <Override PartName="/word/diagrams/quickStyle2.xml" ContentType="application/vnd.openxmlformats-officedocument.drawingml.diagramStyle+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Default Extension="jpeg" ContentType="image/jpeg"/>
  <Override PartName="/word/diagrams/colors1.xml" ContentType="application/vnd.openxmlformats-officedocument.drawingml.diagramColor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3C47" w:rsidRDefault="004577D5" w:rsidP="00ED3C47">
      <w:pPr>
        <w:spacing w:after="0"/>
        <w:ind w:firstLine="2"/>
        <w:jc w:val="center"/>
        <w:rPr>
          <w:rFonts w:cstheme="minorHAnsi"/>
          <w:color w:val="000000" w:themeColor="text1"/>
        </w:rPr>
      </w:pPr>
      <w:r>
        <w:rPr>
          <w:rFonts w:cstheme="minorHAnsi"/>
          <w:color w:val="000000" w:themeColor="text1"/>
        </w:rPr>
        <w:t>2019-2020</w:t>
      </w:r>
      <w:r w:rsidR="00ED3C47">
        <w:rPr>
          <w:rFonts w:cstheme="minorHAnsi"/>
          <w:color w:val="000000" w:themeColor="text1"/>
        </w:rPr>
        <w:t xml:space="preserve"> ÖĞRETİM YILI …ORTAOKULU</w:t>
      </w:r>
    </w:p>
    <w:p w:rsidR="00ED3C47" w:rsidRPr="00ED3C47" w:rsidRDefault="00006B48" w:rsidP="00ED3C47">
      <w:pPr>
        <w:spacing w:after="0"/>
        <w:jc w:val="center"/>
        <w:rPr>
          <w:rFonts w:cstheme="minorHAnsi"/>
          <w:color w:val="000000" w:themeColor="text1"/>
        </w:rPr>
      </w:pPr>
      <w:bookmarkStart w:id="0" w:name="OLE_LINK1"/>
      <w:bookmarkStart w:id="1" w:name="OLE_LINK2"/>
      <w:r w:rsidRPr="00ED3C47">
        <w:rPr>
          <w:rFonts w:cstheme="minorHAnsi"/>
          <w:color w:val="000000" w:themeColor="text1"/>
        </w:rPr>
        <w:t>SOSYAL BİLGİLER 6. SINIF 2. DÖNEM 1. YAZILISI</w:t>
      </w:r>
    </w:p>
    <w:bookmarkEnd w:id="0"/>
    <w:bookmarkEnd w:id="1"/>
    <w:p w:rsidR="009B42C6" w:rsidRPr="00ED3C47" w:rsidRDefault="00ED3C47" w:rsidP="00ED3C47">
      <w:pPr>
        <w:spacing w:after="120"/>
        <w:rPr>
          <w:rFonts w:cstheme="minorHAnsi"/>
          <w:color w:val="000000" w:themeColor="text1"/>
        </w:rPr>
      </w:pPr>
      <w:r w:rsidRPr="00ED3C47">
        <w:rPr>
          <w:rFonts w:cstheme="minorHAnsi"/>
          <w:color w:val="000000" w:themeColor="text1"/>
        </w:rPr>
        <w:t>Adı-Soyadı:</w:t>
      </w:r>
      <w:r w:rsidRPr="00ED3C47">
        <w:rPr>
          <w:rFonts w:cstheme="minorHAnsi"/>
          <w:color w:val="000000" w:themeColor="text1"/>
        </w:rPr>
        <w:tab/>
      </w:r>
      <w:r w:rsidRPr="00ED3C47">
        <w:rPr>
          <w:rFonts w:cstheme="minorHAnsi"/>
          <w:color w:val="000000" w:themeColor="text1"/>
        </w:rPr>
        <w:tab/>
      </w:r>
      <w:r w:rsidRPr="00ED3C47">
        <w:rPr>
          <w:rFonts w:cstheme="minorHAnsi"/>
          <w:color w:val="000000" w:themeColor="text1"/>
        </w:rPr>
        <w:tab/>
        <w:t>Sınıf-No:</w:t>
      </w:r>
      <w:r w:rsidR="00B27C7A" w:rsidRPr="00ED3C47">
        <w:rPr>
          <w:rFonts w:cstheme="minorHAnsi"/>
          <w:color w:val="000000" w:themeColor="text1"/>
        </w:rPr>
        <w:t xml:space="preserve">                 </w:t>
      </w:r>
    </w:p>
    <w:p w:rsidR="00006B48" w:rsidRPr="00CD0638" w:rsidRDefault="00CD0638" w:rsidP="00ED3C47">
      <w:pPr>
        <w:spacing w:after="0"/>
        <w:rPr>
          <w:b/>
          <w:noProof/>
          <w:lang w:eastAsia="tr-TR"/>
        </w:rPr>
      </w:pPr>
      <w:r>
        <w:rPr>
          <w:b/>
          <w:noProof/>
          <w:lang w:eastAsia="tr-TR"/>
        </w:rPr>
        <w:t>A</w:t>
      </w:r>
      <w:r w:rsidR="00006B48" w:rsidRPr="00CD0638">
        <w:rPr>
          <w:b/>
          <w:noProof/>
          <w:lang w:eastAsia="tr-TR"/>
        </w:rPr>
        <w:t>-Ülkemizin matematik konum bilgilerini yazınız?</w:t>
      </w:r>
    </w:p>
    <w:p w:rsidR="00006B48" w:rsidRDefault="00006B48" w:rsidP="00ED3C47">
      <w:pPr>
        <w:spacing w:after="0"/>
        <w:rPr>
          <w:noProof/>
          <w:lang w:eastAsia="tr-TR"/>
        </w:rPr>
      </w:pPr>
      <w:r>
        <w:rPr>
          <w:noProof/>
          <w:lang w:eastAsia="tr-TR"/>
        </w:rPr>
        <w:t>…...................... ….........................................................................................</w:t>
      </w:r>
      <w:r>
        <w:rPr>
          <w:noProof/>
          <w:lang w:eastAsia="tr-TR"/>
        </w:rPr>
        <w:drawing>
          <wp:inline distT="0" distB="0" distL="0" distR="0">
            <wp:extent cx="5120640" cy="2496298"/>
            <wp:effectExtent l="0" t="0" r="381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22031" cy="2496976"/>
                    </a:xfrm>
                    <a:prstGeom prst="rect">
                      <a:avLst/>
                    </a:prstGeom>
                    <a:noFill/>
                  </pic:spPr>
                </pic:pic>
              </a:graphicData>
            </a:graphic>
          </wp:inline>
        </w:drawing>
      </w:r>
    </w:p>
    <w:p w:rsidR="00ED3C47" w:rsidRDefault="00ED3C47" w:rsidP="00ED3C47">
      <w:pPr>
        <w:spacing w:after="0" w:line="240" w:lineRule="auto"/>
        <w:rPr>
          <w:noProof/>
          <w:lang w:eastAsia="tr-TR"/>
        </w:rPr>
      </w:pPr>
    </w:p>
    <w:p w:rsidR="00006B48" w:rsidRPr="00CD0638" w:rsidRDefault="00CD0638" w:rsidP="00006B48">
      <w:pPr>
        <w:rPr>
          <w:b/>
          <w:sz w:val="18"/>
          <w:szCs w:val="18"/>
        </w:rPr>
      </w:pPr>
      <w:r>
        <w:rPr>
          <w:b/>
          <w:sz w:val="18"/>
          <w:szCs w:val="18"/>
        </w:rPr>
        <w:t>B</w:t>
      </w:r>
      <w:r w:rsidR="00006B48" w:rsidRPr="00CD0638">
        <w:rPr>
          <w:b/>
          <w:sz w:val="18"/>
          <w:szCs w:val="18"/>
        </w:rPr>
        <w:t>)</w:t>
      </w:r>
      <w:r w:rsidR="00006B48" w:rsidRPr="00CD0638">
        <w:rPr>
          <w:b/>
          <w:sz w:val="18"/>
          <w:szCs w:val="18"/>
        </w:rPr>
        <w:tab/>
        <w:t xml:space="preserve">Aşağıdaki sözcükleri, boşluklara uygun gelecek şekilde yazarak cümleyi tamamlayınız? </w:t>
      </w:r>
    </w:p>
    <w:p w:rsidR="00006B48" w:rsidRPr="00006B48" w:rsidRDefault="00006B48" w:rsidP="00006B48">
      <w:pPr>
        <w:rPr>
          <w:sz w:val="18"/>
          <w:szCs w:val="18"/>
        </w:rPr>
      </w:pPr>
      <w:r w:rsidRPr="00006B48">
        <w:rPr>
          <w:sz w:val="18"/>
          <w:szCs w:val="18"/>
        </w:rPr>
        <w:t>•</w:t>
      </w:r>
      <w:r w:rsidRPr="00006B48">
        <w:rPr>
          <w:sz w:val="18"/>
          <w:szCs w:val="18"/>
        </w:rPr>
        <w:tab/>
        <w:t xml:space="preserve">Ülkemizde patent verme yetkisi </w:t>
      </w:r>
      <w:proofErr w:type="gramStart"/>
      <w:r w:rsidRPr="00006B48">
        <w:rPr>
          <w:sz w:val="18"/>
          <w:szCs w:val="18"/>
        </w:rPr>
        <w:t>…………………………………</w:t>
      </w:r>
      <w:proofErr w:type="gramEnd"/>
      <w:r w:rsidRPr="00006B48">
        <w:rPr>
          <w:sz w:val="18"/>
          <w:szCs w:val="18"/>
        </w:rPr>
        <w:t xml:space="preserve"> </w:t>
      </w:r>
      <w:proofErr w:type="gramStart"/>
      <w:r w:rsidRPr="00006B48">
        <w:rPr>
          <w:sz w:val="18"/>
          <w:szCs w:val="18"/>
        </w:rPr>
        <w:t>aittir</w:t>
      </w:r>
      <w:proofErr w:type="gramEnd"/>
    </w:p>
    <w:p w:rsidR="00006B48" w:rsidRPr="00006B48" w:rsidRDefault="00006B48" w:rsidP="00006B48">
      <w:pPr>
        <w:rPr>
          <w:sz w:val="18"/>
          <w:szCs w:val="18"/>
        </w:rPr>
      </w:pPr>
      <w:r w:rsidRPr="00006B48">
        <w:rPr>
          <w:sz w:val="18"/>
          <w:szCs w:val="18"/>
        </w:rPr>
        <w:t>•</w:t>
      </w:r>
      <w:r w:rsidRPr="00006B48">
        <w:rPr>
          <w:sz w:val="18"/>
          <w:szCs w:val="18"/>
        </w:rPr>
        <w:tab/>
        <w:t xml:space="preserve">Korsan ürün üretip satan kişiler başkalarının </w:t>
      </w:r>
      <w:proofErr w:type="gramStart"/>
      <w:r w:rsidRPr="00006B48">
        <w:rPr>
          <w:sz w:val="18"/>
          <w:szCs w:val="18"/>
        </w:rPr>
        <w:t>…………………………….</w:t>
      </w:r>
      <w:proofErr w:type="gramEnd"/>
      <w:r w:rsidRPr="00006B48">
        <w:rPr>
          <w:sz w:val="18"/>
          <w:szCs w:val="18"/>
        </w:rPr>
        <w:t xml:space="preserve"> </w:t>
      </w:r>
      <w:proofErr w:type="gramStart"/>
      <w:r w:rsidRPr="00006B48">
        <w:rPr>
          <w:sz w:val="18"/>
          <w:szCs w:val="18"/>
        </w:rPr>
        <w:t>çalmaktadır</w:t>
      </w:r>
      <w:proofErr w:type="gramEnd"/>
    </w:p>
    <w:p w:rsidR="00006B48" w:rsidRPr="00006B48" w:rsidRDefault="00006B48" w:rsidP="00006B48">
      <w:pPr>
        <w:rPr>
          <w:sz w:val="18"/>
          <w:szCs w:val="18"/>
        </w:rPr>
      </w:pPr>
      <w:r w:rsidRPr="00006B48">
        <w:rPr>
          <w:sz w:val="18"/>
          <w:szCs w:val="18"/>
        </w:rPr>
        <w:t>•</w:t>
      </w:r>
      <w:r w:rsidRPr="00006B48">
        <w:rPr>
          <w:sz w:val="18"/>
          <w:szCs w:val="18"/>
        </w:rPr>
        <w:tab/>
        <w:t xml:space="preserve">Yazdığımız eserlerin, ürettiğimiz buluşların bize ait olduğunu </w:t>
      </w:r>
      <w:proofErr w:type="gramStart"/>
      <w:r w:rsidRPr="00006B48">
        <w:rPr>
          <w:sz w:val="18"/>
          <w:szCs w:val="18"/>
        </w:rPr>
        <w:t>………………………..</w:t>
      </w:r>
      <w:proofErr w:type="gramEnd"/>
      <w:r w:rsidRPr="00006B48">
        <w:rPr>
          <w:sz w:val="18"/>
          <w:szCs w:val="18"/>
        </w:rPr>
        <w:t>ile güvence altına almalıyız.</w:t>
      </w:r>
    </w:p>
    <w:p w:rsidR="00006B48" w:rsidRPr="00006B48" w:rsidRDefault="00006B48" w:rsidP="00006B48">
      <w:pPr>
        <w:rPr>
          <w:sz w:val="18"/>
          <w:szCs w:val="18"/>
        </w:rPr>
      </w:pPr>
      <w:r w:rsidRPr="00006B48">
        <w:rPr>
          <w:sz w:val="18"/>
          <w:szCs w:val="18"/>
        </w:rPr>
        <w:t>•</w:t>
      </w:r>
      <w:r w:rsidRPr="00006B48">
        <w:rPr>
          <w:sz w:val="18"/>
          <w:szCs w:val="18"/>
        </w:rPr>
        <w:tab/>
        <w:t xml:space="preserve">Karadeniz bölgesinin temel geçim kaynağı </w:t>
      </w:r>
      <w:proofErr w:type="gramStart"/>
      <w:r w:rsidRPr="00006B48">
        <w:rPr>
          <w:sz w:val="18"/>
          <w:szCs w:val="18"/>
        </w:rPr>
        <w:t>……………………….</w:t>
      </w:r>
      <w:proofErr w:type="gramEnd"/>
      <w:r w:rsidRPr="00006B48">
        <w:rPr>
          <w:sz w:val="18"/>
          <w:szCs w:val="18"/>
        </w:rPr>
        <w:t xml:space="preserve"> </w:t>
      </w:r>
      <w:proofErr w:type="gramStart"/>
      <w:r w:rsidRPr="00006B48">
        <w:rPr>
          <w:sz w:val="18"/>
          <w:szCs w:val="18"/>
        </w:rPr>
        <w:t>tır</w:t>
      </w:r>
      <w:proofErr w:type="gramEnd"/>
      <w:r w:rsidRPr="00006B48">
        <w:rPr>
          <w:sz w:val="18"/>
          <w:szCs w:val="18"/>
        </w:rPr>
        <w:t>.</w:t>
      </w:r>
    </w:p>
    <w:p w:rsidR="00006B48" w:rsidRDefault="00006B48" w:rsidP="00006B48">
      <w:pPr>
        <w:rPr>
          <w:sz w:val="18"/>
          <w:szCs w:val="18"/>
        </w:rPr>
      </w:pPr>
      <w:r w:rsidRPr="00006B48">
        <w:rPr>
          <w:sz w:val="18"/>
          <w:szCs w:val="18"/>
        </w:rPr>
        <w:t>•</w:t>
      </w:r>
      <w:r w:rsidRPr="00006B48">
        <w:rPr>
          <w:sz w:val="18"/>
          <w:szCs w:val="18"/>
        </w:rPr>
        <w:tab/>
        <w:t>Bozkırların yaygın olmasından dolayı İç Anadolu bölgesinde</w:t>
      </w:r>
      <w:proofErr w:type="gramStart"/>
      <w:r w:rsidRPr="00006B48">
        <w:rPr>
          <w:sz w:val="18"/>
          <w:szCs w:val="18"/>
        </w:rPr>
        <w:t>…………………….</w:t>
      </w:r>
      <w:proofErr w:type="gramEnd"/>
      <w:r w:rsidRPr="00006B48">
        <w:rPr>
          <w:sz w:val="18"/>
          <w:szCs w:val="18"/>
        </w:rPr>
        <w:t>hayvancılık yaygındır.</w:t>
      </w:r>
    </w:p>
    <w:p w:rsidR="00006B48" w:rsidRDefault="00CD0638" w:rsidP="00006B48">
      <w:pPr>
        <w:rPr>
          <w:sz w:val="18"/>
          <w:szCs w:val="18"/>
        </w:rPr>
      </w:pPr>
      <w:r>
        <w:rPr>
          <w:b/>
          <w:sz w:val="18"/>
          <w:szCs w:val="18"/>
        </w:rPr>
        <w:t>C</w:t>
      </w:r>
      <w:r w:rsidR="00006B48" w:rsidRPr="00CD0638">
        <w:rPr>
          <w:b/>
          <w:sz w:val="18"/>
          <w:szCs w:val="18"/>
        </w:rPr>
        <w:t>. Bilimsel araştırma basamaklarını sırasına uygun olarak yazınız?</w:t>
      </w:r>
      <w:r w:rsidR="00006B48" w:rsidRPr="00006B48">
        <w:rPr>
          <w:sz w:val="18"/>
          <w:szCs w:val="18"/>
        </w:rPr>
        <w:tab/>
        <w:t xml:space="preserve">                  </w:t>
      </w:r>
      <w:proofErr w:type="gramStart"/>
      <w:r w:rsidR="00006B48" w:rsidRPr="00006B48">
        <w:rPr>
          <w:sz w:val="18"/>
          <w:szCs w:val="18"/>
        </w:rPr>
        <w:t>………………………………………………………………………….…………………………………………………………</w:t>
      </w:r>
      <w:r>
        <w:rPr>
          <w:sz w:val="18"/>
          <w:szCs w:val="18"/>
        </w:rPr>
        <w:t>…………………………………………………………………………………</w:t>
      </w:r>
      <w:proofErr w:type="gramEnd"/>
      <w:r>
        <w:rPr>
          <w:sz w:val="18"/>
          <w:szCs w:val="18"/>
        </w:rPr>
        <w:t xml:space="preserve"> </w:t>
      </w:r>
      <w:proofErr w:type="gramStart"/>
      <w:r w:rsidR="00006B48" w:rsidRPr="00006B48">
        <w:rPr>
          <w:sz w:val="18"/>
          <w:szCs w:val="18"/>
        </w:rPr>
        <w:t>……………………………………………………………………………………………………………………………………………</w:t>
      </w:r>
      <w:r>
        <w:rPr>
          <w:sz w:val="18"/>
          <w:szCs w:val="18"/>
        </w:rPr>
        <w:t>……………………………………………………………………………</w:t>
      </w:r>
      <w:proofErr w:type="gramEnd"/>
      <w:r>
        <w:rPr>
          <w:sz w:val="18"/>
          <w:szCs w:val="18"/>
        </w:rPr>
        <w:t xml:space="preserve"> </w:t>
      </w:r>
      <w:proofErr w:type="gramStart"/>
      <w:r w:rsidR="00006B48" w:rsidRPr="00006B48">
        <w:rPr>
          <w:sz w:val="18"/>
          <w:szCs w:val="18"/>
        </w:rPr>
        <w:t>…………………………………………………………………………………………………………………………………………</w:t>
      </w:r>
      <w:r>
        <w:rPr>
          <w:sz w:val="18"/>
          <w:szCs w:val="18"/>
        </w:rPr>
        <w:t>………………………………………………………………………………</w:t>
      </w:r>
      <w:proofErr w:type="gramEnd"/>
    </w:p>
    <w:p w:rsidR="00CD0638" w:rsidRPr="00CD0638" w:rsidRDefault="00CD0638" w:rsidP="00CD0638">
      <w:pPr>
        <w:autoSpaceDE w:val="0"/>
        <w:autoSpaceDN w:val="0"/>
        <w:adjustRightInd w:val="0"/>
        <w:spacing w:after="0" w:line="240" w:lineRule="auto"/>
        <w:rPr>
          <w:rFonts w:cstheme="minorHAnsi"/>
          <w:b/>
          <w:bCs/>
          <w:sz w:val="20"/>
          <w:szCs w:val="20"/>
        </w:rPr>
      </w:pPr>
      <w:r>
        <w:rPr>
          <w:rFonts w:cstheme="minorHAnsi"/>
          <w:b/>
          <w:sz w:val="20"/>
          <w:szCs w:val="20"/>
        </w:rPr>
        <w:t>D</w:t>
      </w:r>
      <w:r w:rsidR="00006B48" w:rsidRPr="00CD0638">
        <w:rPr>
          <w:rFonts w:cstheme="minorHAnsi"/>
          <w:b/>
          <w:sz w:val="20"/>
          <w:szCs w:val="20"/>
        </w:rPr>
        <w:t>.</w:t>
      </w:r>
      <w:r w:rsidR="00006B48" w:rsidRPr="00CD0638">
        <w:rPr>
          <w:rFonts w:cstheme="minorHAnsi"/>
          <w:b/>
          <w:bCs/>
          <w:sz w:val="20"/>
          <w:szCs w:val="20"/>
        </w:rPr>
        <w:t>Metin kutularında özellikleri verilen madenlerin isimlerini</w:t>
      </w:r>
      <w:r w:rsidRPr="00CD0638">
        <w:rPr>
          <w:rFonts w:cstheme="minorHAnsi"/>
          <w:b/>
          <w:bCs/>
          <w:sz w:val="20"/>
          <w:szCs w:val="20"/>
        </w:rPr>
        <w:t xml:space="preserve"> </w:t>
      </w:r>
      <w:r w:rsidR="00006B48" w:rsidRPr="00CD0638">
        <w:rPr>
          <w:rFonts w:cstheme="minorHAnsi"/>
          <w:b/>
          <w:bCs/>
          <w:sz w:val="20"/>
          <w:szCs w:val="20"/>
        </w:rPr>
        <w:t xml:space="preserve">yazınız. </w:t>
      </w:r>
    </w:p>
    <w:p w:rsidR="00006B48" w:rsidRPr="00CD0638" w:rsidRDefault="00CD0638" w:rsidP="00CD0638">
      <w:pPr>
        <w:autoSpaceDE w:val="0"/>
        <w:autoSpaceDN w:val="0"/>
        <w:adjustRightInd w:val="0"/>
        <w:spacing w:after="0" w:line="240" w:lineRule="auto"/>
        <w:rPr>
          <w:rFonts w:cstheme="minorHAnsi"/>
          <w:b/>
          <w:bCs/>
          <w:sz w:val="20"/>
          <w:szCs w:val="20"/>
        </w:rPr>
      </w:pPr>
      <w:r>
        <w:rPr>
          <w:rFonts w:cstheme="minorHAnsi"/>
          <w:b/>
          <w:bCs/>
          <w:i/>
          <w:color w:val="000000" w:themeColor="text1"/>
          <w:sz w:val="20"/>
          <w:szCs w:val="20"/>
        </w:rPr>
        <w:t xml:space="preserve">( </w:t>
      </w:r>
      <w:r w:rsidR="00006B48" w:rsidRPr="00CD0638">
        <w:rPr>
          <w:rFonts w:cstheme="minorHAnsi"/>
          <w:b/>
          <w:bCs/>
          <w:i/>
          <w:color w:val="000000" w:themeColor="text1"/>
          <w:sz w:val="20"/>
          <w:szCs w:val="20"/>
        </w:rPr>
        <w:t>BOKSİT- TAŞKÖMÜRÜ- BOR- BAKIR-PETROL- KROM</w:t>
      </w:r>
      <w:r w:rsidR="00006B48" w:rsidRPr="00CD0638">
        <w:rPr>
          <w:rFonts w:cstheme="minorHAnsi"/>
          <w:b/>
          <w:bCs/>
          <w:sz w:val="20"/>
          <w:szCs w:val="20"/>
        </w:rPr>
        <w:t xml:space="preserve">)  </w:t>
      </w:r>
    </w:p>
    <w:tbl>
      <w:tblPr>
        <w:tblStyle w:val="TabloKlavuzu"/>
        <w:tblW w:w="0" w:type="auto"/>
        <w:tblLook w:val="04A0"/>
      </w:tblPr>
      <w:tblGrid>
        <w:gridCol w:w="8336"/>
        <w:gridCol w:w="1740"/>
      </w:tblGrid>
      <w:tr w:rsidR="00006B48" w:rsidRPr="00006B48" w:rsidTr="00ED3C47">
        <w:trPr>
          <w:trHeight w:val="368"/>
        </w:trPr>
        <w:tc>
          <w:tcPr>
            <w:tcW w:w="8336" w:type="dxa"/>
            <w:vAlign w:val="center"/>
          </w:tcPr>
          <w:p w:rsidR="00006B48" w:rsidRPr="00006B48" w:rsidRDefault="00006B48" w:rsidP="00ED3C47">
            <w:pPr>
              <w:autoSpaceDE w:val="0"/>
              <w:autoSpaceDN w:val="0"/>
              <w:adjustRightInd w:val="0"/>
              <w:rPr>
                <w:rFonts w:ascii="Arial" w:hAnsi="Arial" w:cs="Arial"/>
                <w:b/>
                <w:sz w:val="16"/>
                <w:szCs w:val="16"/>
              </w:rPr>
            </w:pPr>
            <w:r w:rsidRPr="00006B48">
              <w:rPr>
                <w:rFonts w:ascii="Arial" w:hAnsi="Arial" w:cs="Arial"/>
                <w:b/>
                <w:sz w:val="16"/>
                <w:szCs w:val="16"/>
              </w:rPr>
              <w:t>Türkiye’de Zonguldak ve çevresinde çıkartılır. Demir-çelik fabrikalarında demirin eritilmesi için kullanılır.</w:t>
            </w:r>
          </w:p>
        </w:tc>
        <w:tc>
          <w:tcPr>
            <w:tcW w:w="1740" w:type="dxa"/>
          </w:tcPr>
          <w:p w:rsidR="00006B48" w:rsidRPr="00006B48" w:rsidRDefault="00006B48" w:rsidP="00636FAC">
            <w:pPr>
              <w:rPr>
                <w:rFonts w:ascii="Arial" w:hAnsi="Arial" w:cs="Arial"/>
                <w:b/>
                <w:sz w:val="16"/>
                <w:szCs w:val="16"/>
              </w:rPr>
            </w:pPr>
          </w:p>
          <w:p w:rsidR="00006B48" w:rsidRPr="00006B48" w:rsidRDefault="00006B48" w:rsidP="00636FAC">
            <w:pPr>
              <w:rPr>
                <w:rFonts w:ascii="Arial" w:hAnsi="Arial" w:cs="Arial"/>
                <w:b/>
                <w:sz w:val="16"/>
                <w:szCs w:val="16"/>
              </w:rPr>
            </w:pPr>
          </w:p>
        </w:tc>
      </w:tr>
      <w:tr w:rsidR="00006B48" w:rsidRPr="00006B48" w:rsidTr="00ED3C47">
        <w:trPr>
          <w:trHeight w:val="368"/>
        </w:trPr>
        <w:tc>
          <w:tcPr>
            <w:tcW w:w="8336" w:type="dxa"/>
            <w:vAlign w:val="center"/>
          </w:tcPr>
          <w:p w:rsidR="00006B48" w:rsidRPr="00006B48" w:rsidRDefault="00006B48" w:rsidP="00ED3C47">
            <w:pPr>
              <w:autoSpaceDE w:val="0"/>
              <w:autoSpaceDN w:val="0"/>
              <w:adjustRightInd w:val="0"/>
              <w:rPr>
                <w:rFonts w:ascii="Arial" w:hAnsi="Arial" w:cs="Arial"/>
                <w:b/>
                <w:sz w:val="16"/>
                <w:szCs w:val="16"/>
              </w:rPr>
            </w:pPr>
            <w:r w:rsidRPr="00006B48">
              <w:rPr>
                <w:rFonts w:ascii="Arial" w:hAnsi="Arial" w:cs="Arial"/>
                <w:b/>
                <w:sz w:val="16"/>
                <w:szCs w:val="16"/>
              </w:rPr>
              <w:t>Anadolu’nun güneydoğusunda çıkartılan bu enerji kaynağı, ihtiyacımızı karşılayamamaktadır. Motorlu araçlarda yakıt olarak kullanılır</w:t>
            </w:r>
          </w:p>
        </w:tc>
        <w:tc>
          <w:tcPr>
            <w:tcW w:w="1740" w:type="dxa"/>
          </w:tcPr>
          <w:p w:rsidR="00006B48" w:rsidRPr="00006B48" w:rsidRDefault="00006B48" w:rsidP="00636FAC">
            <w:pPr>
              <w:rPr>
                <w:rFonts w:ascii="Arial" w:hAnsi="Arial" w:cs="Arial"/>
                <w:b/>
                <w:sz w:val="16"/>
                <w:szCs w:val="16"/>
              </w:rPr>
            </w:pPr>
          </w:p>
          <w:p w:rsidR="00006B48" w:rsidRPr="00006B48" w:rsidRDefault="00006B48" w:rsidP="00636FAC">
            <w:pPr>
              <w:rPr>
                <w:rFonts w:ascii="Arial" w:hAnsi="Arial" w:cs="Arial"/>
                <w:b/>
                <w:sz w:val="16"/>
                <w:szCs w:val="16"/>
              </w:rPr>
            </w:pPr>
          </w:p>
        </w:tc>
      </w:tr>
      <w:tr w:rsidR="00006B48" w:rsidRPr="00006B48" w:rsidTr="00ED3C47">
        <w:trPr>
          <w:trHeight w:val="558"/>
        </w:trPr>
        <w:tc>
          <w:tcPr>
            <w:tcW w:w="8336" w:type="dxa"/>
            <w:vAlign w:val="center"/>
          </w:tcPr>
          <w:p w:rsidR="00006B48" w:rsidRPr="00006B48" w:rsidRDefault="00006B48" w:rsidP="00ED3C47">
            <w:pPr>
              <w:autoSpaceDE w:val="0"/>
              <w:autoSpaceDN w:val="0"/>
              <w:adjustRightInd w:val="0"/>
              <w:rPr>
                <w:rFonts w:ascii="Arial" w:hAnsi="Arial" w:cs="Arial"/>
                <w:b/>
                <w:sz w:val="16"/>
                <w:szCs w:val="16"/>
              </w:rPr>
            </w:pPr>
            <w:r w:rsidRPr="00006B48">
              <w:rPr>
                <w:rFonts w:ascii="Arial" w:hAnsi="Arial" w:cs="Arial"/>
                <w:b/>
                <w:sz w:val="16"/>
                <w:szCs w:val="16"/>
              </w:rPr>
              <w:t>Artvin, Kastamonu, Diyarbakır ve Elazığ illerinde rezervleri bulunmaktadır. Kolay işlenebildiği ve iletken olduğu için yaygın bir kullanım alanına sahiptir. Elektrik ve elektronik alanında, süs eşya yapımında kullanılmaktadır.</w:t>
            </w:r>
          </w:p>
        </w:tc>
        <w:tc>
          <w:tcPr>
            <w:tcW w:w="1740" w:type="dxa"/>
          </w:tcPr>
          <w:p w:rsidR="00006B48" w:rsidRPr="00006B48" w:rsidRDefault="00006B48" w:rsidP="00636FAC">
            <w:pPr>
              <w:rPr>
                <w:rFonts w:ascii="Arial" w:hAnsi="Arial" w:cs="Arial"/>
                <w:b/>
                <w:sz w:val="16"/>
                <w:szCs w:val="16"/>
              </w:rPr>
            </w:pPr>
          </w:p>
        </w:tc>
      </w:tr>
      <w:tr w:rsidR="00006B48" w:rsidRPr="00006B48" w:rsidTr="00ED3C47">
        <w:trPr>
          <w:trHeight w:val="558"/>
        </w:trPr>
        <w:tc>
          <w:tcPr>
            <w:tcW w:w="8336" w:type="dxa"/>
            <w:vAlign w:val="center"/>
          </w:tcPr>
          <w:p w:rsidR="00006B48" w:rsidRPr="00006B48" w:rsidRDefault="00006B48" w:rsidP="00ED3C47">
            <w:pPr>
              <w:autoSpaceDE w:val="0"/>
              <w:autoSpaceDN w:val="0"/>
              <w:adjustRightInd w:val="0"/>
              <w:rPr>
                <w:rFonts w:ascii="Arial" w:hAnsi="Arial" w:cs="Arial"/>
                <w:b/>
                <w:sz w:val="16"/>
                <w:szCs w:val="16"/>
              </w:rPr>
            </w:pPr>
            <w:r w:rsidRPr="00006B48">
              <w:rPr>
                <w:rFonts w:ascii="Arial" w:hAnsi="Arial" w:cs="Arial"/>
                <w:b/>
                <w:sz w:val="16"/>
                <w:szCs w:val="16"/>
              </w:rPr>
              <w:t>Dünyada en çok Türkiye’de bulunmaktadır. Balıkesir, Eskişehir, Kütahya ve Bursa’da rezervi bulunmaktadır. Cam, ilaç, elektronik ürün, gübre yapımı ve roket yakıtı gibi çok geniş kullanım alanları vardır.</w:t>
            </w:r>
          </w:p>
        </w:tc>
        <w:tc>
          <w:tcPr>
            <w:tcW w:w="1740" w:type="dxa"/>
          </w:tcPr>
          <w:p w:rsidR="00006B48" w:rsidRPr="00006B48" w:rsidRDefault="00006B48" w:rsidP="00636FAC">
            <w:pPr>
              <w:rPr>
                <w:rFonts w:ascii="Arial" w:hAnsi="Arial" w:cs="Arial"/>
                <w:b/>
                <w:sz w:val="16"/>
                <w:szCs w:val="16"/>
              </w:rPr>
            </w:pPr>
          </w:p>
        </w:tc>
      </w:tr>
    </w:tbl>
    <w:p w:rsidR="00006B48" w:rsidRDefault="00807C4A" w:rsidP="00006B48">
      <w:pPr>
        <w:rPr>
          <w:sz w:val="18"/>
          <w:szCs w:val="18"/>
        </w:rPr>
      </w:pPr>
      <w:r>
        <w:rPr>
          <w:sz w:val="18"/>
          <w:szCs w:val="18"/>
        </w:rPr>
        <w:pict>
          <v:shape id="Dikdörtgen: Kesik Çapraz Köşeler 5" o:spid="_x0000_s1026" style="position:absolute;margin-left:8.1pt;margin-top:19.4pt;width:489.7pt;height:25.65pt;z-index:251659264;visibility:visible;mso-position-horizontal-relative:text;mso-position-vertical-relative:text;mso-width-relative:margin;mso-height-relative:margin;v-text-anchor:middle" coordsize="6219190,32575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" adj="-11796480,,5400" path="m,l6164896,r54294,54294l6219190,325755r,l54294,325755,,271461,,xe" fillcolor="white [3201]" strokecolor="black [3200]" strokeweight="2pt">
            <v:stroke joinstyle="miter"/>
            <v:formulas/>
            <v:path arrowok="t" o:connecttype="custom" o:connectlocs="0,0;6164896,0;6219190,54294;6219190,325755;6219190,325755;54294,325755;0,271461;0,0" o:connectangles="0,0,0,0,0,0,0,0" textboxrect="0,0,6219190,325755"/>
            <v:textbox style="mso-next-textbox:#Dikdörtgen: Kesik Çapraz Köşeler 5">
              <w:txbxContent>
                <w:p w:rsidR="00006B48" w:rsidRPr="00381C79" w:rsidRDefault="00CD0638" w:rsidP="00006B48">
                  <w:pPr>
                    <w:jc w:val="center"/>
                    <w:rPr>
                      <w:b/>
                      <w:sz w:val="20"/>
                      <w:szCs w:val="20"/>
                    </w:rPr>
                  </w:pPr>
                  <w:r>
                    <w:rPr>
                      <w:b/>
                      <w:sz w:val="20"/>
                      <w:szCs w:val="20"/>
                    </w:rPr>
                    <w:t xml:space="preserve">E. </w:t>
                  </w:r>
                  <w:r w:rsidR="00006B48" w:rsidRPr="00381C79">
                    <w:rPr>
                      <w:b/>
                      <w:sz w:val="20"/>
                      <w:szCs w:val="20"/>
                    </w:rPr>
                    <w:t>Yenilenebilir ve yenilenemeyen enerji</w:t>
                  </w:r>
                  <w:r>
                    <w:rPr>
                      <w:b/>
                      <w:sz w:val="20"/>
                      <w:szCs w:val="20"/>
                    </w:rPr>
                    <w:t xml:space="preserve"> kaynaklarını yazınız. </w:t>
                  </w:r>
                </w:p>
              </w:txbxContent>
            </v:textbox>
          </v:shape>
        </w:pict>
      </w:r>
    </w:p>
    <w:p w:rsidR="00006B48" w:rsidRDefault="00006B48" w:rsidP="00006B48">
      <w:pPr>
        <w:rPr>
          <w:sz w:val="18"/>
          <w:szCs w:val="18"/>
        </w:rPr>
      </w:pPr>
    </w:p>
    <w:p w:rsidR="00006B48" w:rsidRPr="00006B48" w:rsidRDefault="00807C4A" w:rsidP="00006B48">
      <w:pPr>
        <w:rPr>
          <w:sz w:val="18"/>
          <w:szCs w:val="18"/>
        </w:rPr>
      </w:pPr>
      <w:r>
        <w:rPr>
          <w:sz w:val="18"/>
          <w:szCs w:val="18"/>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18" o:spid="_x0000_s1028" type="#_x0000_t176" style="position:absolute;margin-left:60.05pt;margin-top:.8pt;width:110.7pt;height:22.35pt;z-index:25166233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" fillcolor="white [3201]" strokecolor="black [3200]" strokeweight="2pt">
            <v:textbox>
              <w:txbxContent>
                <w:p w:rsidR="00006B48" w:rsidRPr="004842FA" w:rsidRDefault="00006B48" w:rsidP="00006B48">
                  <w:pPr>
                    <w:jc w:val="center"/>
                    <w:rPr>
                      <w:color w:val="000000" w:themeColor="text1"/>
                      <w:sz w:val="20"/>
                    </w:rPr>
                  </w:pPr>
                  <w:r w:rsidRPr="004842FA">
                    <w:rPr>
                      <w:color w:val="000000" w:themeColor="text1"/>
                      <w:sz w:val="20"/>
                    </w:rPr>
                    <w:t>Yenilenebilir</w:t>
                  </w:r>
                </w:p>
              </w:txbxContent>
            </v:textbox>
          </v:shape>
        </w:pict>
      </w:r>
      <w:r>
        <w:rPr>
          <w:sz w:val="18"/>
          <w:szCs w:val="18"/>
        </w:rPr>
        <w:pict>
          <v:roundrect id="Dikdörtgen: Yuvarlatılmış Köşeler 6" o:spid="_x0000_s1029" style="position:absolute;margin-left:283pt;margin-top:24.95pt;width:212.6pt;height:92.3pt;z-index:25166131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" fillcolor="white [3201]" strokecolor="black [3200]" strokeweight="2pt">
            <v:textbox>
              <w:txbxContent>
                <w:p w:rsidR="00006B48" w:rsidRDefault="00006B48" w:rsidP="00006B48">
                  <w:pPr>
                    <w:pStyle w:val="ListeParagraf"/>
                    <w:numPr>
                      <w:ilvl w:val="0"/>
                      <w:numId w:val="2"/>
                    </w:numPr>
                  </w:pPr>
                  <w:proofErr w:type="gramStart"/>
                  <w:r>
                    <w:t>.………………………………………………………</w:t>
                  </w:r>
                  <w:proofErr w:type="gramEnd"/>
                </w:p>
                <w:p w:rsidR="00006B48" w:rsidRDefault="00006B48" w:rsidP="00006B48">
                  <w:pPr>
                    <w:pStyle w:val="ListeParagraf"/>
                    <w:numPr>
                      <w:ilvl w:val="0"/>
                      <w:numId w:val="2"/>
                    </w:numPr>
                  </w:pPr>
                  <w:proofErr w:type="gramStart"/>
                  <w:r>
                    <w:t>………………………………….……………………</w:t>
                  </w:r>
                  <w:proofErr w:type="gramEnd"/>
                </w:p>
                <w:p w:rsidR="00006B48" w:rsidRDefault="00006B48" w:rsidP="00006B48">
                  <w:pPr>
                    <w:pStyle w:val="ListeParagraf"/>
                    <w:numPr>
                      <w:ilvl w:val="0"/>
                      <w:numId w:val="2"/>
                    </w:numPr>
                  </w:pPr>
                  <w:proofErr w:type="gramStart"/>
                  <w:r>
                    <w:t>….………………………………….………………..</w:t>
                  </w:r>
                  <w:proofErr w:type="gramEnd"/>
                </w:p>
                <w:p w:rsidR="00006B48" w:rsidRDefault="00006B48" w:rsidP="00006B48">
                  <w:pPr>
                    <w:pStyle w:val="ListeParagraf"/>
                    <w:numPr>
                      <w:ilvl w:val="0"/>
                      <w:numId w:val="2"/>
                    </w:numPr>
                  </w:pPr>
                  <w:proofErr w:type="gramStart"/>
                  <w:r>
                    <w:t>………………………………….……………………</w:t>
                  </w:r>
                  <w:proofErr w:type="gramEnd"/>
                </w:p>
              </w:txbxContent>
            </v:textbox>
          </v:roundrect>
        </w:pict>
      </w:r>
      <w:r>
        <w:rPr>
          <w:sz w:val="18"/>
          <w:szCs w:val="18"/>
        </w:rPr>
        <w:pict>
          <v:shape id="Akış Çizelgesi: Öteki İşlem 19" o:spid="_x0000_s1027" type="#_x0000_t176" style="position:absolute;margin-left:329.4pt;margin-top:1.05pt;width:110.7pt;height:22.35pt;z-index:25166336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" fillcolor="white [3201]" strokecolor="black [3200]" strokeweight="2pt">
            <v:textbox>
              <w:txbxContent>
                <w:p w:rsidR="00006B48" w:rsidRPr="004842FA" w:rsidRDefault="00006B48" w:rsidP="00006B48">
                  <w:pPr>
                    <w:jc w:val="center"/>
                    <w:rPr>
                      <w:color w:val="000000" w:themeColor="text1"/>
                      <w:sz w:val="20"/>
                    </w:rPr>
                  </w:pPr>
                  <w:r>
                    <w:rPr>
                      <w:color w:val="000000" w:themeColor="text1"/>
                      <w:sz w:val="20"/>
                    </w:rPr>
                    <w:t>Yenilenemeyen</w:t>
                  </w:r>
                </w:p>
              </w:txbxContent>
            </v:textbox>
          </v:shape>
        </w:pict>
      </w:r>
      <w:r>
        <w:rPr>
          <w:sz w:val="18"/>
          <w:szCs w:val="18"/>
        </w:rPr>
        <w:pict>
          <v:roundrect id="_x0000_s1030" style="position:absolute;margin-left:12.6pt;margin-top:23.6pt;width:212.6pt;height:92.3pt;z-index:25166028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" fillcolor="white [3201]" strokecolor="black [3200]" strokeweight="2pt">
            <v:textbox>
              <w:txbxContent>
                <w:p w:rsidR="00006B48" w:rsidRDefault="00006B48" w:rsidP="00006B48">
                  <w:pPr>
                    <w:pStyle w:val="ListeParagraf"/>
                    <w:numPr>
                      <w:ilvl w:val="0"/>
                      <w:numId w:val="2"/>
                    </w:numPr>
                  </w:pPr>
                  <w:proofErr w:type="gramStart"/>
                  <w:r>
                    <w:t>.………………………………………………………</w:t>
                  </w:r>
                  <w:proofErr w:type="gramEnd"/>
                </w:p>
                <w:p w:rsidR="00006B48" w:rsidRDefault="00006B48" w:rsidP="00006B48">
                  <w:pPr>
                    <w:pStyle w:val="ListeParagraf"/>
                    <w:numPr>
                      <w:ilvl w:val="0"/>
                      <w:numId w:val="2"/>
                    </w:numPr>
                  </w:pPr>
                  <w:proofErr w:type="gramStart"/>
                  <w:r>
                    <w:t>………………………………….……………………</w:t>
                  </w:r>
                  <w:proofErr w:type="gramEnd"/>
                </w:p>
                <w:p w:rsidR="00006B48" w:rsidRDefault="00006B48" w:rsidP="00006B48">
                  <w:pPr>
                    <w:pStyle w:val="ListeParagraf"/>
                    <w:numPr>
                      <w:ilvl w:val="0"/>
                      <w:numId w:val="2"/>
                    </w:numPr>
                  </w:pPr>
                  <w:proofErr w:type="gramStart"/>
                  <w:r>
                    <w:t>….………………………………….………………..</w:t>
                  </w:r>
                  <w:proofErr w:type="gramEnd"/>
                </w:p>
                <w:p w:rsidR="00006B48" w:rsidRDefault="00006B48" w:rsidP="00006B48">
                  <w:pPr>
                    <w:pStyle w:val="ListeParagraf"/>
                    <w:numPr>
                      <w:ilvl w:val="0"/>
                      <w:numId w:val="2"/>
                    </w:numPr>
                  </w:pPr>
                  <w:proofErr w:type="gramStart"/>
                  <w:r>
                    <w:t>………………………………….……………………</w:t>
                  </w:r>
                  <w:proofErr w:type="gramEnd"/>
                </w:p>
              </w:txbxContent>
            </v:textbox>
          </v:roundrect>
        </w:pict>
      </w:r>
    </w:p>
    <w:p w:rsidR="00006B48" w:rsidRDefault="00006B48" w:rsidP="00006B48">
      <w:pPr>
        <w:rPr>
          <w:sz w:val="16"/>
          <w:szCs w:val="16"/>
        </w:rPr>
      </w:pPr>
    </w:p>
    <w:p w:rsidR="00006B48" w:rsidRDefault="00006B48" w:rsidP="00006B48">
      <w:pPr>
        <w:rPr>
          <w:sz w:val="16"/>
          <w:szCs w:val="16"/>
        </w:rPr>
      </w:pPr>
    </w:p>
    <w:p w:rsidR="00006B48" w:rsidRDefault="00006B48" w:rsidP="00006B48">
      <w:pPr>
        <w:rPr>
          <w:sz w:val="16"/>
          <w:szCs w:val="16"/>
        </w:rPr>
      </w:pPr>
    </w:p>
    <w:p w:rsidR="00006B48" w:rsidRDefault="00006B48" w:rsidP="00006B48">
      <w:pPr>
        <w:rPr>
          <w:sz w:val="16"/>
          <w:szCs w:val="16"/>
        </w:rPr>
      </w:pPr>
    </w:p>
    <w:p w:rsidR="00006B48" w:rsidRPr="00CD0638" w:rsidRDefault="00CD0638" w:rsidP="00006B48">
      <w:pPr>
        <w:rPr>
          <w:b/>
          <w:sz w:val="20"/>
          <w:szCs w:val="20"/>
        </w:rPr>
      </w:pPr>
      <w:r>
        <w:rPr>
          <w:b/>
          <w:sz w:val="20"/>
          <w:szCs w:val="20"/>
        </w:rPr>
        <w:lastRenderedPageBreak/>
        <w:t>F</w:t>
      </w:r>
      <w:r w:rsidRPr="00CD0638">
        <w:rPr>
          <w:b/>
          <w:sz w:val="20"/>
          <w:szCs w:val="20"/>
        </w:rPr>
        <w:t>. Ç</w:t>
      </w:r>
      <w:r w:rsidR="00006B48" w:rsidRPr="00CD0638">
        <w:rPr>
          <w:b/>
          <w:sz w:val="20"/>
          <w:szCs w:val="20"/>
        </w:rPr>
        <w:t>oktan seçmeli soruları cevaplayınız</w:t>
      </w:r>
    </w:p>
    <w:p w:rsidR="00006B48" w:rsidRPr="00006B48" w:rsidRDefault="00006B48" w:rsidP="00006B48">
      <w:pPr>
        <w:spacing w:after="160" w:line="259" w:lineRule="auto"/>
        <w:rPr>
          <w:rFonts w:ascii="Arial" w:eastAsia="Arial" w:hAnsi="Arial" w:cs="Arial"/>
          <w:sz w:val="16"/>
          <w:szCs w:val="16"/>
        </w:rPr>
      </w:pPr>
      <w:r w:rsidRPr="00006B48">
        <w:rPr>
          <w:rFonts w:ascii="Calibri" w:eastAsia="Calibri" w:hAnsi="Calibri" w:cs="Times New Roman"/>
          <w:noProof/>
          <w:sz w:val="16"/>
          <w:szCs w:val="16"/>
          <w:lang w:eastAsia="tr-TR"/>
        </w:rPr>
        <w:drawing>
          <wp:inline distT="0" distB="0" distL="0" distR="0">
            <wp:extent cx="1076325" cy="714375"/>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076325" cy="714375"/>
                    </a:xfrm>
                    <a:prstGeom prst="rect">
                      <a:avLst/>
                    </a:prstGeom>
                  </pic:spPr>
                </pic:pic>
              </a:graphicData>
            </a:graphic>
          </wp:inline>
        </w:drawing>
      </w:r>
      <w:r w:rsidRPr="00006B48">
        <w:rPr>
          <w:rFonts w:ascii="Calibri" w:eastAsia="Calibri" w:hAnsi="Calibri" w:cs="Times New Roman"/>
          <w:noProof/>
          <w:sz w:val="16"/>
          <w:szCs w:val="16"/>
          <w:lang w:eastAsia="tr-TR"/>
        </w:rPr>
        <w:drawing>
          <wp:inline distT="0" distB="0" distL="0" distR="0">
            <wp:extent cx="714375" cy="714375"/>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14375" cy="714375"/>
                    </a:xfrm>
                    <a:prstGeom prst="rect">
                      <a:avLst/>
                    </a:prstGeom>
                  </pic:spPr>
                </pic:pic>
              </a:graphicData>
            </a:graphic>
          </wp:inline>
        </w:drawing>
      </w:r>
      <w:r w:rsidRPr="00006B48">
        <w:rPr>
          <w:rFonts w:ascii="Calibri" w:eastAsia="Calibri" w:hAnsi="Calibri" w:cs="Times New Roman"/>
          <w:noProof/>
          <w:sz w:val="16"/>
          <w:szCs w:val="16"/>
          <w:lang w:eastAsia="tr-TR"/>
        </w:rPr>
        <w:drawing>
          <wp:inline distT="0" distB="0" distL="0" distR="0">
            <wp:extent cx="1076325" cy="600075"/>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076325" cy="600075"/>
                    </a:xfrm>
                    <a:prstGeom prst="rect">
                      <a:avLst/>
                    </a:prstGeom>
                  </pic:spPr>
                </pic:pic>
              </a:graphicData>
            </a:graphic>
          </wp:inline>
        </w:drawing>
      </w:r>
    </w:p>
    <w:p w:rsidR="00006B48" w:rsidRPr="00CD0638" w:rsidRDefault="00CD0638" w:rsidP="00006B48">
      <w:pPr>
        <w:spacing w:after="160" w:line="259" w:lineRule="auto"/>
        <w:rPr>
          <w:rFonts w:ascii="Arial" w:eastAsia="Arial" w:hAnsi="Arial" w:cs="Arial"/>
          <w:b/>
          <w:sz w:val="16"/>
          <w:szCs w:val="16"/>
        </w:rPr>
      </w:pPr>
      <w:r>
        <w:rPr>
          <w:rFonts w:ascii="Arial" w:eastAsia="Arial" w:hAnsi="Arial" w:cs="Arial"/>
          <w:b/>
          <w:sz w:val="16"/>
          <w:szCs w:val="16"/>
        </w:rPr>
        <w:t xml:space="preserve">Test-1- </w:t>
      </w:r>
      <w:r w:rsidR="00006B48" w:rsidRPr="00CD0638">
        <w:rPr>
          <w:rFonts w:ascii="Arial" w:eastAsia="Arial" w:hAnsi="Arial" w:cs="Arial"/>
          <w:b/>
          <w:sz w:val="16"/>
          <w:szCs w:val="16"/>
        </w:rPr>
        <w:t>İnsanların, barınmak için farklı konut tipleri yapmalarını nasıl açıklarız?</w:t>
      </w:r>
    </w:p>
    <w:p w:rsidR="00006B48" w:rsidRPr="00006B48" w:rsidRDefault="00006B48" w:rsidP="00006B48">
      <w:pPr>
        <w:spacing w:after="160" w:line="259" w:lineRule="auto"/>
        <w:rPr>
          <w:rFonts w:ascii="Arial" w:eastAsia="Arial" w:hAnsi="Arial" w:cs="Arial"/>
          <w:sz w:val="16"/>
          <w:szCs w:val="16"/>
        </w:rPr>
      </w:pPr>
      <w:r w:rsidRPr="00006B48">
        <w:rPr>
          <w:rFonts w:ascii="Arial" w:eastAsia="Arial" w:hAnsi="Arial" w:cs="Arial"/>
          <w:sz w:val="16"/>
          <w:szCs w:val="16"/>
        </w:rPr>
        <w:t>A-</w:t>
      </w:r>
      <w:r w:rsidR="00ED3C47">
        <w:rPr>
          <w:rFonts w:ascii="Arial" w:eastAsia="Arial" w:hAnsi="Arial" w:cs="Arial"/>
          <w:sz w:val="16"/>
          <w:szCs w:val="16"/>
        </w:rPr>
        <w:t>İ</w:t>
      </w:r>
      <w:r w:rsidRPr="00006B48">
        <w:rPr>
          <w:rFonts w:ascii="Arial" w:eastAsia="Arial" w:hAnsi="Arial" w:cs="Arial"/>
          <w:sz w:val="16"/>
          <w:szCs w:val="16"/>
        </w:rPr>
        <w:t>klim ve çevrede bulunan hammaddenin etkisi</w:t>
      </w:r>
      <w:r w:rsidR="00ED3C47">
        <w:rPr>
          <w:rFonts w:ascii="Arial" w:eastAsia="Arial" w:hAnsi="Arial" w:cs="Arial"/>
          <w:sz w:val="16"/>
          <w:szCs w:val="16"/>
        </w:rPr>
        <w:tab/>
      </w:r>
      <w:r w:rsidR="00ED3C47">
        <w:rPr>
          <w:rFonts w:ascii="Arial" w:eastAsia="Arial" w:hAnsi="Arial" w:cs="Arial"/>
          <w:sz w:val="16"/>
          <w:szCs w:val="16"/>
        </w:rPr>
        <w:tab/>
      </w:r>
      <w:r w:rsidRPr="00006B48">
        <w:rPr>
          <w:rFonts w:ascii="Arial" w:eastAsia="Arial" w:hAnsi="Arial" w:cs="Arial"/>
          <w:sz w:val="16"/>
          <w:szCs w:val="16"/>
        </w:rPr>
        <w:t xml:space="preserve">B- Farklı kültürlerden etkilenmeleri </w:t>
      </w:r>
    </w:p>
    <w:p w:rsidR="00006B48" w:rsidRDefault="00006B48" w:rsidP="00006B48">
      <w:pPr>
        <w:spacing w:after="160" w:line="259" w:lineRule="auto"/>
        <w:rPr>
          <w:rFonts w:ascii="Arial" w:eastAsia="Arial" w:hAnsi="Arial" w:cs="Arial"/>
          <w:sz w:val="16"/>
          <w:szCs w:val="16"/>
        </w:rPr>
      </w:pPr>
      <w:r w:rsidRPr="00006B48">
        <w:rPr>
          <w:rFonts w:ascii="Arial" w:eastAsia="Arial" w:hAnsi="Arial" w:cs="Arial"/>
          <w:sz w:val="16"/>
          <w:szCs w:val="16"/>
        </w:rPr>
        <w:t>C- Dinsel inanıştaki benzerlikler</w:t>
      </w:r>
      <w:r w:rsidR="00ED3C47">
        <w:rPr>
          <w:rFonts w:ascii="Arial" w:eastAsia="Arial" w:hAnsi="Arial" w:cs="Arial"/>
          <w:sz w:val="16"/>
          <w:szCs w:val="16"/>
        </w:rPr>
        <w:tab/>
      </w:r>
      <w:r w:rsidR="00ED3C47">
        <w:rPr>
          <w:rFonts w:ascii="Arial" w:eastAsia="Arial" w:hAnsi="Arial" w:cs="Arial"/>
          <w:sz w:val="16"/>
          <w:szCs w:val="16"/>
        </w:rPr>
        <w:tab/>
      </w:r>
      <w:r w:rsidR="00ED3C47">
        <w:rPr>
          <w:rFonts w:ascii="Arial" w:eastAsia="Arial" w:hAnsi="Arial" w:cs="Arial"/>
          <w:sz w:val="16"/>
          <w:szCs w:val="16"/>
        </w:rPr>
        <w:tab/>
      </w:r>
      <w:r w:rsidRPr="00006B48">
        <w:rPr>
          <w:rFonts w:ascii="Arial" w:eastAsia="Arial" w:hAnsi="Arial" w:cs="Arial"/>
          <w:sz w:val="16"/>
          <w:szCs w:val="16"/>
        </w:rPr>
        <w:t>D-Arazilerin miras yoluyla küçülmesi</w:t>
      </w:r>
    </w:p>
    <w:p w:rsidR="00ED3C47" w:rsidRPr="00576FE8" w:rsidRDefault="00807C4A" w:rsidP="00006B48">
      <w:pPr>
        <w:spacing w:after="160" w:line="259" w:lineRule="auto"/>
        <w:rPr>
          <w:rFonts w:ascii="Arial" w:eastAsia="Arial" w:hAnsi="Arial" w:cs="Arial"/>
          <w:color w:val="FFFFFF" w:themeColor="background1"/>
          <w:sz w:val="16"/>
          <w:szCs w:val="16"/>
        </w:rPr>
      </w:pPr>
      <w:hyperlink r:id="rId9" w:history="1">
        <w:r w:rsidR="00576FE8" w:rsidRPr="00576FE8">
          <w:rPr>
            <w:rStyle w:val="Kpr"/>
            <w:color w:val="FFFFFF" w:themeColor="background1"/>
          </w:rPr>
          <w:t>https://www.sorubak.com</w:t>
        </w:r>
      </w:hyperlink>
      <w:r w:rsidR="00576FE8" w:rsidRPr="00576FE8">
        <w:rPr>
          <w:color w:val="FFFFFF" w:themeColor="background1"/>
        </w:rPr>
        <w:t xml:space="preserve"> </w:t>
      </w:r>
    </w:p>
    <w:p w:rsidR="00006B48" w:rsidRPr="00006B48" w:rsidRDefault="00807C4A" w:rsidP="00006B48">
      <w:pPr>
        <w:spacing w:after="160" w:line="259" w:lineRule="auto"/>
        <w:rPr>
          <w:rFonts w:ascii="Calibri" w:eastAsia="Calibri" w:hAnsi="Calibri" w:cs="Times New Roman"/>
        </w:rPr>
      </w:pPr>
      <w:r w:rsidRPr="00807C4A">
        <w:rPr>
          <w:rFonts w:ascii="Arial" w:eastAsia="Arial" w:hAnsi="Arial" w:cs="Arial"/>
          <w:noProof/>
          <w:sz w:val="16"/>
          <w:szCs w:val="16"/>
          <w:lang w:eastAsia="tr-TR"/>
        </w:rPr>
        <w:pict>
          <v:shapetype id="_x0000_t202" coordsize="21600,21600" o:spt="202" path="m,l,21600r21600,l21600,xe">
            <v:stroke joinstyle="miter"/>
            <v:path gradientshapeok="t" o:connecttype="rect"/>
          </v:shapetype>
          <v:shape id="_x0000_s1045" type="#_x0000_t202" style="position:absolute;margin-left:51.1pt;margin-top:73.1pt;width:20.05pt;height:20.6pt;z-index:251681792">
            <v:textbox>
              <w:txbxContent>
                <w:p w:rsidR="00CD0638" w:rsidRDefault="00CD0638" w:rsidP="00CD0638">
                  <w:r>
                    <w:t>5</w:t>
                  </w:r>
                </w:p>
              </w:txbxContent>
            </v:textbox>
          </v:shape>
        </w:pict>
      </w:r>
      <w:r w:rsidRPr="00807C4A">
        <w:rPr>
          <w:rFonts w:ascii="Arial" w:eastAsia="Arial" w:hAnsi="Arial" w:cs="Arial"/>
          <w:noProof/>
          <w:sz w:val="16"/>
          <w:szCs w:val="16"/>
          <w:lang w:eastAsia="tr-TR"/>
        </w:rPr>
        <w:pict>
          <v:shape id="_x0000_s1046" type="#_x0000_t202" style="position:absolute;margin-left:107.65pt;margin-top:45.1pt;width:20.05pt;height:20.6pt;z-index:251682816">
            <v:textbox>
              <w:txbxContent>
                <w:p w:rsidR="00CD0638" w:rsidRDefault="00CD0638" w:rsidP="00CD0638">
                  <w:r>
                    <w:t>4</w:t>
                  </w:r>
                </w:p>
              </w:txbxContent>
            </v:textbox>
          </v:shape>
        </w:pict>
      </w:r>
      <w:r w:rsidRPr="00807C4A">
        <w:rPr>
          <w:rFonts w:ascii="Arial" w:eastAsia="Arial" w:hAnsi="Arial" w:cs="Arial"/>
          <w:noProof/>
          <w:sz w:val="16"/>
          <w:szCs w:val="16"/>
          <w:lang w:eastAsia="tr-TR"/>
        </w:rPr>
        <w:pict>
          <v:shape id="_x0000_s1047" type="#_x0000_t202" style="position:absolute;margin-left:107.65pt;margin-top:.5pt;width:20.05pt;height:20.6pt;z-index:251683840">
            <v:textbox>
              <w:txbxContent>
                <w:p w:rsidR="00CD0638" w:rsidRDefault="00CD0638" w:rsidP="00CD0638">
                  <w:r>
                    <w:t>3</w:t>
                  </w:r>
                </w:p>
              </w:txbxContent>
            </v:textbox>
          </v:shape>
        </w:pict>
      </w:r>
      <w:r>
        <w:rPr>
          <w:rFonts w:ascii="Calibri" w:eastAsia="Calibri" w:hAnsi="Calibri" w:cs="Times New Roman"/>
          <w:noProof/>
          <w:lang w:eastAsia="tr-TR"/>
        </w:rPr>
        <w:pict>
          <v:shape id="_x0000_s1048" type="#_x0000_t202" style="position:absolute;margin-left:180.4pt;margin-top:12.5pt;width:20.05pt;height:20.6pt;z-index:251684864">
            <v:textbox>
              <w:txbxContent>
                <w:p w:rsidR="00CD0638" w:rsidRDefault="00CD0638" w:rsidP="00CD0638">
                  <w:r>
                    <w:t>2</w:t>
                  </w:r>
                </w:p>
              </w:txbxContent>
            </v:textbox>
          </v:shape>
        </w:pict>
      </w:r>
      <w:r>
        <w:rPr>
          <w:rFonts w:ascii="Calibri" w:eastAsia="Calibri" w:hAnsi="Calibri" w:cs="Times New Roman"/>
          <w:noProof/>
          <w:lang w:eastAsia="tr-TR"/>
        </w:rPr>
        <w:pict>
          <v:shape id="_x0000_s1044" type="#_x0000_t202" style="position:absolute;margin-left:216.3pt;margin-top:21.1pt;width:20.05pt;height:20.6pt;z-index:251680768">
            <v:textbox>
              <w:txbxContent>
                <w:p w:rsidR="00CD0638" w:rsidRDefault="00CD0638">
                  <w:r>
                    <w:t>1</w:t>
                  </w:r>
                </w:p>
              </w:txbxContent>
            </v:textbox>
          </v:shape>
        </w:pict>
      </w:r>
      <w:r w:rsidR="00006B48" w:rsidRPr="00006B48">
        <w:rPr>
          <w:rFonts w:ascii="Calibri" w:eastAsia="Calibri" w:hAnsi="Calibri" w:cs="Times New Roman"/>
          <w:noProof/>
          <w:lang w:eastAsia="tr-TR"/>
        </w:rPr>
        <w:drawing>
          <wp:inline distT="0" distB="0" distL="0" distR="0">
            <wp:extent cx="3317640" cy="1296062"/>
            <wp:effectExtent l="1905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317640" cy="1296062"/>
                    </a:xfrm>
                    <a:prstGeom prst="rect">
                      <a:avLst/>
                    </a:prstGeom>
                  </pic:spPr>
                </pic:pic>
              </a:graphicData>
            </a:graphic>
          </wp:inline>
        </w:drawing>
      </w:r>
    </w:p>
    <w:p w:rsidR="00006B48" w:rsidRPr="00006B48" w:rsidRDefault="00CD0638" w:rsidP="00006B48">
      <w:pPr>
        <w:spacing w:after="160" w:line="259" w:lineRule="auto"/>
        <w:jc w:val="both"/>
        <w:rPr>
          <w:rFonts w:ascii="Calibri" w:eastAsia="Calibri" w:hAnsi="Calibri" w:cs="Calibri"/>
          <w:b/>
          <w:bCs/>
          <w:sz w:val="18"/>
          <w:szCs w:val="18"/>
        </w:rPr>
      </w:pPr>
      <w:r>
        <w:rPr>
          <w:rFonts w:ascii="Arial" w:eastAsia="Arial" w:hAnsi="Arial" w:cs="Arial"/>
          <w:b/>
          <w:sz w:val="16"/>
          <w:szCs w:val="16"/>
        </w:rPr>
        <w:t xml:space="preserve">Test-2- </w:t>
      </w:r>
      <w:r w:rsidR="00006B48" w:rsidRPr="00006B48">
        <w:rPr>
          <w:rFonts w:ascii="Calibri" w:eastAsia="Calibri" w:hAnsi="Calibri" w:cs="Calibri"/>
          <w:sz w:val="18"/>
          <w:szCs w:val="18"/>
        </w:rPr>
        <w:t xml:space="preserve">Bir bölgeye yapılacak ekonomik yatırım projesi planlarken, bölgenin hammadde, </w:t>
      </w:r>
      <w:proofErr w:type="gramStart"/>
      <w:r w:rsidR="00006B48" w:rsidRPr="00006B48">
        <w:rPr>
          <w:rFonts w:ascii="Calibri" w:eastAsia="Calibri" w:hAnsi="Calibri" w:cs="Calibri"/>
          <w:sz w:val="18"/>
          <w:szCs w:val="18"/>
        </w:rPr>
        <w:t>enerji,ulaşım</w:t>
      </w:r>
      <w:proofErr w:type="gramEnd"/>
      <w:r w:rsidR="00006B48" w:rsidRPr="00006B48">
        <w:rPr>
          <w:rFonts w:ascii="Calibri" w:eastAsia="Calibri" w:hAnsi="Calibri" w:cs="Calibri"/>
          <w:sz w:val="18"/>
          <w:szCs w:val="18"/>
        </w:rPr>
        <w:t xml:space="preserve">,pazarlama vb özellikleri dikkate alınmalıdır. </w:t>
      </w:r>
      <w:r w:rsidR="00006B48" w:rsidRPr="00006B48">
        <w:rPr>
          <w:rFonts w:ascii="Calibri" w:eastAsia="Calibri" w:hAnsi="Calibri" w:cs="Calibri"/>
          <w:b/>
          <w:bCs/>
          <w:sz w:val="18"/>
          <w:szCs w:val="18"/>
        </w:rPr>
        <w:t xml:space="preserve">Buna göre Haritada numaralandırılan bölgelere hangi ekonomik yatırımların yapılması daha </w:t>
      </w:r>
      <w:r w:rsidR="00006B48" w:rsidRPr="00006B48">
        <w:rPr>
          <w:rFonts w:ascii="Calibri" w:eastAsia="Calibri" w:hAnsi="Calibri" w:cs="Calibri"/>
          <w:b/>
          <w:bCs/>
          <w:sz w:val="18"/>
          <w:szCs w:val="18"/>
          <w:u w:val="single"/>
        </w:rPr>
        <w:t>doğru</w:t>
      </w:r>
      <w:r w:rsidR="00006B48" w:rsidRPr="00006B48">
        <w:rPr>
          <w:rFonts w:ascii="Calibri" w:eastAsia="Calibri" w:hAnsi="Calibri" w:cs="Calibri"/>
          <w:b/>
          <w:bCs/>
          <w:sz w:val="18"/>
          <w:szCs w:val="18"/>
        </w:rPr>
        <w:t xml:space="preserve"> olur?</w:t>
      </w:r>
    </w:p>
    <w:tbl>
      <w:tblPr>
        <w:tblStyle w:val="TabloKlavuzu1"/>
        <w:tblW w:w="7992" w:type="dxa"/>
        <w:tblLayout w:type="fixed"/>
        <w:tblLook w:val="06A0"/>
      </w:tblPr>
      <w:tblGrid>
        <w:gridCol w:w="409"/>
        <w:gridCol w:w="1893"/>
        <w:gridCol w:w="1262"/>
        <w:gridCol w:w="1554"/>
        <w:gridCol w:w="1285"/>
        <w:gridCol w:w="1589"/>
      </w:tblGrid>
      <w:tr w:rsidR="00006B48" w:rsidRPr="00006B48" w:rsidTr="00006B48">
        <w:trPr>
          <w:trHeight w:val="174"/>
        </w:trPr>
        <w:tc>
          <w:tcPr>
            <w:tcW w:w="409" w:type="dxa"/>
          </w:tcPr>
          <w:p w:rsidR="00006B48" w:rsidRPr="00006B48" w:rsidRDefault="00006B48" w:rsidP="00006B48">
            <w:pPr>
              <w:rPr>
                <w:rFonts w:ascii="Calibri" w:eastAsia="Calibri" w:hAnsi="Calibri" w:cs="Calibri"/>
                <w:b/>
                <w:bCs/>
              </w:rPr>
            </w:pPr>
          </w:p>
        </w:tc>
        <w:tc>
          <w:tcPr>
            <w:tcW w:w="1893" w:type="dxa"/>
          </w:tcPr>
          <w:p w:rsidR="00006B48" w:rsidRPr="00006B48" w:rsidRDefault="00006B48" w:rsidP="00006B48">
            <w:pPr>
              <w:jc w:val="center"/>
              <w:rPr>
                <w:rFonts w:ascii="Calibri" w:eastAsia="Calibri" w:hAnsi="Calibri" w:cs="Calibri"/>
                <w:b/>
                <w:bCs/>
              </w:rPr>
            </w:pPr>
            <w:r w:rsidRPr="00006B48">
              <w:rPr>
                <w:rFonts w:ascii="Calibri" w:eastAsia="Calibri" w:hAnsi="Calibri" w:cs="Calibri"/>
                <w:b/>
                <w:bCs/>
              </w:rPr>
              <w:t>1</w:t>
            </w:r>
          </w:p>
        </w:tc>
        <w:tc>
          <w:tcPr>
            <w:tcW w:w="1262" w:type="dxa"/>
          </w:tcPr>
          <w:p w:rsidR="00006B48" w:rsidRPr="00006B48" w:rsidRDefault="00006B48" w:rsidP="00006B48">
            <w:pPr>
              <w:jc w:val="center"/>
              <w:rPr>
                <w:rFonts w:ascii="Calibri" w:eastAsia="Calibri" w:hAnsi="Calibri" w:cs="Calibri"/>
                <w:b/>
                <w:bCs/>
              </w:rPr>
            </w:pPr>
            <w:r w:rsidRPr="00006B48">
              <w:rPr>
                <w:rFonts w:ascii="Calibri" w:eastAsia="Calibri" w:hAnsi="Calibri" w:cs="Calibri"/>
                <w:b/>
                <w:bCs/>
              </w:rPr>
              <w:t>2</w:t>
            </w:r>
          </w:p>
        </w:tc>
        <w:tc>
          <w:tcPr>
            <w:tcW w:w="1554" w:type="dxa"/>
          </w:tcPr>
          <w:p w:rsidR="00006B48" w:rsidRPr="00006B48" w:rsidRDefault="00006B48" w:rsidP="00006B48">
            <w:pPr>
              <w:jc w:val="center"/>
              <w:rPr>
                <w:rFonts w:ascii="Calibri" w:eastAsia="Calibri" w:hAnsi="Calibri" w:cs="Calibri"/>
                <w:b/>
                <w:bCs/>
              </w:rPr>
            </w:pPr>
            <w:r w:rsidRPr="00006B48">
              <w:rPr>
                <w:rFonts w:ascii="Calibri" w:eastAsia="Calibri" w:hAnsi="Calibri" w:cs="Calibri"/>
                <w:b/>
                <w:bCs/>
              </w:rPr>
              <w:t>3</w:t>
            </w:r>
          </w:p>
        </w:tc>
        <w:tc>
          <w:tcPr>
            <w:tcW w:w="1285" w:type="dxa"/>
          </w:tcPr>
          <w:p w:rsidR="00006B48" w:rsidRPr="00006B48" w:rsidRDefault="00006B48" w:rsidP="00006B48">
            <w:pPr>
              <w:jc w:val="center"/>
              <w:rPr>
                <w:rFonts w:ascii="Calibri" w:eastAsia="Calibri" w:hAnsi="Calibri" w:cs="Calibri"/>
                <w:b/>
                <w:bCs/>
              </w:rPr>
            </w:pPr>
            <w:r w:rsidRPr="00006B48">
              <w:rPr>
                <w:rFonts w:ascii="Calibri" w:eastAsia="Calibri" w:hAnsi="Calibri" w:cs="Calibri"/>
                <w:b/>
                <w:bCs/>
              </w:rPr>
              <w:t>4</w:t>
            </w:r>
          </w:p>
        </w:tc>
        <w:tc>
          <w:tcPr>
            <w:tcW w:w="1589" w:type="dxa"/>
          </w:tcPr>
          <w:p w:rsidR="00006B48" w:rsidRPr="00006B48" w:rsidRDefault="00006B48" w:rsidP="00006B48">
            <w:pPr>
              <w:jc w:val="center"/>
              <w:rPr>
                <w:rFonts w:ascii="Calibri" w:eastAsia="Calibri" w:hAnsi="Calibri" w:cs="Calibri"/>
                <w:b/>
                <w:bCs/>
              </w:rPr>
            </w:pPr>
            <w:r w:rsidRPr="00006B48">
              <w:rPr>
                <w:rFonts w:ascii="Calibri" w:eastAsia="Calibri" w:hAnsi="Calibri" w:cs="Calibri"/>
                <w:b/>
                <w:bCs/>
              </w:rPr>
              <w:t>5</w:t>
            </w:r>
          </w:p>
        </w:tc>
      </w:tr>
      <w:tr w:rsidR="00006B48" w:rsidRPr="00006B48" w:rsidTr="00006B48">
        <w:trPr>
          <w:trHeight w:val="356"/>
        </w:trPr>
        <w:tc>
          <w:tcPr>
            <w:tcW w:w="409" w:type="dxa"/>
          </w:tcPr>
          <w:p w:rsidR="00006B48" w:rsidRPr="00006B48" w:rsidRDefault="00006B48" w:rsidP="00006B48">
            <w:pPr>
              <w:rPr>
                <w:rFonts w:ascii="Calibri" w:eastAsia="Calibri" w:hAnsi="Calibri" w:cs="Calibri"/>
                <w:b/>
                <w:bCs/>
                <w:sz w:val="18"/>
                <w:szCs w:val="18"/>
              </w:rPr>
            </w:pPr>
            <w:r w:rsidRPr="00006B48">
              <w:rPr>
                <w:rFonts w:ascii="Calibri" w:eastAsia="Calibri" w:hAnsi="Calibri" w:cs="Calibri"/>
                <w:b/>
                <w:bCs/>
                <w:sz w:val="18"/>
                <w:szCs w:val="18"/>
              </w:rPr>
              <w:t>A</w:t>
            </w:r>
          </w:p>
        </w:tc>
        <w:tc>
          <w:tcPr>
            <w:tcW w:w="1893" w:type="dxa"/>
          </w:tcPr>
          <w:p w:rsidR="00006B48" w:rsidRPr="00006B48" w:rsidRDefault="00006B48" w:rsidP="00006B48">
            <w:pPr>
              <w:spacing w:line="259" w:lineRule="auto"/>
              <w:rPr>
                <w:rFonts w:ascii="Calibri" w:eastAsia="Calibri" w:hAnsi="Calibri" w:cs="Calibri"/>
                <w:b/>
                <w:bCs/>
                <w:sz w:val="18"/>
                <w:szCs w:val="18"/>
              </w:rPr>
            </w:pPr>
            <w:r w:rsidRPr="00006B48">
              <w:rPr>
                <w:rFonts w:ascii="Calibri" w:eastAsia="Calibri" w:hAnsi="Calibri" w:cs="Calibri"/>
                <w:b/>
                <w:bCs/>
                <w:sz w:val="18"/>
                <w:szCs w:val="18"/>
              </w:rPr>
              <w:t>BOR İŞLEME TESİSİ</w:t>
            </w:r>
          </w:p>
        </w:tc>
        <w:tc>
          <w:tcPr>
            <w:tcW w:w="1262" w:type="dxa"/>
          </w:tcPr>
          <w:p w:rsidR="00006B48" w:rsidRPr="00006B48" w:rsidRDefault="00006B48" w:rsidP="00006B48">
            <w:pPr>
              <w:rPr>
                <w:rFonts w:ascii="Calibri" w:eastAsia="Calibri" w:hAnsi="Calibri" w:cs="Calibri"/>
                <w:b/>
                <w:bCs/>
              </w:rPr>
            </w:pPr>
            <w:r w:rsidRPr="00006B48">
              <w:rPr>
                <w:rFonts w:ascii="Calibri" w:eastAsia="Calibri" w:hAnsi="Calibri" w:cs="Calibri"/>
                <w:b/>
                <w:bCs/>
              </w:rPr>
              <w:t>BİSKÜVİ FABRİKASI</w:t>
            </w:r>
          </w:p>
        </w:tc>
        <w:tc>
          <w:tcPr>
            <w:tcW w:w="1554" w:type="dxa"/>
          </w:tcPr>
          <w:p w:rsidR="00006B48" w:rsidRPr="00006B48" w:rsidRDefault="00006B48" w:rsidP="00006B48">
            <w:pPr>
              <w:rPr>
                <w:rFonts w:ascii="Calibri" w:eastAsia="Calibri" w:hAnsi="Calibri" w:cs="Calibri"/>
                <w:b/>
                <w:bCs/>
                <w:sz w:val="18"/>
                <w:szCs w:val="18"/>
              </w:rPr>
            </w:pPr>
            <w:r w:rsidRPr="00006B48">
              <w:rPr>
                <w:rFonts w:ascii="Calibri" w:eastAsia="Calibri" w:hAnsi="Calibri" w:cs="Calibri"/>
                <w:b/>
                <w:bCs/>
                <w:sz w:val="18"/>
                <w:szCs w:val="18"/>
              </w:rPr>
              <w:t>PETROL RAFİNERİSİ</w:t>
            </w:r>
          </w:p>
        </w:tc>
        <w:tc>
          <w:tcPr>
            <w:tcW w:w="1285" w:type="dxa"/>
          </w:tcPr>
          <w:p w:rsidR="00006B48" w:rsidRPr="00006B48" w:rsidRDefault="00006B48" w:rsidP="00006B48">
            <w:pPr>
              <w:rPr>
                <w:rFonts w:ascii="Calibri" w:eastAsia="Calibri" w:hAnsi="Calibri" w:cs="Calibri"/>
                <w:b/>
                <w:bCs/>
                <w:sz w:val="18"/>
                <w:szCs w:val="18"/>
              </w:rPr>
            </w:pPr>
            <w:proofErr w:type="gramStart"/>
            <w:r w:rsidRPr="00006B48">
              <w:rPr>
                <w:rFonts w:ascii="Calibri" w:eastAsia="Calibri" w:hAnsi="Calibri" w:cs="Calibri"/>
                <w:b/>
                <w:bCs/>
                <w:sz w:val="18"/>
                <w:szCs w:val="18"/>
              </w:rPr>
              <w:t>KAĞIT</w:t>
            </w:r>
            <w:proofErr w:type="gramEnd"/>
            <w:r w:rsidRPr="00006B48">
              <w:rPr>
                <w:rFonts w:ascii="Calibri" w:eastAsia="Calibri" w:hAnsi="Calibri" w:cs="Calibri"/>
                <w:b/>
                <w:bCs/>
                <w:sz w:val="18"/>
                <w:szCs w:val="18"/>
              </w:rPr>
              <w:t xml:space="preserve"> FABRİKASI</w:t>
            </w:r>
          </w:p>
        </w:tc>
        <w:tc>
          <w:tcPr>
            <w:tcW w:w="1589" w:type="dxa"/>
          </w:tcPr>
          <w:p w:rsidR="00006B48" w:rsidRPr="00006B48" w:rsidRDefault="00006B48" w:rsidP="00006B48">
            <w:pPr>
              <w:rPr>
                <w:rFonts w:ascii="Calibri" w:eastAsia="Calibri" w:hAnsi="Calibri" w:cs="Calibri"/>
                <w:b/>
                <w:bCs/>
              </w:rPr>
            </w:pPr>
            <w:r w:rsidRPr="00006B48">
              <w:rPr>
                <w:rFonts w:ascii="Calibri" w:eastAsia="Calibri" w:hAnsi="Calibri" w:cs="Calibri"/>
                <w:b/>
                <w:bCs/>
              </w:rPr>
              <w:t>FINDIK İŞLEME TESİSİ</w:t>
            </w:r>
          </w:p>
        </w:tc>
      </w:tr>
      <w:tr w:rsidR="00006B48" w:rsidRPr="00006B48" w:rsidTr="00006B48">
        <w:trPr>
          <w:trHeight w:val="348"/>
        </w:trPr>
        <w:tc>
          <w:tcPr>
            <w:tcW w:w="409" w:type="dxa"/>
          </w:tcPr>
          <w:p w:rsidR="00006B48" w:rsidRPr="00006B48" w:rsidRDefault="00006B48" w:rsidP="00006B48">
            <w:pPr>
              <w:rPr>
                <w:rFonts w:ascii="Calibri" w:eastAsia="Calibri" w:hAnsi="Calibri" w:cs="Calibri"/>
                <w:b/>
                <w:bCs/>
                <w:sz w:val="18"/>
                <w:szCs w:val="18"/>
              </w:rPr>
            </w:pPr>
            <w:r w:rsidRPr="00006B48">
              <w:rPr>
                <w:rFonts w:ascii="Calibri" w:eastAsia="Calibri" w:hAnsi="Calibri" w:cs="Calibri"/>
                <w:b/>
                <w:bCs/>
                <w:sz w:val="18"/>
                <w:szCs w:val="18"/>
              </w:rPr>
              <w:t>B</w:t>
            </w:r>
          </w:p>
        </w:tc>
        <w:tc>
          <w:tcPr>
            <w:tcW w:w="1893" w:type="dxa"/>
          </w:tcPr>
          <w:p w:rsidR="00006B48" w:rsidRPr="00006B48" w:rsidRDefault="00006B48" w:rsidP="00006B48">
            <w:pPr>
              <w:rPr>
                <w:rFonts w:ascii="Calibri" w:eastAsia="Calibri" w:hAnsi="Calibri" w:cs="Calibri"/>
                <w:b/>
                <w:bCs/>
                <w:sz w:val="18"/>
                <w:szCs w:val="18"/>
              </w:rPr>
            </w:pPr>
            <w:r w:rsidRPr="00006B48">
              <w:rPr>
                <w:rFonts w:ascii="Calibri" w:eastAsia="Calibri" w:hAnsi="Calibri" w:cs="Calibri"/>
                <w:b/>
                <w:bCs/>
                <w:sz w:val="18"/>
                <w:szCs w:val="18"/>
              </w:rPr>
              <w:t>UN FABRİKASI</w:t>
            </w:r>
          </w:p>
        </w:tc>
        <w:tc>
          <w:tcPr>
            <w:tcW w:w="1262" w:type="dxa"/>
          </w:tcPr>
          <w:p w:rsidR="00006B48" w:rsidRPr="00006B48" w:rsidRDefault="00006B48" w:rsidP="00006B48">
            <w:pPr>
              <w:rPr>
                <w:rFonts w:ascii="Calibri" w:eastAsia="Calibri" w:hAnsi="Calibri" w:cs="Calibri"/>
                <w:b/>
                <w:bCs/>
                <w:sz w:val="18"/>
                <w:szCs w:val="18"/>
              </w:rPr>
            </w:pPr>
            <w:r w:rsidRPr="00006B48">
              <w:rPr>
                <w:rFonts w:ascii="Calibri" w:eastAsia="Calibri" w:hAnsi="Calibri" w:cs="Calibri"/>
                <w:b/>
                <w:bCs/>
                <w:sz w:val="18"/>
                <w:szCs w:val="18"/>
              </w:rPr>
              <w:t xml:space="preserve">DOKUMA </w:t>
            </w:r>
          </w:p>
        </w:tc>
        <w:tc>
          <w:tcPr>
            <w:tcW w:w="1554" w:type="dxa"/>
          </w:tcPr>
          <w:p w:rsidR="00006B48" w:rsidRPr="00006B48" w:rsidRDefault="00006B48" w:rsidP="00006B48">
            <w:pPr>
              <w:rPr>
                <w:rFonts w:ascii="Calibri" w:eastAsia="Calibri" w:hAnsi="Calibri" w:cs="Calibri"/>
                <w:b/>
                <w:bCs/>
                <w:sz w:val="18"/>
                <w:szCs w:val="18"/>
              </w:rPr>
            </w:pPr>
            <w:r w:rsidRPr="00006B48">
              <w:rPr>
                <w:rFonts w:ascii="Calibri" w:eastAsia="Calibri" w:hAnsi="Calibri" w:cs="Calibri"/>
                <w:b/>
                <w:bCs/>
                <w:sz w:val="18"/>
                <w:szCs w:val="18"/>
              </w:rPr>
              <w:t>YAĞ FABRİKASI</w:t>
            </w:r>
          </w:p>
        </w:tc>
        <w:tc>
          <w:tcPr>
            <w:tcW w:w="1285" w:type="dxa"/>
          </w:tcPr>
          <w:p w:rsidR="00006B48" w:rsidRPr="00006B48" w:rsidRDefault="00006B48" w:rsidP="00006B48">
            <w:pPr>
              <w:rPr>
                <w:rFonts w:ascii="Calibri" w:eastAsia="Calibri" w:hAnsi="Calibri" w:cs="Calibri"/>
                <w:b/>
                <w:bCs/>
                <w:sz w:val="18"/>
                <w:szCs w:val="18"/>
              </w:rPr>
            </w:pPr>
            <w:r w:rsidRPr="00006B48">
              <w:rPr>
                <w:rFonts w:ascii="Calibri" w:eastAsia="Calibri" w:hAnsi="Calibri" w:cs="Calibri"/>
                <w:b/>
                <w:bCs/>
                <w:sz w:val="18"/>
                <w:szCs w:val="18"/>
              </w:rPr>
              <w:t xml:space="preserve">DEMİRÇELİK </w:t>
            </w:r>
          </w:p>
        </w:tc>
        <w:tc>
          <w:tcPr>
            <w:tcW w:w="1589" w:type="dxa"/>
          </w:tcPr>
          <w:p w:rsidR="00006B48" w:rsidRPr="00006B48" w:rsidRDefault="00006B48" w:rsidP="00006B48">
            <w:pPr>
              <w:rPr>
                <w:rFonts w:ascii="Calibri" w:eastAsia="Calibri" w:hAnsi="Calibri" w:cs="Calibri"/>
                <w:b/>
                <w:bCs/>
              </w:rPr>
            </w:pPr>
            <w:r w:rsidRPr="00006B48">
              <w:rPr>
                <w:rFonts w:ascii="Calibri" w:eastAsia="Calibri" w:hAnsi="Calibri" w:cs="Calibri"/>
                <w:b/>
                <w:bCs/>
              </w:rPr>
              <w:t>BAKIR KABLO ÜRETİMİ</w:t>
            </w:r>
          </w:p>
        </w:tc>
      </w:tr>
      <w:tr w:rsidR="00006B48" w:rsidRPr="00006B48" w:rsidTr="00006B48">
        <w:trPr>
          <w:trHeight w:val="356"/>
        </w:trPr>
        <w:tc>
          <w:tcPr>
            <w:tcW w:w="409" w:type="dxa"/>
          </w:tcPr>
          <w:p w:rsidR="00006B48" w:rsidRPr="00006B48" w:rsidRDefault="00006B48" w:rsidP="00006B48">
            <w:pPr>
              <w:rPr>
                <w:rFonts w:ascii="Calibri" w:eastAsia="Calibri" w:hAnsi="Calibri" w:cs="Calibri"/>
                <w:b/>
                <w:bCs/>
                <w:sz w:val="18"/>
                <w:szCs w:val="18"/>
              </w:rPr>
            </w:pPr>
            <w:r w:rsidRPr="00006B48">
              <w:rPr>
                <w:rFonts w:ascii="Calibri" w:eastAsia="Calibri" w:hAnsi="Calibri" w:cs="Calibri"/>
                <w:b/>
                <w:bCs/>
                <w:sz w:val="18"/>
                <w:szCs w:val="18"/>
              </w:rPr>
              <w:t>C</w:t>
            </w:r>
          </w:p>
        </w:tc>
        <w:tc>
          <w:tcPr>
            <w:tcW w:w="1893" w:type="dxa"/>
          </w:tcPr>
          <w:p w:rsidR="00006B48" w:rsidRPr="00006B48" w:rsidRDefault="00006B48" w:rsidP="00006B48">
            <w:pPr>
              <w:rPr>
                <w:rFonts w:ascii="Calibri" w:eastAsia="Calibri" w:hAnsi="Calibri" w:cs="Calibri"/>
                <w:b/>
                <w:bCs/>
                <w:sz w:val="18"/>
                <w:szCs w:val="18"/>
              </w:rPr>
            </w:pPr>
            <w:r w:rsidRPr="00006B48">
              <w:rPr>
                <w:rFonts w:ascii="Calibri" w:eastAsia="Calibri" w:hAnsi="Calibri" w:cs="Calibri"/>
                <w:b/>
                <w:bCs/>
                <w:sz w:val="18"/>
                <w:szCs w:val="18"/>
              </w:rPr>
              <w:t>OTEL</w:t>
            </w:r>
          </w:p>
        </w:tc>
        <w:tc>
          <w:tcPr>
            <w:tcW w:w="1262" w:type="dxa"/>
          </w:tcPr>
          <w:p w:rsidR="00006B48" w:rsidRPr="00006B48" w:rsidRDefault="00006B48" w:rsidP="00006B48">
            <w:pPr>
              <w:rPr>
                <w:rFonts w:ascii="Calibri" w:eastAsia="Calibri" w:hAnsi="Calibri" w:cs="Calibri"/>
                <w:b/>
                <w:bCs/>
                <w:sz w:val="18"/>
                <w:szCs w:val="18"/>
              </w:rPr>
            </w:pPr>
            <w:r w:rsidRPr="00006B48">
              <w:rPr>
                <w:rFonts w:ascii="Calibri" w:eastAsia="Calibri" w:hAnsi="Calibri" w:cs="Calibri"/>
                <w:b/>
                <w:bCs/>
                <w:sz w:val="18"/>
                <w:szCs w:val="18"/>
              </w:rPr>
              <w:t>TEKSTİL</w:t>
            </w:r>
          </w:p>
        </w:tc>
        <w:tc>
          <w:tcPr>
            <w:tcW w:w="1554" w:type="dxa"/>
          </w:tcPr>
          <w:p w:rsidR="00006B48" w:rsidRPr="00006B48" w:rsidRDefault="00006B48" w:rsidP="00006B48">
            <w:pPr>
              <w:rPr>
                <w:rFonts w:ascii="Calibri" w:eastAsia="Calibri" w:hAnsi="Calibri" w:cs="Calibri"/>
                <w:b/>
                <w:bCs/>
              </w:rPr>
            </w:pPr>
            <w:r w:rsidRPr="00006B48">
              <w:rPr>
                <w:rFonts w:ascii="Calibri" w:eastAsia="Calibri" w:hAnsi="Calibri" w:cs="Calibri"/>
                <w:b/>
                <w:bCs/>
              </w:rPr>
              <w:t>MAKARNA FABRİKASI.</w:t>
            </w:r>
          </w:p>
        </w:tc>
        <w:tc>
          <w:tcPr>
            <w:tcW w:w="1285" w:type="dxa"/>
          </w:tcPr>
          <w:p w:rsidR="00006B48" w:rsidRPr="00006B48" w:rsidRDefault="00006B48" w:rsidP="00006B48">
            <w:pPr>
              <w:rPr>
                <w:rFonts w:ascii="Calibri" w:eastAsia="Calibri" w:hAnsi="Calibri" w:cs="Calibri"/>
                <w:b/>
                <w:bCs/>
              </w:rPr>
            </w:pPr>
            <w:r w:rsidRPr="00006B48">
              <w:rPr>
                <w:rFonts w:ascii="Calibri" w:eastAsia="Calibri" w:hAnsi="Calibri" w:cs="Calibri"/>
                <w:b/>
                <w:bCs/>
              </w:rPr>
              <w:t>KERESTE FABRİKASI</w:t>
            </w:r>
          </w:p>
        </w:tc>
        <w:tc>
          <w:tcPr>
            <w:tcW w:w="1589" w:type="dxa"/>
          </w:tcPr>
          <w:p w:rsidR="00006B48" w:rsidRPr="00006B48" w:rsidRDefault="00006B48" w:rsidP="00006B48">
            <w:pPr>
              <w:rPr>
                <w:rFonts w:ascii="Calibri" w:eastAsia="Calibri" w:hAnsi="Calibri" w:cs="Calibri"/>
                <w:b/>
                <w:bCs/>
                <w:sz w:val="18"/>
                <w:szCs w:val="18"/>
              </w:rPr>
            </w:pPr>
            <w:r w:rsidRPr="00006B48">
              <w:rPr>
                <w:rFonts w:ascii="Calibri" w:eastAsia="Calibri" w:hAnsi="Calibri" w:cs="Calibri"/>
                <w:b/>
                <w:bCs/>
                <w:sz w:val="18"/>
                <w:szCs w:val="18"/>
              </w:rPr>
              <w:t>PETROL RAFİNERSİ</w:t>
            </w:r>
          </w:p>
        </w:tc>
      </w:tr>
      <w:tr w:rsidR="00CD0638" w:rsidRPr="00006B48" w:rsidTr="00006B48">
        <w:trPr>
          <w:trHeight w:val="356"/>
        </w:trPr>
        <w:tc>
          <w:tcPr>
            <w:tcW w:w="409" w:type="dxa"/>
          </w:tcPr>
          <w:p w:rsidR="00CD0638" w:rsidRPr="00006B48" w:rsidRDefault="00CD0638" w:rsidP="009E4D91">
            <w:pPr>
              <w:rPr>
                <w:rFonts w:ascii="Calibri" w:eastAsia="Calibri" w:hAnsi="Calibri" w:cs="Calibri"/>
                <w:b/>
                <w:bCs/>
                <w:sz w:val="18"/>
                <w:szCs w:val="18"/>
              </w:rPr>
            </w:pPr>
            <w:r w:rsidRPr="00006B48">
              <w:rPr>
                <w:rFonts w:ascii="Calibri" w:eastAsia="Calibri" w:hAnsi="Calibri" w:cs="Calibri"/>
                <w:b/>
                <w:bCs/>
                <w:sz w:val="18"/>
                <w:szCs w:val="18"/>
              </w:rPr>
              <w:t>D</w:t>
            </w:r>
          </w:p>
        </w:tc>
        <w:tc>
          <w:tcPr>
            <w:tcW w:w="1893" w:type="dxa"/>
          </w:tcPr>
          <w:p w:rsidR="00CD0638" w:rsidRPr="00006B48" w:rsidRDefault="00CD0638" w:rsidP="009E4D91">
            <w:pPr>
              <w:spacing w:line="259" w:lineRule="auto"/>
              <w:rPr>
                <w:rFonts w:ascii="Calibri" w:eastAsia="Calibri" w:hAnsi="Calibri" w:cs="Calibri"/>
                <w:b/>
                <w:bCs/>
                <w:sz w:val="18"/>
                <w:szCs w:val="18"/>
              </w:rPr>
            </w:pPr>
            <w:r w:rsidRPr="00006B48">
              <w:rPr>
                <w:rFonts w:ascii="Calibri" w:eastAsia="Calibri" w:hAnsi="Calibri" w:cs="Calibri"/>
                <w:b/>
                <w:bCs/>
                <w:sz w:val="18"/>
                <w:szCs w:val="18"/>
              </w:rPr>
              <w:t>ET VE SÜT ÜRÜNLERİ TESİSİ</w:t>
            </w:r>
          </w:p>
        </w:tc>
        <w:tc>
          <w:tcPr>
            <w:tcW w:w="1262" w:type="dxa"/>
          </w:tcPr>
          <w:p w:rsidR="00CD0638" w:rsidRPr="00006B48" w:rsidRDefault="00CD0638" w:rsidP="009E4D91">
            <w:pPr>
              <w:rPr>
                <w:rFonts w:ascii="Calibri" w:eastAsia="Calibri" w:hAnsi="Calibri" w:cs="Calibri"/>
                <w:b/>
                <w:bCs/>
                <w:sz w:val="18"/>
                <w:szCs w:val="18"/>
              </w:rPr>
            </w:pPr>
            <w:r w:rsidRPr="00006B48">
              <w:rPr>
                <w:rFonts w:ascii="Calibri" w:eastAsia="Calibri" w:hAnsi="Calibri" w:cs="Calibri"/>
                <w:b/>
                <w:bCs/>
                <w:sz w:val="18"/>
                <w:szCs w:val="18"/>
              </w:rPr>
              <w:t>ÇAY İŞLETMESİ</w:t>
            </w:r>
          </w:p>
        </w:tc>
        <w:tc>
          <w:tcPr>
            <w:tcW w:w="1554" w:type="dxa"/>
          </w:tcPr>
          <w:p w:rsidR="00CD0638" w:rsidRPr="00006B48" w:rsidRDefault="00CD0638" w:rsidP="009E4D91">
            <w:pPr>
              <w:rPr>
                <w:rFonts w:ascii="Calibri" w:eastAsia="Calibri" w:hAnsi="Calibri" w:cs="Calibri"/>
                <w:b/>
                <w:bCs/>
                <w:sz w:val="18"/>
                <w:szCs w:val="18"/>
              </w:rPr>
            </w:pPr>
            <w:r w:rsidRPr="00006B48">
              <w:rPr>
                <w:rFonts w:ascii="Calibri" w:eastAsia="Calibri" w:hAnsi="Calibri" w:cs="Calibri"/>
                <w:b/>
                <w:bCs/>
                <w:sz w:val="18"/>
                <w:szCs w:val="18"/>
              </w:rPr>
              <w:t>MOBİLYA VE KERESTE</w:t>
            </w:r>
          </w:p>
        </w:tc>
        <w:tc>
          <w:tcPr>
            <w:tcW w:w="1285" w:type="dxa"/>
          </w:tcPr>
          <w:p w:rsidR="00CD0638" w:rsidRPr="00006B48" w:rsidRDefault="00CD0638" w:rsidP="009E4D91">
            <w:pPr>
              <w:rPr>
                <w:rFonts w:ascii="Calibri" w:eastAsia="Calibri" w:hAnsi="Calibri" w:cs="Calibri"/>
                <w:b/>
                <w:bCs/>
                <w:sz w:val="18"/>
                <w:szCs w:val="18"/>
              </w:rPr>
            </w:pPr>
            <w:r w:rsidRPr="00006B48">
              <w:rPr>
                <w:rFonts w:ascii="Calibri" w:eastAsia="Calibri" w:hAnsi="Calibri" w:cs="Calibri"/>
                <w:b/>
                <w:bCs/>
                <w:sz w:val="18"/>
                <w:szCs w:val="18"/>
              </w:rPr>
              <w:t>ŞEKER FABRİKASI</w:t>
            </w:r>
          </w:p>
        </w:tc>
        <w:tc>
          <w:tcPr>
            <w:tcW w:w="1589" w:type="dxa"/>
          </w:tcPr>
          <w:p w:rsidR="00CD0638" w:rsidRPr="00006B48" w:rsidRDefault="00CD0638" w:rsidP="009E4D91">
            <w:pPr>
              <w:rPr>
                <w:rFonts w:ascii="Calibri" w:eastAsia="Calibri" w:hAnsi="Calibri" w:cs="Calibri"/>
                <w:b/>
                <w:bCs/>
                <w:sz w:val="18"/>
                <w:szCs w:val="18"/>
              </w:rPr>
            </w:pPr>
            <w:r w:rsidRPr="00006B48">
              <w:rPr>
                <w:rFonts w:ascii="Calibri" w:eastAsia="Calibri" w:hAnsi="Calibri" w:cs="Calibri"/>
                <w:b/>
                <w:bCs/>
                <w:sz w:val="18"/>
                <w:szCs w:val="18"/>
              </w:rPr>
              <w:t>TURİZM YATIRIMI</w:t>
            </w:r>
          </w:p>
        </w:tc>
      </w:tr>
    </w:tbl>
    <w:p w:rsidR="00006B48" w:rsidRDefault="00006B48" w:rsidP="00006B48">
      <w:pPr>
        <w:rPr>
          <w:rFonts w:ascii="Calibri" w:eastAsia="Calibri" w:hAnsi="Calibri" w:cs="Calibri"/>
          <w:b/>
          <w:bCs/>
          <w:sz w:val="18"/>
          <w:szCs w:val="18"/>
        </w:rPr>
        <w:sectPr w:rsidR="00006B48" w:rsidSect="00006B48">
          <w:pgSz w:w="11906" w:h="16838"/>
          <w:pgMar w:top="720" w:right="720" w:bottom="720" w:left="720" w:header="708" w:footer="708" w:gutter="0"/>
          <w:cols w:space="708"/>
          <w:docGrid w:linePitch="360"/>
        </w:sectPr>
      </w:pPr>
    </w:p>
    <w:p w:rsidR="00006B48" w:rsidRDefault="00006B48" w:rsidP="00006B48">
      <w:pPr>
        <w:spacing w:after="160" w:line="259" w:lineRule="auto"/>
        <w:jc w:val="both"/>
        <w:rPr>
          <w:rFonts w:ascii="Calibri" w:eastAsia="Calibri" w:hAnsi="Calibri" w:cs="Calibri"/>
          <w:b/>
          <w:bCs/>
          <w:sz w:val="18"/>
          <w:szCs w:val="18"/>
        </w:rPr>
      </w:pPr>
    </w:p>
    <w:p w:rsidR="00ED3C47" w:rsidRPr="00006B48" w:rsidRDefault="00ED3C47" w:rsidP="00006B48">
      <w:pPr>
        <w:spacing w:after="160" w:line="259" w:lineRule="auto"/>
        <w:jc w:val="both"/>
        <w:rPr>
          <w:rFonts w:ascii="Calibri" w:eastAsia="Calibri" w:hAnsi="Calibri" w:cs="Calibri"/>
          <w:b/>
          <w:bCs/>
          <w:sz w:val="18"/>
          <w:szCs w:val="18"/>
        </w:rPr>
      </w:pPr>
    </w:p>
    <w:p w:rsidR="00006B48" w:rsidRPr="00CD0638" w:rsidRDefault="00CD0638" w:rsidP="00006B48">
      <w:pPr>
        <w:spacing w:after="160" w:line="259" w:lineRule="auto"/>
        <w:jc w:val="both"/>
        <w:rPr>
          <w:rFonts w:ascii="Calibri" w:eastAsia="Calibri" w:hAnsi="Calibri" w:cs="Calibri"/>
          <w:b/>
          <w:bCs/>
          <w:sz w:val="18"/>
          <w:szCs w:val="18"/>
        </w:rPr>
      </w:pPr>
      <w:r>
        <w:rPr>
          <w:rFonts w:ascii="Arial" w:eastAsia="Arial" w:hAnsi="Arial" w:cs="Arial"/>
          <w:b/>
          <w:sz w:val="16"/>
          <w:szCs w:val="16"/>
        </w:rPr>
        <w:t xml:space="preserve">Test-3- </w:t>
      </w:r>
      <w:r w:rsidR="00006B48" w:rsidRPr="00CD0638">
        <w:rPr>
          <w:rFonts w:ascii="Calibri" w:eastAsia="Calibri" w:hAnsi="Calibri" w:cs="Calibri"/>
          <w:sz w:val="18"/>
          <w:szCs w:val="18"/>
        </w:rPr>
        <w:t xml:space="preserve">Dünyada en çok Türkiye’de bulunmaktadır. Balıkesir, Eskişehir, Kütahya ve Bursa’da rezervi bulunmaktadır. Cam, ilaç, elektronik ürün, gübre yapımı ve roket yakıtı gibi çok geniş kullanım alanları vardır. Bugünlerde yerli deterjan üretimi yapılarak piyasa ürünleri de çıkan </w:t>
      </w:r>
      <w:r w:rsidR="00006B48" w:rsidRPr="00CD0638">
        <w:rPr>
          <w:rFonts w:ascii="Calibri" w:eastAsia="Calibri" w:hAnsi="Calibri" w:cs="Calibri"/>
          <w:b/>
          <w:bCs/>
          <w:sz w:val="18"/>
          <w:szCs w:val="18"/>
        </w:rPr>
        <w:t>madenimiz hangisidir</w:t>
      </w:r>
      <w:r w:rsidR="00006B48" w:rsidRPr="00CD0638">
        <w:rPr>
          <w:rFonts w:ascii="Calibri" w:eastAsia="Calibri" w:hAnsi="Calibri" w:cs="Calibri"/>
          <w:sz w:val="18"/>
          <w:szCs w:val="18"/>
        </w:rPr>
        <w:t>?</w:t>
      </w:r>
    </w:p>
    <w:p w:rsidR="00006B48" w:rsidRPr="00006B48" w:rsidRDefault="00006B48" w:rsidP="00ED3C47">
      <w:pPr>
        <w:spacing w:after="160" w:line="259" w:lineRule="auto"/>
        <w:rPr>
          <w:rFonts w:ascii="Calibri" w:eastAsia="Calibri" w:hAnsi="Calibri" w:cs="Calibri"/>
          <w:sz w:val="18"/>
          <w:szCs w:val="18"/>
        </w:rPr>
        <w:sectPr w:rsidR="00006B48" w:rsidRPr="00006B48" w:rsidSect="00ED3C47">
          <w:type w:val="continuous"/>
          <w:pgSz w:w="11906" w:h="16838"/>
          <w:pgMar w:top="1417" w:right="1417" w:bottom="1417" w:left="851" w:header="708" w:footer="708" w:gutter="0"/>
          <w:cols w:space="708"/>
          <w:docGrid w:linePitch="360"/>
        </w:sectPr>
      </w:pPr>
      <w:r w:rsidRPr="00006B48">
        <w:rPr>
          <w:rFonts w:ascii="Calibri" w:eastAsia="Calibri" w:hAnsi="Calibri" w:cs="Calibri"/>
          <w:sz w:val="18"/>
          <w:szCs w:val="18"/>
        </w:rPr>
        <w:t>A-</w:t>
      </w:r>
      <w:proofErr w:type="gramStart"/>
      <w:r>
        <w:rPr>
          <w:rFonts w:ascii="Calibri" w:eastAsia="Calibri" w:hAnsi="Calibri" w:cs="Calibri"/>
          <w:sz w:val="20"/>
          <w:szCs w:val="20"/>
        </w:rPr>
        <w:t xml:space="preserve">DEMİR    </w:t>
      </w:r>
      <w:r w:rsidR="00ED3C47">
        <w:rPr>
          <w:rFonts w:ascii="Calibri" w:eastAsia="Calibri" w:hAnsi="Calibri" w:cs="Calibri"/>
          <w:sz w:val="20"/>
          <w:szCs w:val="20"/>
        </w:rPr>
        <w:t xml:space="preserve">      </w:t>
      </w:r>
      <w:r>
        <w:rPr>
          <w:rFonts w:ascii="Calibri" w:eastAsia="Calibri" w:hAnsi="Calibri" w:cs="Calibri"/>
          <w:sz w:val="20"/>
          <w:szCs w:val="20"/>
        </w:rPr>
        <w:t xml:space="preserve"> B</w:t>
      </w:r>
      <w:proofErr w:type="gramEnd"/>
      <w:r>
        <w:rPr>
          <w:rFonts w:ascii="Calibri" w:eastAsia="Calibri" w:hAnsi="Calibri" w:cs="Calibri"/>
          <w:sz w:val="20"/>
          <w:szCs w:val="20"/>
        </w:rPr>
        <w:t xml:space="preserve">-BOKSİT </w:t>
      </w:r>
      <w:r w:rsidRPr="00006B48">
        <w:rPr>
          <w:rFonts w:ascii="Calibri" w:eastAsia="Calibri" w:hAnsi="Calibri" w:cs="Calibri"/>
          <w:sz w:val="20"/>
          <w:szCs w:val="20"/>
        </w:rPr>
        <w:t xml:space="preserve">  </w:t>
      </w:r>
      <w:r w:rsidR="00ED3C47">
        <w:rPr>
          <w:rFonts w:ascii="Calibri" w:eastAsia="Calibri" w:hAnsi="Calibri" w:cs="Calibri"/>
          <w:sz w:val="20"/>
          <w:szCs w:val="20"/>
        </w:rPr>
        <w:t xml:space="preserve">      </w:t>
      </w:r>
      <w:r w:rsidRPr="00006B48">
        <w:rPr>
          <w:rFonts w:ascii="Calibri" w:eastAsia="Calibri" w:hAnsi="Calibri" w:cs="Calibri"/>
          <w:sz w:val="20"/>
          <w:szCs w:val="20"/>
        </w:rPr>
        <w:t>C-B</w:t>
      </w:r>
      <w:r>
        <w:rPr>
          <w:rFonts w:ascii="Calibri" w:eastAsia="Calibri" w:hAnsi="Calibri" w:cs="Calibri"/>
          <w:sz w:val="20"/>
          <w:szCs w:val="20"/>
        </w:rPr>
        <w:t xml:space="preserve">OR    </w:t>
      </w:r>
      <w:r w:rsidR="00ED3C47">
        <w:rPr>
          <w:rFonts w:ascii="Calibri" w:eastAsia="Calibri" w:hAnsi="Calibri" w:cs="Calibri"/>
          <w:sz w:val="20"/>
          <w:szCs w:val="20"/>
        </w:rPr>
        <w:t xml:space="preserve">     </w:t>
      </w:r>
      <w:r w:rsidR="00C53941">
        <w:rPr>
          <w:rFonts w:ascii="Calibri" w:eastAsia="Calibri" w:hAnsi="Calibri" w:cs="Calibri"/>
          <w:sz w:val="20"/>
          <w:szCs w:val="20"/>
        </w:rPr>
        <w:t>D-BAKI</w:t>
      </w:r>
      <w:r w:rsidR="00ED3C47">
        <w:rPr>
          <w:rFonts w:ascii="Calibri" w:eastAsia="Calibri" w:hAnsi="Calibri" w:cs="Calibri"/>
          <w:sz w:val="20"/>
          <w:szCs w:val="20"/>
        </w:rPr>
        <w:t>R</w:t>
      </w:r>
    </w:p>
    <w:p w:rsidR="00006B48" w:rsidRPr="00006B48" w:rsidRDefault="00006B48" w:rsidP="00006B48">
      <w:pPr>
        <w:spacing w:after="160" w:line="259" w:lineRule="auto"/>
        <w:jc w:val="both"/>
        <w:rPr>
          <w:rFonts w:ascii="Calibri" w:eastAsia="Calibri" w:hAnsi="Calibri" w:cs="Calibri"/>
          <w:sz w:val="20"/>
          <w:szCs w:val="20"/>
        </w:rPr>
      </w:pPr>
    </w:p>
    <w:tbl>
      <w:tblPr>
        <w:tblStyle w:val="TabloKlavuzu1"/>
        <w:tblW w:w="10467" w:type="dxa"/>
        <w:tblLayout w:type="fixed"/>
        <w:tblLook w:val="06A0"/>
      </w:tblPr>
      <w:tblGrid>
        <w:gridCol w:w="3489"/>
        <w:gridCol w:w="3489"/>
        <w:gridCol w:w="3489"/>
      </w:tblGrid>
      <w:tr w:rsidR="00006B48" w:rsidRPr="00006B48" w:rsidTr="00CD0638">
        <w:tc>
          <w:tcPr>
            <w:tcW w:w="3489" w:type="dxa"/>
          </w:tcPr>
          <w:p w:rsidR="00006B48" w:rsidRPr="00006B48" w:rsidRDefault="00006B48" w:rsidP="00006B48">
            <w:pPr>
              <w:jc w:val="center"/>
              <w:rPr>
                <w:rFonts w:ascii="Calibri" w:eastAsia="Calibri" w:hAnsi="Calibri" w:cs="Calibri"/>
                <w:sz w:val="20"/>
                <w:szCs w:val="20"/>
              </w:rPr>
            </w:pPr>
            <w:r w:rsidRPr="00006B48">
              <w:rPr>
                <w:rFonts w:ascii="Calibri" w:eastAsia="Calibri" w:hAnsi="Calibri" w:cs="Calibri"/>
                <w:sz w:val="20"/>
                <w:szCs w:val="20"/>
              </w:rPr>
              <w:t>1</w:t>
            </w:r>
          </w:p>
        </w:tc>
        <w:tc>
          <w:tcPr>
            <w:tcW w:w="3489" w:type="dxa"/>
          </w:tcPr>
          <w:p w:rsidR="00006B48" w:rsidRPr="00006B48" w:rsidRDefault="00006B48" w:rsidP="00006B48">
            <w:pPr>
              <w:jc w:val="center"/>
              <w:rPr>
                <w:rFonts w:ascii="Calibri" w:eastAsia="Calibri" w:hAnsi="Calibri" w:cs="Calibri"/>
                <w:sz w:val="20"/>
                <w:szCs w:val="20"/>
              </w:rPr>
            </w:pPr>
            <w:r w:rsidRPr="00006B48">
              <w:rPr>
                <w:rFonts w:ascii="Calibri" w:eastAsia="Calibri" w:hAnsi="Calibri" w:cs="Calibri"/>
                <w:sz w:val="20"/>
                <w:szCs w:val="20"/>
              </w:rPr>
              <w:t>2</w:t>
            </w:r>
          </w:p>
        </w:tc>
        <w:tc>
          <w:tcPr>
            <w:tcW w:w="3489" w:type="dxa"/>
          </w:tcPr>
          <w:p w:rsidR="00006B48" w:rsidRPr="00006B48" w:rsidRDefault="00006B48" w:rsidP="00006B48">
            <w:pPr>
              <w:jc w:val="center"/>
              <w:rPr>
                <w:rFonts w:ascii="Calibri" w:eastAsia="Calibri" w:hAnsi="Calibri" w:cs="Calibri"/>
                <w:sz w:val="20"/>
                <w:szCs w:val="20"/>
              </w:rPr>
            </w:pPr>
            <w:r w:rsidRPr="00006B48">
              <w:rPr>
                <w:rFonts w:ascii="Calibri" w:eastAsia="Calibri" w:hAnsi="Calibri" w:cs="Calibri"/>
                <w:sz w:val="20"/>
                <w:szCs w:val="20"/>
              </w:rPr>
              <w:t>3</w:t>
            </w:r>
          </w:p>
        </w:tc>
      </w:tr>
      <w:tr w:rsidR="00006B48" w:rsidRPr="00006B48" w:rsidTr="00CD0638">
        <w:tc>
          <w:tcPr>
            <w:tcW w:w="3489" w:type="dxa"/>
          </w:tcPr>
          <w:p w:rsidR="00006B48" w:rsidRPr="00006B48" w:rsidRDefault="00006B48" w:rsidP="00006B48">
            <w:pPr>
              <w:jc w:val="both"/>
              <w:rPr>
                <w:rFonts w:ascii="Calibri" w:eastAsia="Calibri" w:hAnsi="Calibri" w:cs="Times New Roman"/>
              </w:rPr>
            </w:pPr>
            <w:r w:rsidRPr="00006B48">
              <w:rPr>
                <w:rFonts w:ascii="Calibri" w:eastAsia="Calibri" w:hAnsi="Calibri" w:cs="Calibri"/>
                <w:sz w:val="20"/>
                <w:szCs w:val="20"/>
              </w:rPr>
              <w:t>Arkadaşlarımızla iyi geçinmek için onları tanımaya çalışırız. İnsanların davranış biçimlerini nasıl anlayacağımızı, onları kırmamak için nasıl davranacağımızı, kendimizi arkadaşlarımıza nasıl ifade etmemiz gerektiğini bu bilim sayesinde öğreniriz.</w:t>
            </w:r>
          </w:p>
        </w:tc>
        <w:tc>
          <w:tcPr>
            <w:tcW w:w="3489" w:type="dxa"/>
          </w:tcPr>
          <w:p w:rsidR="00006B48" w:rsidRPr="00006B48" w:rsidRDefault="00006B48" w:rsidP="00006B48">
            <w:pPr>
              <w:jc w:val="both"/>
              <w:rPr>
                <w:rFonts w:ascii="Calibri" w:eastAsia="Calibri" w:hAnsi="Calibri" w:cs="Times New Roman"/>
              </w:rPr>
            </w:pPr>
            <w:r w:rsidRPr="00006B48">
              <w:rPr>
                <w:rFonts w:ascii="Calibri" w:eastAsia="Calibri" w:hAnsi="Calibri" w:cs="Calibri"/>
                <w:sz w:val="20"/>
                <w:szCs w:val="20"/>
              </w:rPr>
              <w:t>Kazı bilimidir. Eski kültür ve uygarlıklardan kalan her türlü alet, malzeme, ev eşyaları ve sanat eserleri gibi maddi kalıntıları inceler.</w:t>
            </w:r>
          </w:p>
        </w:tc>
        <w:tc>
          <w:tcPr>
            <w:tcW w:w="3489" w:type="dxa"/>
          </w:tcPr>
          <w:p w:rsidR="00006B48" w:rsidRPr="00006B48" w:rsidRDefault="00006B48" w:rsidP="00006B48">
            <w:pPr>
              <w:jc w:val="both"/>
              <w:rPr>
                <w:rFonts w:ascii="Calibri" w:eastAsia="Calibri" w:hAnsi="Calibri" w:cs="Times New Roman"/>
              </w:rPr>
            </w:pPr>
            <w:r w:rsidRPr="00006B48">
              <w:rPr>
                <w:rFonts w:ascii="Calibri" w:eastAsia="Calibri" w:hAnsi="Calibri" w:cs="Calibri"/>
                <w:sz w:val="20"/>
                <w:szCs w:val="20"/>
              </w:rPr>
              <w:t xml:space="preserve">Bu bilim sayesinde </w:t>
            </w:r>
            <w:proofErr w:type="spellStart"/>
            <w:r w:rsidRPr="00006B48">
              <w:rPr>
                <w:rFonts w:ascii="Calibri" w:eastAsia="Calibri" w:hAnsi="Calibri" w:cs="Calibri"/>
                <w:sz w:val="20"/>
                <w:szCs w:val="20"/>
              </w:rPr>
              <w:t>sayesinde</w:t>
            </w:r>
            <w:proofErr w:type="spellEnd"/>
            <w:r w:rsidRPr="00006B48">
              <w:rPr>
                <w:rFonts w:ascii="Calibri" w:eastAsia="Calibri" w:hAnsi="Calibri" w:cs="Calibri"/>
                <w:sz w:val="20"/>
                <w:szCs w:val="20"/>
              </w:rPr>
              <w:t xml:space="preserve"> yaşadığımız çevrenin doğal özelliklerini; insan, doğal çevre etkileşimini ve bu etkileşim sonucu insanın ortaya koyduğu beşerî ve ekonomik faaliyetleri öğreniriz.</w:t>
            </w:r>
          </w:p>
        </w:tc>
      </w:tr>
    </w:tbl>
    <w:p w:rsidR="00006B48" w:rsidRPr="00006B48" w:rsidRDefault="00CD0638" w:rsidP="00ED3C47">
      <w:pPr>
        <w:spacing w:after="0" w:line="240" w:lineRule="auto"/>
        <w:jc w:val="both"/>
        <w:rPr>
          <w:rFonts w:ascii="Calibri" w:eastAsia="Calibri" w:hAnsi="Calibri" w:cs="Calibri"/>
          <w:b/>
          <w:bCs/>
          <w:sz w:val="20"/>
          <w:szCs w:val="20"/>
        </w:rPr>
      </w:pPr>
      <w:r>
        <w:rPr>
          <w:rFonts w:ascii="Arial" w:eastAsia="Arial" w:hAnsi="Arial" w:cs="Arial"/>
          <w:b/>
          <w:sz w:val="16"/>
          <w:szCs w:val="16"/>
        </w:rPr>
        <w:t xml:space="preserve">Test-4- </w:t>
      </w:r>
      <w:r w:rsidR="00006B48" w:rsidRPr="00006B48">
        <w:rPr>
          <w:rFonts w:ascii="Calibri" w:eastAsia="Calibri" w:hAnsi="Calibri" w:cs="Calibri"/>
          <w:b/>
          <w:bCs/>
          <w:sz w:val="20"/>
          <w:szCs w:val="20"/>
        </w:rPr>
        <w:t>Yukarıda açıklamaları yapılan sosyal bilimler sırasıyla hangi seçenekte doğru olarak yazılmıştır?</w:t>
      </w:r>
    </w:p>
    <w:p w:rsidR="00006B48" w:rsidRPr="00006B48" w:rsidRDefault="00006B48" w:rsidP="00ED3C47">
      <w:pPr>
        <w:spacing w:after="0" w:line="240" w:lineRule="auto"/>
        <w:jc w:val="both"/>
        <w:rPr>
          <w:rFonts w:ascii="Calibri" w:eastAsia="Calibri" w:hAnsi="Calibri" w:cs="Calibri"/>
          <w:sz w:val="20"/>
          <w:szCs w:val="20"/>
        </w:rPr>
      </w:pPr>
      <w:r w:rsidRPr="00006B48">
        <w:rPr>
          <w:rFonts w:ascii="Calibri" w:eastAsia="Calibri" w:hAnsi="Calibri" w:cs="Calibri"/>
          <w:sz w:val="20"/>
          <w:szCs w:val="20"/>
        </w:rPr>
        <w:t>A-psikoloji/arkeoloji/coğrafya</w:t>
      </w:r>
      <w:r w:rsidR="00ED3C47">
        <w:rPr>
          <w:rFonts w:ascii="Calibri" w:eastAsia="Calibri" w:hAnsi="Calibri" w:cs="Calibri"/>
          <w:sz w:val="20"/>
          <w:szCs w:val="20"/>
        </w:rPr>
        <w:tab/>
      </w:r>
      <w:r w:rsidR="00ED3C47">
        <w:rPr>
          <w:rFonts w:ascii="Calibri" w:eastAsia="Calibri" w:hAnsi="Calibri" w:cs="Calibri"/>
          <w:sz w:val="20"/>
          <w:szCs w:val="20"/>
        </w:rPr>
        <w:tab/>
      </w:r>
      <w:r w:rsidRPr="00006B48">
        <w:rPr>
          <w:rFonts w:ascii="Calibri" w:eastAsia="Calibri" w:hAnsi="Calibri" w:cs="Calibri"/>
          <w:sz w:val="20"/>
          <w:szCs w:val="20"/>
        </w:rPr>
        <w:t>B-ekonomi/sosyoloji/tarih</w:t>
      </w:r>
    </w:p>
    <w:p w:rsidR="00C53941" w:rsidRDefault="00006B48" w:rsidP="00ED3C47">
      <w:pPr>
        <w:spacing w:after="0" w:line="240" w:lineRule="auto"/>
        <w:jc w:val="both"/>
        <w:rPr>
          <w:rFonts w:ascii="Calibri" w:eastAsia="Calibri" w:hAnsi="Calibri" w:cs="Calibri"/>
          <w:sz w:val="20"/>
          <w:szCs w:val="20"/>
        </w:rPr>
      </w:pPr>
      <w:r w:rsidRPr="00006B48">
        <w:rPr>
          <w:rFonts w:ascii="Calibri" w:eastAsia="Calibri" w:hAnsi="Calibri" w:cs="Calibri"/>
          <w:sz w:val="20"/>
          <w:szCs w:val="20"/>
        </w:rPr>
        <w:t>C-felsefe/</w:t>
      </w:r>
      <w:proofErr w:type="spellStart"/>
      <w:r w:rsidRPr="00006B48">
        <w:rPr>
          <w:rFonts w:ascii="Calibri" w:eastAsia="Calibri" w:hAnsi="Calibri" w:cs="Calibri"/>
          <w:sz w:val="20"/>
          <w:szCs w:val="20"/>
        </w:rPr>
        <w:t>nümizmatik</w:t>
      </w:r>
      <w:proofErr w:type="spellEnd"/>
      <w:r w:rsidRPr="00006B48">
        <w:rPr>
          <w:rFonts w:ascii="Calibri" w:eastAsia="Calibri" w:hAnsi="Calibri" w:cs="Calibri"/>
          <w:sz w:val="20"/>
          <w:szCs w:val="20"/>
        </w:rPr>
        <w:t>/ekonomi</w:t>
      </w:r>
      <w:r w:rsidR="00ED3C47">
        <w:rPr>
          <w:rFonts w:ascii="Calibri" w:eastAsia="Calibri" w:hAnsi="Calibri" w:cs="Calibri"/>
          <w:sz w:val="20"/>
          <w:szCs w:val="20"/>
        </w:rPr>
        <w:tab/>
      </w:r>
      <w:r w:rsidR="00ED3C47">
        <w:rPr>
          <w:rFonts w:ascii="Calibri" w:eastAsia="Calibri" w:hAnsi="Calibri" w:cs="Calibri"/>
          <w:sz w:val="20"/>
          <w:szCs w:val="20"/>
        </w:rPr>
        <w:tab/>
      </w:r>
      <w:r w:rsidRPr="00006B48">
        <w:rPr>
          <w:rFonts w:ascii="Calibri" w:eastAsia="Calibri" w:hAnsi="Calibri" w:cs="Calibri"/>
          <w:sz w:val="20"/>
          <w:szCs w:val="20"/>
        </w:rPr>
        <w:t>D-tarih/arkeoloji/sosyoloji</w:t>
      </w:r>
    </w:p>
    <w:p w:rsidR="00ED3C47" w:rsidRDefault="00ED3C47" w:rsidP="00ED3C47">
      <w:pPr>
        <w:spacing w:after="0" w:line="240" w:lineRule="auto"/>
        <w:jc w:val="both"/>
        <w:rPr>
          <w:rFonts w:ascii="Calibri" w:eastAsia="Calibri" w:hAnsi="Calibri" w:cs="Calibri"/>
          <w:sz w:val="20"/>
          <w:szCs w:val="20"/>
        </w:rPr>
      </w:pPr>
    </w:p>
    <w:p w:rsidR="00ED3C47" w:rsidRDefault="00ED3C47" w:rsidP="00ED3C47">
      <w:pPr>
        <w:spacing w:after="0" w:line="240" w:lineRule="auto"/>
        <w:jc w:val="both"/>
        <w:rPr>
          <w:rFonts w:ascii="Calibri" w:eastAsia="Calibri" w:hAnsi="Calibri" w:cs="Calibri"/>
          <w:sz w:val="20"/>
          <w:szCs w:val="20"/>
        </w:rPr>
      </w:pPr>
    </w:p>
    <w:p w:rsidR="00ED3C47" w:rsidRPr="00ED3C47" w:rsidRDefault="00ED3C47" w:rsidP="00ED3C47">
      <w:pPr>
        <w:autoSpaceDE w:val="0"/>
        <w:autoSpaceDN w:val="0"/>
        <w:adjustRightInd w:val="0"/>
        <w:spacing w:after="0" w:line="240" w:lineRule="auto"/>
        <w:rPr>
          <w:rFonts w:cstheme="minorHAnsi"/>
          <w:b/>
          <w:sz w:val="20"/>
          <w:szCs w:val="20"/>
        </w:rPr>
      </w:pPr>
      <w:r w:rsidRPr="00ED3C47">
        <w:rPr>
          <w:rFonts w:eastAsia="Arial" w:cstheme="minorHAnsi"/>
          <w:b/>
          <w:sz w:val="20"/>
          <w:szCs w:val="20"/>
        </w:rPr>
        <w:t xml:space="preserve">Test-5- </w:t>
      </w:r>
      <w:r w:rsidRPr="00ED3C47">
        <w:rPr>
          <w:rFonts w:cstheme="minorHAnsi"/>
          <w:b/>
          <w:sz w:val="20"/>
          <w:szCs w:val="20"/>
        </w:rPr>
        <w:t>Deniz sularının karaların içine doğru sokulduğu bölümdür</w:t>
      </w:r>
    </w:p>
    <w:p w:rsidR="00ED3C47" w:rsidRPr="00ED3C47" w:rsidRDefault="00ED3C47" w:rsidP="00ED3C47">
      <w:pPr>
        <w:spacing w:after="0" w:line="240" w:lineRule="auto"/>
      </w:pPr>
      <w:r w:rsidRPr="00ED3C47">
        <w:t xml:space="preserve">A. Körfez                 B. </w:t>
      </w:r>
      <w:proofErr w:type="gramStart"/>
      <w:r w:rsidRPr="00ED3C47">
        <w:t>Yarımada          C</w:t>
      </w:r>
      <w:proofErr w:type="gramEnd"/>
      <w:r w:rsidRPr="00ED3C47">
        <w:t>. Deniz                D. Burun</w:t>
      </w:r>
    </w:p>
    <w:p w:rsidR="00ED3C47" w:rsidRDefault="00ED3C47" w:rsidP="00ED3C47">
      <w:pPr>
        <w:spacing w:after="0" w:line="240" w:lineRule="auto"/>
        <w:jc w:val="both"/>
        <w:rPr>
          <w:rFonts w:ascii="Calibri" w:eastAsia="Calibri" w:hAnsi="Calibri" w:cs="Calibri"/>
          <w:sz w:val="20"/>
          <w:szCs w:val="20"/>
        </w:rPr>
      </w:pPr>
    </w:p>
    <w:p w:rsidR="00CD0638" w:rsidRDefault="00CD0638" w:rsidP="00C53941">
      <w:pPr>
        <w:spacing w:after="160" w:line="259" w:lineRule="auto"/>
        <w:jc w:val="both"/>
        <w:rPr>
          <w:rFonts w:ascii="Calibri" w:eastAsia="Calibri" w:hAnsi="Calibri" w:cs="Calibri"/>
          <w:sz w:val="20"/>
          <w:szCs w:val="20"/>
        </w:rPr>
      </w:pPr>
    </w:p>
    <w:p w:rsidR="00C53941" w:rsidRPr="00CD0638" w:rsidRDefault="00CD0638" w:rsidP="00C53941">
      <w:pPr>
        <w:spacing w:after="160" w:line="259" w:lineRule="auto"/>
        <w:contextualSpacing/>
        <w:rPr>
          <w:rFonts w:ascii="Calibri" w:eastAsia="Calibri" w:hAnsi="Calibri" w:cs="Times New Roman"/>
          <w:b/>
        </w:rPr>
      </w:pPr>
      <w:r>
        <w:rPr>
          <w:rFonts w:ascii="Calibri" w:eastAsia="Calibri" w:hAnsi="Calibri" w:cs="Times New Roman"/>
          <w:b/>
        </w:rPr>
        <w:lastRenderedPageBreak/>
        <w:t>G</w:t>
      </w:r>
      <w:r w:rsidRPr="00CD0638">
        <w:rPr>
          <w:rFonts w:ascii="Calibri" w:eastAsia="Calibri" w:hAnsi="Calibri" w:cs="Times New Roman"/>
          <w:b/>
        </w:rPr>
        <w:t>-Aşağıdaki sosyal bilim dalları ile açıklamalarını ok çıkararak eşleştiriniz.</w:t>
      </w:r>
    </w:p>
    <w:p w:rsidR="00C53941" w:rsidRPr="00C53941" w:rsidRDefault="00807C4A" w:rsidP="00C53941">
      <w:pPr>
        <w:spacing w:after="160" w:line="259" w:lineRule="auto"/>
        <w:rPr>
          <w:rFonts w:ascii="Calibri" w:eastAsia="Calibri" w:hAnsi="Calibri" w:cs="Times New Roman"/>
        </w:rPr>
      </w:pPr>
      <w:r>
        <w:rPr>
          <w:rFonts w:ascii="Calibri" w:eastAsia="Calibri" w:hAnsi="Calibri" w:cs="Times New Roman"/>
          <w:noProof/>
          <w:lang w:eastAsia="tr-TR"/>
        </w:rPr>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Ok: Beşgen 11" o:spid="_x0000_s1031" type="#_x0000_t15" style="position:absolute;margin-left:24.4pt;margin-top:13.2pt;width:336.2pt;height:25.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" adj="20781" fillcolor="white [3212]" strokecolor="#a2a2a2" strokeweight="1pt">
            <v:textbox>
              <w:txbxContent>
                <w:p w:rsidR="00C53941" w:rsidRPr="005F0D72" w:rsidRDefault="00C53941" w:rsidP="00C53941">
                  <w:pPr>
                    <w:jc w:val="center"/>
                    <w:rPr>
                      <w:b/>
                      <w:color w:val="000000" w:themeColor="text1"/>
                      <w:sz w:val="20"/>
                    </w:rPr>
                  </w:pPr>
                  <w:r w:rsidRPr="005F0D72">
                    <w:rPr>
                      <w:b/>
                      <w:color w:val="000000" w:themeColor="text1"/>
                      <w:sz w:val="20"/>
                    </w:rPr>
                    <w:t>Kazılar yaparak yer altındaki tarihi kalıntıları gün yüzüne çıkaran bilim dalı</w:t>
                  </w:r>
                </w:p>
              </w:txbxContent>
            </v:textbox>
          </v:shape>
        </w:pict>
      </w:r>
      <w:r>
        <w:rPr>
          <w:rFonts w:ascii="Calibri" w:eastAsia="Calibri" w:hAnsi="Calibri" w:cs="Times New Roman"/>
          <w:noProof/>
          <w:lang w:eastAsia="tr-TR"/>
        </w:rPr>
        <w:pict>
          <v:shape id="Ok: Beşgen 12" o:spid="_x0000_s1032" type="#_x0000_t15" style="position:absolute;margin-left:24.45pt;margin-top:41.45pt;width:336.2pt;height:25.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" adj="20780" fillcolor="white [3212]" strokecolor="#a2a2a2" strokeweight="1pt">
            <v:textbox>
              <w:txbxContent>
                <w:p w:rsidR="00C53941" w:rsidRPr="005F0D72" w:rsidRDefault="00C53941" w:rsidP="00C53941">
                  <w:pPr>
                    <w:jc w:val="center"/>
                    <w:rPr>
                      <w:b/>
                      <w:color w:val="000000" w:themeColor="text1"/>
                      <w:sz w:val="20"/>
                    </w:rPr>
                  </w:pPr>
                  <w:r w:rsidRPr="005F0D72">
                    <w:rPr>
                      <w:b/>
                      <w:color w:val="000000" w:themeColor="text1"/>
                      <w:sz w:val="20"/>
                    </w:rPr>
                    <w:t>İnsanların üretim, dağıtım, tüketim yapısını inceleyen bilim dalı</w:t>
                  </w:r>
                </w:p>
              </w:txbxContent>
            </v:textbox>
          </v:shape>
        </w:pict>
      </w:r>
      <w:r>
        <w:rPr>
          <w:rFonts w:ascii="Calibri" w:eastAsia="Calibri" w:hAnsi="Calibri" w:cs="Times New Roman"/>
          <w:noProof/>
          <w:lang w:eastAsia="tr-TR"/>
        </w:rPr>
        <w:pict>
          <v:shape id="Ok: Beşgen 16" o:spid="_x0000_s1033" type="#_x0000_t15" style="position:absolute;margin-left:423.9pt;margin-top:14.5pt;width:88.95pt;height:24.85pt;rotation:180;z-index:251669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" adj="18580" fillcolor="white [3212]" strokecolor="#a2a2a2" strokeweight="1pt">
            <v:textbox>
              <w:txbxContent>
                <w:p w:rsidR="00C53941" w:rsidRPr="005F0D72" w:rsidRDefault="00C53941" w:rsidP="00C53941">
                  <w:pPr>
                    <w:jc w:val="center"/>
                    <w:rPr>
                      <w:b/>
                      <w:color w:val="000000" w:themeColor="text1"/>
                      <w:sz w:val="20"/>
                      <w:szCs w:val="20"/>
                    </w:rPr>
                  </w:pPr>
                  <w:r w:rsidRPr="005F0D72">
                    <w:rPr>
                      <w:b/>
                      <w:color w:val="000000" w:themeColor="text1"/>
                      <w:sz w:val="17"/>
                      <w:szCs w:val="17"/>
                    </w:rPr>
                    <w:t>Ekonomi</w:t>
                  </w:r>
                </w:p>
              </w:txbxContent>
            </v:textbox>
          </v:shape>
        </w:pict>
      </w:r>
    </w:p>
    <w:p w:rsidR="00C53941" w:rsidRPr="00C53941" w:rsidRDefault="00807C4A" w:rsidP="00C53941">
      <w:pPr>
        <w:spacing w:after="160" w:line="259" w:lineRule="auto"/>
        <w:rPr>
          <w:rFonts w:ascii="Calibri" w:eastAsia="Calibri" w:hAnsi="Calibri" w:cs="Times New Roman"/>
        </w:rPr>
      </w:pPr>
      <w:r>
        <w:rPr>
          <w:rFonts w:ascii="Calibri" w:eastAsia="Calibri" w:hAnsi="Calibri" w:cs="Times New Roman"/>
          <w:noProof/>
          <w:lang w:eastAsia="tr-TR"/>
        </w:rPr>
        <w:pict>
          <v:shape id="Ok: Beşgen 29" o:spid="_x0000_s1034" type="#_x0000_t15" style="position:absolute;margin-left:423.85pt;margin-top:19.55pt;width:88.95pt;height:24.85pt;rotation:180;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" adj="18580" fillcolor="white [3212]" strokecolor="#a2a2a2" strokeweight="1pt">
            <v:textbox>
              <w:txbxContent>
                <w:p w:rsidR="00C53941" w:rsidRPr="00AA7A56" w:rsidRDefault="00C53941" w:rsidP="00C53941">
                  <w:pPr>
                    <w:jc w:val="center"/>
                    <w:rPr>
                      <w:b/>
                      <w:color w:val="000000" w:themeColor="text1"/>
                      <w:sz w:val="17"/>
                      <w:szCs w:val="17"/>
                    </w:rPr>
                  </w:pPr>
                  <w:r w:rsidRPr="00AA7A56">
                    <w:rPr>
                      <w:b/>
                      <w:color w:val="000000" w:themeColor="text1"/>
                      <w:sz w:val="17"/>
                      <w:szCs w:val="17"/>
                    </w:rPr>
                    <w:t>Psikoloji</w:t>
                  </w:r>
                </w:p>
                <w:p w:rsidR="00C53941" w:rsidRPr="00AA7A56" w:rsidRDefault="00C53941" w:rsidP="00C53941">
                  <w:pPr>
                    <w:jc w:val="center"/>
                    <w:rPr>
                      <w:b/>
                      <w:color w:val="000000" w:themeColor="text1"/>
                      <w:sz w:val="20"/>
                      <w:szCs w:val="20"/>
                    </w:rPr>
                  </w:pPr>
                </w:p>
              </w:txbxContent>
            </v:textbox>
          </v:shape>
        </w:pict>
      </w:r>
    </w:p>
    <w:p w:rsidR="00C53941" w:rsidRPr="00C53941" w:rsidRDefault="00C53941" w:rsidP="00C53941">
      <w:pPr>
        <w:spacing w:after="160" w:line="259" w:lineRule="auto"/>
        <w:rPr>
          <w:rFonts w:ascii="Calibri" w:eastAsia="Calibri" w:hAnsi="Calibri" w:cs="Times New Roman"/>
        </w:rPr>
      </w:pPr>
    </w:p>
    <w:p w:rsidR="00C53941" w:rsidRPr="00C53941" w:rsidRDefault="00807C4A" w:rsidP="00C53941">
      <w:pPr>
        <w:spacing w:after="160" w:line="259" w:lineRule="auto"/>
        <w:rPr>
          <w:rFonts w:ascii="Calibri" w:eastAsia="Calibri" w:hAnsi="Calibri" w:cs="Times New Roman"/>
        </w:rPr>
      </w:pPr>
      <w:r>
        <w:rPr>
          <w:rFonts w:ascii="Calibri" w:eastAsia="Calibri" w:hAnsi="Calibri" w:cs="Times New Roman"/>
          <w:noProof/>
          <w:lang w:eastAsia="tr-TR"/>
        </w:rPr>
        <w:pict>
          <v:shape id="Ok: Beşgen 30" o:spid="_x0000_s1035" type="#_x0000_t15" style="position:absolute;margin-left:423.85pt;margin-top:2.75pt;width:88.95pt;height:24.85pt;rotation:180;z-index:251674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" adj="18583" fillcolor="white [3212]" strokecolor="#a2a2a2" strokeweight="1pt">
            <v:textbox>
              <w:txbxContent>
                <w:p w:rsidR="00C53941" w:rsidRPr="00AA7A56" w:rsidRDefault="00C53941" w:rsidP="00C53941">
                  <w:pPr>
                    <w:jc w:val="center"/>
                    <w:rPr>
                      <w:b/>
                      <w:color w:val="000000" w:themeColor="text1"/>
                      <w:sz w:val="18"/>
                      <w:szCs w:val="17"/>
                    </w:rPr>
                  </w:pPr>
                  <w:r w:rsidRPr="00AA7A56">
                    <w:rPr>
                      <w:b/>
                      <w:color w:val="000000" w:themeColor="text1"/>
                      <w:sz w:val="18"/>
                      <w:szCs w:val="17"/>
                    </w:rPr>
                    <w:t>Arkeoloji</w:t>
                  </w:r>
                </w:p>
                <w:p w:rsidR="00C53941" w:rsidRPr="00AA7A56" w:rsidRDefault="00C53941" w:rsidP="00C53941">
                  <w:pPr>
                    <w:jc w:val="center"/>
                    <w:rPr>
                      <w:b/>
                      <w:color w:val="000000" w:themeColor="text1"/>
                      <w:sz w:val="20"/>
                      <w:szCs w:val="20"/>
                    </w:rPr>
                  </w:pPr>
                </w:p>
              </w:txbxContent>
            </v:textbox>
          </v:shape>
        </w:pict>
      </w:r>
      <w:r>
        <w:rPr>
          <w:rFonts w:ascii="Calibri" w:eastAsia="Calibri" w:hAnsi="Calibri" w:cs="Times New Roman"/>
          <w:noProof/>
          <w:lang w:eastAsia="tr-TR"/>
        </w:rPr>
        <w:pict>
          <v:shape id="Ok: Beşgen 13" o:spid="_x0000_s1036" type="#_x0000_t15" style="position:absolute;margin-left:24.4pt;margin-top:1.5pt;width:336.2pt;height:25.5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" adj="20781" fillcolor="white [3212]" strokecolor="#a2a2a2" strokeweight="1pt">
            <v:textbox>
              <w:txbxContent>
                <w:p w:rsidR="00C53941" w:rsidRPr="005F0D72" w:rsidRDefault="00C53941" w:rsidP="00C53941">
                  <w:pPr>
                    <w:jc w:val="center"/>
                    <w:rPr>
                      <w:b/>
                      <w:color w:val="000000" w:themeColor="text1"/>
                      <w:sz w:val="20"/>
                    </w:rPr>
                  </w:pPr>
                  <w:r w:rsidRPr="005F0D72">
                    <w:rPr>
                      <w:b/>
                      <w:color w:val="000000" w:themeColor="text1"/>
                      <w:sz w:val="20"/>
                    </w:rPr>
                    <w:t>Doğayı çevreyi ve dünyayı inceleyen bilim dalı</w:t>
                  </w:r>
                </w:p>
              </w:txbxContent>
            </v:textbox>
          </v:shape>
        </w:pict>
      </w:r>
    </w:p>
    <w:p w:rsidR="00C53941" w:rsidRPr="00C53941" w:rsidRDefault="00807C4A" w:rsidP="00C53941">
      <w:pPr>
        <w:spacing w:after="160" w:line="259" w:lineRule="auto"/>
        <w:rPr>
          <w:rFonts w:ascii="Calibri" w:eastAsia="Calibri" w:hAnsi="Calibri" w:cs="Times New Roman"/>
        </w:rPr>
      </w:pPr>
      <w:r>
        <w:rPr>
          <w:rFonts w:ascii="Calibri" w:eastAsia="Calibri" w:hAnsi="Calibri" w:cs="Times New Roman"/>
          <w:noProof/>
          <w:lang w:eastAsia="tr-TR"/>
        </w:rPr>
        <w:pict>
          <v:shape id="Ok: Beşgen 24" o:spid="_x0000_s1037" type="#_x0000_t15" style="position:absolute;margin-left:423.85pt;margin-top:9.1pt;width:88.95pt;height:24.8pt;rotation:180;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" adj="18589" fillcolor="white [3212]" strokecolor="#a2a2a2" strokeweight="1pt">
            <v:textbox>
              <w:txbxContent>
                <w:p w:rsidR="00C53941" w:rsidRPr="00AA7A56" w:rsidRDefault="00C53941" w:rsidP="00C53941">
                  <w:pPr>
                    <w:jc w:val="center"/>
                    <w:rPr>
                      <w:b/>
                      <w:color w:val="000000" w:themeColor="text1"/>
                      <w:sz w:val="20"/>
                      <w:szCs w:val="20"/>
                    </w:rPr>
                  </w:pPr>
                  <w:r w:rsidRPr="00AA7A56">
                    <w:rPr>
                      <w:b/>
                      <w:color w:val="000000" w:themeColor="text1"/>
                      <w:sz w:val="17"/>
                      <w:szCs w:val="17"/>
                    </w:rPr>
                    <w:t>Siyaset</w:t>
                  </w:r>
                </w:p>
              </w:txbxContent>
            </v:textbox>
          </v:shape>
        </w:pict>
      </w:r>
      <w:r>
        <w:rPr>
          <w:rFonts w:ascii="Calibri" w:eastAsia="Calibri" w:hAnsi="Calibri" w:cs="Times New Roman"/>
          <w:noProof/>
          <w:lang w:eastAsia="tr-TR"/>
        </w:rPr>
        <w:pict>
          <v:shape id="Ok: Beşgen 14" o:spid="_x0000_s1038" type="#_x0000_t15" style="position:absolute;margin-left:24.4pt;margin-top:6.55pt;width:336.2pt;height:25.5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" adj="20781" fillcolor="white [3212]" strokecolor="#a2a2a2" strokeweight="1pt">
            <v:textbox>
              <w:txbxContent>
                <w:p w:rsidR="00C53941" w:rsidRPr="005F0D72" w:rsidRDefault="00C53941" w:rsidP="00C53941">
                  <w:pPr>
                    <w:jc w:val="center"/>
                    <w:rPr>
                      <w:b/>
                      <w:color w:val="000000" w:themeColor="text1"/>
                      <w:sz w:val="20"/>
                    </w:rPr>
                  </w:pPr>
                  <w:r w:rsidRPr="005F0D72">
                    <w:rPr>
                      <w:b/>
                      <w:color w:val="000000" w:themeColor="text1"/>
                      <w:sz w:val="20"/>
                    </w:rPr>
                    <w:t>İnsan davranışlarını inceleyen bilim dalı</w:t>
                  </w:r>
                </w:p>
              </w:txbxContent>
            </v:textbox>
          </v:shape>
        </w:pict>
      </w:r>
    </w:p>
    <w:p w:rsidR="00C53941" w:rsidRPr="00C53941" w:rsidRDefault="00807C4A" w:rsidP="00C53941">
      <w:pPr>
        <w:spacing w:after="160" w:line="259" w:lineRule="auto"/>
        <w:rPr>
          <w:rFonts w:ascii="Calibri" w:eastAsia="Calibri" w:hAnsi="Calibri" w:cs="Times New Roman"/>
        </w:rPr>
      </w:pPr>
      <w:r>
        <w:rPr>
          <w:rFonts w:ascii="Calibri" w:eastAsia="Calibri" w:hAnsi="Calibri" w:cs="Times New Roman"/>
          <w:noProof/>
          <w:lang w:eastAsia="tr-TR"/>
        </w:rPr>
        <w:pict>
          <v:shape id="Ok: Beşgen 27" o:spid="_x0000_s1039" type="#_x0000_t15" style="position:absolute;margin-left:423.85pt;margin-top:14.6pt;width:88.95pt;height:24.85pt;rotation:180;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" adj="18583" fillcolor="white [3212]" strokecolor="#a2a2a2" strokeweight="1pt">
            <v:textbox>
              <w:txbxContent>
                <w:p w:rsidR="00C53941" w:rsidRPr="00AA7A56" w:rsidRDefault="00C53941" w:rsidP="00C53941">
                  <w:pPr>
                    <w:jc w:val="center"/>
                    <w:rPr>
                      <w:b/>
                      <w:color w:val="000000" w:themeColor="text1"/>
                      <w:sz w:val="17"/>
                      <w:szCs w:val="17"/>
                    </w:rPr>
                  </w:pPr>
                  <w:r w:rsidRPr="00AA7A56">
                    <w:rPr>
                      <w:b/>
                      <w:color w:val="000000" w:themeColor="text1"/>
                      <w:sz w:val="17"/>
                      <w:szCs w:val="17"/>
                    </w:rPr>
                    <w:t>Coğrafya</w:t>
                  </w:r>
                </w:p>
                <w:p w:rsidR="00C53941" w:rsidRPr="00AA7A56" w:rsidRDefault="00C53941" w:rsidP="00C53941">
                  <w:pPr>
                    <w:jc w:val="center"/>
                    <w:rPr>
                      <w:b/>
                      <w:color w:val="000000" w:themeColor="text1"/>
                      <w:sz w:val="20"/>
                      <w:szCs w:val="20"/>
                    </w:rPr>
                  </w:pPr>
                </w:p>
              </w:txbxContent>
            </v:textbox>
          </v:shape>
        </w:pict>
      </w:r>
      <w:r>
        <w:rPr>
          <w:rFonts w:ascii="Calibri" w:eastAsia="Calibri" w:hAnsi="Calibri" w:cs="Times New Roman"/>
          <w:noProof/>
          <w:lang w:eastAsia="tr-TR"/>
        </w:rPr>
        <w:pict>
          <v:shape id="Ok: Beşgen 21" o:spid="_x0000_s1040" type="#_x0000_t15" style="position:absolute;margin-left:24.4pt;margin-top:12.15pt;width:336.2pt;height:25.5pt;z-index:251670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" adj="20781" fillcolor="white [3212]" strokecolor="#a2a2a2" strokeweight="1pt">
            <v:textbox>
              <w:txbxContent>
                <w:p w:rsidR="00C53941" w:rsidRPr="005F0D72" w:rsidRDefault="00C53941" w:rsidP="00C53941">
                  <w:pPr>
                    <w:jc w:val="center"/>
                    <w:rPr>
                      <w:b/>
                      <w:color w:val="000000" w:themeColor="text1"/>
                      <w:sz w:val="20"/>
                    </w:rPr>
                  </w:pPr>
                  <w:r w:rsidRPr="005F0D72">
                    <w:rPr>
                      <w:b/>
                      <w:color w:val="000000" w:themeColor="text1"/>
                      <w:sz w:val="20"/>
                    </w:rPr>
                    <w:t>Devleti yönetme devlet işlerini düzenleme konularını inceler</w:t>
                  </w:r>
                </w:p>
              </w:txbxContent>
            </v:textbox>
          </v:shape>
        </w:pict>
      </w:r>
    </w:p>
    <w:p w:rsidR="00C53941" w:rsidRPr="00C53941" w:rsidRDefault="00C53941" w:rsidP="00C53941">
      <w:pPr>
        <w:spacing w:after="160" w:line="259" w:lineRule="auto"/>
        <w:rPr>
          <w:rFonts w:ascii="Calibri" w:eastAsia="Calibri" w:hAnsi="Calibri" w:cs="Times New Roman"/>
          <w:sz w:val="2"/>
        </w:rPr>
      </w:pPr>
    </w:p>
    <w:p w:rsidR="00C53941" w:rsidRPr="00C53941" w:rsidRDefault="00C53941" w:rsidP="00C53941">
      <w:pPr>
        <w:spacing w:after="160" w:line="259" w:lineRule="auto"/>
        <w:jc w:val="both"/>
        <w:rPr>
          <w:rFonts w:ascii="Calibri" w:eastAsia="Calibri" w:hAnsi="Calibri" w:cs="Calibri"/>
          <w:sz w:val="20"/>
          <w:szCs w:val="20"/>
        </w:rPr>
      </w:pPr>
    </w:p>
    <w:p w:rsidR="00C53941" w:rsidRPr="00ED3C47" w:rsidRDefault="00CD0638" w:rsidP="00C53941">
      <w:pPr>
        <w:spacing w:after="160" w:line="259" w:lineRule="auto"/>
        <w:jc w:val="both"/>
        <w:rPr>
          <w:rFonts w:eastAsia="Calibri" w:cstheme="minorHAnsi"/>
        </w:rPr>
      </w:pPr>
      <w:r w:rsidRPr="00ED3C47">
        <w:rPr>
          <w:rFonts w:eastAsia="Calibri" w:cstheme="minorHAnsi"/>
          <w:b/>
        </w:rPr>
        <w:t>H</w:t>
      </w:r>
      <w:r w:rsidR="00C53941" w:rsidRPr="00ED3C47">
        <w:rPr>
          <w:rFonts w:eastAsia="Calibri" w:cstheme="minorHAnsi"/>
          <w:b/>
        </w:rPr>
        <w:t>-</w:t>
      </w:r>
      <w:r w:rsidR="00C53941" w:rsidRPr="00ED3C47">
        <w:rPr>
          <w:rFonts w:eastAsia="Times New Roman" w:cstheme="minorHAnsi"/>
          <w:b/>
          <w:lang w:eastAsia="tr-TR"/>
        </w:rPr>
        <w:t xml:space="preserve">Aşağıda verilen ifadelerin karşısındaki kutucuğa Doğru ise “D” Yanlış ise “Y” yazınız. </w:t>
      </w:r>
    </w:p>
    <w:p w:rsidR="00C53941" w:rsidRPr="00C53941" w:rsidRDefault="00ED3C47" w:rsidP="00C53941">
      <w:pPr>
        <w:rPr>
          <w:rFonts w:ascii="Tahoma" w:eastAsia="Times New Roman" w:hAnsi="Tahoma" w:cs="Tahoma"/>
          <w:b/>
          <w:sz w:val="4"/>
          <w:szCs w:val="20"/>
          <w:lang w:eastAsia="tr-TR"/>
        </w:rPr>
      </w:pPr>
      <w:r>
        <w:rPr>
          <w:noProof/>
          <w:lang w:eastAsia="tr-TR"/>
        </w:rPr>
        <w:drawing>
          <wp:anchor distT="0" distB="0" distL="114300" distR="114300" simplePos="0" relativeHeight="251677696" behindDoc="1" locked="0" layoutInCell="1" allowOverlap="1">
            <wp:simplePos x="0" y="0"/>
            <wp:positionH relativeFrom="column">
              <wp:posOffset>5595620</wp:posOffset>
            </wp:positionH>
            <wp:positionV relativeFrom="paragraph">
              <wp:posOffset>68580</wp:posOffset>
            </wp:positionV>
            <wp:extent cx="553085" cy="2162175"/>
            <wp:effectExtent l="19050" t="0" r="0" b="0"/>
            <wp:wrapTight wrapText="bothSides">
              <wp:wrapPolygon edited="0">
                <wp:start x="-744" y="0"/>
                <wp:lineTo x="744" y="21505"/>
                <wp:lineTo x="20831" y="21505"/>
                <wp:lineTo x="21575" y="15796"/>
                <wp:lineTo x="19343" y="15225"/>
                <wp:lineTo x="19343" y="15225"/>
                <wp:lineTo x="21575" y="14654"/>
                <wp:lineTo x="20831" y="3045"/>
                <wp:lineTo x="20087" y="0"/>
                <wp:lineTo x="-744" y="0"/>
              </wp:wrapPolygon>
            </wp:wrapTight>
            <wp:docPr id="10" name="Diyagram 1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anchor>
        </w:drawing>
      </w:r>
      <w:r w:rsidR="00C53941">
        <w:rPr>
          <w:noProof/>
          <w:lang w:eastAsia="tr-TR"/>
        </w:rPr>
        <w:drawing>
          <wp:anchor distT="0" distB="0" distL="114300" distR="114300" simplePos="0" relativeHeight="251676672" behindDoc="1" locked="0" layoutInCell="1" allowOverlap="1">
            <wp:simplePos x="0" y="0"/>
            <wp:positionH relativeFrom="column">
              <wp:posOffset>610870</wp:posOffset>
            </wp:positionH>
            <wp:positionV relativeFrom="paragraph">
              <wp:posOffset>59055</wp:posOffset>
            </wp:positionV>
            <wp:extent cx="5325110" cy="2271395"/>
            <wp:effectExtent l="57150" t="0" r="27940" b="33655"/>
            <wp:wrapTight wrapText="bothSides">
              <wp:wrapPolygon edited="0">
                <wp:start x="-232" y="0"/>
                <wp:lineTo x="-232" y="20290"/>
                <wp:lineTo x="77" y="21920"/>
                <wp:lineTo x="155" y="21920"/>
                <wp:lineTo x="695" y="21920"/>
                <wp:lineTo x="6568" y="21920"/>
                <wp:lineTo x="21713" y="20833"/>
                <wp:lineTo x="21713" y="0"/>
                <wp:lineTo x="-232" y="0"/>
              </wp:wrapPolygon>
            </wp:wrapTight>
            <wp:docPr id="15" name="Diyagram 1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anchor>
        </w:drawing>
      </w:r>
    </w:p>
    <w:p w:rsidR="00C53941" w:rsidRPr="00C53941" w:rsidRDefault="00C53941" w:rsidP="00C53941"/>
    <w:p w:rsidR="00ED3C47" w:rsidRDefault="00C53941" w:rsidP="00C53941">
      <w:pPr>
        <w:rPr>
          <w:b/>
          <w:noProof/>
          <w:lang w:eastAsia="tr-TR"/>
        </w:rPr>
      </w:pPr>
      <w:r w:rsidRPr="00C53941">
        <w:rPr>
          <w:b/>
        </w:rPr>
        <w:t xml:space="preserve">. </w:t>
      </w:r>
    </w:p>
    <w:p w:rsidR="00ED3C47" w:rsidRDefault="00ED3C47" w:rsidP="00C53941">
      <w:pPr>
        <w:rPr>
          <w:b/>
          <w:noProof/>
          <w:lang w:eastAsia="tr-TR"/>
        </w:rPr>
      </w:pPr>
    </w:p>
    <w:p w:rsidR="00ED3C47" w:rsidRDefault="00ED3C47" w:rsidP="00C53941">
      <w:pPr>
        <w:rPr>
          <w:b/>
          <w:noProof/>
          <w:lang w:eastAsia="tr-TR"/>
        </w:rPr>
      </w:pPr>
    </w:p>
    <w:p w:rsidR="00ED3C47" w:rsidRDefault="00ED3C47" w:rsidP="00C53941">
      <w:pPr>
        <w:rPr>
          <w:b/>
          <w:noProof/>
          <w:lang w:eastAsia="tr-TR"/>
        </w:rPr>
      </w:pPr>
    </w:p>
    <w:p w:rsidR="00ED3C47" w:rsidRDefault="00ED3C47" w:rsidP="00C53941">
      <w:pPr>
        <w:rPr>
          <w:b/>
          <w:noProof/>
          <w:lang w:eastAsia="tr-TR"/>
        </w:rPr>
      </w:pPr>
    </w:p>
    <w:p w:rsidR="00ED3C47" w:rsidRDefault="00ED3C47" w:rsidP="00C53941">
      <w:pPr>
        <w:rPr>
          <w:b/>
          <w:noProof/>
          <w:lang w:eastAsia="tr-TR"/>
        </w:rPr>
      </w:pPr>
    </w:p>
    <w:p w:rsidR="00ED3C47" w:rsidRDefault="00ED3C47" w:rsidP="00C53941">
      <w:pPr>
        <w:rPr>
          <w:b/>
          <w:noProof/>
          <w:lang w:eastAsia="tr-TR"/>
        </w:rPr>
      </w:pPr>
    </w:p>
    <w:tbl>
      <w:tblPr>
        <w:tblStyle w:val="TabloKlavuzu"/>
        <w:tblW w:w="0" w:type="auto"/>
        <w:tblLook w:val="04A0"/>
      </w:tblPr>
      <w:tblGrid>
        <w:gridCol w:w="3794"/>
        <w:gridCol w:w="6126"/>
      </w:tblGrid>
      <w:tr w:rsidR="00ED3C47" w:rsidTr="00ED3C47">
        <w:tc>
          <w:tcPr>
            <w:tcW w:w="3794" w:type="dxa"/>
          </w:tcPr>
          <w:p w:rsidR="00ED3C47" w:rsidRDefault="00ED3C47" w:rsidP="00E96AF6">
            <w:pPr>
              <w:rPr>
                <w:b/>
                <w:noProof/>
                <w:lang w:eastAsia="tr-TR"/>
              </w:rPr>
            </w:pPr>
            <w:r w:rsidRPr="00ED3C47">
              <w:rPr>
                <w:b/>
                <w:noProof/>
                <w:lang w:eastAsia="tr-TR"/>
              </w:rPr>
              <w:drawing>
                <wp:inline distT="0" distB="0" distL="0" distR="0">
                  <wp:extent cx="2188367" cy="1121133"/>
                  <wp:effectExtent l="19050" t="0" r="2383" b="0"/>
                  <wp:docPr id="8"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03134" cy="1128698"/>
                          </a:xfrm>
                          <a:prstGeom prst="rect">
                            <a:avLst/>
                          </a:prstGeom>
                          <a:noFill/>
                          <a:ln>
                            <a:noFill/>
                          </a:ln>
                        </pic:spPr>
                      </pic:pic>
                    </a:graphicData>
                  </a:graphic>
                </wp:inline>
              </w:drawing>
            </w:r>
          </w:p>
        </w:tc>
        <w:tc>
          <w:tcPr>
            <w:tcW w:w="6126" w:type="dxa"/>
          </w:tcPr>
          <w:p w:rsidR="00ED3C47" w:rsidRDefault="00ED3C47" w:rsidP="00ED3C47">
            <w:pPr>
              <w:rPr>
                <w:b/>
                <w:noProof/>
                <w:lang w:eastAsia="tr-TR"/>
              </w:rPr>
            </w:pPr>
            <w:r>
              <w:rPr>
                <w:b/>
              </w:rPr>
              <w:t>I- Yandaki resimde g</w:t>
            </w:r>
            <w:r w:rsidRPr="00C53941">
              <w:rPr>
                <w:b/>
              </w:rPr>
              <w:t>ördüğünüz yer şeklinin adı nedir?</w:t>
            </w:r>
          </w:p>
          <w:p w:rsidR="00ED3C47" w:rsidRDefault="00ED3C47" w:rsidP="00E96AF6">
            <w:pPr>
              <w:rPr>
                <w:b/>
                <w:noProof/>
                <w:lang w:eastAsia="tr-TR"/>
              </w:rPr>
            </w:pPr>
          </w:p>
        </w:tc>
      </w:tr>
    </w:tbl>
    <w:p w:rsidR="00ED3C47" w:rsidRDefault="00ED3C47" w:rsidP="00C53941">
      <w:pPr>
        <w:rPr>
          <w:b/>
          <w:sz w:val="18"/>
          <w:szCs w:val="18"/>
        </w:rPr>
      </w:pPr>
    </w:p>
    <w:p w:rsidR="00ED3C47" w:rsidRDefault="00ED3C47" w:rsidP="00C53941">
      <w:pPr>
        <w:rPr>
          <w:b/>
          <w:sz w:val="18"/>
          <w:szCs w:val="18"/>
        </w:rPr>
      </w:pPr>
    </w:p>
    <w:p w:rsidR="00C53941" w:rsidRPr="00C53941" w:rsidRDefault="00ED3C47" w:rsidP="00C53941">
      <w:pPr>
        <w:rPr>
          <w:b/>
          <w:sz w:val="18"/>
          <w:szCs w:val="18"/>
        </w:rPr>
      </w:pPr>
      <w:r>
        <w:rPr>
          <w:b/>
          <w:sz w:val="18"/>
          <w:szCs w:val="18"/>
        </w:rPr>
        <w:t>İ-</w:t>
      </w:r>
      <w:r w:rsidR="00C53941" w:rsidRPr="00C53941">
        <w:rPr>
          <w:b/>
          <w:sz w:val="18"/>
          <w:szCs w:val="18"/>
        </w:rPr>
        <w:t xml:space="preserve">  Prof. Dr. </w:t>
      </w:r>
      <w:proofErr w:type="gramStart"/>
      <w:r w:rsidR="00C53941" w:rsidRPr="00C53941">
        <w:rPr>
          <w:b/>
          <w:sz w:val="18"/>
          <w:szCs w:val="18"/>
        </w:rPr>
        <w:t>Lan</w:t>
      </w:r>
      <w:proofErr w:type="gramEnd"/>
      <w:r w:rsidR="00C53941" w:rsidRPr="00C53941">
        <w:rPr>
          <w:b/>
          <w:sz w:val="18"/>
          <w:szCs w:val="18"/>
        </w:rPr>
        <w:t xml:space="preserve"> </w:t>
      </w:r>
      <w:proofErr w:type="spellStart"/>
      <w:r w:rsidR="00C53941" w:rsidRPr="00C53941">
        <w:rPr>
          <w:b/>
          <w:sz w:val="18"/>
          <w:szCs w:val="18"/>
        </w:rPr>
        <w:t>Hodder</w:t>
      </w:r>
      <w:proofErr w:type="spellEnd"/>
      <w:r w:rsidR="00C53941" w:rsidRPr="00C53941">
        <w:rPr>
          <w:b/>
          <w:sz w:val="18"/>
          <w:szCs w:val="18"/>
        </w:rPr>
        <w:t xml:space="preserve">, yeni bilimsel teknikler aracılığıyla Çatalhöyük’teki beslenme ve sosyal ilişkilere dair bulgular elde ettiklerini anlatarak şunları söyledi:“Kullandığımız modern bilimsel tekniklerle erkek ve kadınların çok benzer şeyler yediğini, benzer işlerde çalıştığını, hem erkeğe hem de kadına aynı sosyal statünün verildiğini gördük. Ayrıca evlerin içerisine, yerin altına gömülen insanların biyolojik olarak birbirleriyle akraba ve aynı aileden olmadığını tespit ettik.”“Sanat, evin içerisinde uygulanıyor. Çatalhöyük’te bütün evlerde duvar resimlerinin olduğunu görüyoruz. Çatalhöyük’ün önemli olmasının bir başka sebebi de tüm duvar </w:t>
      </w:r>
      <w:proofErr w:type="gramStart"/>
      <w:r w:rsidR="00C53941" w:rsidRPr="00C53941">
        <w:rPr>
          <w:b/>
          <w:sz w:val="18"/>
          <w:szCs w:val="18"/>
        </w:rPr>
        <w:t>resimleridir.</w:t>
      </w:r>
      <w:proofErr w:type="spellStart"/>
      <w:r w:rsidR="00C53941">
        <w:rPr>
          <w:b/>
          <w:bCs/>
          <w:sz w:val="18"/>
          <w:szCs w:val="18"/>
        </w:rPr>
        <w:t>YAND</w:t>
      </w:r>
      <w:r w:rsidR="00C53941" w:rsidRPr="00C53941">
        <w:rPr>
          <w:b/>
          <w:bCs/>
          <w:sz w:val="18"/>
          <w:szCs w:val="18"/>
        </w:rPr>
        <w:t>a</w:t>
      </w:r>
      <w:proofErr w:type="spellEnd"/>
      <w:proofErr w:type="gramEnd"/>
      <w:r w:rsidR="00C53941" w:rsidRPr="00C53941">
        <w:rPr>
          <w:b/>
          <w:bCs/>
          <w:sz w:val="18"/>
          <w:szCs w:val="18"/>
        </w:rPr>
        <w:t xml:space="preserve"> verilen bilimsel araştırmada elde edilen sonuçlar, hangi sosyal bilim dallarının çalışma alanlarıyla ilişkilidir?</w:t>
      </w:r>
      <w:r w:rsidR="00C53941">
        <w:rPr>
          <w:b/>
          <w:bCs/>
          <w:sz w:val="18"/>
          <w:szCs w:val="18"/>
        </w:rPr>
        <w:t xml:space="preserve"> Aşağıya yazınız? </w:t>
      </w:r>
    </w:p>
    <w:p w:rsidR="00C53941" w:rsidRDefault="00C53941" w:rsidP="00C53941">
      <w:pPr>
        <w:rPr>
          <w:b/>
          <w:sz w:val="16"/>
          <w:szCs w:val="16"/>
        </w:rPr>
      </w:pPr>
      <w:proofErr w:type="gramStart"/>
      <w:r w:rsidRPr="00C53941">
        <w:rPr>
          <w:b/>
          <w:sz w:val="16"/>
          <w:szCs w:val="16"/>
        </w:rPr>
        <w:t>…………………………………………………………………………………………………………………………………………………………………………………………………………</w:t>
      </w:r>
      <w:proofErr w:type="gramEnd"/>
      <w:r w:rsidR="00ED3C47">
        <w:rPr>
          <w:b/>
          <w:sz w:val="16"/>
          <w:szCs w:val="16"/>
        </w:rPr>
        <w:t xml:space="preserve"> </w:t>
      </w:r>
      <w:proofErr w:type="gramStart"/>
      <w:r w:rsidRPr="00C53941">
        <w:rPr>
          <w:b/>
          <w:sz w:val="16"/>
          <w:szCs w:val="16"/>
        </w:rPr>
        <w:t>……………………………………………………………………………………………………………………………………………………………………………………………………</w:t>
      </w:r>
      <w:proofErr w:type="gramEnd"/>
    </w:p>
    <w:p w:rsidR="00ED3C47" w:rsidRDefault="00807C4A" w:rsidP="00C53941">
      <w:pPr>
        <w:rPr>
          <w:b/>
          <w:sz w:val="16"/>
          <w:szCs w:val="16"/>
        </w:rPr>
      </w:pPr>
      <w:hyperlink r:id="rId22" w:history="1">
        <w:r w:rsidR="00576FE8" w:rsidRPr="00027CAC">
          <w:rPr>
            <w:rStyle w:val="Kpr"/>
          </w:rPr>
          <w:t>https://www.sorubak.com</w:t>
        </w:r>
      </w:hyperlink>
      <w:r w:rsidR="00576FE8">
        <w:t xml:space="preserve"> </w:t>
      </w:r>
    </w:p>
    <w:p w:rsidR="00ED3C47" w:rsidRPr="00ED3C47" w:rsidRDefault="00ED3C47" w:rsidP="00C53941">
      <w:pPr>
        <w:rPr>
          <w:sz w:val="24"/>
          <w:szCs w:val="24"/>
        </w:rPr>
      </w:pPr>
      <w:r w:rsidRPr="00ED3C47">
        <w:rPr>
          <w:sz w:val="24"/>
          <w:szCs w:val="24"/>
        </w:rPr>
        <w:lastRenderedPageBreak/>
        <w:t>BAŞARILAR</w:t>
      </w:r>
      <w:r>
        <w:rPr>
          <w:sz w:val="24"/>
          <w:szCs w:val="24"/>
        </w:rPr>
        <w:t>…</w:t>
      </w:r>
    </w:p>
    <w:sectPr w:rsidR="00ED3C47" w:rsidRPr="00ED3C47" w:rsidSect="00CD0638">
      <w:type w:val="continuous"/>
      <w:pgSz w:w="11906" w:h="16838"/>
      <w:pgMar w:top="993" w:right="1417" w:bottom="1417"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5171EA"/>
    <w:multiLevelType w:val="hybridMultilevel"/>
    <w:tmpl w:val="40D20666"/>
    <w:lvl w:ilvl="0" w:tplc="DFAEA772">
      <w:start w:val="1"/>
      <w:numFmt w:val="decimal"/>
      <w:lvlText w:val="%1)"/>
      <w:lvlJc w:val="left"/>
      <w:pPr>
        <w:ind w:left="360"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4C9E1AD5"/>
    <w:multiLevelType w:val="hybridMultilevel"/>
    <w:tmpl w:val="E0A83236"/>
    <w:lvl w:ilvl="0" w:tplc="F97A6AA6">
      <w:start w:val="2"/>
      <w:numFmt w:val="bullet"/>
      <w:lvlText w:val=""/>
      <w:lvlJc w:val="left"/>
      <w:pPr>
        <w:ind w:left="360" w:hanging="360"/>
      </w:pPr>
      <w:rPr>
        <w:rFonts w:ascii="Symbol" w:eastAsiaTheme="minorHAnsi" w:hAnsi="Symbol" w:cstheme="minorBidi"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006B48"/>
    <w:rsid w:val="00006B48"/>
    <w:rsid w:val="00234108"/>
    <w:rsid w:val="0036650C"/>
    <w:rsid w:val="0037629B"/>
    <w:rsid w:val="004577D5"/>
    <w:rsid w:val="004C4077"/>
    <w:rsid w:val="00576FE8"/>
    <w:rsid w:val="007136A0"/>
    <w:rsid w:val="00807C4A"/>
    <w:rsid w:val="009B42C6"/>
    <w:rsid w:val="00AA7C5B"/>
    <w:rsid w:val="00AE7BA5"/>
    <w:rsid w:val="00B27C7A"/>
    <w:rsid w:val="00C53941"/>
    <w:rsid w:val="00C772D4"/>
    <w:rsid w:val="00CD0638"/>
    <w:rsid w:val="00ED3C47"/>
    <w:rsid w:val="00F4526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407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06B4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06B48"/>
    <w:rPr>
      <w:rFonts w:ascii="Tahoma" w:hAnsi="Tahoma" w:cs="Tahoma"/>
      <w:sz w:val="16"/>
      <w:szCs w:val="16"/>
    </w:rPr>
  </w:style>
  <w:style w:type="table" w:styleId="TabloKlavuzu">
    <w:name w:val="Table Grid"/>
    <w:basedOn w:val="NormalTablo"/>
    <w:uiPriority w:val="59"/>
    <w:rsid w:val="00006B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006B48"/>
    <w:rPr>
      <w:color w:val="0000FF" w:themeColor="hyperlink"/>
      <w:u w:val="single"/>
    </w:rPr>
  </w:style>
  <w:style w:type="paragraph" w:styleId="ListeParagraf">
    <w:name w:val="List Paragraph"/>
    <w:basedOn w:val="Normal"/>
    <w:uiPriority w:val="99"/>
    <w:qFormat/>
    <w:rsid w:val="00006B48"/>
    <w:pPr>
      <w:spacing w:after="160" w:line="259" w:lineRule="auto"/>
      <w:ind w:left="720"/>
      <w:contextualSpacing/>
    </w:pPr>
  </w:style>
  <w:style w:type="table" w:customStyle="1" w:styleId="TabloKlavuzu1">
    <w:name w:val="Tablo Kılavuzu1"/>
    <w:basedOn w:val="NormalTablo"/>
    <w:next w:val="TabloKlavuzu"/>
    <w:uiPriority w:val="59"/>
    <w:rsid w:val="00006B4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diagramQuickStyle" Target="diagrams/quickStyle1.xml"/><Relationship Id="rId18" Type="http://schemas.openxmlformats.org/officeDocument/2006/relationships/diagramQuickStyle" Target="diagrams/quickStyle2.xml"/><Relationship Id="rId3" Type="http://schemas.openxmlformats.org/officeDocument/2006/relationships/settings" Target="settings.xml"/><Relationship Id="rId21" Type="http://schemas.openxmlformats.org/officeDocument/2006/relationships/image" Target="media/image6.emf"/><Relationship Id="rId7" Type="http://schemas.openxmlformats.org/officeDocument/2006/relationships/image" Target="media/image3.jpeg"/><Relationship Id="rId12" Type="http://schemas.openxmlformats.org/officeDocument/2006/relationships/diagramLayout" Target="diagrams/layout1.xml"/><Relationship Id="rId17" Type="http://schemas.openxmlformats.org/officeDocument/2006/relationships/diagramLayout" Target="diagrams/layout2.xml"/><Relationship Id="rId2" Type="http://schemas.openxmlformats.org/officeDocument/2006/relationships/styles" Target="styles.xml"/><Relationship Id="rId16" Type="http://schemas.openxmlformats.org/officeDocument/2006/relationships/diagramData" Target="diagrams/data2.xml"/><Relationship Id="rId20" Type="http://schemas.microsoft.com/office/2007/relationships/diagramDrawing" Target="diagrams/drawing2.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diagramData" Target="diagrams/data1.xml"/><Relationship Id="rId24" Type="http://schemas.openxmlformats.org/officeDocument/2006/relationships/theme" Target="theme/theme1.xml"/><Relationship Id="rId5" Type="http://schemas.openxmlformats.org/officeDocument/2006/relationships/image" Target="media/image1.png"/><Relationship Id="rId15" Type="http://schemas.microsoft.com/office/2007/relationships/diagramDrawing" Target="diagrams/drawing1.xml"/><Relationship Id="rId23" Type="http://schemas.openxmlformats.org/officeDocument/2006/relationships/fontTable" Target="fontTable.xml"/><Relationship Id="rId10" Type="http://schemas.openxmlformats.org/officeDocument/2006/relationships/image" Target="media/image5.jpeg"/><Relationship Id="rId19" Type="http://schemas.openxmlformats.org/officeDocument/2006/relationships/diagramColors" Target="diagrams/colors2.xml"/><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diagramColors" Target="diagrams/colors1.xml"/><Relationship Id="rId22" Type="http://schemas.openxmlformats.org/officeDocument/2006/relationships/hyperlink" Target="https://www.sorubak.com" TargetMode="Externa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5E29473-AB1B-47C2-A4C3-8A1D1604E141}" type="doc">
      <dgm:prSet loTypeId="urn:microsoft.com/office/officeart/2005/8/layout/default#1" loCatId="list" qsTypeId="urn:microsoft.com/office/officeart/2005/8/quickstyle/simple1" qsCatId="simple" csTypeId="urn:microsoft.com/office/officeart/2005/8/colors/accent0_2" csCatId="mainScheme" phldr="1"/>
      <dgm:spPr/>
      <dgm:t>
        <a:bodyPr/>
        <a:lstStyle/>
        <a:p>
          <a:endParaRPr lang="tr-TR"/>
        </a:p>
      </dgm:t>
    </dgm:pt>
    <dgm:pt modelId="{29C1E032-1292-433D-B4FA-B53977B1860F}">
      <dgm:prSet phldrT="[Metin]"/>
      <dgm:spPr/>
      <dgm:t>
        <a:bodyPr/>
        <a:lstStyle/>
        <a:p>
          <a:r>
            <a:rPr lang="tr-TR"/>
            <a:t>              </a:t>
          </a:r>
        </a:p>
      </dgm:t>
    </dgm:pt>
    <dgm:pt modelId="{A63D5E45-9CFD-40B5-BDA1-1705303E6BD9}" type="parTrans" cxnId="{F63E6A43-108A-4402-AD7E-93159CAF977F}">
      <dgm:prSet/>
      <dgm:spPr/>
      <dgm:t>
        <a:bodyPr/>
        <a:lstStyle/>
        <a:p>
          <a:endParaRPr lang="tr-TR"/>
        </a:p>
      </dgm:t>
    </dgm:pt>
    <dgm:pt modelId="{9288F840-86B0-42BC-9B3B-0CE8D4F2431E}" type="sibTrans" cxnId="{F63E6A43-108A-4402-AD7E-93159CAF977F}">
      <dgm:prSet/>
      <dgm:spPr/>
      <dgm:t>
        <a:bodyPr/>
        <a:lstStyle/>
        <a:p>
          <a:endParaRPr lang="tr-TR"/>
        </a:p>
      </dgm:t>
    </dgm:pt>
    <dgm:pt modelId="{13F283AF-2A7F-4347-A9EA-43907B12326E}">
      <dgm:prSet phldrT="[Metin]"/>
      <dgm:spPr/>
      <dgm:t>
        <a:bodyPr/>
        <a:lstStyle/>
        <a:p>
          <a:endParaRPr lang="tr-TR"/>
        </a:p>
      </dgm:t>
    </dgm:pt>
    <dgm:pt modelId="{FDE48F4E-8962-4F8A-9954-77BF2DD7B26D}" type="parTrans" cxnId="{7BC318BA-9481-4E01-A09C-7CAC25FB8C3E}">
      <dgm:prSet/>
      <dgm:spPr/>
      <dgm:t>
        <a:bodyPr/>
        <a:lstStyle/>
        <a:p>
          <a:endParaRPr lang="tr-TR"/>
        </a:p>
      </dgm:t>
    </dgm:pt>
    <dgm:pt modelId="{7766719B-028F-480C-B17E-C8DE3E276677}" type="sibTrans" cxnId="{7BC318BA-9481-4E01-A09C-7CAC25FB8C3E}">
      <dgm:prSet/>
      <dgm:spPr/>
      <dgm:t>
        <a:bodyPr/>
        <a:lstStyle/>
        <a:p>
          <a:endParaRPr lang="tr-TR"/>
        </a:p>
      </dgm:t>
    </dgm:pt>
    <dgm:pt modelId="{449CAB26-86EA-4E33-9973-BC8DC253B82E}">
      <dgm:prSet phldrT="[Metin]"/>
      <dgm:spPr/>
      <dgm:t>
        <a:bodyPr/>
        <a:lstStyle/>
        <a:p>
          <a:endParaRPr lang="tr-TR"/>
        </a:p>
      </dgm:t>
    </dgm:pt>
    <dgm:pt modelId="{7DBC65B7-B7B7-4BFB-B892-F9B8AF14415F}" type="parTrans" cxnId="{30B4B265-9EF9-4406-869A-BC381B69574B}">
      <dgm:prSet/>
      <dgm:spPr/>
      <dgm:t>
        <a:bodyPr/>
        <a:lstStyle/>
        <a:p>
          <a:endParaRPr lang="tr-TR"/>
        </a:p>
      </dgm:t>
    </dgm:pt>
    <dgm:pt modelId="{CD6B3BFF-3FC4-48D9-BD14-E26258D2B78A}" type="sibTrans" cxnId="{30B4B265-9EF9-4406-869A-BC381B69574B}">
      <dgm:prSet/>
      <dgm:spPr/>
      <dgm:t>
        <a:bodyPr/>
        <a:lstStyle/>
        <a:p>
          <a:endParaRPr lang="tr-TR"/>
        </a:p>
      </dgm:t>
    </dgm:pt>
    <dgm:pt modelId="{637A4D5E-C4CA-4642-A174-979E20344E91}">
      <dgm:prSet phldrT="[Metin]"/>
      <dgm:spPr/>
      <dgm:t>
        <a:bodyPr/>
        <a:lstStyle/>
        <a:p>
          <a:endParaRPr lang="tr-TR"/>
        </a:p>
      </dgm:t>
    </dgm:pt>
    <dgm:pt modelId="{660709C9-C860-4895-BBC0-D1EC18AA16CD}" type="parTrans" cxnId="{966F6309-65D4-4FC2-B000-44951DCC1426}">
      <dgm:prSet/>
      <dgm:spPr/>
      <dgm:t>
        <a:bodyPr/>
        <a:lstStyle/>
        <a:p>
          <a:endParaRPr lang="tr-TR"/>
        </a:p>
      </dgm:t>
    </dgm:pt>
    <dgm:pt modelId="{AC111164-0A59-4636-8348-5F8AAF2C4BED}" type="sibTrans" cxnId="{966F6309-65D4-4FC2-B000-44951DCC1426}">
      <dgm:prSet/>
      <dgm:spPr/>
      <dgm:t>
        <a:bodyPr/>
        <a:lstStyle/>
        <a:p>
          <a:endParaRPr lang="tr-TR"/>
        </a:p>
      </dgm:t>
    </dgm:pt>
    <dgm:pt modelId="{26C5CA5B-6DDA-45F0-A3C4-B8A119FDFCE5}">
      <dgm:prSet phldrT="[Metin]"/>
      <dgm:spPr/>
      <dgm:t>
        <a:bodyPr/>
        <a:lstStyle/>
        <a:p>
          <a:endParaRPr lang="tr-TR"/>
        </a:p>
      </dgm:t>
    </dgm:pt>
    <dgm:pt modelId="{36A2113A-EB87-462F-9F4B-14876D6D1CAF}" type="parTrans" cxnId="{C696B18C-35B6-4BEE-9B5C-92F000DBAAB5}">
      <dgm:prSet/>
      <dgm:spPr/>
      <dgm:t>
        <a:bodyPr/>
        <a:lstStyle/>
        <a:p>
          <a:endParaRPr lang="tr-TR"/>
        </a:p>
      </dgm:t>
    </dgm:pt>
    <dgm:pt modelId="{8E5DBF5F-9197-4178-83E4-12E6AF85A486}" type="sibTrans" cxnId="{C696B18C-35B6-4BEE-9B5C-92F000DBAAB5}">
      <dgm:prSet/>
      <dgm:spPr/>
      <dgm:t>
        <a:bodyPr/>
        <a:lstStyle/>
        <a:p>
          <a:endParaRPr lang="tr-TR"/>
        </a:p>
      </dgm:t>
    </dgm:pt>
    <dgm:pt modelId="{C89D6E9E-1EC1-4480-82C3-38DB843F26DC}">
      <dgm:prSet phldrT="[Metin]"/>
      <dgm:spPr/>
      <dgm:t>
        <a:bodyPr/>
        <a:lstStyle/>
        <a:p>
          <a:endParaRPr lang="tr-TR"/>
        </a:p>
      </dgm:t>
    </dgm:pt>
    <dgm:pt modelId="{E6EDB072-48FE-4E1D-919A-097A38660DD1}" type="parTrans" cxnId="{7453B296-C30B-4EE1-8F9A-9CFBA96921D0}">
      <dgm:prSet/>
      <dgm:spPr/>
      <dgm:t>
        <a:bodyPr/>
        <a:lstStyle/>
        <a:p>
          <a:endParaRPr lang="tr-TR"/>
        </a:p>
      </dgm:t>
    </dgm:pt>
    <dgm:pt modelId="{7315A41A-9EA0-4675-977F-25525934BF5A}" type="sibTrans" cxnId="{7453B296-C30B-4EE1-8F9A-9CFBA96921D0}">
      <dgm:prSet/>
      <dgm:spPr/>
      <dgm:t>
        <a:bodyPr/>
        <a:lstStyle/>
        <a:p>
          <a:endParaRPr lang="tr-TR"/>
        </a:p>
      </dgm:t>
    </dgm:pt>
    <dgm:pt modelId="{A363DF7B-9BE3-41A9-ACF1-35EE3BD55E37}">
      <dgm:prSet phldrT="[Metin]"/>
      <dgm:spPr/>
      <dgm:t>
        <a:bodyPr/>
        <a:lstStyle/>
        <a:p>
          <a:endParaRPr lang="tr-TR"/>
        </a:p>
      </dgm:t>
    </dgm:pt>
    <dgm:pt modelId="{775A8BDD-9A3A-41ED-8F5E-6ED0AF720E42}" type="parTrans" cxnId="{EF21C507-FF8A-4C94-9284-DD6DB7B55087}">
      <dgm:prSet/>
      <dgm:spPr/>
      <dgm:t>
        <a:bodyPr/>
        <a:lstStyle/>
        <a:p>
          <a:endParaRPr lang="tr-TR"/>
        </a:p>
      </dgm:t>
    </dgm:pt>
    <dgm:pt modelId="{4296ADCD-F321-47BC-AC05-981A1FACF6FC}" type="sibTrans" cxnId="{EF21C507-FF8A-4C94-9284-DD6DB7B55087}">
      <dgm:prSet/>
      <dgm:spPr/>
      <dgm:t>
        <a:bodyPr/>
        <a:lstStyle/>
        <a:p>
          <a:endParaRPr lang="tr-TR"/>
        </a:p>
      </dgm:t>
    </dgm:pt>
    <dgm:pt modelId="{8D418FCE-B676-42F7-A9D9-17CB8622E518}">
      <dgm:prSet phldrT="[Metin]"/>
      <dgm:spPr/>
      <dgm:t>
        <a:bodyPr/>
        <a:lstStyle/>
        <a:p>
          <a:endParaRPr lang="tr-TR"/>
        </a:p>
      </dgm:t>
    </dgm:pt>
    <dgm:pt modelId="{F35447F1-8121-485A-8404-8B48112FE8CE}" type="parTrans" cxnId="{08411844-9F67-4C6F-BF2F-57DF9A015396}">
      <dgm:prSet/>
      <dgm:spPr/>
      <dgm:t>
        <a:bodyPr/>
        <a:lstStyle/>
        <a:p>
          <a:endParaRPr lang="tr-TR"/>
        </a:p>
      </dgm:t>
    </dgm:pt>
    <dgm:pt modelId="{CF78B7AC-DDAD-4C84-A9EF-D26DDE6A72DB}" type="sibTrans" cxnId="{08411844-9F67-4C6F-BF2F-57DF9A015396}">
      <dgm:prSet/>
      <dgm:spPr/>
      <dgm:t>
        <a:bodyPr/>
        <a:lstStyle/>
        <a:p>
          <a:endParaRPr lang="tr-TR"/>
        </a:p>
      </dgm:t>
    </dgm:pt>
    <dgm:pt modelId="{7019CB4C-3838-44F9-9C44-18E2BAC6A161}">
      <dgm:prSet phldrT="[Metin]"/>
      <dgm:spPr/>
      <dgm:t>
        <a:bodyPr/>
        <a:lstStyle/>
        <a:p>
          <a:endParaRPr lang="tr-TR"/>
        </a:p>
      </dgm:t>
    </dgm:pt>
    <dgm:pt modelId="{DB698A79-AE43-440F-8A15-1BFC9CD2EA5B}" type="parTrans" cxnId="{10654167-21F4-40E4-8CC2-C0E34353635D}">
      <dgm:prSet/>
      <dgm:spPr/>
      <dgm:t>
        <a:bodyPr/>
        <a:lstStyle/>
        <a:p>
          <a:endParaRPr lang="tr-TR"/>
        </a:p>
      </dgm:t>
    </dgm:pt>
    <dgm:pt modelId="{0E89CE27-53AE-494C-82CC-2FFE4ED44A14}" type="sibTrans" cxnId="{10654167-21F4-40E4-8CC2-C0E34353635D}">
      <dgm:prSet/>
      <dgm:spPr/>
      <dgm:t>
        <a:bodyPr/>
        <a:lstStyle/>
        <a:p>
          <a:endParaRPr lang="tr-TR"/>
        </a:p>
      </dgm:t>
    </dgm:pt>
    <dgm:pt modelId="{A7A651B6-04A6-4D8C-A90A-5BAB93C74208}">
      <dgm:prSet phldrT="[Metin]"/>
      <dgm:spPr/>
      <dgm:t>
        <a:bodyPr/>
        <a:lstStyle/>
        <a:p>
          <a:endParaRPr lang="tr-TR"/>
        </a:p>
      </dgm:t>
    </dgm:pt>
    <dgm:pt modelId="{DAFB7914-60D5-4B35-9A4D-ED99794804A2}" type="parTrans" cxnId="{895FDFB9-FF47-452F-81A4-1A7A839B5B83}">
      <dgm:prSet/>
      <dgm:spPr/>
      <dgm:t>
        <a:bodyPr/>
        <a:lstStyle/>
        <a:p>
          <a:endParaRPr lang="tr-TR"/>
        </a:p>
      </dgm:t>
    </dgm:pt>
    <dgm:pt modelId="{BF636E3B-1965-4F82-A8CC-4054AA39724F}" type="sibTrans" cxnId="{895FDFB9-FF47-452F-81A4-1A7A839B5B83}">
      <dgm:prSet/>
      <dgm:spPr/>
      <dgm:t>
        <a:bodyPr/>
        <a:lstStyle/>
        <a:p>
          <a:endParaRPr lang="tr-TR"/>
        </a:p>
      </dgm:t>
    </dgm:pt>
    <dgm:pt modelId="{797BAC49-B752-424E-8F35-9A9216C1B7A9}" type="pres">
      <dgm:prSet presAssocID="{C5E29473-AB1B-47C2-A4C3-8A1D1604E141}" presName="diagram" presStyleCnt="0">
        <dgm:presLayoutVars>
          <dgm:dir/>
          <dgm:resizeHandles val="exact"/>
        </dgm:presLayoutVars>
      </dgm:prSet>
      <dgm:spPr/>
      <dgm:t>
        <a:bodyPr/>
        <a:lstStyle/>
        <a:p>
          <a:endParaRPr lang="tr-TR"/>
        </a:p>
      </dgm:t>
    </dgm:pt>
    <dgm:pt modelId="{AD8F963A-9227-4E34-B4E8-4E302ED6DBA4}" type="pres">
      <dgm:prSet presAssocID="{29C1E032-1292-433D-B4FA-B53977B1860F}" presName="node" presStyleLbl="node1" presStyleIdx="0" presStyleCnt="10" custScaleX="97874" custScaleY="62561" custLinFactNeighborX="-5676" custLinFactNeighborY="-2978">
        <dgm:presLayoutVars>
          <dgm:bulletEnabled val="1"/>
        </dgm:presLayoutVars>
      </dgm:prSet>
      <dgm:spPr/>
      <dgm:t>
        <a:bodyPr/>
        <a:lstStyle/>
        <a:p>
          <a:endParaRPr lang="tr-TR"/>
        </a:p>
      </dgm:t>
    </dgm:pt>
    <dgm:pt modelId="{1BAA9CDB-3D35-4BD8-A87E-16C6D417A035}" type="pres">
      <dgm:prSet presAssocID="{9288F840-86B0-42BC-9B3B-0CE8D4F2431E}" presName="sibTrans" presStyleCnt="0"/>
      <dgm:spPr/>
    </dgm:pt>
    <dgm:pt modelId="{B3DB4F6E-DF75-4122-B30C-89A132957F82}" type="pres">
      <dgm:prSet presAssocID="{7019CB4C-3838-44F9-9C44-18E2BAC6A161}" presName="node" presStyleLbl="node1" presStyleIdx="1" presStyleCnt="10" custScaleX="97874" custScaleY="62561">
        <dgm:presLayoutVars>
          <dgm:bulletEnabled val="1"/>
        </dgm:presLayoutVars>
      </dgm:prSet>
      <dgm:spPr/>
      <dgm:t>
        <a:bodyPr/>
        <a:lstStyle/>
        <a:p>
          <a:endParaRPr lang="tr-TR"/>
        </a:p>
      </dgm:t>
    </dgm:pt>
    <dgm:pt modelId="{8E4EC59E-BCE8-4DC4-A486-340226AC1277}" type="pres">
      <dgm:prSet presAssocID="{0E89CE27-53AE-494C-82CC-2FFE4ED44A14}" presName="sibTrans" presStyleCnt="0"/>
      <dgm:spPr/>
    </dgm:pt>
    <dgm:pt modelId="{CF22A174-B683-4540-B57F-41CB75008FE7}" type="pres">
      <dgm:prSet presAssocID="{A7A651B6-04A6-4D8C-A90A-5BAB93C74208}" presName="node" presStyleLbl="node1" presStyleIdx="2" presStyleCnt="10" custScaleX="97874" custScaleY="62561">
        <dgm:presLayoutVars>
          <dgm:bulletEnabled val="1"/>
        </dgm:presLayoutVars>
      </dgm:prSet>
      <dgm:spPr/>
      <dgm:t>
        <a:bodyPr/>
        <a:lstStyle/>
        <a:p>
          <a:endParaRPr lang="tr-TR"/>
        </a:p>
      </dgm:t>
    </dgm:pt>
    <dgm:pt modelId="{D0FB9943-4585-4F70-8A51-A5BFDA5748E0}" type="pres">
      <dgm:prSet presAssocID="{BF636E3B-1965-4F82-A8CC-4054AA39724F}" presName="sibTrans" presStyleCnt="0"/>
      <dgm:spPr/>
    </dgm:pt>
    <dgm:pt modelId="{9D74B9A8-6FC9-4EB2-8797-F006CB7164D9}" type="pres">
      <dgm:prSet presAssocID="{8D418FCE-B676-42F7-A9D9-17CB8622E518}" presName="node" presStyleLbl="node1" presStyleIdx="3" presStyleCnt="10" custScaleX="97874" custScaleY="62561">
        <dgm:presLayoutVars>
          <dgm:bulletEnabled val="1"/>
        </dgm:presLayoutVars>
      </dgm:prSet>
      <dgm:spPr/>
      <dgm:t>
        <a:bodyPr/>
        <a:lstStyle/>
        <a:p>
          <a:endParaRPr lang="tr-TR"/>
        </a:p>
      </dgm:t>
    </dgm:pt>
    <dgm:pt modelId="{C23B0FDA-4FA9-4C2D-AC1A-9F5AAF099B25}" type="pres">
      <dgm:prSet presAssocID="{CF78B7AC-DDAD-4C84-A9EF-D26DDE6A72DB}" presName="sibTrans" presStyleCnt="0"/>
      <dgm:spPr/>
    </dgm:pt>
    <dgm:pt modelId="{4420477D-3B5D-4A73-BB0A-1A8B7532E2A9}" type="pres">
      <dgm:prSet presAssocID="{A363DF7B-9BE3-41A9-ACF1-35EE3BD55E37}" presName="node" presStyleLbl="node1" presStyleIdx="4" presStyleCnt="10" custScaleX="97874" custScaleY="62561">
        <dgm:presLayoutVars>
          <dgm:bulletEnabled val="1"/>
        </dgm:presLayoutVars>
      </dgm:prSet>
      <dgm:spPr/>
      <dgm:t>
        <a:bodyPr/>
        <a:lstStyle/>
        <a:p>
          <a:endParaRPr lang="tr-TR"/>
        </a:p>
      </dgm:t>
    </dgm:pt>
    <dgm:pt modelId="{F33C43E9-FE17-49BC-BFE9-FFD40EEEF57F}" type="pres">
      <dgm:prSet presAssocID="{4296ADCD-F321-47BC-AC05-981A1FACF6FC}" presName="sibTrans" presStyleCnt="0"/>
      <dgm:spPr/>
    </dgm:pt>
    <dgm:pt modelId="{9145C052-FF8F-44EF-A268-2110BA25A3A8}" type="pres">
      <dgm:prSet presAssocID="{C89D6E9E-1EC1-4480-82C3-38DB843F26DC}" presName="node" presStyleLbl="node1" presStyleIdx="5" presStyleCnt="10" custScaleX="97874" custScaleY="62561">
        <dgm:presLayoutVars>
          <dgm:bulletEnabled val="1"/>
        </dgm:presLayoutVars>
      </dgm:prSet>
      <dgm:spPr/>
      <dgm:t>
        <a:bodyPr/>
        <a:lstStyle/>
        <a:p>
          <a:endParaRPr lang="tr-TR"/>
        </a:p>
      </dgm:t>
    </dgm:pt>
    <dgm:pt modelId="{2A7F0E31-9A65-479A-9EDC-63B747B97AF1}" type="pres">
      <dgm:prSet presAssocID="{7315A41A-9EA0-4675-977F-25525934BF5A}" presName="sibTrans" presStyleCnt="0"/>
      <dgm:spPr/>
    </dgm:pt>
    <dgm:pt modelId="{8CF3EB23-0411-438F-93C0-1A391DA68597}" type="pres">
      <dgm:prSet presAssocID="{449CAB26-86EA-4E33-9973-BC8DC253B82E}" presName="node" presStyleLbl="node1" presStyleIdx="6" presStyleCnt="10" custScaleX="97874" custScaleY="62561">
        <dgm:presLayoutVars>
          <dgm:bulletEnabled val="1"/>
        </dgm:presLayoutVars>
      </dgm:prSet>
      <dgm:spPr/>
      <dgm:t>
        <a:bodyPr/>
        <a:lstStyle/>
        <a:p>
          <a:endParaRPr lang="tr-TR"/>
        </a:p>
      </dgm:t>
    </dgm:pt>
    <dgm:pt modelId="{3A20305A-D504-4E25-9249-D083ABEEEBA3}" type="pres">
      <dgm:prSet presAssocID="{CD6B3BFF-3FC4-48D9-BD14-E26258D2B78A}" presName="sibTrans" presStyleCnt="0"/>
      <dgm:spPr/>
    </dgm:pt>
    <dgm:pt modelId="{3135E1D0-CEA7-491D-B14E-0ACD7E73E0AD}" type="pres">
      <dgm:prSet presAssocID="{637A4D5E-C4CA-4642-A174-979E20344E91}" presName="node" presStyleLbl="node1" presStyleIdx="7" presStyleCnt="10" custScaleX="97874" custScaleY="62561">
        <dgm:presLayoutVars>
          <dgm:bulletEnabled val="1"/>
        </dgm:presLayoutVars>
      </dgm:prSet>
      <dgm:spPr/>
      <dgm:t>
        <a:bodyPr/>
        <a:lstStyle/>
        <a:p>
          <a:endParaRPr lang="tr-TR"/>
        </a:p>
      </dgm:t>
    </dgm:pt>
    <dgm:pt modelId="{0ED2A54A-833A-4512-A4EB-1D8841EA64F7}" type="pres">
      <dgm:prSet presAssocID="{AC111164-0A59-4636-8348-5F8AAF2C4BED}" presName="sibTrans" presStyleCnt="0"/>
      <dgm:spPr/>
    </dgm:pt>
    <dgm:pt modelId="{EC6B6591-91AC-4C31-B0B2-AEB6BB8C884E}" type="pres">
      <dgm:prSet presAssocID="{26C5CA5B-6DDA-45F0-A3C4-B8A119FDFCE5}" presName="node" presStyleLbl="node1" presStyleIdx="8" presStyleCnt="10" custScaleX="97874" custScaleY="62561">
        <dgm:presLayoutVars>
          <dgm:bulletEnabled val="1"/>
        </dgm:presLayoutVars>
      </dgm:prSet>
      <dgm:spPr/>
      <dgm:t>
        <a:bodyPr/>
        <a:lstStyle/>
        <a:p>
          <a:endParaRPr lang="tr-TR"/>
        </a:p>
      </dgm:t>
    </dgm:pt>
    <dgm:pt modelId="{9501CE87-D4AD-4A53-9C8F-F3F656B53F1F}" type="pres">
      <dgm:prSet presAssocID="{8E5DBF5F-9197-4178-83E4-12E6AF85A486}" presName="sibTrans" presStyleCnt="0"/>
      <dgm:spPr/>
    </dgm:pt>
    <dgm:pt modelId="{ADD57DA9-8043-4899-A3E2-58C00854D0A2}" type="pres">
      <dgm:prSet presAssocID="{13F283AF-2A7F-4347-A9EA-43907B12326E}" presName="node" presStyleLbl="node1" presStyleIdx="9" presStyleCnt="10" custScaleX="97874" custScaleY="62561">
        <dgm:presLayoutVars>
          <dgm:bulletEnabled val="1"/>
        </dgm:presLayoutVars>
      </dgm:prSet>
      <dgm:spPr/>
      <dgm:t>
        <a:bodyPr/>
        <a:lstStyle/>
        <a:p>
          <a:endParaRPr lang="tr-TR"/>
        </a:p>
      </dgm:t>
    </dgm:pt>
  </dgm:ptLst>
  <dgm:cxnLst>
    <dgm:cxn modelId="{7BC318BA-9481-4E01-A09C-7CAC25FB8C3E}" srcId="{C5E29473-AB1B-47C2-A4C3-8A1D1604E141}" destId="{13F283AF-2A7F-4347-A9EA-43907B12326E}" srcOrd="9" destOrd="0" parTransId="{FDE48F4E-8962-4F8A-9954-77BF2DD7B26D}" sibTransId="{7766719B-028F-480C-B17E-C8DE3E276677}"/>
    <dgm:cxn modelId="{895FDFB9-FF47-452F-81A4-1A7A839B5B83}" srcId="{C5E29473-AB1B-47C2-A4C3-8A1D1604E141}" destId="{A7A651B6-04A6-4D8C-A90A-5BAB93C74208}" srcOrd="2" destOrd="0" parTransId="{DAFB7914-60D5-4B35-9A4D-ED99794804A2}" sibTransId="{BF636E3B-1965-4F82-A8CC-4054AA39724F}"/>
    <dgm:cxn modelId="{EF12373D-7C2E-4701-82AB-0895778712CF}" type="presOf" srcId="{637A4D5E-C4CA-4642-A174-979E20344E91}" destId="{3135E1D0-CEA7-491D-B14E-0ACD7E73E0AD}" srcOrd="0" destOrd="0" presId="urn:microsoft.com/office/officeart/2005/8/layout/default#1"/>
    <dgm:cxn modelId="{AC5219F0-8A69-49C4-8BEE-A91834F00668}" type="presOf" srcId="{C89D6E9E-1EC1-4480-82C3-38DB843F26DC}" destId="{9145C052-FF8F-44EF-A268-2110BA25A3A8}" srcOrd="0" destOrd="0" presId="urn:microsoft.com/office/officeart/2005/8/layout/default#1"/>
    <dgm:cxn modelId="{8A5B2891-90CA-4885-BD67-CF926EB7B7A3}" type="presOf" srcId="{A363DF7B-9BE3-41A9-ACF1-35EE3BD55E37}" destId="{4420477D-3B5D-4A73-BB0A-1A8B7532E2A9}" srcOrd="0" destOrd="0" presId="urn:microsoft.com/office/officeart/2005/8/layout/default#1"/>
    <dgm:cxn modelId="{08411844-9F67-4C6F-BF2F-57DF9A015396}" srcId="{C5E29473-AB1B-47C2-A4C3-8A1D1604E141}" destId="{8D418FCE-B676-42F7-A9D9-17CB8622E518}" srcOrd="3" destOrd="0" parTransId="{F35447F1-8121-485A-8404-8B48112FE8CE}" sibTransId="{CF78B7AC-DDAD-4C84-A9EF-D26DDE6A72DB}"/>
    <dgm:cxn modelId="{02391BF2-C3E3-49CD-8B76-A65EF723E3BA}" type="presOf" srcId="{26C5CA5B-6DDA-45F0-A3C4-B8A119FDFCE5}" destId="{EC6B6591-91AC-4C31-B0B2-AEB6BB8C884E}" srcOrd="0" destOrd="0" presId="urn:microsoft.com/office/officeart/2005/8/layout/default#1"/>
    <dgm:cxn modelId="{5F4B1514-2E7E-4B1B-B17B-87633DFB374C}" type="presOf" srcId="{449CAB26-86EA-4E33-9973-BC8DC253B82E}" destId="{8CF3EB23-0411-438F-93C0-1A391DA68597}" srcOrd="0" destOrd="0" presId="urn:microsoft.com/office/officeart/2005/8/layout/default#1"/>
    <dgm:cxn modelId="{30B4B265-9EF9-4406-869A-BC381B69574B}" srcId="{C5E29473-AB1B-47C2-A4C3-8A1D1604E141}" destId="{449CAB26-86EA-4E33-9973-BC8DC253B82E}" srcOrd="6" destOrd="0" parTransId="{7DBC65B7-B7B7-4BFB-B892-F9B8AF14415F}" sibTransId="{CD6B3BFF-3FC4-48D9-BD14-E26258D2B78A}"/>
    <dgm:cxn modelId="{966F6309-65D4-4FC2-B000-44951DCC1426}" srcId="{C5E29473-AB1B-47C2-A4C3-8A1D1604E141}" destId="{637A4D5E-C4CA-4642-A174-979E20344E91}" srcOrd="7" destOrd="0" parTransId="{660709C9-C860-4895-BBC0-D1EC18AA16CD}" sibTransId="{AC111164-0A59-4636-8348-5F8AAF2C4BED}"/>
    <dgm:cxn modelId="{C696B18C-35B6-4BEE-9B5C-92F000DBAAB5}" srcId="{C5E29473-AB1B-47C2-A4C3-8A1D1604E141}" destId="{26C5CA5B-6DDA-45F0-A3C4-B8A119FDFCE5}" srcOrd="8" destOrd="0" parTransId="{36A2113A-EB87-462F-9F4B-14876D6D1CAF}" sibTransId="{8E5DBF5F-9197-4178-83E4-12E6AF85A486}"/>
    <dgm:cxn modelId="{F63E6A43-108A-4402-AD7E-93159CAF977F}" srcId="{C5E29473-AB1B-47C2-A4C3-8A1D1604E141}" destId="{29C1E032-1292-433D-B4FA-B53977B1860F}" srcOrd="0" destOrd="0" parTransId="{A63D5E45-9CFD-40B5-BDA1-1705303E6BD9}" sibTransId="{9288F840-86B0-42BC-9B3B-0CE8D4F2431E}"/>
    <dgm:cxn modelId="{449B19F9-F323-42DD-9B19-34B3DEEEFBC4}" type="presOf" srcId="{8D418FCE-B676-42F7-A9D9-17CB8622E518}" destId="{9D74B9A8-6FC9-4EB2-8797-F006CB7164D9}" srcOrd="0" destOrd="0" presId="urn:microsoft.com/office/officeart/2005/8/layout/default#1"/>
    <dgm:cxn modelId="{C6CBB08D-26C1-46A8-BFBF-08549828D102}" type="presOf" srcId="{A7A651B6-04A6-4D8C-A90A-5BAB93C74208}" destId="{CF22A174-B683-4540-B57F-41CB75008FE7}" srcOrd="0" destOrd="0" presId="urn:microsoft.com/office/officeart/2005/8/layout/default#1"/>
    <dgm:cxn modelId="{7453B296-C30B-4EE1-8F9A-9CFBA96921D0}" srcId="{C5E29473-AB1B-47C2-A4C3-8A1D1604E141}" destId="{C89D6E9E-1EC1-4480-82C3-38DB843F26DC}" srcOrd="5" destOrd="0" parTransId="{E6EDB072-48FE-4E1D-919A-097A38660DD1}" sibTransId="{7315A41A-9EA0-4675-977F-25525934BF5A}"/>
    <dgm:cxn modelId="{F51ED17D-6986-4571-90AB-4B0D06F0E419}" type="presOf" srcId="{29C1E032-1292-433D-B4FA-B53977B1860F}" destId="{AD8F963A-9227-4E34-B4E8-4E302ED6DBA4}" srcOrd="0" destOrd="0" presId="urn:microsoft.com/office/officeart/2005/8/layout/default#1"/>
    <dgm:cxn modelId="{C093F304-B7CF-4090-90E7-EB1FEC27A318}" type="presOf" srcId="{13F283AF-2A7F-4347-A9EA-43907B12326E}" destId="{ADD57DA9-8043-4899-A3E2-58C00854D0A2}" srcOrd="0" destOrd="0" presId="urn:microsoft.com/office/officeart/2005/8/layout/default#1"/>
    <dgm:cxn modelId="{D3EDA508-1C94-4BF9-8647-067E1DE915CE}" type="presOf" srcId="{C5E29473-AB1B-47C2-A4C3-8A1D1604E141}" destId="{797BAC49-B752-424E-8F35-9A9216C1B7A9}" srcOrd="0" destOrd="0" presId="urn:microsoft.com/office/officeart/2005/8/layout/default#1"/>
    <dgm:cxn modelId="{1524E9F7-2473-4502-BB54-FAB60749A892}" type="presOf" srcId="{7019CB4C-3838-44F9-9C44-18E2BAC6A161}" destId="{B3DB4F6E-DF75-4122-B30C-89A132957F82}" srcOrd="0" destOrd="0" presId="urn:microsoft.com/office/officeart/2005/8/layout/default#1"/>
    <dgm:cxn modelId="{10654167-21F4-40E4-8CC2-C0E34353635D}" srcId="{C5E29473-AB1B-47C2-A4C3-8A1D1604E141}" destId="{7019CB4C-3838-44F9-9C44-18E2BAC6A161}" srcOrd="1" destOrd="0" parTransId="{DB698A79-AE43-440F-8A15-1BFC9CD2EA5B}" sibTransId="{0E89CE27-53AE-494C-82CC-2FFE4ED44A14}"/>
    <dgm:cxn modelId="{EF21C507-FF8A-4C94-9284-DD6DB7B55087}" srcId="{C5E29473-AB1B-47C2-A4C3-8A1D1604E141}" destId="{A363DF7B-9BE3-41A9-ACF1-35EE3BD55E37}" srcOrd="4" destOrd="0" parTransId="{775A8BDD-9A3A-41ED-8F5E-6ED0AF720E42}" sibTransId="{4296ADCD-F321-47BC-AC05-981A1FACF6FC}"/>
    <dgm:cxn modelId="{05ED7247-44B6-4A16-AF78-2DDEF3A5B01F}" type="presParOf" srcId="{797BAC49-B752-424E-8F35-9A9216C1B7A9}" destId="{AD8F963A-9227-4E34-B4E8-4E302ED6DBA4}" srcOrd="0" destOrd="0" presId="urn:microsoft.com/office/officeart/2005/8/layout/default#1"/>
    <dgm:cxn modelId="{846934A9-011C-4792-B254-7FCA21D5B5DE}" type="presParOf" srcId="{797BAC49-B752-424E-8F35-9A9216C1B7A9}" destId="{1BAA9CDB-3D35-4BD8-A87E-16C6D417A035}" srcOrd="1" destOrd="0" presId="urn:microsoft.com/office/officeart/2005/8/layout/default#1"/>
    <dgm:cxn modelId="{F1EF0DDD-D750-43B1-AFC3-6BC66C6EC9A3}" type="presParOf" srcId="{797BAC49-B752-424E-8F35-9A9216C1B7A9}" destId="{B3DB4F6E-DF75-4122-B30C-89A132957F82}" srcOrd="2" destOrd="0" presId="urn:microsoft.com/office/officeart/2005/8/layout/default#1"/>
    <dgm:cxn modelId="{BA2BE1C7-B166-4808-A41B-A5A3B1A711AF}" type="presParOf" srcId="{797BAC49-B752-424E-8F35-9A9216C1B7A9}" destId="{8E4EC59E-BCE8-4DC4-A486-340226AC1277}" srcOrd="3" destOrd="0" presId="urn:microsoft.com/office/officeart/2005/8/layout/default#1"/>
    <dgm:cxn modelId="{DB68E3F7-6868-40E2-8070-AC2BC82C7C05}" type="presParOf" srcId="{797BAC49-B752-424E-8F35-9A9216C1B7A9}" destId="{CF22A174-B683-4540-B57F-41CB75008FE7}" srcOrd="4" destOrd="0" presId="urn:microsoft.com/office/officeart/2005/8/layout/default#1"/>
    <dgm:cxn modelId="{680BCAF5-998E-4D73-8F21-A5C1BD3C7847}" type="presParOf" srcId="{797BAC49-B752-424E-8F35-9A9216C1B7A9}" destId="{D0FB9943-4585-4F70-8A51-A5BFDA5748E0}" srcOrd="5" destOrd="0" presId="urn:microsoft.com/office/officeart/2005/8/layout/default#1"/>
    <dgm:cxn modelId="{D0F3674B-F839-4D29-9F42-89669DF96625}" type="presParOf" srcId="{797BAC49-B752-424E-8F35-9A9216C1B7A9}" destId="{9D74B9A8-6FC9-4EB2-8797-F006CB7164D9}" srcOrd="6" destOrd="0" presId="urn:microsoft.com/office/officeart/2005/8/layout/default#1"/>
    <dgm:cxn modelId="{8D9F9887-DBB4-4CF1-BF80-2D7AF7F35AE8}" type="presParOf" srcId="{797BAC49-B752-424E-8F35-9A9216C1B7A9}" destId="{C23B0FDA-4FA9-4C2D-AC1A-9F5AAF099B25}" srcOrd="7" destOrd="0" presId="urn:microsoft.com/office/officeart/2005/8/layout/default#1"/>
    <dgm:cxn modelId="{A8E3B136-400C-4505-9E5F-3D44E65DB591}" type="presParOf" srcId="{797BAC49-B752-424E-8F35-9A9216C1B7A9}" destId="{4420477D-3B5D-4A73-BB0A-1A8B7532E2A9}" srcOrd="8" destOrd="0" presId="urn:microsoft.com/office/officeart/2005/8/layout/default#1"/>
    <dgm:cxn modelId="{58823E10-46B7-45A8-A6E1-FC2D46CA4993}" type="presParOf" srcId="{797BAC49-B752-424E-8F35-9A9216C1B7A9}" destId="{F33C43E9-FE17-49BC-BFE9-FFD40EEEF57F}" srcOrd="9" destOrd="0" presId="urn:microsoft.com/office/officeart/2005/8/layout/default#1"/>
    <dgm:cxn modelId="{E47339F2-A17A-4E2A-9554-5D33737E1062}" type="presParOf" srcId="{797BAC49-B752-424E-8F35-9A9216C1B7A9}" destId="{9145C052-FF8F-44EF-A268-2110BA25A3A8}" srcOrd="10" destOrd="0" presId="urn:microsoft.com/office/officeart/2005/8/layout/default#1"/>
    <dgm:cxn modelId="{98146E72-612B-4ABB-84F0-E6DECF4FD347}" type="presParOf" srcId="{797BAC49-B752-424E-8F35-9A9216C1B7A9}" destId="{2A7F0E31-9A65-479A-9EDC-63B747B97AF1}" srcOrd="11" destOrd="0" presId="urn:microsoft.com/office/officeart/2005/8/layout/default#1"/>
    <dgm:cxn modelId="{7062793C-052C-469E-A6D7-988D095867CE}" type="presParOf" srcId="{797BAC49-B752-424E-8F35-9A9216C1B7A9}" destId="{8CF3EB23-0411-438F-93C0-1A391DA68597}" srcOrd="12" destOrd="0" presId="urn:microsoft.com/office/officeart/2005/8/layout/default#1"/>
    <dgm:cxn modelId="{FA7E3F4A-AF7E-4365-9818-4891A4651EB8}" type="presParOf" srcId="{797BAC49-B752-424E-8F35-9A9216C1B7A9}" destId="{3A20305A-D504-4E25-9249-D083ABEEEBA3}" srcOrd="13" destOrd="0" presId="urn:microsoft.com/office/officeart/2005/8/layout/default#1"/>
    <dgm:cxn modelId="{21CA44AA-D3E5-42B2-A9D2-5BA052BF811D}" type="presParOf" srcId="{797BAC49-B752-424E-8F35-9A9216C1B7A9}" destId="{3135E1D0-CEA7-491D-B14E-0ACD7E73E0AD}" srcOrd="14" destOrd="0" presId="urn:microsoft.com/office/officeart/2005/8/layout/default#1"/>
    <dgm:cxn modelId="{99182648-DBA6-4235-9988-AA2560568BD2}" type="presParOf" srcId="{797BAC49-B752-424E-8F35-9A9216C1B7A9}" destId="{0ED2A54A-833A-4512-A4EB-1D8841EA64F7}" srcOrd="15" destOrd="0" presId="urn:microsoft.com/office/officeart/2005/8/layout/default#1"/>
    <dgm:cxn modelId="{B47FA58A-4809-41B6-A003-2BA425FBB21B}" type="presParOf" srcId="{797BAC49-B752-424E-8F35-9A9216C1B7A9}" destId="{EC6B6591-91AC-4C31-B0B2-AEB6BB8C884E}" srcOrd="16" destOrd="0" presId="urn:microsoft.com/office/officeart/2005/8/layout/default#1"/>
    <dgm:cxn modelId="{77993D9D-8AD2-4562-9003-0453E27CC9FB}" type="presParOf" srcId="{797BAC49-B752-424E-8F35-9A9216C1B7A9}" destId="{9501CE87-D4AD-4A53-9C8F-F3F656B53F1F}" srcOrd="17" destOrd="0" presId="urn:microsoft.com/office/officeart/2005/8/layout/default#1"/>
    <dgm:cxn modelId="{674EFDAD-719C-4809-A6EA-EFFCA3598365}" type="presParOf" srcId="{797BAC49-B752-424E-8F35-9A9216C1B7A9}" destId="{ADD57DA9-8043-4899-A3E2-58C00854D0A2}" srcOrd="18" destOrd="0" presId="urn:microsoft.com/office/officeart/2005/8/layout/default#1"/>
  </dgm:cxnLst>
  <dgm:bg/>
  <dgm:whole/>
  <dgm:extLst>
    <a:ext uri="http://schemas.microsoft.com/office/drawing/2008/diagram">
      <dsp:dataModelExt xmlns:dsp="http://schemas.microsoft.com/office/drawing/2008/diagram" xmlns="" relId="rId15"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B7A79677-2094-4908-AC2F-FFA097B4192E}" type="doc">
      <dgm:prSet loTypeId="urn:microsoft.com/office/officeart/2005/8/layout/chevron2" loCatId="process" qsTypeId="urn:microsoft.com/office/officeart/2005/8/quickstyle/simple3" qsCatId="simple" csTypeId="urn:microsoft.com/office/officeart/2005/8/colors/accent0_1" csCatId="mainScheme" phldr="1"/>
      <dgm:spPr/>
      <dgm:t>
        <a:bodyPr/>
        <a:lstStyle/>
        <a:p>
          <a:endParaRPr lang="tr-TR"/>
        </a:p>
      </dgm:t>
    </dgm:pt>
    <dgm:pt modelId="{DE593820-D972-4F22-AA55-820D8915E959}">
      <dgm:prSet phldrT="[Metin]"/>
      <dgm:spPr/>
      <dgm:t>
        <a:bodyPr/>
        <a:lstStyle/>
        <a:p>
          <a:r>
            <a:rPr lang="tr-TR" b="1"/>
            <a:t>1</a:t>
          </a:r>
        </a:p>
      </dgm:t>
    </dgm:pt>
    <dgm:pt modelId="{51437771-61F1-45B7-A041-07F589931A57}" type="parTrans" cxnId="{045D9AA9-CCE4-4C2E-A8CB-6689C6CDCCA9}">
      <dgm:prSet/>
      <dgm:spPr/>
      <dgm:t>
        <a:bodyPr/>
        <a:lstStyle/>
        <a:p>
          <a:endParaRPr lang="tr-TR"/>
        </a:p>
      </dgm:t>
    </dgm:pt>
    <dgm:pt modelId="{11D1747B-7289-45E9-8E1A-1843D8C199C0}" type="sibTrans" cxnId="{045D9AA9-CCE4-4C2E-A8CB-6689C6CDCCA9}">
      <dgm:prSet/>
      <dgm:spPr/>
      <dgm:t>
        <a:bodyPr/>
        <a:lstStyle/>
        <a:p>
          <a:endParaRPr lang="tr-TR"/>
        </a:p>
      </dgm:t>
    </dgm:pt>
    <dgm:pt modelId="{E105FE60-B389-47AC-BE2F-52BCDCDEE64F}">
      <dgm:prSet phldrT="[Metin]"/>
      <dgm:spPr>
        <a:solidFill>
          <a:schemeClr val="bg1">
            <a:alpha val="90000"/>
          </a:schemeClr>
        </a:solidFill>
      </dgm:spPr>
      <dgm:t>
        <a:bodyPr/>
        <a:lstStyle/>
        <a:p>
          <a:r>
            <a:rPr lang="tr-TR" b="1"/>
            <a:t> Türkiye Bor mineralleri rezervi bakımından birinci sıradadır</a:t>
          </a:r>
        </a:p>
      </dgm:t>
    </dgm:pt>
    <dgm:pt modelId="{180289A0-A43D-4A7D-A590-6005CF60A566}" type="parTrans" cxnId="{535B109E-198A-4E2E-9981-0E6D95E58585}">
      <dgm:prSet/>
      <dgm:spPr/>
      <dgm:t>
        <a:bodyPr/>
        <a:lstStyle/>
        <a:p>
          <a:endParaRPr lang="tr-TR"/>
        </a:p>
      </dgm:t>
    </dgm:pt>
    <dgm:pt modelId="{7670AACA-9062-477C-9C69-6AAA72174784}" type="sibTrans" cxnId="{535B109E-198A-4E2E-9981-0E6D95E58585}">
      <dgm:prSet/>
      <dgm:spPr/>
      <dgm:t>
        <a:bodyPr/>
        <a:lstStyle/>
        <a:p>
          <a:endParaRPr lang="tr-TR"/>
        </a:p>
      </dgm:t>
    </dgm:pt>
    <dgm:pt modelId="{1D067F2C-737F-40AB-910E-F363A6957304}">
      <dgm:prSet phldrT="[Metin]"/>
      <dgm:spPr/>
      <dgm:t>
        <a:bodyPr/>
        <a:lstStyle/>
        <a:p>
          <a:r>
            <a:rPr lang="tr-TR" b="1"/>
            <a:t>3</a:t>
          </a:r>
        </a:p>
      </dgm:t>
    </dgm:pt>
    <dgm:pt modelId="{D12BC40E-42AA-4BF9-BFA6-5ADA30339138}" type="parTrans" cxnId="{4A507FDE-4AFC-455B-AC4F-9F4A95A01C22}">
      <dgm:prSet/>
      <dgm:spPr/>
      <dgm:t>
        <a:bodyPr/>
        <a:lstStyle/>
        <a:p>
          <a:endParaRPr lang="tr-TR"/>
        </a:p>
      </dgm:t>
    </dgm:pt>
    <dgm:pt modelId="{D66FF7D1-E271-4F60-AEB2-7B4CD3D83F4A}" type="sibTrans" cxnId="{4A507FDE-4AFC-455B-AC4F-9F4A95A01C22}">
      <dgm:prSet/>
      <dgm:spPr/>
      <dgm:t>
        <a:bodyPr/>
        <a:lstStyle/>
        <a:p>
          <a:endParaRPr lang="tr-TR"/>
        </a:p>
      </dgm:t>
    </dgm:pt>
    <dgm:pt modelId="{C51F01B9-A78F-43D9-B6A3-BFEB04FA7781}">
      <dgm:prSet phldrT="[Metin]"/>
      <dgm:spPr>
        <a:solidFill>
          <a:schemeClr val="bg1">
            <a:alpha val="90000"/>
          </a:schemeClr>
        </a:solidFill>
      </dgm:spPr>
      <dgm:t>
        <a:bodyPr/>
        <a:lstStyle/>
        <a:p>
          <a:r>
            <a:rPr lang="tr-TR" b="1"/>
            <a:t> Tarım ürünleri sanayi sektöründe ham madde oluşturur.</a:t>
          </a:r>
        </a:p>
      </dgm:t>
    </dgm:pt>
    <dgm:pt modelId="{526203A6-F971-4D45-AE1D-295C360D030D}" type="parTrans" cxnId="{30E373A1-2E22-44DE-B429-55E8894D2224}">
      <dgm:prSet/>
      <dgm:spPr/>
      <dgm:t>
        <a:bodyPr/>
        <a:lstStyle/>
        <a:p>
          <a:endParaRPr lang="tr-TR"/>
        </a:p>
      </dgm:t>
    </dgm:pt>
    <dgm:pt modelId="{D7392A97-52A8-4903-B169-A802FE915F8B}" type="sibTrans" cxnId="{30E373A1-2E22-44DE-B429-55E8894D2224}">
      <dgm:prSet/>
      <dgm:spPr/>
      <dgm:t>
        <a:bodyPr/>
        <a:lstStyle/>
        <a:p>
          <a:endParaRPr lang="tr-TR"/>
        </a:p>
      </dgm:t>
    </dgm:pt>
    <dgm:pt modelId="{284CCAB6-12BB-496B-85C3-B1B67576C6A6}">
      <dgm:prSet phldrT="[Metin]"/>
      <dgm:spPr/>
      <dgm:t>
        <a:bodyPr/>
        <a:lstStyle/>
        <a:p>
          <a:r>
            <a:rPr lang="tr-TR" b="1"/>
            <a:t>5</a:t>
          </a:r>
        </a:p>
      </dgm:t>
    </dgm:pt>
    <dgm:pt modelId="{F5CBF0FA-574B-47F0-9098-0AFC81F9045D}" type="parTrans" cxnId="{1A5C472D-672D-41D2-9B58-38BFC9C2437C}">
      <dgm:prSet/>
      <dgm:spPr/>
      <dgm:t>
        <a:bodyPr/>
        <a:lstStyle/>
        <a:p>
          <a:endParaRPr lang="tr-TR"/>
        </a:p>
      </dgm:t>
    </dgm:pt>
    <dgm:pt modelId="{4864DD3F-B368-4007-BFE8-6118B0C65431}" type="sibTrans" cxnId="{1A5C472D-672D-41D2-9B58-38BFC9C2437C}">
      <dgm:prSet/>
      <dgm:spPr/>
      <dgm:t>
        <a:bodyPr/>
        <a:lstStyle/>
        <a:p>
          <a:endParaRPr lang="tr-TR"/>
        </a:p>
      </dgm:t>
    </dgm:pt>
    <dgm:pt modelId="{30B6A32B-483F-4BF4-8E7D-D1AE4790D48A}">
      <dgm:prSet phldrT="[Metin]"/>
      <dgm:spPr>
        <a:solidFill>
          <a:schemeClr val="bg1">
            <a:alpha val="90000"/>
          </a:schemeClr>
        </a:solidFill>
      </dgm:spPr>
      <dgm:t>
        <a:bodyPr/>
        <a:lstStyle/>
        <a:p>
          <a:r>
            <a:rPr lang="tr-TR" b="1"/>
            <a:t> Doğu anadolu bölgesinin temel geçim kaynağı madenciliktir.</a:t>
          </a:r>
        </a:p>
      </dgm:t>
    </dgm:pt>
    <dgm:pt modelId="{F2DF3885-713A-4BE4-AA90-F99F072E9901}" type="parTrans" cxnId="{F4A002A8-E805-44D2-A9CE-AD8C822C6949}">
      <dgm:prSet/>
      <dgm:spPr/>
      <dgm:t>
        <a:bodyPr/>
        <a:lstStyle/>
        <a:p>
          <a:endParaRPr lang="tr-TR"/>
        </a:p>
      </dgm:t>
    </dgm:pt>
    <dgm:pt modelId="{88B65A47-3AD9-4396-AC9F-DA4B4D4174E1}" type="sibTrans" cxnId="{F4A002A8-E805-44D2-A9CE-AD8C822C6949}">
      <dgm:prSet/>
      <dgm:spPr/>
      <dgm:t>
        <a:bodyPr/>
        <a:lstStyle/>
        <a:p>
          <a:endParaRPr lang="tr-TR"/>
        </a:p>
      </dgm:t>
    </dgm:pt>
    <dgm:pt modelId="{5517AEEA-1306-4B9C-A79D-881F64361A73}">
      <dgm:prSet phldrT="[Metin]"/>
      <dgm:spPr>
        <a:solidFill>
          <a:schemeClr val="bg1">
            <a:alpha val="90000"/>
          </a:schemeClr>
        </a:solidFill>
      </dgm:spPr>
      <dgm:t>
        <a:bodyPr/>
        <a:lstStyle/>
        <a:p>
          <a:r>
            <a:rPr lang="tr-TR" b="1"/>
            <a:t> Üzerinde fiyat etiketi bulunmayan kitaplar korsan kitaptır.</a:t>
          </a:r>
        </a:p>
      </dgm:t>
    </dgm:pt>
    <dgm:pt modelId="{8E9003F6-E56B-42CF-8EBF-85826ABCC065}" type="parTrans" cxnId="{DF31158F-583C-4BEA-B563-D3E52E283884}">
      <dgm:prSet/>
      <dgm:spPr/>
      <dgm:t>
        <a:bodyPr/>
        <a:lstStyle/>
        <a:p>
          <a:endParaRPr lang="tr-TR"/>
        </a:p>
      </dgm:t>
    </dgm:pt>
    <dgm:pt modelId="{35B1E1B0-5532-4EF8-8D42-D24F682CCAD1}" type="sibTrans" cxnId="{DF31158F-583C-4BEA-B563-D3E52E283884}">
      <dgm:prSet/>
      <dgm:spPr/>
      <dgm:t>
        <a:bodyPr/>
        <a:lstStyle/>
        <a:p>
          <a:endParaRPr lang="tr-TR"/>
        </a:p>
      </dgm:t>
    </dgm:pt>
    <dgm:pt modelId="{1029B4E1-0625-41E1-AAE5-EC2B1133AC5C}">
      <dgm:prSet phldrT="[Metin]"/>
      <dgm:spPr/>
      <dgm:t>
        <a:bodyPr/>
        <a:lstStyle/>
        <a:p>
          <a:r>
            <a:rPr lang="tr-TR" b="1"/>
            <a:t>2</a:t>
          </a:r>
        </a:p>
      </dgm:t>
    </dgm:pt>
    <dgm:pt modelId="{0B390B77-F14A-4B2F-A17D-6DE1509E3E82}" type="parTrans" cxnId="{9496C10C-C75E-43F8-A092-7B0D2C8F9ABA}">
      <dgm:prSet/>
      <dgm:spPr/>
      <dgm:t>
        <a:bodyPr/>
        <a:lstStyle/>
        <a:p>
          <a:endParaRPr lang="tr-TR"/>
        </a:p>
      </dgm:t>
    </dgm:pt>
    <dgm:pt modelId="{5DFBB739-263F-4E71-AB8F-85023593063F}" type="sibTrans" cxnId="{9496C10C-C75E-43F8-A092-7B0D2C8F9ABA}">
      <dgm:prSet/>
      <dgm:spPr/>
      <dgm:t>
        <a:bodyPr/>
        <a:lstStyle/>
        <a:p>
          <a:endParaRPr lang="tr-TR"/>
        </a:p>
      </dgm:t>
    </dgm:pt>
    <dgm:pt modelId="{2CCFE948-E0CA-4908-9B2C-87A74751EF9F}">
      <dgm:prSet phldrT="[Metin]"/>
      <dgm:spPr>
        <a:solidFill>
          <a:schemeClr val="bg1">
            <a:alpha val="90000"/>
          </a:schemeClr>
        </a:solidFill>
      </dgm:spPr>
      <dgm:t>
        <a:bodyPr/>
        <a:lstStyle/>
        <a:p>
          <a:r>
            <a:rPr lang="tr-TR" b="1"/>
            <a:t> Petrol ve kömür yenilenebilir enerji kaynaklarıdır.</a:t>
          </a:r>
        </a:p>
      </dgm:t>
    </dgm:pt>
    <dgm:pt modelId="{BC9050AD-7659-4446-9D74-B89F40C0FB82}" type="parTrans" cxnId="{C070273C-8B50-401D-9F8B-41EF8D29A49E}">
      <dgm:prSet/>
      <dgm:spPr/>
      <dgm:t>
        <a:bodyPr/>
        <a:lstStyle/>
        <a:p>
          <a:endParaRPr lang="tr-TR"/>
        </a:p>
      </dgm:t>
    </dgm:pt>
    <dgm:pt modelId="{A7BE5CB9-CBCA-4A26-AE96-5064577AF32E}" type="sibTrans" cxnId="{C070273C-8B50-401D-9F8B-41EF8D29A49E}">
      <dgm:prSet/>
      <dgm:spPr/>
      <dgm:t>
        <a:bodyPr/>
        <a:lstStyle/>
        <a:p>
          <a:endParaRPr lang="tr-TR"/>
        </a:p>
      </dgm:t>
    </dgm:pt>
    <dgm:pt modelId="{EA2580A1-F2D6-4E0F-AA1F-84732DA41725}">
      <dgm:prSet phldrT="[Metin]"/>
      <dgm:spPr/>
      <dgm:t>
        <a:bodyPr/>
        <a:lstStyle/>
        <a:p>
          <a:r>
            <a:rPr lang="tr-TR" b="1"/>
            <a:t>7</a:t>
          </a:r>
        </a:p>
      </dgm:t>
    </dgm:pt>
    <dgm:pt modelId="{7E72D663-363A-4BCD-B9CE-A2A55A9CA0BD}" type="parTrans" cxnId="{7DB3404D-0A8E-4C54-BCEE-FE3E80AFEE34}">
      <dgm:prSet/>
      <dgm:spPr/>
      <dgm:t>
        <a:bodyPr/>
        <a:lstStyle/>
        <a:p>
          <a:endParaRPr lang="tr-TR"/>
        </a:p>
      </dgm:t>
    </dgm:pt>
    <dgm:pt modelId="{487CEE69-1EBB-43A4-AE50-8587F6FFE0FE}" type="sibTrans" cxnId="{7DB3404D-0A8E-4C54-BCEE-FE3E80AFEE34}">
      <dgm:prSet/>
      <dgm:spPr/>
      <dgm:t>
        <a:bodyPr/>
        <a:lstStyle/>
        <a:p>
          <a:endParaRPr lang="tr-TR"/>
        </a:p>
      </dgm:t>
    </dgm:pt>
    <dgm:pt modelId="{84D7E929-8E7B-429B-91AF-B0B5E62C5B1D}">
      <dgm:prSet phldrT="[Metin]"/>
      <dgm:spPr/>
      <dgm:t>
        <a:bodyPr/>
        <a:lstStyle/>
        <a:p>
          <a:r>
            <a:rPr lang="tr-TR" b="1"/>
            <a:t>4</a:t>
          </a:r>
        </a:p>
      </dgm:t>
    </dgm:pt>
    <dgm:pt modelId="{A6DAB390-5D0D-41C1-82B6-BF5A4FC1BF2A}" type="parTrans" cxnId="{08BB64C8-DBF2-46F6-B098-BD77F4B97F71}">
      <dgm:prSet/>
      <dgm:spPr/>
      <dgm:t>
        <a:bodyPr/>
        <a:lstStyle/>
        <a:p>
          <a:endParaRPr lang="tr-TR"/>
        </a:p>
      </dgm:t>
    </dgm:pt>
    <dgm:pt modelId="{ED41BEE6-52A1-423C-A741-64C13153C1CB}" type="sibTrans" cxnId="{08BB64C8-DBF2-46F6-B098-BD77F4B97F71}">
      <dgm:prSet/>
      <dgm:spPr/>
      <dgm:t>
        <a:bodyPr/>
        <a:lstStyle/>
        <a:p>
          <a:endParaRPr lang="tr-TR"/>
        </a:p>
      </dgm:t>
    </dgm:pt>
    <dgm:pt modelId="{A2D5678F-8A07-4ED8-977F-56019E7A0AED}">
      <dgm:prSet phldrT="[Metin]"/>
      <dgm:spPr>
        <a:solidFill>
          <a:schemeClr val="bg1">
            <a:alpha val="90000"/>
          </a:schemeClr>
        </a:solidFill>
      </dgm:spPr>
      <dgm:t>
        <a:bodyPr/>
        <a:lstStyle/>
        <a:p>
          <a:r>
            <a:rPr lang="tr-TR" b="1"/>
            <a:t> Ülkemizde orman varlığı en çok karadeniz bölgesindedir.</a:t>
          </a:r>
        </a:p>
      </dgm:t>
    </dgm:pt>
    <dgm:pt modelId="{86801DAE-08C0-4B79-8A1D-13582FE4AD85}" type="parTrans" cxnId="{2FA49F21-85B1-405D-A32D-E72086FB4F7B}">
      <dgm:prSet/>
      <dgm:spPr/>
      <dgm:t>
        <a:bodyPr/>
        <a:lstStyle/>
        <a:p>
          <a:endParaRPr lang="tr-TR"/>
        </a:p>
      </dgm:t>
    </dgm:pt>
    <dgm:pt modelId="{F4AA268D-3F60-4BB3-915C-C9D365CE1592}" type="sibTrans" cxnId="{2FA49F21-85B1-405D-A32D-E72086FB4F7B}">
      <dgm:prSet/>
      <dgm:spPr/>
      <dgm:t>
        <a:bodyPr/>
        <a:lstStyle/>
        <a:p>
          <a:endParaRPr lang="tr-TR"/>
        </a:p>
      </dgm:t>
    </dgm:pt>
    <dgm:pt modelId="{D2DF456E-1B3D-4BC7-B443-8577EAE5504C}">
      <dgm:prSet phldrT="[Metin]"/>
      <dgm:spPr/>
      <dgm:t>
        <a:bodyPr/>
        <a:lstStyle/>
        <a:p>
          <a:r>
            <a:rPr lang="tr-TR" b="1"/>
            <a:t>8</a:t>
          </a:r>
        </a:p>
      </dgm:t>
    </dgm:pt>
    <dgm:pt modelId="{2B6E7BE3-7BD9-4B2A-B973-0887A52FE6FB}" type="parTrans" cxnId="{4A21EBD3-6C74-4E75-A0A8-9DF68D6CA88D}">
      <dgm:prSet/>
      <dgm:spPr/>
      <dgm:t>
        <a:bodyPr/>
        <a:lstStyle/>
        <a:p>
          <a:endParaRPr lang="tr-TR"/>
        </a:p>
      </dgm:t>
    </dgm:pt>
    <dgm:pt modelId="{33F8786C-B43C-483E-B696-AB010904E260}" type="sibTrans" cxnId="{4A21EBD3-6C74-4E75-A0A8-9DF68D6CA88D}">
      <dgm:prSet/>
      <dgm:spPr/>
      <dgm:t>
        <a:bodyPr/>
        <a:lstStyle/>
        <a:p>
          <a:endParaRPr lang="tr-TR"/>
        </a:p>
      </dgm:t>
    </dgm:pt>
    <dgm:pt modelId="{75555032-ABA0-421E-B435-663D43473807}">
      <dgm:prSet phldrT="[Metin]"/>
      <dgm:spPr>
        <a:solidFill>
          <a:schemeClr val="bg1">
            <a:alpha val="90000"/>
          </a:schemeClr>
        </a:solidFill>
      </dgm:spPr>
      <dgm:t>
        <a:bodyPr/>
        <a:lstStyle/>
        <a:p>
          <a:r>
            <a:rPr lang="tr-TR" b="1"/>
            <a:t> TEMA vakfı erezyonla mücadele amacıyla kurulmuştur.</a:t>
          </a:r>
        </a:p>
      </dgm:t>
    </dgm:pt>
    <dgm:pt modelId="{A080EFC4-44B1-4EE9-8D47-19D719D28D81}" type="parTrans" cxnId="{ABFFC26C-37ED-4BFF-AB28-A2F566EED628}">
      <dgm:prSet/>
      <dgm:spPr/>
      <dgm:t>
        <a:bodyPr/>
        <a:lstStyle/>
        <a:p>
          <a:endParaRPr lang="tr-TR"/>
        </a:p>
      </dgm:t>
    </dgm:pt>
    <dgm:pt modelId="{C6FA405A-0A9C-4A0D-AE6C-D4B87A167603}" type="sibTrans" cxnId="{ABFFC26C-37ED-4BFF-AB28-A2F566EED628}">
      <dgm:prSet/>
      <dgm:spPr/>
      <dgm:t>
        <a:bodyPr/>
        <a:lstStyle/>
        <a:p>
          <a:endParaRPr lang="tr-TR"/>
        </a:p>
      </dgm:t>
    </dgm:pt>
    <dgm:pt modelId="{7CB9BC24-5874-4CD2-99B8-0E8A6ABDFBCC}">
      <dgm:prSet phldrT="[Metin]"/>
      <dgm:spPr/>
      <dgm:t>
        <a:bodyPr/>
        <a:lstStyle/>
        <a:p>
          <a:r>
            <a:rPr lang="tr-TR" b="1"/>
            <a:t>9</a:t>
          </a:r>
        </a:p>
      </dgm:t>
    </dgm:pt>
    <dgm:pt modelId="{D443E4AE-E077-44B9-8A3D-0AADD4519CEF}" type="parTrans" cxnId="{B2EA46BA-C189-4AEE-A31D-A9A8C81B8890}">
      <dgm:prSet/>
      <dgm:spPr/>
      <dgm:t>
        <a:bodyPr/>
        <a:lstStyle/>
        <a:p>
          <a:endParaRPr lang="tr-TR"/>
        </a:p>
      </dgm:t>
    </dgm:pt>
    <dgm:pt modelId="{4BD1105C-738B-40EF-AF61-D7E3311A9E12}" type="sibTrans" cxnId="{B2EA46BA-C189-4AEE-A31D-A9A8C81B8890}">
      <dgm:prSet/>
      <dgm:spPr/>
      <dgm:t>
        <a:bodyPr/>
        <a:lstStyle/>
        <a:p>
          <a:endParaRPr lang="tr-TR"/>
        </a:p>
      </dgm:t>
    </dgm:pt>
    <dgm:pt modelId="{6E54FCA5-4B68-4CEA-B95A-F233941255E8}">
      <dgm:prSet phldrT="[Metin]"/>
      <dgm:spPr>
        <a:solidFill>
          <a:schemeClr val="bg1">
            <a:alpha val="90000"/>
          </a:schemeClr>
        </a:solidFill>
      </dgm:spPr>
      <dgm:t>
        <a:bodyPr/>
        <a:lstStyle/>
        <a:p>
          <a:r>
            <a:rPr lang="tr-TR" b="1"/>
            <a:t> Teknolojik gelişmeler hayatımızı kolaylaştırır.</a:t>
          </a:r>
        </a:p>
      </dgm:t>
    </dgm:pt>
    <dgm:pt modelId="{E070BF4A-B956-4BA4-A1C8-9CEC24CC29CF}" type="parTrans" cxnId="{0E9AC413-CE57-49C1-9372-4D20765B1905}">
      <dgm:prSet/>
      <dgm:spPr/>
      <dgm:t>
        <a:bodyPr/>
        <a:lstStyle/>
        <a:p>
          <a:endParaRPr lang="tr-TR"/>
        </a:p>
      </dgm:t>
    </dgm:pt>
    <dgm:pt modelId="{82D88B63-F3D4-438A-AC28-5DB117C185FB}" type="sibTrans" cxnId="{0E9AC413-CE57-49C1-9372-4D20765B1905}">
      <dgm:prSet/>
      <dgm:spPr/>
      <dgm:t>
        <a:bodyPr/>
        <a:lstStyle/>
        <a:p>
          <a:endParaRPr lang="tr-TR"/>
        </a:p>
      </dgm:t>
    </dgm:pt>
    <dgm:pt modelId="{A00141EF-121D-4207-AFCD-8FDE1B47263A}">
      <dgm:prSet phldrT="[Metin]"/>
      <dgm:spPr/>
      <dgm:t>
        <a:bodyPr/>
        <a:lstStyle/>
        <a:p>
          <a:r>
            <a:rPr lang="tr-TR" b="1"/>
            <a:t>10</a:t>
          </a:r>
        </a:p>
      </dgm:t>
    </dgm:pt>
    <dgm:pt modelId="{630C4122-4C34-4FF7-A71C-9F356A900FBB}" type="parTrans" cxnId="{512DFDFB-91DA-4212-A793-DEA29CF632A9}">
      <dgm:prSet/>
      <dgm:spPr/>
      <dgm:t>
        <a:bodyPr/>
        <a:lstStyle/>
        <a:p>
          <a:endParaRPr lang="tr-TR"/>
        </a:p>
      </dgm:t>
    </dgm:pt>
    <dgm:pt modelId="{358201FE-F1DF-442C-8EC8-3E557638FCA1}" type="sibTrans" cxnId="{512DFDFB-91DA-4212-A793-DEA29CF632A9}">
      <dgm:prSet/>
      <dgm:spPr/>
      <dgm:t>
        <a:bodyPr/>
        <a:lstStyle/>
        <a:p>
          <a:endParaRPr lang="tr-TR"/>
        </a:p>
      </dgm:t>
    </dgm:pt>
    <dgm:pt modelId="{21DB5ACA-F2D8-45F1-9514-28D1F78C92E9}">
      <dgm:prSet phldrT="[Metin]"/>
      <dgm:spPr>
        <a:solidFill>
          <a:schemeClr val="bg1">
            <a:alpha val="90000"/>
          </a:schemeClr>
        </a:solidFill>
      </dgm:spPr>
      <dgm:t>
        <a:bodyPr/>
        <a:lstStyle/>
        <a:p>
          <a:r>
            <a:rPr lang="tr-TR" b="1"/>
            <a:t> Bandrol orjinal ürün kullanıldığını gösterir.</a:t>
          </a:r>
        </a:p>
      </dgm:t>
    </dgm:pt>
    <dgm:pt modelId="{733E3BA2-E060-4307-BD68-2198E8CC74EE}" type="parTrans" cxnId="{DFC4E330-1DD3-4FF0-B49E-ADEFAC45EBF4}">
      <dgm:prSet/>
      <dgm:spPr/>
      <dgm:t>
        <a:bodyPr/>
        <a:lstStyle/>
        <a:p>
          <a:endParaRPr lang="tr-TR"/>
        </a:p>
      </dgm:t>
    </dgm:pt>
    <dgm:pt modelId="{AD4CC68C-9BD9-441F-8E20-481BC1CF40FB}" type="sibTrans" cxnId="{DFC4E330-1DD3-4FF0-B49E-ADEFAC45EBF4}">
      <dgm:prSet/>
      <dgm:spPr/>
      <dgm:t>
        <a:bodyPr/>
        <a:lstStyle/>
        <a:p>
          <a:endParaRPr lang="tr-TR"/>
        </a:p>
      </dgm:t>
    </dgm:pt>
    <dgm:pt modelId="{A5C5C408-9A57-4254-A4D0-C00A78AF5691}">
      <dgm:prSet phldrT="[Metin]"/>
      <dgm:spPr/>
      <dgm:t>
        <a:bodyPr/>
        <a:lstStyle/>
        <a:p>
          <a:r>
            <a:rPr lang="tr-TR" b="1"/>
            <a:t>6</a:t>
          </a:r>
        </a:p>
      </dgm:t>
    </dgm:pt>
    <dgm:pt modelId="{B6D6E85B-565D-4DCD-9158-175358551B28}" type="parTrans" cxnId="{D458643E-428B-4276-9F2F-4734BA8CB54B}">
      <dgm:prSet/>
      <dgm:spPr/>
      <dgm:t>
        <a:bodyPr/>
        <a:lstStyle/>
        <a:p>
          <a:endParaRPr lang="tr-TR"/>
        </a:p>
      </dgm:t>
    </dgm:pt>
    <dgm:pt modelId="{1090655B-7FC7-4A4C-831D-F371E5E89772}" type="sibTrans" cxnId="{D458643E-428B-4276-9F2F-4734BA8CB54B}">
      <dgm:prSet/>
      <dgm:spPr/>
      <dgm:t>
        <a:bodyPr/>
        <a:lstStyle/>
        <a:p>
          <a:endParaRPr lang="tr-TR"/>
        </a:p>
      </dgm:t>
    </dgm:pt>
    <dgm:pt modelId="{CC36C040-956C-4480-968F-40AFFF25519C}">
      <dgm:prSet phldrT="[Metin]"/>
      <dgm:spPr>
        <a:solidFill>
          <a:schemeClr val="bg1">
            <a:alpha val="90000"/>
          </a:schemeClr>
        </a:solidFill>
      </dgm:spPr>
      <dgm:t>
        <a:bodyPr/>
        <a:lstStyle/>
        <a:p>
          <a:r>
            <a:rPr lang="tr-TR" b="1"/>
            <a:t> Bilim insanlarının en önemli özelliği çok para kazanmalarıdır.</a:t>
          </a:r>
        </a:p>
      </dgm:t>
    </dgm:pt>
    <dgm:pt modelId="{9EF64995-9E14-40F4-96D8-E78A4CABB6B2}" type="parTrans" cxnId="{FD07C562-E5B9-4AF8-ACA5-68819A1CEACD}">
      <dgm:prSet/>
      <dgm:spPr/>
      <dgm:t>
        <a:bodyPr/>
        <a:lstStyle/>
        <a:p>
          <a:endParaRPr lang="tr-TR"/>
        </a:p>
      </dgm:t>
    </dgm:pt>
    <dgm:pt modelId="{EDB26003-8245-4788-AB28-071E716BD75B}" type="sibTrans" cxnId="{FD07C562-E5B9-4AF8-ACA5-68819A1CEACD}">
      <dgm:prSet/>
      <dgm:spPr/>
      <dgm:t>
        <a:bodyPr/>
        <a:lstStyle/>
        <a:p>
          <a:endParaRPr lang="tr-TR"/>
        </a:p>
      </dgm:t>
    </dgm:pt>
    <dgm:pt modelId="{F617320D-6C47-4E46-BA7A-00D7369733C4}" type="pres">
      <dgm:prSet presAssocID="{B7A79677-2094-4908-AC2F-FFA097B4192E}" presName="linearFlow" presStyleCnt="0">
        <dgm:presLayoutVars>
          <dgm:dir/>
          <dgm:animLvl val="lvl"/>
          <dgm:resizeHandles val="exact"/>
        </dgm:presLayoutVars>
      </dgm:prSet>
      <dgm:spPr/>
      <dgm:t>
        <a:bodyPr/>
        <a:lstStyle/>
        <a:p>
          <a:endParaRPr lang="tr-TR"/>
        </a:p>
      </dgm:t>
    </dgm:pt>
    <dgm:pt modelId="{98AE5FF3-96A2-4203-AF5C-0EB195853D43}" type="pres">
      <dgm:prSet presAssocID="{DE593820-D972-4F22-AA55-820D8915E959}" presName="composite" presStyleCnt="0"/>
      <dgm:spPr/>
    </dgm:pt>
    <dgm:pt modelId="{A88DBA70-60D0-40E8-AC87-168203E63943}" type="pres">
      <dgm:prSet presAssocID="{DE593820-D972-4F22-AA55-820D8915E959}" presName="parentText" presStyleLbl="alignNode1" presStyleIdx="0" presStyleCnt="10">
        <dgm:presLayoutVars>
          <dgm:chMax val="1"/>
          <dgm:bulletEnabled val="1"/>
        </dgm:presLayoutVars>
      </dgm:prSet>
      <dgm:spPr/>
      <dgm:t>
        <a:bodyPr/>
        <a:lstStyle/>
        <a:p>
          <a:endParaRPr lang="tr-TR"/>
        </a:p>
      </dgm:t>
    </dgm:pt>
    <dgm:pt modelId="{D4DE8734-7A8D-4D29-8C87-FE98A487B798}" type="pres">
      <dgm:prSet presAssocID="{DE593820-D972-4F22-AA55-820D8915E959}" presName="descendantText" presStyleLbl="alignAcc1" presStyleIdx="0" presStyleCnt="10">
        <dgm:presLayoutVars>
          <dgm:bulletEnabled val="1"/>
        </dgm:presLayoutVars>
      </dgm:prSet>
      <dgm:spPr/>
      <dgm:t>
        <a:bodyPr/>
        <a:lstStyle/>
        <a:p>
          <a:endParaRPr lang="tr-TR"/>
        </a:p>
      </dgm:t>
    </dgm:pt>
    <dgm:pt modelId="{56DCFDDB-6435-429C-BC56-4626FA5DFB54}" type="pres">
      <dgm:prSet presAssocID="{11D1747B-7289-45E9-8E1A-1843D8C199C0}" presName="sp" presStyleCnt="0"/>
      <dgm:spPr/>
    </dgm:pt>
    <dgm:pt modelId="{3724768C-029A-434F-90B3-D0A9AAB0C346}" type="pres">
      <dgm:prSet presAssocID="{1029B4E1-0625-41E1-AAE5-EC2B1133AC5C}" presName="composite" presStyleCnt="0"/>
      <dgm:spPr/>
    </dgm:pt>
    <dgm:pt modelId="{43636645-5E17-47FD-99CA-A9EAB2DC1315}" type="pres">
      <dgm:prSet presAssocID="{1029B4E1-0625-41E1-AAE5-EC2B1133AC5C}" presName="parentText" presStyleLbl="alignNode1" presStyleIdx="1" presStyleCnt="10">
        <dgm:presLayoutVars>
          <dgm:chMax val="1"/>
          <dgm:bulletEnabled val="1"/>
        </dgm:presLayoutVars>
      </dgm:prSet>
      <dgm:spPr/>
      <dgm:t>
        <a:bodyPr/>
        <a:lstStyle/>
        <a:p>
          <a:endParaRPr lang="tr-TR"/>
        </a:p>
      </dgm:t>
    </dgm:pt>
    <dgm:pt modelId="{CBD99BFA-AAC0-49C1-AA9E-0F387F7D88F6}" type="pres">
      <dgm:prSet presAssocID="{1029B4E1-0625-41E1-AAE5-EC2B1133AC5C}" presName="descendantText" presStyleLbl="alignAcc1" presStyleIdx="1" presStyleCnt="10" custLinFactNeighborX="465" custLinFactNeighborY="4368">
        <dgm:presLayoutVars>
          <dgm:bulletEnabled val="1"/>
        </dgm:presLayoutVars>
      </dgm:prSet>
      <dgm:spPr/>
      <dgm:t>
        <a:bodyPr/>
        <a:lstStyle/>
        <a:p>
          <a:endParaRPr lang="tr-TR"/>
        </a:p>
      </dgm:t>
    </dgm:pt>
    <dgm:pt modelId="{1955519B-1854-470A-8487-1967E9D90AC7}" type="pres">
      <dgm:prSet presAssocID="{5DFBB739-263F-4E71-AB8F-85023593063F}" presName="sp" presStyleCnt="0"/>
      <dgm:spPr/>
    </dgm:pt>
    <dgm:pt modelId="{304600B0-62AB-410F-BBA0-F5CBFF320F11}" type="pres">
      <dgm:prSet presAssocID="{1D067F2C-737F-40AB-910E-F363A6957304}" presName="composite" presStyleCnt="0"/>
      <dgm:spPr/>
    </dgm:pt>
    <dgm:pt modelId="{263B328B-DF14-428C-BBF5-80C8E3281A75}" type="pres">
      <dgm:prSet presAssocID="{1D067F2C-737F-40AB-910E-F363A6957304}" presName="parentText" presStyleLbl="alignNode1" presStyleIdx="2" presStyleCnt="10">
        <dgm:presLayoutVars>
          <dgm:chMax val="1"/>
          <dgm:bulletEnabled val="1"/>
        </dgm:presLayoutVars>
      </dgm:prSet>
      <dgm:spPr/>
      <dgm:t>
        <a:bodyPr/>
        <a:lstStyle/>
        <a:p>
          <a:endParaRPr lang="tr-TR"/>
        </a:p>
      </dgm:t>
    </dgm:pt>
    <dgm:pt modelId="{8174AC37-9EC9-4A5F-BF50-AEA3A7A6D724}" type="pres">
      <dgm:prSet presAssocID="{1D067F2C-737F-40AB-910E-F363A6957304}" presName="descendantText" presStyleLbl="alignAcc1" presStyleIdx="2" presStyleCnt="10">
        <dgm:presLayoutVars>
          <dgm:bulletEnabled val="1"/>
        </dgm:presLayoutVars>
      </dgm:prSet>
      <dgm:spPr/>
      <dgm:t>
        <a:bodyPr/>
        <a:lstStyle/>
        <a:p>
          <a:endParaRPr lang="tr-TR"/>
        </a:p>
      </dgm:t>
    </dgm:pt>
    <dgm:pt modelId="{A0B26816-BB01-4A43-8B6A-EE9D50B7A4F4}" type="pres">
      <dgm:prSet presAssocID="{D66FF7D1-E271-4F60-AEB2-7B4CD3D83F4A}" presName="sp" presStyleCnt="0"/>
      <dgm:spPr/>
    </dgm:pt>
    <dgm:pt modelId="{BFF3377C-2E89-4959-8B30-DD8054E2E7C2}" type="pres">
      <dgm:prSet presAssocID="{84D7E929-8E7B-429B-91AF-B0B5E62C5B1D}" presName="composite" presStyleCnt="0"/>
      <dgm:spPr/>
    </dgm:pt>
    <dgm:pt modelId="{CE1BB412-87E4-4427-8D05-287F57E3254A}" type="pres">
      <dgm:prSet presAssocID="{84D7E929-8E7B-429B-91AF-B0B5E62C5B1D}" presName="parentText" presStyleLbl="alignNode1" presStyleIdx="3" presStyleCnt="10">
        <dgm:presLayoutVars>
          <dgm:chMax val="1"/>
          <dgm:bulletEnabled val="1"/>
        </dgm:presLayoutVars>
      </dgm:prSet>
      <dgm:spPr/>
      <dgm:t>
        <a:bodyPr/>
        <a:lstStyle/>
        <a:p>
          <a:endParaRPr lang="tr-TR"/>
        </a:p>
      </dgm:t>
    </dgm:pt>
    <dgm:pt modelId="{4D4C9269-60AF-4471-BD46-FD964638A3D9}" type="pres">
      <dgm:prSet presAssocID="{84D7E929-8E7B-429B-91AF-B0B5E62C5B1D}" presName="descendantText" presStyleLbl="alignAcc1" presStyleIdx="3" presStyleCnt="10">
        <dgm:presLayoutVars>
          <dgm:bulletEnabled val="1"/>
        </dgm:presLayoutVars>
      </dgm:prSet>
      <dgm:spPr/>
      <dgm:t>
        <a:bodyPr/>
        <a:lstStyle/>
        <a:p>
          <a:endParaRPr lang="tr-TR"/>
        </a:p>
      </dgm:t>
    </dgm:pt>
    <dgm:pt modelId="{56EF742F-C493-4BC5-ADE4-8F4A323CCA5F}" type="pres">
      <dgm:prSet presAssocID="{ED41BEE6-52A1-423C-A741-64C13153C1CB}" presName="sp" presStyleCnt="0"/>
      <dgm:spPr/>
    </dgm:pt>
    <dgm:pt modelId="{C0BAA37D-3C6C-4BD3-A51E-DCB670827839}" type="pres">
      <dgm:prSet presAssocID="{284CCAB6-12BB-496B-85C3-B1B67576C6A6}" presName="composite" presStyleCnt="0"/>
      <dgm:spPr/>
    </dgm:pt>
    <dgm:pt modelId="{9CAACBA8-B5A2-4A6D-8013-BE9F5FDDA355}" type="pres">
      <dgm:prSet presAssocID="{284CCAB6-12BB-496B-85C3-B1B67576C6A6}" presName="parentText" presStyleLbl="alignNode1" presStyleIdx="4" presStyleCnt="10">
        <dgm:presLayoutVars>
          <dgm:chMax val="1"/>
          <dgm:bulletEnabled val="1"/>
        </dgm:presLayoutVars>
      </dgm:prSet>
      <dgm:spPr/>
      <dgm:t>
        <a:bodyPr/>
        <a:lstStyle/>
        <a:p>
          <a:endParaRPr lang="tr-TR"/>
        </a:p>
      </dgm:t>
    </dgm:pt>
    <dgm:pt modelId="{2E5CF6CC-AC5E-49BC-BBB2-8C8D0C8BC75E}" type="pres">
      <dgm:prSet presAssocID="{284CCAB6-12BB-496B-85C3-B1B67576C6A6}" presName="descendantText" presStyleLbl="alignAcc1" presStyleIdx="4" presStyleCnt="10">
        <dgm:presLayoutVars>
          <dgm:bulletEnabled val="1"/>
        </dgm:presLayoutVars>
      </dgm:prSet>
      <dgm:spPr/>
      <dgm:t>
        <a:bodyPr/>
        <a:lstStyle/>
        <a:p>
          <a:endParaRPr lang="tr-TR"/>
        </a:p>
      </dgm:t>
    </dgm:pt>
    <dgm:pt modelId="{D350BA6E-FD15-45B4-ADAD-4672EF45B7C2}" type="pres">
      <dgm:prSet presAssocID="{4864DD3F-B368-4007-BFE8-6118B0C65431}" presName="sp" presStyleCnt="0"/>
      <dgm:spPr/>
    </dgm:pt>
    <dgm:pt modelId="{0CD78C5E-0BD0-4607-ABC1-0E7A11A46A7D}" type="pres">
      <dgm:prSet presAssocID="{A5C5C408-9A57-4254-A4D0-C00A78AF5691}" presName="composite" presStyleCnt="0"/>
      <dgm:spPr/>
    </dgm:pt>
    <dgm:pt modelId="{59E16E73-3A7D-41A1-BF4E-F43E6C7F0E34}" type="pres">
      <dgm:prSet presAssocID="{A5C5C408-9A57-4254-A4D0-C00A78AF5691}" presName="parentText" presStyleLbl="alignNode1" presStyleIdx="5" presStyleCnt="10">
        <dgm:presLayoutVars>
          <dgm:chMax val="1"/>
          <dgm:bulletEnabled val="1"/>
        </dgm:presLayoutVars>
      </dgm:prSet>
      <dgm:spPr/>
      <dgm:t>
        <a:bodyPr/>
        <a:lstStyle/>
        <a:p>
          <a:endParaRPr lang="tr-TR"/>
        </a:p>
      </dgm:t>
    </dgm:pt>
    <dgm:pt modelId="{485D689E-33F8-478A-8B76-ABB77E2EC1CE}" type="pres">
      <dgm:prSet presAssocID="{A5C5C408-9A57-4254-A4D0-C00A78AF5691}" presName="descendantText" presStyleLbl="alignAcc1" presStyleIdx="5" presStyleCnt="10">
        <dgm:presLayoutVars>
          <dgm:bulletEnabled val="1"/>
        </dgm:presLayoutVars>
      </dgm:prSet>
      <dgm:spPr/>
      <dgm:t>
        <a:bodyPr/>
        <a:lstStyle/>
        <a:p>
          <a:endParaRPr lang="tr-TR"/>
        </a:p>
      </dgm:t>
    </dgm:pt>
    <dgm:pt modelId="{E67E9DF3-CC81-469E-9FA8-14A220341E02}" type="pres">
      <dgm:prSet presAssocID="{1090655B-7FC7-4A4C-831D-F371E5E89772}" presName="sp" presStyleCnt="0"/>
      <dgm:spPr/>
    </dgm:pt>
    <dgm:pt modelId="{AD24182E-4DDF-4939-B4FD-A52BB078971C}" type="pres">
      <dgm:prSet presAssocID="{EA2580A1-F2D6-4E0F-AA1F-84732DA41725}" presName="composite" presStyleCnt="0"/>
      <dgm:spPr/>
    </dgm:pt>
    <dgm:pt modelId="{D8B4B1EB-2946-41EA-880F-6A663D7E9406}" type="pres">
      <dgm:prSet presAssocID="{EA2580A1-F2D6-4E0F-AA1F-84732DA41725}" presName="parentText" presStyleLbl="alignNode1" presStyleIdx="6" presStyleCnt="10">
        <dgm:presLayoutVars>
          <dgm:chMax val="1"/>
          <dgm:bulletEnabled val="1"/>
        </dgm:presLayoutVars>
      </dgm:prSet>
      <dgm:spPr/>
      <dgm:t>
        <a:bodyPr/>
        <a:lstStyle/>
        <a:p>
          <a:endParaRPr lang="tr-TR"/>
        </a:p>
      </dgm:t>
    </dgm:pt>
    <dgm:pt modelId="{F2D838AB-2A56-4C77-BF8E-3C07489338CE}" type="pres">
      <dgm:prSet presAssocID="{EA2580A1-F2D6-4E0F-AA1F-84732DA41725}" presName="descendantText" presStyleLbl="alignAcc1" presStyleIdx="6" presStyleCnt="10">
        <dgm:presLayoutVars>
          <dgm:bulletEnabled val="1"/>
        </dgm:presLayoutVars>
      </dgm:prSet>
      <dgm:spPr/>
      <dgm:t>
        <a:bodyPr/>
        <a:lstStyle/>
        <a:p>
          <a:endParaRPr lang="tr-TR"/>
        </a:p>
      </dgm:t>
    </dgm:pt>
    <dgm:pt modelId="{E025FC4A-464F-467A-AD1C-47FF6ADDF2FF}" type="pres">
      <dgm:prSet presAssocID="{487CEE69-1EBB-43A4-AE50-8587F6FFE0FE}" presName="sp" presStyleCnt="0"/>
      <dgm:spPr/>
    </dgm:pt>
    <dgm:pt modelId="{C4BFCE3B-0F4A-4941-BCA2-F43A56A147B6}" type="pres">
      <dgm:prSet presAssocID="{D2DF456E-1B3D-4BC7-B443-8577EAE5504C}" presName="composite" presStyleCnt="0"/>
      <dgm:spPr/>
    </dgm:pt>
    <dgm:pt modelId="{1F5AFEC9-167E-4D1C-8003-07F8AFC769B7}" type="pres">
      <dgm:prSet presAssocID="{D2DF456E-1B3D-4BC7-B443-8577EAE5504C}" presName="parentText" presStyleLbl="alignNode1" presStyleIdx="7" presStyleCnt="10">
        <dgm:presLayoutVars>
          <dgm:chMax val="1"/>
          <dgm:bulletEnabled val="1"/>
        </dgm:presLayoutVars>
      </dgm:prSet>
      <dgm:spPr/>
      <dgm:t>
        <a:bodyPr/>
        <a:lstStyle/>
        <a:p>
          <a:endParaRPr lang="tr-TR"/>
        </a:p>
      </dgm:t>
    </dgm:pt>
    <dgm:pt modelId="{480A18D7-FD03-4A5E-B2EF-6DF304322A99}" type="pres">
      <dgm:prSet presAssocID="{D2DF456E-1B3D-4BC7-B443-8577EAE5504C}" presName="descendantText" presStyleLbl="alignAcc1" presStyleIdx="7" presStyleCnt="10">
        <dgm:presLayoutVars>
          <dgm:bulletEnabled val="1"/>
        </dgm:presLayoutVars>
      </dgm:prSet>
      <dgm:spPr/>
      <dgm:t>
        <a:bodyPr/>
        <a:lstStyle/>
        <a:p>
          <a:endParaRPr lang="tr-TR"/>
        </a:p>
      </dgm:t>
    </dgm:pt>
    <dgm:pt modelId="{C48AD3BE-D8D2-4174-B844-AFEDCE66D149}" type="pres">
      <dgm:prSet presAssocID="{33F8786C-B43C-483E-B696-AB010904E260}" presName="sp" presStyleCnt="0"/>
      <dgm:spPr/>
    </dgm:pt>
    <dgm:pt modelId="{1973DFF5-F94C-417E-AC84-D00A49C8CDBF}" type="pres">
      <dgm:prSet presAssocID="{7CB9BC24-5874-4CD2-99B8-0E8A6ABDFBCC}" presName="composite" presStyleCnt="0"/>
      <dgm:spPr/>
    </dgm:pt>
    <dgm:pt modelId="{320CD06B-4063-4582-8294-CA1B222CB46E}" type="pres">
      <dgm:prSet presAssocID="{7CB9BC24-5874-4CD2-99B8-0E8A6ABDFBCC}" presName="parentText" presStyleLbl="alignNode1" presStyleIdx="8" presStyleCnt="10">
        <dgm:presLayoutVars>
          <dgm:chMax val="1"/>
          <dgm:bulletEnabled val="1"/>
        </dgm:presLayoutVars>
      </dgm:prSet>
      <dgm:spPr/>
      <dgm:t>
        <a:bodyPr/>
        <a:lstStyle/>
        <a:p>
          <a:endParaRPr lang="tr-TR"/>
        </a:p>
      </dgm:t>
    </dgm:pt>
    <dgm:pt modelId="{3EF5F204-FB78-41F9-BA17-9F514AC988E1}" type="pres">
      <dgm:prSet presAssocID="{7CB9BC24-5874-4CD2-99B8-0E8A6ABDFBCC}" presName="descendantText" presStyleLbl="alignAcc1" presStyleIdx="8" presStyleCnt="10">
        <dgm:presLayoutVars>
          <dgm:bulletEnabled val="1"/>
        </dgm:presLayoutVars>
      </dgm:prSet>
      <dgm:spPr/>
      <dgm:t>
        <a:bodyPr/>
        <a:lstStyle/>
        <a:p>
          <a:endParaRPr lang="tr-TR"/>
        </a:p>
      </dgm:t>
    </dgm:pt>
    <dgm:pt modelId="{E08F9FCD-5F13-476F-BD66-75A7C4714DCE}" type="pres">
      <dgm:prSet presAssocID="{4BD1105C-738B-40EF-AF61-D7E3311A9E12}" presName="sp" presStyleCnt="0"/>
      <dgm:spPr/>
    </dgm:pt>
    <dgm:pt modelId="{AB45C382-E4E7-4927-B70E-97282C231050}" type="pres">
      <dgm:prSet presAssocID="{A00141EF-121D-4207-AFCD-8FDE1B47263A}" presName="composite" presStyleCnt="0"/>
      <dgm:spPr/>
    </dgm:pt>
    <dgm:pt modelId="{7C7D5DEE-ED84-412D-8D3F-1FFEB95E5156}" type="pres">
      <dgm:prSet presAssocID="{A00141EF-121D-4207-AFCD-8FDE1B47263A}" presName="parentText" presStyleLbl="alignNode1" presStyleIdx="9" presStyleCnt="10">
        <dgm:presLayoutVars>
          <dgm:chMax val="1"/>
          <dgm:bulletEnabled val="1"/>
        </dgm:presLayoutVars>
      </dgm:prSet>
      <dgm:spPr/>
      <dgm:t>
        <a:bodyPr/>
        <a:lstStyle/>
        <a:p>
          <a:endParaRPr lang="tr-TR"/>
        </a:p>
      </dgm:t>
    </dgm:pt>
    <dgm:pt modelId="{B199BF30-838A-423F-86C2-B928C1C57C70}" type="pres">
      <dgm:prSet presAssocID="{A00141EF-121D-4207-AFCD-8FDE1B47263A}" presName="descendantText" presStyleLbl="alignAcc1" presStyleIdx="9" presStyleCnt="10">
        <dgm:presLayoutVars>
          <dgm:bulletEnabled val="1"/>
        </dgm:presLayoutVars>
      </dgm:prSet>
      <dgm:spPr/>
      <dgm:t>
        <a:bodyPr/>
        <a:lstStyle/>
        <a:p>
          <a:endParaRPr lang="tr-TR"/>
        </a:p>
      </dgm:t>
    </dgm:pt>
  </dgm:ptLst>
  <dgm:cxnLst>
    <dgm:cxn modelId="{4305F10E-5CD1-4A87-9D49-996A001144E4}" type="presOf" srcId="{5517AEEA-1306-4B9C-A79D-881F64361A73}" destId="{485D689E-33F8-478A-8B76-ABB77E2EC1CE}" srcOrd="0" destOrd="0" presId="urn:microsoft.com/office/officeart/2005/8/layout/chevron2"/>
    <dgm:cxn modelId="{DE04B3FB-E668-4BA6-A71F-C514BB69A827}" type="presOf" srcId="{A5C5C408-9A57-4254-A4D0-C00A78AF5691}" destId="{59E16E73-3A7D-41A1-BF4E-F43E6C7F0E34}" srcOrd="0" destOrd="0" presId="urn:microsoft.com/office/officeart/2005/8/layout/chevron2"/>
    <dgm:cxn modelId="{E6BF8784-5108-417A-A2C5-689DC58284A6}" type="presOf" srcId="{75555032-ABA0-421E-B435-663D43473807}" destId="{F2D838AB-2A56-4C77-BF8E-3C07489338CE}" srcOrd="0" destOrd="0" presId="urn:microsoft.com/office/officeart/2005/8/layout/chevron2"/>
    <dgm:cxn modelId="{7DB3404D-0A8E-4C54-BCEE-FE3E80AFEE34}" srcId="{B7A79677-2094-4908-AC2F-FFA097B4192E}" destId="{EA2580A1-F2D6-4E0F-AA1F-84732DA41725}" srcOrd="6" destOrd="0" parTransId="{7E72D663-363A-4BCD-B9CE-A2A55A9CA0BD}" sibTransId="{487CEE69-1EBB-43A4-AE50-8587F6FFE0FE}"/>
    <dgm:cxn modelId="{DF31158F-583C-4BEA-B563-D3E52E283884}" srcId="{A5C5C408-9A57-4254-A4D0-C00A78AF5691}" destId="{5517AEEA-1306-4B9C-A79D-881F64361A73}" srcOrd="0" destOrd="0" parTransId="{8E9003F6-E56B-42CF-8EBF-85826ABCC065}" sibTransId="{35B1E1B0-5532-4EF8-8D42-D24F682CCAD1}"/>
    <dgm:cxn modelId="{A78DDAA9-B222-4B64-8518-71A129CB0D36}" type="presOf" srcId="{DE593820-D972-4F22-AA55-820D8915E959}" destId="{A88DBA70-60D0-40E8-AC87-168203E63943}" srcOrd="0" destOrd="0" presId="urn:microsoft.com/office/officeart/2005/8/layout/chevron2"/>
    <dgm:cxn modelId="{512DFDFB-91DA-4212-A793-DEA29CF632A9}" srcId="{B7A79677-2094-4908-AC2F-FFA097B4192E}" destId="{A00141EF-121D-4207-AFCD-8FDE1B47263A}" srcOrd="9" destOrd="0" parTransId="{630C4122-4C34-4FF7-A71C-9F356A900FBB}" sibTransId="{358201FE-F1DF-442C-8EC8-3E557638FCA1}"/>
    <dgm:cxn modelId="{217191E8-0927-465A-BAEE-747234777B3D}" type="presOf" srcId="{284CCAB6-12BB-496B-85C3-B1B67576C6A6}" destId="{9CAACBA8-B5A2-4A6D-8013-BE9F5FDDA355}" srcOrd="0" destOrd="0" presId="urn:microsoft.com/office/officeart/2005/8/layout/chevron2"/>
    <dgm:cxn modelId="{F6D7160D-F144-4123-9B79-579028D5844D}" type="presOf" srcId="{B7A79677-2094-4908-AC2F-FFA097B4192E}" destId="{F617320D-6C47-4E46-BA7A-00D7369733C4}" srcOrd="0" destOrd="0" presId="urn:microsoft.com/office/officeart/2005/8/layout/chevron2"/>
    <dgm:cxn modelId="{DFC4E330-1DD3-4FF0-B49E-ADEFAC45EBF4}" srcId="{A00141EF-121D-4207-AFCD-8FDE1B47263A}" destId="{21DB5ACA-F2D8-45F1-9514-28D1F78C92E9}" srcOrd="0" destOrd="0" parTransId="{733E3BA2-E060-4307-BD68-2198E8CC74EE}" sibTransId="{AD4CC68C-9BD9-441F-8E20-481BC1CF40FB}"/>
    <dgm:cxn modelId="{D458643E-428B-4276-9F2F-4734BA8CB54B}" srcId="{B7A79677-2094-4908-AC2F-FFA097B4192E}" destId="{A5C5C408-9A57-4254-A4D0-C00A78AF5691}" srcOrd="5" destOrd="0" parTransId="{B6D6E85B-565D-4DCD-9158-175358551B28}" sibTransId="{1090655B-7FC7-4A4C-831D-F371E5E89772}"/>
    <dgm:cxn modelId="{31FE3F16-C36F-4C2F-8A9A-7F0F66D84C32}" type="presOf" srcId="{2CCFE948-E0CA-4908-9B2C-87A74751EF9F}" destId="{CBD99BFA-AAC0-49C1-AA9E-0F387F7D88F6}" srcOrd="0" destOrd="0" presId="urn:microsoft.com/office/officeart/2005/8/layout/chevron2"/>
    <dgm:cxn modelId="{045D9AA9-CCE4-4C2E-A8CB-6689C6CDCCA9}" srcId="{B7A79677-2094-4908-AC2F-FFA097B4192E}" destId="{DE593820-D972-4F22-AA55-820D8915E959}" srcOrd="0" destOrd="0" parTransId="{51437771-61F1-45B7-A041-07F589931A57}" sibTransId="{11D1747B-7289-45E9-8E1A-1843D8C199C0}"/>
    <dgm:cxn modelId="{3D0AB415-A018-4341-9BC9-044A63619ABE}" type="presOf" srcId="{CC36C040-956C-4480-968F-40AFFF25519C}" destId="{3EF5F204-FB78-41F9-BA17-9F514AC988E1}" srcOrd="0" destOrd="0" presId="urn:microsoft.com/office/officeart/2005/8/layout/chevron2"/>
    <dgm:cxn modelId="{1A5C472D-672D-41D2-9B58-38BFC9C2437C}" srcId="{B7A79677-2094-4908-AC2F-FFA097B4192E}" destId="{284CCAB6-12BB-496B-85C3-B1B67576C6A6}" srcOrd="4" destOrd="0" parTransId="{F5CBF0FA-574B-47F0-9098-0AFC81F9045D}" sibTransId="{4864DD3F-B368-4007-BFE8-6118B0C65431}"/>
    <dgm:cxn modelId="{30E373A1-2E22-44DE-B429-55E8894D2224}" srcId="{1D067F2C-737F-40AB-910E-F363A6957304}" destId="{C51F01B9-A78F-43D9-B6A3-BFEB04FA7781}" srcOrd="0" destOrd="0" parTransId="{526203A6-F971-4D45-AE1D-295C360D030D}" sibTransId="{D7392A97-52A8-4903-B169-A802FE915F8B}"/>
    <dgm:cxn modelId="{F4A002A8-E805-44D2-A9CE-AD8C822C6949}" srcId="{284CCAB6-12BB-496B-85C3-B1B67576C6A6}" destId="{30B6A32B-483F-4BF4-8E7D-D1AE4790D48A}" srcOrd="0" destOrd="0" parTransId="{F2DF3885-713A-4BE4-AA90-F99F072E9901}" sibTransId="{88B65A47-3AD9-4396-AC9F-DA4B4D4174E1}"/>
    <dgm:cxn modelId="{81C065D8-24BA-447B-AF60-32F4988204B4}" type="presOf" srcId="{21DB5ACA-F2D8-45F1-9514-28D1F78C92E9}" destId="{B199BF30-838A-423F-86C2-B928C1C57C70}" srcOrd="0" destOrd="0" presId="urn:microsoft.com/office/officeart/2005/8/layout/chevron2"/>
    <dgm:cxn modelId="{A8457230-0711-4195-A2AB-21517559215C}" type="presOf" srcId="{C51F01B9-A78F-43D9-B6A3-BFEB04FA7781}" destId="{8174AC37-9EC9-4A5F-BF50-AEA3A7A6D724}" srcOrd="0" destOrd="0" presId="urn:microsoft.com/office/officeart/2005/8/layout/chevron2"/>
    <dgm:cxn modelId="{0E9AC413-CE57-49C1-9372-4D20765B1905}" srcId="{D2DF456E-1B3D-4BC7-B443-8577EAE5504C}" destId="{6E54FCA5-4B68-4CEA-B95A-F233941255E8}" srcOrd="0" destOrd="0" parTransId="{E070BF4A-B956-4BA4-A1C8-9CEC24CC29CF}" sibTransId="{82D88B63-F3D4-438A-AC28-5DB117C185FB}"/>
    <dgm:cxn modelId="{88E12BB2-5964-4EFC-9632-6E3609CC5625}" type="presOf" srcId="{A00141EF-121D-4207-AFCD-8FDE1B47263A}" destId="{7C7D5DEE-ED84-412D-8D3F-1FFEB95E5156}" srcOrd="0" destOrd="0" presId="urn:microsoft.com/office/officeart/2005/8/layout/chevron2"/>
    <dgm:cxn modelId="{D394945C-D3DA-4089-94DB-38145363B110}" type="presOf" srcId="{7CB9BC24-5874-4CD2-99B8-0E8A6ABDFBCC}" destId="{320CD06B-4063-4582-8294-CA1B222CB46E}" srcOrd="0" destOrd="0" presId="urn:microsoft.com/office/officeart/2005/8/layout/chevron2"/>
    <dgm:cxn modelId="{08BB64C8-DBF2-46F6-B098-BD77F4B97F71}" srcId="{B7A79677-2094-4908-AC2F-FFA097B4192E}" destId="{84D7E929-8E7B-429B-91AF-B0B5E62C5B1D}" srcOrd="3" destOrd="0" parTransId="{A6DAB390-5D0D-41C1-82B6-BF5A4FC1BF2A}" sibTransId="{ED41BEE6-52A1-423C-A741-64C13153C1CB}"/>
    <dgm:cxn modelId="{D54418EB-51A0-48A3-A4F4-62CA75A6EE47}" type="presOf" srcId="{1D067F2C-737F-40AB-910E-F363A6957304}" destId="{263B328B-DF14-428C-BBF5-80C8E3281A75}" srcOrd="0" destOrd="0" presId="urn:microsoft.com/office/officeart/2005/8/layout/chevron2"/>
    <dgm:cxn modelId="{2FA49F21-85B1-405D-A32D-E72086FB4F7B}" srcId="{84D7E929-8E7B-429B-91AF-B0B5E62C5B1D}" destId="{A2D5678F-8A07-4ED8-977F-56019E7A0AED}" srcOrd="0" destOrd="0" parTransId="{86801DAE-08C0-4B79-8A1D-13582FE4AD85}" sibTransId="{F4AA268D-3F60-4BB3-915C-C9D365CE1592}"/>
    <dgm:cxn modelId="{FD07C562-E5B9-4AF8-ACA5-68819A1CEACD}" srcId="{7CB9BC24-5874-4CD2-99B8-0E8A6ABDFBCC}" destId="{CC36C040-956C-4480-968F-40AFFF25519C}" srcOrd="0" destOrd="0" parTransId="{9EF64995-9E14-40F4-96D8-E78A4CABB6B2}" sibTransId="{EDB26003-8245-4788-AB28-071E716BD75B}"/>
    <dgm:cxn modelId="{9496C10C-C75E-43F8-A092-7B0D2C8F9ABA}" srcId="{B7A79677-2094-4908-AC2F-FFA097B4192E}" destId="{1029B4E1-0625-41E1-AAE5-EC2B1133AC5C}" srcOrd="1" destOrd="0" parTransId="{0B390B77-F14A-4B2F-A17D-6DE1509E3E82}" sibTransId="{5DFBB739-263F-4E71-AB8F-85023593063F}"/>
    <dgm:cxn modelId="{4A507FDE-4AFC-455B-AC4F-9F4A95A01C22}" srcId="{B7A79677-2094-4908-AC2F-FFA097B4192E}" destId="{1D067F2C-737F-40AB-910E-F363A6957304}" srcOrd="2" destOrd="0" parTransId="{D12BC40E-42AA-4BF9-BFA6-5ADA30339138}" sibTransId="{D66FF7D1-E271-4F60-AEB2-7B4CD3D83F4A}"/>
    <dgm:cxn modelId="{DEE0EC8F-0FB1-4B66-9247-82862EC9B34E}" type="presOf" srcId="{D2DF456E-1B3D-4BC7-B443-8577EAE5504C}" destId="{1F5AFEC9-167E-4D1C-8003-07F8AFC769B7}" srcOrd="0" destOrd="0" presId="urn:microsoft.com/office/officeart/2005/8/layout/chevron2"/>
    <dgm:cxn modelId="{B3BF4785-9A4C-4A2D-BD69-0F8BAE1FE14D}" type="presOf" srcId="{E105FE60-B389-47AC-BE2F-52BCDCDEE64F}" destId="{D4DE8734-7A8D-4D29-8C87-FE98A487B798}" srcOrd="0" destOrd="0" presId="urn:microsoft.com/office/officeart/2005/8/layout/chevron2"/>
    <dgm:cxn modelId="{71188425-E198-4FFF-A858-E3C3977ADCF7}" type="presOf" srcId="{84D7E929-8E7B-429B-91AF-B0B5E62C5B1D}" destId="{CE1BB412-87E4-4427-8D05-287F57E3254A}" srcOrd="0" destOrd="0" presId="urn:microsoft.com/office/officeart/2005/8/layout/chevron2"/>
    <dgm:cxn modelId="{4A21EBD3-6C74-4E75-A0A8-9DF68D6CA88D}" srcId="{B7A79677-2094-4908-AC2F-FFA097B4192E}" destId="{D2DF456E-1B3D-4BC7-B443-8577EAE5504C}" srcOrd="7" destOrd="0" parTransId="{2B6E7BE3-7BD9-4B2A-B973-0887A52FE6FB}" sibTransId="{33F8786C-B43C-483E-B696-AB010904E260}"/>
    <dgm:cxn modelId="{C070273C-8B50-401D-9F8B-41EF8D29A49E}" srcId="{1029B4E1-0625-41E1-AAE5-EC2B1133AC5C}" destId="{2CCFE948-E0CA-4908-9B2C-87A74751EF9F}" srcOrd="0" destOrd="0" parTransId="{BC9050AD-7659-4446-9D74-B89F40C0FB82}" sibTransId="{A7BE5CB9-CBCA-4A26-AE96-5064577AF32E}"/>
    <dgm:cxn modelId="{029BBF53-9407-4D3C-A09E-A075202FA321}" type="presOf" srcId="{1029B4E1-0625-41E1-AAE5-EC2B1133AC5C}" destId="{43636645-5E17-47FD-99CA-A9EAB2DC1315}" srcOrd="0" destOrd="0" presId="urn:microsoft.com/office/officeart/2005/8/layout/chevron2"/>
    <dgm:cxn modelId="{8DC7367D-45FA-402B-94FD-D8BEB474CD0E}" type="presOf" srcId="{30B6A32B-483F-4BF4-8E7D-D1AE4790D48A}" destId="{2E5CF6CC-AC5E-49BC-BBB2-8C8D0C8BC75E}" srcOrd="0" destOrd="0" presId="urn:microsoft.com/office/officeart/2005/8/layout/chevron2"/>
    <dgm:cxn modelId="{F4ED9EAC-4878-423A-BEBF-6C9B5DEB6ED0}" type="presOf" srcId="{6E54FCA5-4B68-4CEA-B95A-F233941255E8}" destId="{480A18D7-FD03-4A5E-B2EF-6DF304322A99}" srcOrd="0" destOrd="0" presId="urn:microsoft.com/office/officeart/2005/8/layout/chevron2"/>
    <dgm:cxn modelId="{9859C04F-AF68-465D-BAB9-AE70FCF902C0}" type="presOf" srcId="{EA2580A1-F2D6-4E0F-AA1F-84732DA41725}" destId="{D8B4B1EB-2946-41EA-880F-6A663D7E9406}" srcOrd="0" destOrd="0" presId="urn:microsoft.com/office/officeart/2005/8/layout/chevron2"/>
    <dgm:cxn modelId="{B2EA46BA-C189-4AEE-A31D-A9A8C81B8890}" srcId="{B7A79677-2094-4908-AC2F-FFA097B4192E}" destId="{7CB9BC24-5874-4CD2-99B8-0E8A6ABDFBCC}" srcOrd="8" destOrd="0" parTransId="{D443E4AE-E077-44B9-8A3D-0AADD4519CEF}" sibTransId="{4BD1105C-738B-40EF-AF61-D7E3311A9E12}"/>
    <dgm:cxn modelId="{607D2D9A-936E-40B5-8486-23BB31D076C8}" type="presOf" srcId="{A2D5678F-8A07-4ED8-977F-56019E7A0AED}" destId="{4D4C9269-60AF-4471-BD46-FD964638A3D9}" srcOrd="0" destOrd="0" presId="urn:microsoft.com/office/officeart/2005/8/layout/chevron2"/>
    <dgm:cxn modelId="{535B109E-198A-4E2E-9981-0E6D95E58585}" srcId="{DE593820-D972-4F22-AA55-820D8915E959}" destId="{E105FE60-B389-47AC-BE2F-52BCDCDEE64F}" srcOrd="0" destOrd="0" parTransId="{180289A0-A43D-4A7D-A590-6005CF60A566}" sibTransId="{7670AACA-9062-477C-9C69-6AAA72174784}"/>
    <dgm:cxn modelId="{ABFFC26C-37ED-4BFF-AB28-A2F566EED628}" srcId="{EA2580A1-F2D6-4E0F-AA1F-84732DA41725}" destId="{75555032-ABA0-421E-B435-663D43473807}" srcOrd="0" destOrd="0" parTransId="{A080EFC4-44B1-4EE9-8D47-19D719D28D81}" sibTransId="{C6FA405A-0A9C-4A0D-AE6C-D4B87A167603}"/>
    <dgm:cxn modelId="{2813FDD8-7DC2-4523-BE66-A9885E3CD230}" type="presParOf" srcId="{F617320D-6C47-4E46-BA7A-00D7369733C4}" destId="{98AE5FF3-96A2-4203-AF5C-0EB195853D43}" srcOrd="0" destOrd="0" presId="urn:microsoft.com/office/officeart/2005/8/layout/chevron2"/>
    <dgm:cxn modelId="{13F17BCB-0898-4189-AA43-F52D6504140D}" type="presParOf" srcId="{98AE5FF3-96A2-4203-AF5C-0EB195853D43}" destId="{A88DBA70-60D0-40E8-AC87-168203E63943}" srcOrd="0" destOrd="0" presId="urn:microsoft.com/office/officeart/2005/8/layout/chevron2"/>
    <dgm:cxn modelId="{90E6872D-21FB-4219-B5FF-ADCE3FFEDC63}" type="presParOf" srcId="{98AE5FF3-96A2-4203-AF5C-0EB195853D43}" destId="{D4DE8734-7A8D-4D29-8C87-FE98A487B798}" srcOrd="1" destOrd="0" presId="urn:microsoft.com/office/officeart/2005/8/layout/chevron2"/>
    <dgm:cxn modelId="{576F6B89-4B54-46AB-8B08-2A61AF27FCC3}" type="presParOf" srcId="{F617320D-6C47-4E46-BA7A-00D7369733C4}" destId="{56DCFDDB-6435-429C-BC56-4626FA5DFB54}" srcOrd="1" destOrd="0" presId="urn:microsoft.com/office/officeart/2005/8/layout/chevron2"/>
    <dgm:cxn modelId="{A09FF4B2-A082-4978-BDBC-5FB2B6755749}" type="presParOf" srcId="{F617320D-6C47-4E46-BA7A-00D7369733C4}" destId="{3724768C-029A-434F-90B3-D0A9AAB0C346}" srcOrd="2" destOrd="0" presId="urn:microsoft.com/office/officeart/2005/8/layout/chevron2"/>
    <dgm:cxn modelId="{EE56E181-9B72-4DDA-BD9D-29F86641770A}" type="presParOf" srcId="{3724768C-029A-434F-90B3-D0A9AAB0C346}" destId="{43636645-5E17-47FD-99CA-A9EAB2DC1315}" srcOrd="0" destOrd="0" presId="urn:microsoft.com/office/officeart/2005/8/layout/chevron2"/>
    <dgm:cxn modelId="{BDAFBB6B-F0D9-4E92-96B0-D2629357D393}" type="presParOf" srcId="{3724768C-029A-434F-90B3-D0A9AAB0C346}" destId="{CBD99BFA-AAC0-49C1-AA9E-0F387F7D88F6}" srcOrd="1" destOrd="0" presId="urn:microsoft.com/office/officeart/2005/8/layout/chevron2"/>
    <dgm:cxn modelId="{516635A8-8378-4AA9-9CAB-64AB81DE54F8}" type="presParOf" srcId="{F617320D-6C47-4E46-BA7A-00D7369733C4}" destId="{1955519B-1854-470A-8487-1967E9D90AC7}" srcOrd="3" destOrd="0" presId="urn:microsoft.com/office/officeart/2005/8/layout/chevron2"/>
    <dgm:cxn modelId="{B499B2EE-C4E6-41DE-B63E-0578BC788B14}" type="presParOf" srcId="{F617320D-6C47-4E46-BA7A-00D7369733C4}" destId="{304600B0-62AB-410F-BBA0-F5CBFF320F11}" srcOrd="4" destOrd="0" presId="urn:microsoft.com/office/officeart/2005/8/layout/chevron2"/>
    <dgm:cxn modelId="{E08A0CA1-0A57-4548-B8E3-178362A364E1}" type="presParOf" srcId="{304600B0-62AB-410F-BBA0-F5CBFF320F11}" destId="{263B328B-DF14-428C-BBF5-80C8E3281A75}" srcOrd="0" destOrd="0" presId="urn:microsoft.com/office/officeart/2005/8/layout/chevron2"/>
    <dgm:cxn modelId="{18076878-0AF9-40EA-B90A-3529D6982A14}" type="presParOf" srcId="{304600B0-62AB-410F-BBA0-F5CBFF320F11}" destId="{8174AC37-9EC9-4A5F-BF50-AEA3A7A6D724}" srcOrd="1" destOrd="0" presId="urn:microsoft.com/office/officeart/2005/8/layout/chevron2"/>
    <dgm:cxn modelId="{B3E4840E-641C-4A61-8D07-2E356B9211C4}" type="presParOf" srcId="{F617320D-6C47-4E46-BA7A-00D7369733C4}" destId="{A0B26816-BB01-4A43-8B6A-EE9D50B7A4F4}" srcOrd="5" destOrd="0" presId="urn:microsoft.com/office/officeart/2005/8/layout/chevron2"/>
    <dgm:cxn modelId="{DB3E25D0-821B-4B3F-B65A-E56045E3731A}" type="presParOf" srcId="{F617320D-6C47-4E46-BA7A-00D7369733C4}" destId="{BFF3377C-2E89-4959-8B30-DD8054E2E7C2}" srcOrd="6" destOrd="0" presId="urn:microsoft.com/office/officeart/2005/8/layout/chevron2"/>
    <dgm:cxn modelId="{458A7E3F-2602-4443-95FB-9CD9BD090C1E}" type="presParOf" srcId="{BFF3377C-2E89-4959-8B30-DD8054E2E7C2}" destId="{CE1BB412-87E4-4427-8D05-287F57E3254A}" srcOrd="0" destOrd="0" presId="urn:microsoft.com/office/officeart/2005/8/layout/chevron2"/>
    <dgm:cxn modelId="{A93CF513-E819-414D-A6D7-0E0EAB986735}" type="presParOf" srcId="{BFF3377C-2E89-4959-8B30-DD8054E2E7C2}" destId="{4D4C9269-60AF-4471-BD46-FD964638A3D9}" srcOrd="1" destOrd="0" presId="urn:microsoft.com/office/officeart/2005/8/layout/chevron2"/>
    <dgm:cxn modelId="{95817E52-F14F-48B3-917D-BE79E02CB597}" type="presParOf" srcId="{F617320D-6C47-4E46-BA7A-00D7369733C4}" destId="{56EF742F-C493-4BC5-ADE4-8F4A323CCA5F}" srcOrd="7" destOrd="0" presId="urn:microsoft.com/office/officeart/2005/8/layout/chevron2"/>
    <dgm:cxn modelId="{34001AD8-0DD2-4045-934F-DE2EACAF21F5}" type="presParOf" srcId="{F617320D-6C47-4E46-BA7A-00D7369733C4}" destId="{C0BAA37D-3C6C-4BD3-A51E-DCB670827839}" srcOrd="8" destOrd="0" presId="urn:microsoft.com/office/officeart/2005/8/layout/chevron2"/>
    <dgm:cxn modelId="{3A9F4F05-54F0-491E-9E3B-3E0A0DC9A4D6}" type="presParOf" srcId="{C0BAA37D-3C6C-4BD3-A51E-DCB670827839}" destId="{9CAACBA8-B5A2-4A6D-8013-BE9F5FDDA355}" srcOrd="0" destOrd="0" presId="urn:microsoft.com/office/officeart/2005/8/layout/chevron2"/>
    <dgm:cxn modelId="{12444238-981A-446A-A3FD-42E2FADF6AC9}" type="presParOf" srcId="{C0BAA37D-3C6C-4BD3-A51E-DCB670827839}" destId="{2E5CF6CC-AC5E-49BC-BBB2-8C8D0C8BC75E}" srcOrd="1" destOrd="0" presId="urn:microsoft.com/office/officeart/2005/8/layout/chevron2"/>
    <dgm:cxn modelId="{9452E59C-3972-4A31-A757-6F60BBF18DA7}" type="presParOf" srcId="{F617320D-6C47-4E46-BA7A-00D7369733C4}" destId="{D350BA6E-FD15-45B4-ADAD-4672EF45B7C2}" srcOrd="9" destOrd="0" presId="urn:microsoft.com/office/officeart/2005/8/layout/chevron2"/>
    <dgm:cxn modelId="{6ABD29DF-670A-4778-A35A-8CB5E51EEBA2}" type="presParOf" srcId="{F617320D-6C47-4E46-BA7A-00D7369733C4}" destId="{0CD78C5E-0BD0-4607-ABC1-0E7A11A46A7D}" srcOrd="10" destOrd="0" presId="urn:microsoft.com/office/officeart/2005/8/layout/chevron2"/>
    <dgm:cxn modelId="{CD33092B-6EC7-4DFF-92E8-B1620712C7AE}" type="presParOf" srcId="{0CD78C5E-0BD0-4607-ABC1-0E7A11A46A7D}" destId="{59E16E73-3A7D-41A1-BF4E-F43E6C7F0E34}" srcOrd="0" destOrd="0" presId="urn:microsoft.com/office/officeart/2005/8/layout/chevron2"/>
    <dgm:cxn modelId="{7306D082-62AF-4FB8-ACA8-BF7BF35DA237}" type="presParOf" srcId="{0CD78C5E-0BD0-4607-ABC1-0E7A11A46A7D}" destId="{485D689E-33F8-478A-8B76-ABB77E2EC1CE}" srcOrd="1" destOrd="0" presId="urn:microsoft.com/office/officeart/2005/8/layout/chevron2"/>
    <dgm:cxn modelId="{931C81B7-7D69-408B-A05C-5D2B85FEB349}" type="presParOf" srcId="{F617320D-6C47-4E46-BA7A-00D7369733C4}" destId="{E67E9DF3-CC81-469E-9FA8-14A220341E02}" srcOrd="11" destOrd="0" presId="urn:microsoft.com/office/officeart/2005/8/layout/chevron2"/>
    <dgm:cxn modelId="{A1284DB7-FCBC-4FAF-9FA8-E5B4CFCF8686}" type="presParOf" srcId="{F617320D-6C47-4E46-BA7A-00D7369733C4}" destId="{AD24182E-4DDF-4939-B4FD-A52BB078971C}" srcOrd="12" destOrd="0" presId="urn:microsoft.com/office/officeart/2005/8/layout/chevron2"/>
    <dgm:cxn modelId="{2604D605-AAF2-4B7D-BEBB-D35D491441B9}" type="presParOf" srcId="{AD24182E-4DDF-4939-B4FD-A52BB078971C}" destId="{D8B4B1EB-2946-41EA-880F-6A663D7E9406}" srcOrd="0" destOrd="0" presId="urn:microsoft.com/office/officeart/2005/8/layout/chevron2"/>
    <dgm:cxn modelId="{E6759916-7F79-4240-BE16-629707FBE807}" type="presParOf" srcId="{AD24182E-4DDF-4939-B4FD-A52BB078971C}" destId="{F2D838AB-2A56-4C77-BF8E-3C07489338CE}" srcOrd="1" destOrd="0" presId="urn:microsoft.com/office/officeart/2005/8/layout/chevron2"/>
    <dgm:cxn modelId="{6FD5F5E5-2D6E-495F-9B68-6477E777D9EB}" type="presParOf" srcId="{F617320D-6C47-4E46-BA7A-00D7369733C4}" destId="{E025FC4A-464F-467A-AD1C-47FF6ADDF2FF}" srcOrd="13" destOrd="0" presId="urn:microsoft.com/office/officeart/2005/8/layout/chevron2"/>
    <dgm:cxn modelId="{FA158D6D-F645-4A6B-B6E7-246452820E23}" type="presParOf" srcId="{F617320D-6C47-4E46-BA7A-00D7369733C4}" destId="{C4BFCE3B-0F4A-4941-BCA2-F43A56A147B6}" srcOrd="14" destOrd="0" presId="urn:microsoft.com/office/officeart/2005/8/layout/chevron2"/>
    <dgm:cxn modelId="{D6D75737-907F-4B93-AE2E-CF10405BE860}" type="presParOf" srcId="{C4BFCE3B-0F4A-4941-BCA2-F43A56A147B6}" destId="{1F5AFEC9-167E-4D1C-8003-07F8AFC769B7}" srcOrd="0" destOrd="0" presId="urn:microsoft.com/office/officeart/2005/8/layout/chevron2"/>
    <dgm:cxn modelId="{35102635-8DCE-4D57-A2D8-8C7BBE174E53}" type="presParOf" srcId="{C4BFCE3B-0F4A-4941-BCA2-F43A56A147B6}" destId="{480A18D7-FD03-4A5E-B2EF-6DF304322A99}" srcOrd="1" destOrd="0" presId="urn:microsoft.com/office/officeart/2005/8/layout/chevron2"/>
    <dgm:cxn modelId="{F9EAFDC7-D42D-4BE6-B75E-4F6300647698}" type="presParOf" srcId="{F617320D-6C47-4E46-BA7A-00D7369733C4}" destId="{C48AD3BE-D8D2-4174-B844-AFEDCE66D149}" srcOrd="15" destOrd="0" presId="urn:microsoft.com/office/officeart/2005/8/layout/chevron2"/>
    <dgm:cxn modelId="{710AF0D9-B7A7-4F7A-9DB2-D4E4CC05B482}" type="presParOf" srcId="{F617320D-6C47-4E46-BA7A-00D7369733C4}" destId="{1973DFF5-F94C-417E-AC84-D00A49C8CDBF}" srcOrd="16" destOrd="0" presId="urn:microsoft.com/office/officeart/2005/8/layout/chevron2"/>
    <dgm:cxn modelId="{C1E1B65E-CD4D-409A-ADB6-0E791AC4977C}" type="presParOf" srcId="{1973DFF5-F94C-417E-AC84-D00A49C8CDBF}" destId="{320CD06B-4063-4582-8294-CA1B222CB46E}" srcOrd="0" destOrd="0" presId="urn:microsoft.com/office/officeart/2005/8/layout/chevron2"/>
    <dgm:cxn modelId="{7C1A3700-2146-4C3C-8F45-3C0F1264AD74}" type="presParOf" srcId="{1973DFF5-F94C-417E-AC84-D00A49C8CDBF}" destId="{3EF5F204-FB78-41F9-BA17-9F514AC988E1}" srcOrd="1" destOrd="0" presId="urn:microsoft.com/office/officeart/2005/8/layout/chevron2"/>
    <dgm:cxn modelId="{2D4F1ADC-7D89-4D21-8FCC-24C20243368A}" type="presParOf" srcId="{F617320D-6C47-4E46-BA7A-00D7369733C4}" destId="{E08F9FCD-5F13-476F-BD66-75A7C4714DCE}" srcOrd="17" destOrd="0" presId="urn:microsoft.com/office/officeart/2005/8/layout/chevron2"/>
    <dgm:cxn modelId="{431BA126-4416-483D-9150-7FC1834AB417}" type="presParOf" srcId="{F617320D-6C47-4E46-BA7A-00D7369733C4}" destId="{AB45C382-E4E7-4927-B70E-97282C231050}" srcOrd="18" destOrd="0" presId="urn:microsoft.com/office/officeart/2005/8/layout/chevron2"/>
    <dgm:cxn modelId="{F06DF68E-20BF-46AD-9210-92FD97EEAC90}" type="presParOf" srcId="{AB45C382-E4E7-4927-B70E-97282C231050}" destId="{7C7D5DEE-ED84-412D-8D3F-1FFEB95E5156}" srcOrd="0" destOrd="0" presId="urn:microsoft.com/office/officeart/2005/8/layout/chevron2"/>
    <dgm:cxn modelId="{122C4281-CF00-4A6C-9C4A-00856A5C0C5C}" type="presParOf" srcId="{AB45C382-E4E7-4927-B70E-97282C231050}" destId="{B199BF30-838A-423F-86C2-B928C1C57C70}" srcOrd="1" destOrd="0" presId="urn:microsoft.com/office/officeart/2005/8/layout/chevron2"/>
  </dgm:cxnLst>
  <dgm:bg/>
  <dgm:whole/>
  <dgm:extLst>
    <a:ext uri="http://schemas.microsoft.com/office/drawing/2008/diagram">
      <dsp:dataModelExt xmlns:dsp="http://schemas.microsoft.com/office/drawing/2008/diagram" xmlns="" relId="rId20"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AD8F963A-9227-4E34-B4E8-4E302ED6DBA4}">
      <dsp:nvSpPr>
        <dsp:cNvPr id="0" name=""/>
        <dsp:cNvSpPr/>
      </dsp:nvSpPr>
      <dsp:spPr>
        <a:xfrm>
          <a:off x="22862" y="0"/>
          <a:ext cx="454629" cy="174359"/>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tr-TR" sz="800" kern="1200"/>
            <a:t>              </a:t>
          </a:r>
        </a:p>
      </dsp:txBody>
      <dsp:txXfrm>
        <a:off x="22862" y="0"/>
        <a:ext cx="454629" cy="174359"/>
      </dsp:txXfrm>
    </dsp:sp>
    <dsp:sp modelId="{B3DB4F6E-DF75-4122-B30C-89A132957F82}">
      <dsp:nvSpPr>
        <dsp:cNvPr id="0" name=""/>
        <dsp:cNvSpPr/>
      </dsp:nvSpPr>
      <dsp:spPr>
        <a:xfrm>
          <a:off x="49227" y="221073"/>
          <a:ext cx="454629" cy="174359"/>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endParaRPr lang="tr-TR" sz="800" kern="1200"/>
        </a:p>
      </dsp:txBody>
      <dsp:txXfrm>
        <a:off x="49227" y="221073"/>
        <a:ext cx="454629" cy="174359"/>
      </dsp:txXfrm>
    </dsp:sp>
    <dsp:sp modelId="{CF22A174-B683-4540-B57F-41CB75008FE7}">
      <dsp:nvSpPr>
        <dsp:cNvPr id="0" name=""/>
        <dsp:cNvSpPr/>
      </dsp:nvSpPr>
      <dsp:spPr>
        <a:xfrm>
          <a:off x="49227" y="441883"/>
          <a:ext cx="454629" cy="174359"/>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endParaRPr lang="tr-TR" sz="800" kern="1200"/>
        </a:p>
      </dsp:txBody>
      <dsp:txXfrm>
        <a:off x="49227" y="441883"/>
        <a:ext cx="454629" cy="174359"/>
      </dsp:txXfrm>
    </dsp:sp>
    <dsp:sp modelId="{9D74B9A8-6FC9-4EB2-8797-F006CB7164D9}">
      <dsp:nvSpPr>
        <dsp:cNvPr id="0" name=""/>
        <dsp:cNvSpPr/>
      </dsp:nvSpPr>
      <dsp:spPr>
        <a:xfrm>
          <a:off x="49227" y="662692"/>
          <a:ext cx="454629" cy="174359"/>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endParaRPr lang="tr-TR" sz="800" kern="1200"/>
        </a:p>
      </dsp:txBody>
      <dsp:txXfrm>
        <a:off x="49227" y="662692"/>
        <a:ext cx="454629" cy="174359"/>
      </dsp:txXfrm>
    </dsp:sp>
    <dsp:sp modelId="{4420477D-3B5D-4A73-BB0A-1A8B7532E2A9}">
      <dsp:nvSpPr>
        <dsp:cNvPr id="0" name=""/>
        <dsp:cNvSpPr/>
      </dsp:nvSpPr>
      <dsp:spPr>
        <a:xfrm>
          <a:off x="49227" y="883502"/>
          <a:ext cx="454629" cy="174359"/>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endParaRPr lang="tr-TR" sz="800" kern="1200"/>
        </a:p>
      </dsp:txBody>
      <dsp:txXfrm>
        <a:off x="49227" y="883502"/>
        <a:ext cx="454629" cy="174359"/>
      </dsp:txXfrm>
    </dsp:sp>
    <dsp:sp modelId="{9145C052-FF8F-44EF-A268-2110BA25A3A8}">
      <dsp:nvSpPr>
        <dsp:cNvPr id="0" name=""/>
        <dsp:cNvSpPr/>
      </dsp:nvSpPr>
      <dsp:spPr>
        <a:xfrm>
          <a:off x="49227" y="1104312"/>
          <a:ext cx="454629" cy="174359"/>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endParaRPr lang="tr-TR" sz="800" kern="1200"/>
        </a:p>
      </dsp:txBody>
      <dsp:txXfrm>
        <a:off x="49227" y="1104312"/>
        <a:ext cx="454629" cy="174359"/>
      </dsp:txXfrm>
    </dsp:sp>
    <dsp:sp modelId="{8CF3EB23-0411-438F-93C0-1A391DA68597}">
      <dsp:nvSpPr>
        <dsp:cNvPr id="0" name=""/>
        <dsp:cNvSpPr/>
      </dsp:nvSpPr>
      <dsp:spPr>
        <a:xfrm>
          <a:off x="49227" y="1325122"/>
          <a:ext cx="454629" cy="174359"/>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endParaRPr lang="tr-TR" sz="800" kern="1200"/>
        </a:p>
      </dsp:txBody>
      <dsp:txXfrm>
        <a:off x="49227" y="1325122"/>
        <a:ext cx="454629" cy="174359"/>
      </dsp:txXfrm>
    </dsp:sp>
    <dsp:sp modelId="{3135E1D0-CEA7-491D-B14E-0ACD7E73E0AD}">
      <dsp:nvSpPr>
        <dsp:cNvPr id="0" name=""/>
        <dsp:cNvSpPr/>
      </dsp:nvSpPr>
      <dsp:spPr>
        <a:xfrm>
          <a:off x="49227" y="1545932"/>
          <a:ext cx="454629" cy="174359"/>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endParaRPr lang="tr-TR" sz="800" kern="1200"/>
        </a:p>
      </dsp:txBody>
      <dsp:txXfrm>
        <a:off x="49227" y="1545932"/>
        <a:ext cx="454629" cy="174359"/>
      </dsp:txXfrm>
    </dsp:sp>
    <dsp:sp modelId="{EC6B6591-91AC-4C31-B0B2-AEB6BB8C884E}">
      <dsp:nvSpPr>
        <dsp:cNvPr id="0" name=""/>
        <dsp:cNvSpPr/>
      </dsp:nvSpPr>
      <dsp:spPr>
        <a:xfrm>
          <a:off x="49227" y="1766742"/>
          <a:ext cx="454629" cy="174359"/>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endParaRPr lang="tr-TR" sz="800" kern="1200"/>
        </a:p>
      </dsp:txBody>
      <dsp:txXfrm>
        <a:off x="49227" y="1766742"/>
        <a:ext cx="454629" cy="174359"/>
      </dsp:txXfrm>
    </dsp:sp>
    <dsp:sp modelId="{ADD57DA9-8043-4899-A3E2-58C00854D0A2}">
      <dsp:nvSpPr>
        <dsp:cNvPr id="0" name=""/>
        <dsp:cNvSpPr/>
      </dsp:nvSpPr>
      <dsp:spPr>
        <a:xfrm>
          <a:off x="49227" y="1987552"/>
          <a:ext cx="454629" cy="174359"/>
        </a:xfrm>
        <a:prstGeom prst="rect">
          <a:avLst/>
        </a:prstGeom>
        <a:solidFill>
          <a:schemeClr val="lt1">
            <a:hueOff val="0"/>
            <a:satOff val="0"/>
            <a:lumOff val="0"/>
            <a:alphaOff val="0"/>
          </a:schemeClr>
        </a:solidFill>
        <a:ln w="25400" cap="flat" cmpd="sng" algn="ctr">
          <a:solidFill>
            <a:schemeClr val="dk2">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endParaRPr lang="tr-TR" sz="800" kern="1200"/>
        </a:p>
      </dsp:txBody>
      <dsp:txXfrm>
        <a:off x="49227" y="1987552"/>
        <a:ext cx="454629" cy="174359"/>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A88DBA70-60D0-40E8-AC87-168203E63943}">
      <dsp:nvSpPr>
        <dsp:cNvPr id="0" name=""/>
        <dsp:cNvSpPr/>
      </dsp:nvSpPr>
      <dsp:spPr>
        <a:xfrm rot="5400000">
          <a:off x="-42006" y="42131"/>
          <a:ext cx="280042" cy="196029"/>
        </a:xfrm>
        <a:prstGeom prst="chevron">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w="9525"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1</a:t>
          </a:r>
        </a:p>
      </dsp:txBody>
      <dsp:txXfrm rot="5400000">
        <a:off x="-42006" y="42131"/>
        <a:ext cx="280042" cy="196029"/>
      </dsp:txXfrm>
    </dsp:sp>
    <dsp:sp modelId="{D4DE8734-7A8D-4D29-8C87-FE98A487B798}">
      <dsp:nvSpPr>
        <dsp:cNvPr id="0" name=""/>
        <dsp:cNvSpPr/>
      </dsp:nvSpPr>
      <dsp:spPr>
        <a:xfrm rot="5400000">
          <a:off x="2669556" y="-2473401"/>
          <a:ext cx="182027" cy="5129080"/>
        </a:xfrm>
        <a:prstGeom prst="round2SameRect">
          <a:avLst/>
        </a:prstGeom>
        <a:solidFill>
          <a:schemeClr val="bg1">
            <a:alpha val="90000"/>
          </a:schemeClr>
        </a:solidFill>
        <a:ln w="9525" cap="flat" cmpd="sng" algn="ctr">
          <a:solidFill>
            <a:schemeClr val="dk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 Türkiye Bor mineralleri rezervi bakımından birinci sıradadır</a:t>
          </a:r>
        </a:p>
      </dsp:txBody>
      <dsp:txXfrm rot="5400000">
        <a:off x="2669556" y="-2473401"/>
        <a:ext cx="182027" cy="5129080"/>
      </dsp:txXfrm>
    </dsp:sp>
    <dsp:sp modelId="{43636645-5E17-47FD-99CA-A9EAB2DC1315}">
      <dsp:nvSpPr>
        <dsp:cNvPr id="0" name=""/>
        <dsp:cNvSpPr/>
      </dsp:nvSpPr>
      <dsp:spPr>
        <a:xfrm rot="5400000">
          <a:off x="-42006" y="263364"/>
          <a:ext cx="280042" cy="196029"/>
        </a:xfrm>
        <a:prstGeom prst="chevron">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w="9525"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2</a:t>
          </a:r>
        </a:p>
      </dsp:txBody>
      <dsp:txXfrm rot="5400000">
        <a:off x="-42006" y="263364"/>
        <a:ext cx="280042" cy="196029"/>
      </dsp:txXfrm>
    </dsp:sp>
    <dsp:sp modelId="{CBD99BFA-AAC0-49C1-AA9E-0F387F7D88F6}">
      <dsp:nvSpPr>
        <dsp:cNvPr id="0" name=""/>
        <dsp:cNvSpPr/>
      </dsp:nvSpPr>
      <dsp:spPr>
        <a:xfrm rot="5400000">
          <a:off x="2669556" y="-2244216"/>
          <a:ext cx="182027" cy="5129080"/>
        </a:xfrm>
        <a:prstGeom prst="round2SameRect">
          <a:avLst/>
        </a:prstGeom>
        <a:solidFill>
          <a:schemeClr val="bg1">
            <a:alpha val="90000"/>
          </a:schemeClr>
        </a:solidFill>
        <a:ln w="9525" cap="flat" cmpd="sng" algn="ctr">
          <a:solidFill>
            <a:schemeClr val="dk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 Petrol ve kömür yenilenebilir enerji kaynaklarıdır.</a:t>
          </a:r>
        </a:p>
      </dsp:txBody>
      <dsp:txXfrm rot="5400000">
        <a:off x="2669556" y="-2244216"/>
        <a:ext cx="182027" cy="5129080"/>
      </dsp:txXfrm>
    </dsp:sp>
    <dsp:sp modelId="{263B328B-DF14-428C-BBF5-80C8E3281A75}">
      <dsp:nvSpPr>
        <dsp:cNvPr id="0" name=""/>
        <dsp:cNvSpPr/>
      </dsp:nvSpPr>
      <dsp:spPr>
        <a:xfrm rot="5400000">
          <a:off x="-42006" y="484598"/>
          <a:ext cx="280042" cy="196029"/>
        </a:xfrm>
        <a:prstGeom prst="chevron">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w="9525"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3</a:t>
          </a:r>
        </a:p>
      </dsp:txBody>
      <dsp:txXfrm rot="5400000">
        <a:off x="-42006" y="484598"/>
        <a:ext cx="280042" cy="196029"/>
      </dsp:txXfrm>
    </dsp:sp>
    <dsp:sp modelId="{8174AC37-9EC9-4A5F-BF50-AEA3A7A6D724}">
      <dsp:nvSpPr>
        <dsp:cNvPr id="0" name=""/>
        <dsp:cNvSpPr/>
      </dsp:nvSpPr>
      <dsp:spPr>
        <a:xfrm rot="5400000">
          <a:off x="2669556" y="-2030934"/>
          <a:ext cx="182027" cy="5129080"/>
        </a:xfrm>
        <a:prstGeom prst="round2SameRect">
          <a:avLst/>
        </a:prstGeom>
        <a:solidFill>
          <a:schemeClr val="bg1">
            <a:alpha val="90000"/>
          </a:schemeClr>
        </a:solidFill>
        <a:ln w="9525" cap="flat" cmpd="sng" algn="ctr">
          <a:solidFill>
            <a:schemeClr val="dk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 Tarım ürünleri sanayi sektöründe ham madde oluşturur.</a:t>
          </a:r>
        </a:p>
      </dsp:txBody>
      <dsp:txXfrm rot="5400000">
        <a:off x="2669556" y="-2030934"/>
        <a:ext cx="182027" cy="5129080"/>
      </dsp:txXfrm>
    </dsp:sp>
    <dsp:sp modelId="{CE1BB412-87E4-4427-8D05-287F57E3254A}">
      <dsp:nvSpPr>
        <dsp:cNvPr id="0" name=""/>
        <dsp:cNvSpPr/>
      </dsp:nvSpPr>
      <dsp:spPr>
        <a:xfrm rot="5400000">
          <a:off x="-42006" y="705832"/>
          <a:ext cx="280042" cy="196029"/>
        </a:xfrm>
        <a:prstGeom prst="chevron">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w="9525"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4</a:t>
          </a:r>
        </a:p>
      </dsp:txBody>
      <dsp:txXfrm rot="5400000">
        <a:off x="-42006" y="705832"/>
        <a:ext cx="280042" cy="196029"/>
      </dsp:txXfrm>
    </dsp:sp>
    <dsp:sp modelId="{4D4C9269-60AF-4471-BD46-FD964638A3D9}">
      <dsp:nvSpPr>
        <dsp:cNvPr id="0" name=""/>
        <dsp:cNvSpPr/>
      </dsp:nvSpPr>
      <dsp:spPr>
        <a:xfrm rot="5400000">
          <a:off x="2669556" y="-1809700"/>
          <a:ext cx="182027" cy="5129080"/>
        </a:xfrm>
        <a:prstGeom prst="round2SameRect">
          <a:avLst/>
        </a:prstGeom>
        <a:solidFill>
          <a:schemeClr val="bg1">
            <a:alpha val="90000"/>
          </a:schemeClr>
        </a:solidFill>
        <a:ln w="9525" cap="flat" cmpd="sng" algn="ctr">
          <a:solidFill>
            <a:schemeClr val="dk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 Ülkemizde orman varlığı en çok karadeniz bölgesindedir.</a:t>
          </a:r>
        </a:p>
      </dsp:txBody>
      <dsp:txXfrm rot="5400000">
        <a:off x="2669556" y="-1809700"/>
        <a:ext cx="182027" cy="5129080"/>
      </dsp:txXfrm>
    </dsp:sp>
    <dsp:sp modelId="{9CAACBA8-B5A2-4A6D-8013-BE9F5FDDA355}">
      <dsp:nvSpPr>
        <dsp:cNvPr id="0" name=""/>
        <dsp:cNvSpPr/>
      </dsp:nvSpPr>
      <dsp:spPr>
        <a:xfrm rot="5400000">
          <a:off x="-42006" y="927065"/>
          <a:ext cx="280042" cy="196029"/>
        </a:xfrm>
        <a:prstGeom prst="chevron">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w="9525"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5</a:t>
          </a:r>
        </a:p>
      </dsp:txBody>
      <dsp:txXfrm rot="5400000">
        <a:off x="-42006" y="927065"/>
        <a:ext cx="280042" cy="196029"/>
      </dsp:txXfrm>
    </dsp:sp>
    <dsp:sp modelId="{2E5CF6CC-AC5E-49BC-BBB2-8C8D0C8BC75E}">
      <dsp:nvSpPr>
        <dsp:cNvPr id="0" name=""/>
        <dsp:cNvSpPr/>
      </dsp:nvSpPr>
      <dsp:spPr>
        <a:xfrm rot="5400000">
          <a:off x="2669556" y="-1588466"/>
          <a:ext cx="182027" cy="5129080"/>
        </a:xfrm>
        <a:prstGeom prst="round2SameRect">
          <a:avLst/>
        </a:prstGeom>
        <a:solidFill>
          <a:schemeClr val="bg1">
            <a:alpha val="90000"/>
          </a:schemeClr>
        </a:solidFill>
        <a:ln w="9525" cap="flat" cmpd="sng" algn="ctr">
          <a:solidFill>
            <a:schemeClr val="dk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 Doğu anadolu bölgesinin temel geçim kaynağı madenciliktir.</a:t>
          </a:r>
        </a:p>
      </dsp:txBody>
      <dsp:txXfrm rot="5400000">
        <a:off x="2669556" y="-1588466"/>
        <a:ext cx="182027" cy="5129080"/>
      </dsp:txXfrm>
    </dsp:sp>
    <dsp:sp modelId="{59E16E73-3A7D-41A1-BF4E-F43E6C7F0E34}">
      <dsp:nvSpPr>
        <dsp:cNvPr id="0" name=""/>
        <dsp:cNvSpPr/>
      </dsp:nvSpPr>
      <dsp:spPr>
        <a:xfrm rot="5400000">
          <a:off x="-42006" y="1148299"/>
          <a:ext cx="280042" cy="196029"/>
        </a:xfrm>
        <a:prstGeom prst="chevron">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w="9525"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6</a:t>
          </a:r>
        </a:p>
      </dsp:txBody>
      <dsp:txXfrm rot="5400000">
        <a:off x="-42006" y="1148299"/>
        <a:ext cx="280042" cy="196029"/>
      </dsp:txXfrm>
    </dsp:sp>
    <dsp:sp modelId="{485D689E-33F8-478A-8B76-ABB77E2EC1CE}">
      <dsp:nvSpPr>
        <dsp:cNvPr id="0" name=""/>
        <dsp:cNvSpPr/>
      </dsp:nvSpPr>
      <dsp:spPr>
        <a:xfrm rot="5400000">
          <a:off x="2669556" y="-1367233"/>
          <a:ext cx="182027" cy="5129080"/>
        </a:xfrm>
        <a:prstGeom prst="round2SameRect">
          <a:avLst/>
        </a:prstGeom>
        <a:solidFill>
          <a:schemeClr val="bg1">
            <a:alpha val="90000"/>
          </a:schemeClr>
        </a:solidFill>
        <a:ln w="9525" cap="flat" cmpd="sng" algn="ctr">
          <a:solidFill>
            <a:schemeClr val="dk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 Üzerinde fiyat etiketi bulunmayan kitaplar korsan kitaptır.</a:t>
          </a:r>
        </a:p>
      </dsp:txBody>
      <dsp:txXfrm rot="5400000">
        <a:off x="2669556" y="-1367233"/>
        <a:ext cx="182027" cy="5129080"/>
      </dsp:txXfrm>
    </dsp:sp>
    <dsp:sp modelId="{D8B4B1EB-2946-41EA-880F-6A663D7E9406}">
      <dsp:nvSpPr>
        <dsp:cNvPr id="0" name=""/>
        <dsp:cNvSpPr/>
      </dsp:nvSpPr>
      <dsp:spPr>
        <a:xfrm rot="5400000">
          <a:off x="-42006" y="1369533"/>
          <a:ext cx="280042" cy="196029"/>
        </a:xfrm>
        <a:prstGeom prst="chevron">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w="9525"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7</a:t>
          </a:r>
        </a:p>
      </dsp:txBody>
      <dsp:txXfrm rot="5400000">
        <a:off x="-42006" y="1369533"/>
        <a:ext cx="280042" cy="196029"/>
      </dsp:txXfrm>
    </dsp:sp>
    <dsp:sp modelId="{F2D838AB-2A56-4C77-BF8E-3C07489338CE}">
      <dsp:nvSpPr>
        <dsp:cNvPr id="0" name=""/>
        <dsp:cNvSpPr/>
      </dsp:nvSpPr>
      <dsp:spPr>
        <a:xfrm rot="5400000">
          <a:off x="2669556" y="-1145999"/>
          <a:ext cx="182027" cy="5129080"/>
        </a:xfrm>
        <a:prstGeom prst="round2SameRect">
          <a:avLst/>
        </a:prstGeom>
        <a:solidFill>
          <a:schemeClr val="bg1">
            <a:alpha val="90000"/>
          </a:schemeClr>
        </a:solidFill>
        <a:ln w="9525" cap="flat" cmpd="sng" algn="ctr">
          <a:solidFill>
            <a:schemeClr val="dk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 TEMA vakfı erezyonla mücadele amacıyla kurulmuştur.</a:t>
          </a:r>
        </a:p>
      </dsp:txBody>
      <dsp:txXfrm rot="5400000">
        <a:off x="2669556" y="-1145999"/>
        <a:ext cx="182027" cy="5129080"/>
      </dsp:txXfrm>
    </dsp:sp>
    <dsp:sp modelId="{1F5AFEC9-167E-4D1C-8003-07F8AFC769B7}">
      <dsp:nvSpPr>
        <dsp:cNvPr id="0" name=""/>
        <dsp:cNvSpPr/>
      </dsp:nvSpPr>
      <dsp:spPr>
        <a:xfrm rot="5400000">
          <a:off x="-42006" y="1590766"/>
          <a:ext cx="280042" cy="196029"/>
        </a:xfrm>
        <a:prstGeom prst="chevron">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w="9525"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8</a:t>
          </a:r>
        </a:p>
      </dsp:txBody>
      <dsp:txXfrm rot="5400000">
        <a:off x="-42006" y="1590766"/>
        <a:ext cx="280042" cy="196029"/>
      </dsp:txXfrm>
    </dsp:sp>
    <dsp:sp modelId="{480A18D7-FD03-4A5E-B2EF-6DF304322A99}">
      <dsp:nvSpPr>
        <dsp:cNvPr id="0" name=""/>
        <dsp:cNvSpPr/>
      </dsp:nvSpPr>
      <dsp:spPr>
        <a:xfrm rot="5400000">
          <a:off x="2669556" y="-924765"/>
          <a:ext cx="182027" cy="5129080"/>
        </a:xfrm>
        <a:prstGeom prst="round2SameRect">
          <a:avLst/>
        </a:prstGeom>
        <a:solidFill>
          <a:schemeClr val="bg1">
            <a:alpha val="90000"/>
          </a:schemeClr>
        </a:solidFill>
        <a:ln w="9525" cap="flat" cmpd="sng" algn="ctr">
          <a:solidFill>
            <a:schemeClr val="dk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 Teknolojik gelişmeler hayatımızı kolaylaştırır.</a:t>
          </a:r>
        </a:p>
      </dsp:txBody>
      <dsp:txXfrm rot="5400000">
        <a:off x="2669556" y="-924765"/>
        <a:ext cx="182027" cy="5129080"/>
      </dsp:txXfrm>
    </dsp:sp>
    <dsp:sp modelId="{320CD06B-4063-4582-8294-CA1B222CB46E}">
      <dsp:nvSpPr>
        <dsp:cNvPr id="0" name=""/>
        <dsp:cNvSpPr/>
      </dsp:nvSpPr>
      <dsp:spPr>
        <a:xfrm rot="5400000">
          <a:off x="-42006" y="1812000"/>
          <a:ext cx="280042" cy="196029"/>
        </a:xfrm>
        <a:prstGeom prst="chevron">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w="9525"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9</a:t>
          </a:r>
        </a:p>
      </dsp:txBody>
      <dsp:txXfrm rot="5400000">
        <a:off x="-42006" y="1812000"/>
        <a:ext cx="280042" cy="196029"/>
      </dsp:txXfrm>
    </dsp:sp>
    <dsp:sp modelId="{3EF5F204-FB78-41F9-BA17-9F514AC988E1}">
      <dsp:nvSpPr>
        <dsp:cNvPr id="0" name=""/>
        <dsp:cNvSpPr/>
      </dsp:nvSpPr>
      <dsp:spPr>
        <a:xfrm rot="5400000">
          <a:off x="2669556" y="-703532"/>
          <a:ext cx="182027" cy="5129080"/>
        </a:xfrm>
        <a:prstGeom prst="round2SameRect">
          <a:avLst/>
        </a:prstGeom>
        <a:solidFill>
          <a:schemeClr val="bg1">
            <a:alpha val="90000"/>
          </a:schemeClr>
        </a:solidFill>
        <a:ln w="9525" cap="flat" cmpd="sng" algn="ctr">
          <a:solidFill>
            <a:schemeClr val="dk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 Bilim insanlarının en önemli özelliği çok para kazanmalarıdır.</a:t>
          </a:r>
        </a:p>
      </dsp:txBody>
      <dsp:txXfrm rot="5400000">
        <a:off x="2669556" y="-703532"/>
        <a:ext cx="182027" cy="5129080"/>
      </dsp:txXfrm>
    </dsp:sp>
    <dsp:sp modelId="{7C7D5DEE-ED84-412D-8D3F-1FFEB95E5156}">
      <dsp:nvSpPr>
        <dsp:cNvPr id="0" name=""/>
        <dsp:cNvSpPr/>
      </dsp:nvSpPr>
      <dsp:spPr>
        <a:xfrm rot="5400000">
          <a:off x="-42006" y="2033234"/>
          <a:ext cx="280042" cy="196029"/>
        </a:xfrm>
        <a:prstGeom prst="chevron">
          <a:avLst/>
        </a:prstGeom>
        <a:gradFill rotWithShape="0">
          <a:gsLst>
            <a:gs pos="0">
              <a:schemeClr val="lt1">
                <a:hueOff val="0"/>
                <a:satOff val="0"/>
                <a:lumOff val="0"/>
                <a:alphaOff val="0"/>
                <a:tint val="50000"/>
                <a:satMod val="300000"/>
              </a:schemeClr>
            </a:gs>
            <a:gs pos="35000">
              <a:schemeClr val="lt1">
                <a:hueOff val="0"/>
                <a:satOff val="0"/>
                <a:lumOff val="0"/>
                <a:alphaOff val="0"/>
                <a:tint val="37000"/>
                <a:satMod val="300000"/>
              </a:schemeClr>
            </a:gs>
            <a:gs pos="100000">
              <a:schemeClr val="lt1">
                <a:hueOff val="0"/>
                <a:satOff val="0"/>
                <a:lumOff val="0"/>
                <a:alphaOff val="0"/>
                <a:tint val="15000"/>
                <a:satMod val="350000"/>
              </a:schemeClr>
            </a:gs>
          </a:gsLst>
          <a:lin ang="16200000" scaled="1"/>
        </a:gradFill>
        <a:ln w="9525" cap="flat" cmpd="sng" algn="ctr">
          <a:solidFill>
            <a:schemeClr val="dk1">
              <a:shade val="80000"/>
              <a:hueOff val="0"/>
              <a:satOff val="0"/>
              <a:lumOff val="0"/>
              <a:alphaOff val="0"/>
            </a:schemeClr>
          </a:solidFill>
          <a:prstDash val="solid"/>
        </a:ln>
        <a:effectLst>
          <a:outerShdw blurRad="40000" dist="20000" dir="5400000" rotWithShape="0">
            <a:srgbClr val="000000">
              <a:alpha val="38000"/>
            </a:srgbClr>
          </a:outerShdw>
        </a:effectLst>
      </dsp:spPr>
      <dsp:style>
        <a:lnRef idx="1">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lvl="0" algn="ctr" defTabSz="222250">
            <a:lnSpc>
              <a:spcPct val="90000"/>
            </a:lnSpc>
            <a:spcBef>
              <a:spcPct val="0"/>
            </a:spcBef>
            <a:spcAft>
              <a:spcPct val="35000"/>
            </a:spcAft>
          </a:pPr>
          <a:r>
            <a:rPr lang="tr-TR" sz="500" b="1" kern="1200"/>
            <a:t>10</a:t>
          </a:r>
        </a:p>
      </dsp:txBody>
      <dsp:txXfrm rot="5400000">
        <a:off x="-42006" y="2033234"/>
        <a:ext cx="280042" cy="196029"/>
      </dsp:txXfrm>
    </dsp:sp>
    <dsp:sp modelId="{B199BF30-838A-423F-86C2-B928C1C57C70}">
      <dsp:nvSpPr>
        <dsp:cNvPr id="0" name=""/>
        <dsp:cNvSpPr/>
      </dsp:nvSpPr>
      <dsp:spPr>
        <a:xfrm rot="5400000">
          <a:off x="2669556" y="-482298"/>
          <a:ext cx="182027" cy="5129080"/>
        </a:xfrm>
        <a:prstGeom prst="round2SameRect">
          <a:avLst/>
        </a:prstGeom>
        <a:solidFill>
          <a:schemeClr val="bg1">
            <a:alpha val="90000"/>
          </a:schemeClr>
        </a:solidFill>
        <a:ln w="9525" cap="flat" cmpd="sng" algn="ctr">
          <a:solidFill>
            <a:schemeClr val="dk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tr-TR" sz="1000" b="1" kern="1200"/>
            <a:t> Bandrol orjinal ürün kullanıldığını gösterir.</a:t>
          </a:r>
        </a:p>
      </dsp:txBody>
      <dsp:txXfrm rot="5400000">
        <a:off x="2669556" y="-482298"/>
        <a:ext cx="182027" cy="5129080"/>
      </dsp:txXfrm>
    </dsp:sp>
  </dsp:spTree>
</dsp:drawing>
</file>

<file path=word/diagrams/layout1.xml><?xml version="1.0" encoding="utf-8"?>
<dgm:layoutDef xmlns:dgm="http://schemas.openxmlformats.org/drawingml/2006/diagram" xmlns:a="http://schemas.openxmlformats.org/drawingml/2006/main" uniqueId="urn:microsoft.com/office/officeart/2005/8/layout/default#1">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815</Words>
  <Characters>4650</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2019-04-13T14:47:00Z</dcterms:created>
  <dcterms:modified xsi:type="dcterms:W3CDTF">2020-03-11T10:04:00Z</dcterms:modified>
  <cp:category>https://www.sorubak.com</cp:category>
</cp:coreProperties>
</file>