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6D2A" w:rsidRPr="00920521" w:rsidRDefault="00436C7B">
      <w:pPr>
        <w:pStyle w:val="GvdeMetni"/>
        <w:spacing w:before="119"/>
        <w:ind w:left="441" w:right="459"/>
        <w:jc w:val="center"/>
        <w:rPr>
          <w:rStyle w:val="Kpr"/>
          <w:b/>
          <w:color w:val="000000" w:themeColor="text1"/>
          <w:u w:val="none"/>
        </w:rPr>
      </w:pPr>
      <w:r w:rsidRPr="00920521">
        <w:rPr>
          <w:b/>
          <w:color w:val="000000" w:themeColor="text1"/>
        </w:rPr>
        <w:fldChar w:fldCharType="begin"/>
      </w:r>
      <w:r w:rsidR="00920521" w:rsidRPr="00920521">
        <w:rPr>
          <w:b/>
          <w:color w:val="000000" w:themeColor="text1"/>
        </w:rPr>
        <w:instrText xml:space="preserve"> HYPERLINK "https://www.egitimtr.net/" </w:instrText>
      </w:r>
      <w:r w:rsidRPr="00920521">
        <w:rPr>
          <w:b/>
          <w:color w:val="000000" w:themeColor="text1"/>
        </w:rPr>
        <w:fldChar w:fldCharType="separate"/>
      </w:r>
      <w:r w:rsidR="00322388" w:rsidRPr="00920521">
        <w:rPr>
          <w:rStyle w:val="Kpr"/>
          <w:b/>
          <w:color w:val="000000" w:themeColor="text1"/>
          <w:u w:val="none"/>
        </w:rPr>
        <w:t>T.C.</w:t>
      </w:r>
    </w:p>
    <w:p w:rsidR="00556D2A" w:rsidRPr="00920521" w:rsidRDefault="00920521">
      <w:pPr>
        <w:pStyle w:val="GvdeMetni"/>
        <w:spacing w:before="49"/>
        <w:ind w:left="459" w:right="395"/>
        <w:jc w:val="center"/>
        <w:rPr>
          <w:rStyle w:val="Kpr"/>
          <w:b/>
          <w:color w:val="000000" w:themeColor="text1"/>
          <w:u w:val="none"/>
        </w:rPr>
      </w:pPr>
      <w:r w:rsidRPr="00920521">
        <w:rPr>
          <w:rStyle w:val="Kpr"/>
          <w:b/>
          <w:color w:val="000000" w:themeColor="text1"/>
          <w:u w:val="none"/>
        </w:rPr>
        <w:t>……………..</w:t>
      </w:r>
      <w:r w:rsidR="00322388" w:rsidRPr="00920521">
        <w:rPr>
          <w:rStyle w:val="Kpr"/>
          <w:b/>
          <w:color w:val="000000" w:themeColor="text1"/>
          <w:u w:val="none"/>
        </w:rPr>
        <w:t xml:space="preserve"> KAYMAKAMLIĞI</w:t>
      </w:r>
    </w:p>
    <w:p w:rsidR="00556D2A" w:rsidRPr="00920521" w:rsidRDefault="00920521">
      <w:pPr>
        <w:pStyle w:val="GvdeMetni"/>
        <w:spacing w:before="50"/>
        <w:ind w:left="459" w:right="401"/>
        <w:jc w:val="center"/>
        <w:rPr>
          <w:rStyle w:val="Kpr"/>
          <w:b/>
          <w:color w:val="000000" w:themeColor="text1"/>
          <w:u w:val="none"/>
        </w:rPr>
      </w:pPr>
      <w:r w:rsidRPr="00920521">
        <w:rPr>
          <w:rStyle w:val="Kpr"/>
          <w:b/>
          <w:color w:val="000000" w:themeColor="text1"/>
          <w:u w:val="none"/>
        </w:rPr>
        <w:t>………………….</w:t>
      </w:r>
      <w:r w:rsidR="00322388" w:rsidRPr="00920521">
        <w:rPr>
          <w:rStyle w:val="Kpr"/>
          <w:b/>
          <w:color w:val="000000" w:themeColor="text1"/>
          <w:u w:val="none"/>
        </w:rPr>
        <w:t xml:space="preserve"> </w:t>
      </w:r>
      <w:r w:rsidR="00B513AD">
        <w:rPr>
          <w:rStyle w:val="Kpr"/>
          <w:b/>
          <w:color w:val="000000" w:themeColor="text1"/>
          <w:u w:val="none"/>
        </w:rPr>
        <w:t xml:space="preserve">İlkokulu </w:t>
      </w:r>
      <w:r w:rsidR="00322388" w:rsidRPr="00920521">
        <w:rPr>
          <w:rStyle w:val="Kpr"/>
          <w:b/>
          <w:color w:val="000000" w:themeColor="text1"/>
          <w:u w:val="none"/>
        </w:rPr>
        <w:t>Müdürlüğü</w:t>
      </w:r>
    </w:p>
    <w:p w:rsidR="00556D2A" w:rsidRDefault="00436C7B">
      <w:pPr>
        <w:pStyle w:val="GvdeMetni"/>
        <w:ind w:left="0"/>
        <w:rPr>
          <w:sz w:val="26"/>
        </w:rPr>
      </w:pPr>
      <w:r w:rsidRPr="00920521">
        <w:rPr>
          <w:b/>
          <w:color w:val="000000" w:themeColor="text1"/>
        </w:rPr>
        <w:fldChar w:fldCharType="end"/>
      </w:r>
      <w:r w:rsidR="00920521">
        <w:rPr>
          <w:sz w:val="26"/>
        </w:rPr>
        <w:t xml:space="preserve"> </w:t>
      </w:r>
    </w:p>
    <w:p w:rsidR="00556D2A" w:rsidRDefault="00556D2A">
      <w:pPr>
        <w:pStyle w:val="GvdeMetni"/>
        <w:ind w:left="0"/>
        <w:rPr>
          <w:sz w:val="26"/>
        </w:rPr>
      </w:pPr>
    </w:p>
    <w:p w:rsidR="00556D2A" w:rsidRDefault="00556D2A">
      <w:pPr>
        <w:pStyle w:val="GvdeMetni"/>
        <w:ind w:left="0"/>
        <w:rPr>
          <w:sz w:val="26"/>
        </w:rPr>
      </w:pPr>
    </w:p>
    <w:p w:rsidR="00556D2A" w:rsidRDefault="00556D2A">
      <w:pPr>
        <w:pStyle w:val="GvdeMetni"/>
        <w:spacing w:before="5"/>
        <w:ind w:left="0"/>
      </w:pPr>
    </w:p>
    <w:p w:rsidR="00556D2A" w:rsidRDefault="00920521">
      <w:pPr>
        <w:pStyle w:val="GvdeMetni"/>
        <w:tabs>
          <w:tab w:val="left" w:pos="761"/>
          <w:tab w:val="right" w:pos="8230"/>
        </w:tabs>
      </w:pPr>
      <w:r>
        <w:t>Sayı</w:t>
      </w:r>
      <w:r>
        <w:tab/>
        <w:t>: …………….</w:t>
      </w:r>
      <w:r w:rsidR="00322388">
        <w:tab/>
      </w:r>
      <w:r>
        <w:t>..</w:t>
      </w:r>
      <w:r w:rsidR="00322388">
        <w:t>.08.2020</w:t>
      </w:r>
    </w:p>
    <w:p w:rsidR="00556D2A" w:rsidRDefault="00322388">
      <w:pPr>
        <w:pStyle w:val="GvdeMetni"/>
        <w:spacing w:before="47"/>
      </w:pPr>
      <w:r>
        <w:t>Konu : Öğretmenler Kurulu Toplantısı</w:t>
      </w:r>
    </w:p>
    <w:p w:rsidR="00556D2A" w:rsidRDefault="00556D2A">
      <w:pPr>
        <w:pStyle w:val="GvdeMetni"/>
        <w:spacing w:before="8"/>
        <w:ind w:left="0"/>
        <w:rPr>
          <w:sz w:val="31"/>
        </w:rPr>
      </w:pPr>
    </w:p>
    <w:p w:rsidR="00556D2A" w:rsidRDefault="00920521">
      <w:pPr>
        <w:pStyle w:val="GvdeMetni"/>
        <w:ind w:left="459" w:right="459"/>
        <w:jc w:val="center"/>
      </w:pPr>
      <w:r>
        <w:t>……………………..</w:t>
      </w:r>
      <w:r w:rsidR="00322388">
        <w:t xml:space="preserve"> </w:t>
      </w:r>
      <w:r w:rsidR="00B513AD">
        <w:t>İLKOKULU</w:t>
      </w:r>
      <w:r w:rsidR="00322388">
        <w:t xml:space="preserve"> İDARECİ ve ÖĞRETMENLERİNE</w:t>
      </w:r>
    </w:p>
    <w:p w:rsidR="00556D2A" w:rsidRDefault="00556D2A">
      <w:pPr>
        <w:pStyle w:val="GvdeMetni"/>
        <w:spacing w:before="6"/>
        <w:ind w:left="0"/>
        <w:rPr>
          <w:sz w:val="31"/>
        </w:rPr>
      </w:pPr>
    </w:p>
    <w:p w:rsidR="00556D2A" w:rsidRDefault="00322388">
      <w:pPr>
        <w:pStyle w:val="GvdeMetni"/>
        <w:spacing w:line="285" w:lineRule="auto"/>
        <w:ind w:left="466" w:right="981" w:hanging="353"/>
      </w:pPr>
      <w:r>
        <w:t xml:space="preserve">İlgi (a): Milli Eğitim Bakanlığı  Okul Öncesi ve İlköğretim  Kurumları Yönetmeliği (b): </w:t>
      </w:r>
      <w:r w:rsidR="00920521">
        <w:t>……………</w:t>
      </w:r>
      <w:r>
        <w:t xml:space="preserve"> İl Milli Eğitim Müdürlüğü 2020-2021 Eğitim-Öğretim Yılı</w:t>
      </w:r>
      <w:r>
        <w:rPr>
          <w:spacing w:val="-29"/>
        </w:rPr>
        <w:t xml:space="preserve"> </w:t>
      </w:r>
      <w:r>
        <w:t>Çalışma</w:t>
      </w:r>
    </w:p>
    <w:p w:rsidR="00556D2A" w:rsidRDefault="00322388">
      <w:pPr>
        <w:pStyle w:val="GvdeMetni"/>
        <w:spacing w:line="223" w:lineRule="exact"/>
      </w:pPr>
      <w:r>
        <w:t>Takvimi.</w:t>
      </w:r>
    </w:p>
    <w:p w:rsidR="00556D2A" w:rsidRDefault="00556D2A">
      <w:pPr>
        <w:pStyle w:val="GvdeMetni"/>
        <w:spacing w:before="5"/>
        <w:ind w:left="0"/>
        <w:rPr>
          <w:sz w:val="31"/>
        </w:rPr>
      </w:pPr>
    </w:p>
    <w:p w:rsidR="00556D2A" w:rsidRDefault="00322388">
      <w:pPr>
        <w:pStyle w:val="GvdeMetni"/>
        <w:spacing w:line="249" w:lineRule="auto"/>
        <w:ind w:right="981" w:firstLine="470"/>
      </w:pPr>
      <w:r>
        <w:t>Milli Eğitim Bakanlığı Okul Öncesi ve İlköğretim Kurumları Yönetmeliğinin 34.maddesinde yer alan;</w:t>
      </w:r>
    </w:p>
    <w:p w:rsidR="00556D2A" w:rsidRDefault="00322388">
      <w:pPr>
        <w:pStyle w:val="ListeParagraf"/>
        <w:numPr>
          <w:ilvl w:val="0"/>
          <w:numId w:val="9"/>
        </w:numPr>
        <w:tabs>
          <w:tab w:val="left" w:pos="312"/>
        </w:tabs>
        <w:spacing w:line="249" w:lineRule="auto"/>
        <w:ind w:right="302" w:firstLine="0"/>
        <w:rPr>
          <w:sz w:val="23"/>
        </w:rPr>
      </w:pPr>
      <w:r>
        <w:rPr>
          <w:sz w:val="23"/>
        </w:rPr>
        <w:t>Öğretmenler Kurulu, okul müdürünün başkanlığında varsa müdür başyardımcısı ve müdür yardımcıları ile öğretmenlerden oluşur. Müdürün bulunmadığı zamanlarda öğretmenler kuruluna varsa müdür başyardımcısı, yoksa görevlendireceği müdür yardımcılarından biri başkanlık</w:t>
      </w:r>
      <w:r>
        <w:rPr>
          <w:spacing w:val="6"/>
          <w:sz w:val="23"/>
        </w:rPr>
        <w:t xml:space="preserve"> </w:t>
      </w:r>
      <w:r>
        <w:rPr>
          <w:sz w:val="23"/>
        </w:rPr>
        <w:t>eder.</w:t>
      </w:r>
    </w:p>
    <w:p w:rsidR="00556D2A" w:rsidRDefault="00322388">
      <w:pPr>
        <w:pStyle w:val="ListeParagraf"/>
        <w:numPr>
          <w:ilvl w:val="0"/>
          <w:numId w:val="9"/>
        </w:numPr>
        <w:tabs>
          <w:tab w:val="left" w:pos="312"/>
        </w:tabs>
        <w:spacing w:before="37"/>
        <w:ind w:left="311" w:hanging="199"/>
        <w:rPr>
          <w:sz w:val="23"/>
        </w:rPr>
      </w:pPr>
      <w:r>
        <w:rPr>
          <w:sz w:val="23"/>
        </w:rPr>
        <w:t>Kurul çalışmaları ile ilgili</w:t>
      </w:r>
      <w:r>
        <w:rPr>
          <w:spacing w:val="8"/>
          <w:sz w:val="23"/>
        </w:rPr>
        <w:t xml:space="preserve"> </w:t>
      </w:r>
      <w:r>
        <w:rPr>
          <w:sz w:val="23"/>
        </w:rPr>
        <w:t>olarak;</w:t>
      </w:r>
    </w:p>
    <w:p w:rsidR="00556D2A" w:rsidRDefault="00322388">
      <w:pPr>
        <w:pStyle w:val="GvdeMetni"/>
        <w:spacing w:before="50" w:line="266" w:lineRule="auto"/>
      </w:pPr>
      <w:r>
        <w:t>a-Öğretmenler Kurulu, ders yılı başlamadan önce, ikinci dönem başında ve ders yılı sonunda toplanır. Ayrıca okul müdürünün gerekli gördüğü zamanlarda ve kurul üyelerinin salt çoğunluğunun yazılı isteği doğrultusunda da kurul toplantısı yapılır.</w:t>
      </w:r>
    </w:p>
    <w:p w:rsidR="00556D2A" w:rsidRDefault="00322388">
      <w:pPr>
        <w:pStyle w:val="GvdeMetni"/>
        <w:spacing w:before="20" w:line="249" w:lineRule="auto"/>
      </w:pPr>
      <w:r>
        <w:t>b-Toplantı günleri ve gündemi, en az beş gün önceden imza karşılığı ilgililere duyurulur ve gündemin bir örneği öğretmenler odasına asılır. Kurul toplantısına başlamadan önce, gerekli görülen diğer konular da oy çokluğuyla kurul gündemine alınabilir.</w:t>
      </w:r>
    </w:p>
    <w:p w:rsidR="00556D2A" w:rsidRDefault="00322388">
      <w:pPr>
        <w:pStyle w:val="ListeParagraf"/>
        <w:numPr>
          <w:ilvl w:val="0"/>
          <w:numId w:val="8"/>
        </w:numPr>
        <w:tabs>
          <w:tab w:val="left" w:pos="350"/>
        </w:tabs>
        <w:spacing w:before="39" w:line="249" w:lineRule="auto"/>
        <w:ind w:right="596" w:firstLine="0"/>
        <w:rPr>
          <w:sz w:val="23"/>
        </w:rPr>
      </w:pPr>
      <w:r>
        <w:rPr>
          <w:sz w:val="23"/>
        </w:rPr>
        <w:t>Kurul toplantılarında belirtilen görüşler ve alınan kararlar, kurulca seçilen yazman tarafından tutanak altına alınır ve imzalanır. Kararlar oy çokluğuyla alınır. Eşitlik hâlinde kurul başkanının katıldığı görüş kabul edilir. Alınan kararlar, karar defterine yazılarak uygulanmak üzere toplantıya katılamayanlar da dâhil yönetici ve öğretmenler tarafından imzalanarak dosyasında</w:t>
      </w:r>
      <w:r>
        <w:rPr>
          <w:spacing w:val="17"/>
          <w:sz w:val="23"/>
        </w:rPr>
        <w:t xml:space="preserve"> </w:t>
      </w:r>
      <w:r>
        <w:rPr>
          <w:sz w:val="23"/>
        </w:rPr>
        <w:t>saklanır.</w:t>
      </w:r>
    </w:p>
    <w:p w:rsidR="00556D2A" w:rsidRDefault="00322388">
      <w:pPr>
        <w:pStyle w:val="ListeParagraf"/>
        <w:numPr>
          <w:ilvl w:val="0"/>
          <w:numId w:val="8"/>
        </w:numPr>
        <w:tabs>
          <w:tab w:val="left" w:pos="312"/>
        </w:tabs>
        <w:spacing w:before="35" w:line="247" w:lineRule="auto"/>
        <w:ind w:right="436" w:firstLine="0"/>
        <w:jc w:val="both"/>
        <w:rPr>
          <w:sz w:val="23"/>
        </w:rPr>
      </w:pPr>
      <w:r>
        <w:rPr>
          <w:sz w:val="23"/>
        </w:rPr>
        <w:t>Öğretmenler kurulu toplantıları ders saatleri dışında yapılır. Ancak, gerekli hâllerde okul müdürünün önerisi, il/ilçe millî eğitim müdürlüğünün onayıyla ders saatleri içinde de kurul toplantısı yapılabilir. Bu durumda öğrenciler izinli</w:t>
      </w:r>
      <w:r>
        <w:rPr>
          <w:spacing w:val="35"/>
          <w:sz w:val="23"/>
        </w:rPr>
        <w:t xml:space="preserve"> </w:t>
      </w:r>
      <w:r>
        <w:rPr>
          <w:sz w:val="23"/>
        </w:rPr>
        <w:t>sayılır.”</w:t>
      </w:r>
    </w:p>
    <w:p w:rsidR="00556D2A" w:rsidRDefault="00322388">
      <w:pPr>
        <w:pStyle w:val="GvdeMetni"/>
        <w:spacing w:before="45" w:line="249" w:lineRule="auto"/>
        <w:ind w:right="414"/>
      </w:pPr>
      <w:r>
        <w:t>hükümleri gereğince okulumuz 2020-2021 Eğitim-Öğretim yılı Sene başı Öğretmenler Kurulu Toplantısı 24/08/2020 Pazartesi günü 11:00’da ekli gündem maddeleri dâhilinde okulumuz çok amaçlı salonunda yapılacaktır. Söz konusu tarihte Balıkesir İl Milli Eğitim Müdürlüğünün 2020-2021 Eğitim-Öğretim Yılı Çalışma Takvimi gereğince öğretmenler kurulu toplantısı yapılacaktır. Belirtilen yer ve zamanda hazır bulunmanız hususunda;</w:t>
      </w:r>
    </w:p>
    <w:p w:rsidR="00556D2A" w:rsidRDefault="00322388">
      <w:pPr>
        <w:pStyle w:val="GvdeMetni"/>
        <w:spacing w:before="36"/>
      </w:pPr>
      <w:r>
        <w:t>Bilgilerinizi ve gereğini önemle rica eder; çalışmalarınızda başarılar dilerim.</w:t>
      </w:r>
    </w:p>
    <w:p w:rsidR="00556D2A" w:rsidRDefault="00556D2A">
      <w:pPr>
        <w:pStyle w:val="GvdeMetni"/>
        <w:ind w:left="0"/>
        <w:rPr>
          <w:sz w:val="26"/>
        </w:rPr>
      </w:pPr>
    </w:p>
    <w:p w:rsidR="00556D2A" w:rsidRDefault="00556D2A">
      <w:pPr>
        <w:pStyle w:val="GvdeMetni"/>
        <w:spacing w:before="9"/>
        <w:ind w:left="0"/>
        <w:rPr>
          <w:sz w:val="32"/>
        </w:rPr>
      </w:pPr>
    </w:p>
    <w:p w:rsidR="00556D2A" w:rsidRDefault="00920521" w:rsidP="00920521">
      <w:pPr>
        <w:pStyle w:val="GvdeMetni"/>
        <w:spacing w:line="285" w:lineRule="auto"/>
        <w:ind w:left="7424" w:hanging="118"/>
        <w:jc w:val="right"/>
      </w:pPr>
      <w:r>
        <w:t>…………..</w:t>
      </w:r>
    </w:p>
    <w:p w:rsidR="00920521" w:rsidRDefault="00920521" w:rsidP="00920521">
      <w:pPr>
        <w:pStyle w:val="GvdeMetni"/>
        <w:spacing w:line="285" w:lineRule="auto"/>
        <w:ind w:left="7424" w:hanging="118"/>
        <w:jc w:val="right"/>
      </w:pPr>
      <w:r>
        <w:t>Okul Müdürü</w:t>
      </w:r>
    </w:p>
    <w:p w:rsidR="00556D2A" w:rsidRDefault="00556D2A">
      <w:pPr>
        <w:spacing w:line="285" w:lineRule="auto"/>
        <w:sectPr w:rsidR="00556D2A">
          <w:footerReference w:type="default" r:id="rId7"/>
          <w:type w:val="continuous"/>
          <w:pgSz w:w="11910" w:h="16840"/>
          <w:pgMar w:top="800" w:right="1360" w:bottom="1460" w:left="1420" w:header="708" w:footer="1276" w:gutter="0"/>
          <w:cols w:space="708"/>
        </w:sectPr>
      </w:pPr>
    </w:p>
    <w:p w:rsidR="00556D2A" w:rsidRDefault="00322388">
      <w:pPr>
        <w:pStyle w:val="GvdeMetni"/>
        <w:tabs>
          <w:tab w:val="left" w:pos="1840"/>
        </w:tabs>
        <w:spacing w:before="78" w:line="283" w:lineRule="auto"/>
        <w:ind w:right="6078" w:firstLine="19"/>
      </w:pPr>
      <w:r>
        <w:lastRenderedPageBreak/>
        <w:t>Toplantı</w:t>
      </w:r>
      <w:r>
        <w:rPr>
          <w:spacing w:val="20"/>
        </w:rPr>
        <w:t xml:space="preserve"> </w:t>
      </w:r>
      <w:r>
        <w:t>Tarihi</w:t>
      </w:r>
      <w:r>
        <w:tab/>
        <w:t xml:space="preserve">: </w:t>
      </w:r>
      <w:r>
        <w:rPr>
          <w:spacing w:val="-3"/>
        </w:rPr>
        <w:t xml:space="preserve">24/08/2020 </w:t>
      </w:r>
      <w:r>
        <w:t>Toplantı</w:t>
      </w:r>
      <w:r>
        <w:rPr>
          <w:spacing w:val="20"/>
        </w:rPr>
        <w:t xml:space="preserve"> </w:t>
      </w:r>
      <w:r>
        <w:t>Sayısı</w:t>
      </w:r>
      <w:r>
        <w:tab/>
        <w:t>:</w:t>
      </w:r>
      <w:r>
        <w:rPr>
          <w:spacing w:val="-6"/>
        </w:rPr>
        <w:t xml:space="preserve"> </w:t>
      </w:r>
      <w:r>
        <w:t>1</w:t>
      </w:r>
    </w:p>
    <w:p w:rsidR="00556D2A" w:rsidRDefault="00322388">
      <w:pPr>
        <w:pStyle w:val="GvdeMetni"/>
        <w:tabs>
          <w:tab w:val="left" w:pos="1819"/>
        </w:tabs>
        <w:spacing w:before="2" w:line="285" w:lineRule="auto"/>
        <w:ind w:right="6632"/>
      </w:pPr>
      <w:r>
        <w:t xml:space="preserve">Toplantı Başlama : </w:t>
      </w:r>
      <w:r>
        <w:rPr>
          <w:spacing w:val="-3"/>
        </w:rPr>
        <w:t xml:space="preserve">11:00 </w:t>
      </w:r>
      <w:r>
        <w:t>Toplantı</w:t>
      </w:r>
      <w:r>
        <w:rPr>
          <w:spacing w:val="18"/>
        </w:rPr>
        <w:t xml:space="preserve"> </w:t>
      </w:r>
      <w:r>
        <w:t>Bitiş</w:t>
      </w:r>
      <w:r>
        <w:tab/>
        <w:t>:</w:t>
      </w:r>
      <w:r>
        <w:rPr>
          <w:spacing w:val="26"/>
        </w:rPr>
        <w:t xml:space="preserve"> </w:t>
      </w:r>
      <w:r>
        <w:rPr>
          <w:spacing w:val="-4"/>
        </w:rPr>
        <w:t>13:30</w:t>
      </w:r>
    </w:p>
    <w:p w:rsidR="00556D2A" w:rsidRDefault="00556D2A">
      <w:pPr>
        <w:pStyle w:val="GvdeMetni"/>
        <w:spacing w:before="1"/>
        <w:ind w:left="0"/>
        <w:rPr>
          <w:sz w:val="27"/>
        </w:rPr>
      </w:pPr>
    </w:p>
    <w:p w:rsidR="00556D2A" w:rsidRDefault="00322388">
      <w:pPr>
        <w:pStyle w:val="GvdeMetni"/>
      </w:pPr>
      <w:r>
        <w:t>ÖĞRETMENLER KURULU TOPLANTISI GÜNDEMİ</w:t>
      </w:r>
    </w:p>
    <w:p w:rsidR="00556D2A" w:rsidRDefault="00322388">
      <w:pPr>
        <w:pStyle w:val="ListeParagraf"/>
        <w:numPr>
          <w:ilvl w:val="0"/>
          <w:numId w:val="7"/>
        </w:numPr>
        <w:tabs>
          <w:tab w:val="left" w:pos="429"/>
        </w:tabs>
        <w:spacing w:before="50"/>
        <w:rPr>
          <w:sz w:val="23"/>
        </w:rPr>
      </w:pPr>
      <w:r>
        <w:rPr>
          <w:sz w:val="23"/>
        </w:rPr>
        <w:t>Açılış ve</w:t>
      </w:r>
      <w:r>
        <w:rPr>
          <w:spacing w:val="5"/>
          <w:sz w:val="23"/>
        </w:rPr>
        <w:t xml:space="preserve"> </w:t>
      </w:r>
      <w:r>
        <w:rPr>
          <w:sz w:val="23"/>
        </w:rPr>
        <w:t>Yoklama</w:t>
      </w:r>
    </w:p>
    <w:p w:rsidR="00556D2A" w:rsidRDefault="00322388">
      <w:pPr>
        <w:pStyle w:val="ListeParagraf"/>
        <w:numPr>
          <w:ilvl w:val="0"/>
          <w:numId w:val="7"/>
        </w:numPr>
        <w:tabs>
          <w:tab w:val="left" w:pos="429"/>
        </w:tabs>
        <w:spacing w:before="47" w:line="285" w:lineRule="auto"/>
        <w:ind w:left="113" w:right="2477" w:firstLine="0"/>
        <w:rPr>
          <w:sz w:val="23"/>
        </w:rPr>
      </w:pPr>
      <w:r>
        <w:rPr>
          <w:sz w:val="23"/>
        </w:rPr>
        <w:t xml:space="preserve">Kurul Kâtipliğine iki öğretmenin seçilmesi (Madde 34) a.Gündemin okunması ve görüşülmesi istenen maddelerin </w:t>
      </w:r>
      <w:r>
        <w:rPr>
          <w:spacing w:val="-3"/>
          <w:sz w:val="23"/>
        </w:rPr>
        <w:t xml:space="preserve">eklenmesi, </w:t>
      </w:r>
      <w:r>
        <w:rPr>
          <w:sz w:val="23"/>
        </w:rPr>
        <w:t>b.Öğretmenler Kurulunun çalışma usul ve esaslarının</w:t>
      </w:r>
      <w:r>
        <w:rPr>
          <w:spacing w:val="-38"/>
          <w:sz w:val="23"/>
        </w:rPr>
        <w:t xml:space="preserve"> </w:t>
      </w:r>
      <w:r>
        <w:rPr>
          <w:sz w:val="23"/>
        </w:rPr>
        <w:t>açıklanması.</w:t>
      </w:r>
    </w:p>
    <w:p w:rsidR="00556D2A" w:rsidRDefault="00322388">
      <w:pPr>
        <w:pStyle w:val="GvdeMetni"/>
        <w:spacing w:line="261" w:lineRule="exact"/>
      </w:pPr>
      <w:r>
        <w:t>01-Personelin tanıştırılması, İdari personel arasındaki görev dağılımının açıklanması.</w:t>
      </w:r>
    </w:p>
    <w:p w:rsidR="00556D2A" w:rsidRDefault="00322388">
      <w:pPr>
        <w:pStyle w:val="GvdeMetni"/>
        <w:spacing w:before="50" w:line="285" w:lineRule="auto"/>
        <w:ind w:right="395"/>
      </w:pPr>
      <w:r>
        <w:t>02-1739 sayılı Milli Eğitim Temel Kanunu’nun 2.,4., 10., 43. Maddeleri, değerlendirilmesi, 03-İlköğretim Kurumları Yönetmeliğindeki son değişikliklerin</w:t>
      </w:r>
    </w:p>
    <w:p w:rsidR="00556D2A" w:rsidRDefault="00322388">
      <w:pPr>
        <w:pStyle w:val="GvdeMetni"/>
        <w:spacing w:line="223" w:lineRule="exact"/>
      </w:pPr>
      <w:r>
        <w:t>incelenmesi,(10/07/2019-30827 RG)</w:t>
      </w:r>
    </w:p>
    <w:p w:rsidR="00B513AD" w:rsidRPr="00B513AD" w:rsidRDefault="00322388" w:rsidP="00B513AD">
      <w:pPr>
        <w:pStyle w:val="GvdeMetni"/>
        <w:spacing w:before="50" w:line="283" w:lineRule="auto"/>
        <w:ind w:right="2172"/>
        <w:rPr>
          <w:color w:val="FF0000"/>
        </w:rPr>
      </w:pPr>
      <w:r w:rsidRPr="00B513AD">
        <w:rPr>
          <w:color w:val="FF0000"/>
        </w:rPr>
        <w:t>04-2019-2020 Eğitim-Öğretim yılının gene</w:t>
      </w:r>
      <w:r w:rsidR="00B513AD" w:rsidRPr="00B513AD">
        <w:rPr>
          <w:color w:val="FF0000"/>
        </w:rPr>
        <w:t>l hatlarıyla değerlendirilmesi;</w:t>
      </w:r>
    </w:p>
    <w:p w:rsidR="00B513AD" w:rsidRPr="00B513AD" w:rsidRDefault="00B513AD" w:rsidP="00B513AD">
      <w:pPr>
        <w:pStyle w:val="GvdeMetni"/>
        <w:spacing w:before="50" w:line="283" w:lineRule="auto"/>
        <w:ind w:right="2172"/>
        <w:rPr>
          <w:color w:val="FF0000"/>
        </w:rPr>
      </w:pPr>
      <w:r w:rsidRPr="00B513AD">
        <w:rPr>
          <w:color w:val="FF0000"/>
        </w:rPr>
        <w:t>a- EBA hakkında bilgilendirme ve yapılan çalışmalar.</w:t>
      </w:r>
    </w:p>
    <w:p w:rsidR="00556D2A" w:rsidRPr="00B513AD" w:rsidRDefault="00B513AD" w:rsidP="00B513AD">
      <w:pPr>
        <w:pStyle w:val="GvdeMetni"/>
        <w:spacing w:before="50" w:line="283" w:lineRule="auto"/>
        <w:ind w:right="2172"/>
        <w:rPr>
          <w:color w:val="FF0000"/>
        </w:rPr>
      </w:pPr>
      <w:r w:rsidRPr="00B513AD">
        <w:rPr>
          <w:color w:val="FF0000"/>
        </w:rPr>
        <w:t>b- 2020-2021 Eğitim Öğretim Yılında Covıd-19 salgını sürecinde öğrencilerin öğrenme kazanımlarına ilişkin eksiklerin giderilmesine yönelik planlanan “Tamamlayıcı Eğitim Programı” uygulama süreçleri hakkında bilgilendirme yapılması</w:t>
      </w:r>
      <w:r w:rsidRPr="00B513AD">
        <w:rPr>
          <w:color w:val="FF0000"/>
        </w:rPr>
        <w:br/>
        <w:t>c- Uzaktan eğitim çalışmalarında karşılaşılan problemler ve çözüm önerileri</w:t>
      </w:r>
      <w:r w:rsidRPr="00B513AD">
        <w:rPr>
          <w:color w:val="FF0000"/>
        </w:rPr>
        <w:br/>
        <w:t>d- 202</w:t>
      </w:r>
      <w:r w:rsidR="00322388" w:rsidRPr="00B513AD">
        <w:rPr>
          <w:color w:val="FF0000"/>
        </w:rPr>
        <w:t>0-2021 Eğitim Öğretim yılında Covid -19 Salgını Koruma ve Önleme Tedbirleri Kapsamında Okul Ortamında alınacak önleyici Tedbirler ve Uyulması gereken genel</w:t>
      </w:r>
      <w:r w:rsidR="00322388" w:rsidRPr="00B513AD">
        <w:rPr>
          <w:color w:val="FF0000"/>
          <w:spacing w:val="12"/>
        </w:rPr>
        <w:t xml:space="preserve"> </w:t>
      </w:r>
      <w:r w:rsidR="00322388" w:rsidRPr="00B513AD">
        <w:rPr>
          <w:color w:val="FF0000"/>
        </w:rPr>
        <w:t>kurallar</w:t>
      </w:r>
    </w:p>
    <w:p w:rsidR="00556D2A" w:rsidRPr="00B513AD" w:rsidRDefault="00322388" w:rsidP="00B513AD">
      <w:pPr>
        <w:pStyle w:val="ListeParagraf"/>
        <w:numPr>
          <w:ilvl w:val="0"/>
          <w:numId w:val="8"/>
        </w:numPr>
        <w:tabs>
          <w:tab w:val="left" w:pos="665"/>
        </w:tabs>
        <w:spacing w:before="43" w:line="247" w:lineRule="auto"/>
        <w:ind w:right="612" w:firstLine="0"/>
        <w:rPr>
          <w:color w:val="FF0000"/>
          <w:sz w:val="23"/>
        </w:rPr>
      </w:pPr>
      <w:r w:rsidRPr="00B513AD">
        <w:rPr>
          <w:color w:val="FF0000"/>
          <w:sz w:val="23"/>
        </w:rPr>
        <w:t>0-2021 Eğitim Öğretim yılında Covid -19 Salgını sürecinde öğrencilerin öğrenme kazanımlarına ilişkin eksikliklerin giderilmesine yönelik planlanan “Tamamlayıcı Eğitim Programı” Uygulama Süreci hakkında</w:t>
      </w:r>
      <w:r w:rsidRPr="00B513AD">
        <w:rPr>
          <w:color w:val="FF0000"/>
          <w:spacing w:val="28"/>
          <w:sz w:val="23"/>
        </w:rPr>
        <w:t xml:space="preserve"> </w:t>
      </w:r>
      <w:r w:rsidRPr="00B513AD">
        <w:rPr>
          <w:color w:val="FF0000"/>
          <w:sz w:val="23"/>
        </w:rPr>
        <w:t>bilgilendirmeler.</w:t>
      </w:r>
    </w:p>
    <w:p w:rsidR="00556D2A" w:rsidRDefault="00322388">
      <w:pPr>
        <w:pStyle w:val="GvdeMetni"/>
        <w:spacing w:before="45" w:line="285" w:lineRule="auto"/>
        <w:ind w:right="2743"/>
      </w:pPr>
      <w:r>
        <w:t>05-Yeni gelen emir, genelge, tebliğ ve değişikliklerin duyurulması 06-Öğretmenlerin görev ve çalışma esaslarının görüşülmesi.</w:t>
      </w:r>
    </w:p>
    <w:p w:rsidR="00556D2A" w:rsidRDefault="00322388">
      <w:pPr>
        <w:pStyle w:val="GvdeMetni"/>
        <w:spacing w:line="266" w:lineRule="auto"/>
        <w:ind w:right="220"/>
      </w:pPr>
      <w:r>
        <w:t>07-Öğrenci kayıt çalışmalarının, devam-devamsızlık, kılık-kıyafet durumlarının görüşülmesi. 08- Haftalık Ders Programı, E-Okul, Derslerin  İşleyiş ve uygulama  esasları ile diğer konuların</w:t>
      </w:r>
      <w:r>
        <w:rPr>
          <w:spacing w:val="3"/>
        </w:rPr>
        <w:t xml:space="preserve"> </w:t>
      </w:r>
      <w:r>
        <w:t>duyurulması</w:t>
      </w:r>
    </w:p>
    <w:p w:rsidR="00556D2A" w:rsidRDefault="00322388">
      <w:pPr>
        <w:pStyle w:val="GvdeMetni"/>
        <w:spacing w:before="18" w:line="285" w:lineRule="auto"/>
        <w:ind w:right="4463"/>
      </w:pPr>
      <w:r>
        <w:t>a-Haftalık Ders Program Taslağının açıklanması b-Okul zaman çizelgesi</w:t>
      </w:r>
    </w:p>
    <w:p w:rsidR="00556D2A" w:rsidRDefault="00322388">
      <w:pPr>
        <w:pStyle w:val="GvdeMetni"/>
        <w:spacing w:line="261" w:lineRule="exact"/>
      </w:pPr>
      <w:r>
        <w:t>c-Sınıfların Oluşturulması</w:t>
      </w:r>
    </w:p>
    <w:p w:rsidR="00556D2A" w:rsidRDefault="00322388">
      <w:pPr>
        <w:pStyle w:val="GvdeMetni"/>
        <w:spacing w:before="50" w:line="285" w:lineRule="auto"/>
        <w:ind w:right="4126"/>
      </w:pPr>
      <w:r>
        <w:t>d-Derse giriş ve çıkışlarda düzen ve zaman kavramı e-E-Okul öğrenci bilgilerinin güncellenmesi</w:t>
      </w:r>
    </w:p>
    <w:p w:rsidR="00556D2A" w:rsidRDefault="00322388">
      <w:pPr>
        <w:pStyle w:val="GvdeMetni"/>
        <w:spacing w:line="249" w:lineRule="auto"/>
        <w:ind w:right="414"/>
      </w:pPr>
      <w:r>
        <w:t>f-Derslerden öğrenci çıkarılmaması ve ders planlarına göre öğrencilerin bir arada olmasına dikkat edilmesi.</w:t>
      </w:r>
    </w:p>
    <w:p w:rsidR="00556D2A" w:rsidRDefault="00322388">
      <w:pPr>
        <w:pStyle w:val="GvdeMetni"/>
        <w:spacing w:before="35"/>
      </w:pPr>
      <w:r>
        <w:t>g-4207 sayılı kanun</w:t>
      </w:r>
    </w:p>
    <w:p w:rsidR="00556D2A" w:rsidRDefault="00322388">
      <w:pPr>
        <w:pStyle w:val="GvdeMetni"/>
        <w:spacing w:before="50" w:line="247" w:lineRule="auto"/>
      </w:pPr>
      <w:r>
        <w:t>09-Şube öğretmenler kurulu ve Zümre öğretmenler kurulu ile ilgili mevzuat ve uygulamadaki sorunların görüşülmesi,</w:t>
      </w:r>
    </w:p>
    <w:p w:rsidR="00556D2A" w:rsidRDefault="00322388">
      <w:pPr>
        <w:pStyle w:val="ListeParagraf"/>
        <w:numPr>
          <w:ilvl w:val="0"/>
          <w:numId w:val="5"/>
        </w:numPr>
        <w:tabs>
          <w:tab w:val="left" w:pos="277"/>
        </w:tabs>
        <w:spacing w:before="43"/>
        <w:rPr>
          <w:sz w:val="23"/>
        </w:rPr>
      </w:pPr>
      <w:r>
        <w:rPr>
          <w:sz w:val="23"/>
        </w:rPr>
        <w:t>Okul Zümre Başkanı, Zümre Başkanları ve zümre tarihlerinin</w:t>
      </w:r>
      <w:r>
        <w:rPr>
          <w:spacing w:val="-11"/>
          <w:sz w:val="23"/>
        </w:rPr>
        <w:t xml:space="preserve"> </w:t>
      </w:r>
      <w:r>
        <w:rPr>
          <w:sz w:val="23"/>
        </w:rPr>
        <w:t>belirlenmesi,</w:t>
      </w:r>
    </w:p>
    <w:p w:rsidR="00556D2A" w:rsidRDefault="00322388">
      <w:pPr>
        <w:pStyle w:val="ListeParagraf"/>
        <w:numPr>
          <w:ilvl w:val="0"/>
          <w:numId w:val="5"/>
        </w:numPr>
        <w:tabs>
          <w:tab w:val="left" w:pos="293"/>
        </w:tabs>
        <w:spacing w:before="50" w:line="247" w:lineRule="auto"/>
        <w:ind w:left="113" w:right="720" w:firstLine="0"/>
        <w:rPr>
          <w:sz w:val="23"/>
        </w:rPr>
      </w:pPr>
      <w:r>
        <w:rPr>
          <w:sz w:val="23"/>
        </w:rPr>
        <w:t>Zümre öğretmenler kurulu gündemlerinin, yapılma usul ve zamanlarının öğretmenlere bildirilmesi.</w:t>
      </w:r>
    </w:p>
    <w:p w:rsidR="00556D2A" w:rsidRDefault="00322388">
      <w:pPr>
        <w:pStyle w:val="ListeParagraf"/>
        <w:numPr>
          <w:ilvl w:val="0"/>
          <w:numId w:val="4"/>
        </w:numPr>
        <w:tabs>
          <w:tab w:val="left" w:pos="429"/>
        </w:tabs>
        <w:spacing w:before="43" w:line="266" w:lineRule="auto"/>
        <w:ind w:right="1049" w:firstLine="0"/>
        <w:rPr>
          <w:sz w:val="23"/>
        </w:rPr>
      </w:pPr>
      <w:r>
        <w:rPr>
          <w:sz w:val="23"/>
        </w:rPr>
        <w:t xml:space="preserve">Planlama çalışmalarıyla ilgili mevzuatın okunup gerekli açıklamaların yapılması </w:t>
      </w:r>
      <w:r w:rsidR="00920521">
        <w:rPr>
          <w:sz w:val="23"/>
        </w:rPr>
        <w:br/>
      </w:r>
      <w:r>
        <w:rPr>
          <w:sz w:val="23"/>
        </w:rPr>
        <w:lastRenderedPageBreak/>
        <w:t>a.</w:t>
      </w:r>
      <w:r w:rsidR="00920521">
        <w:rPr>
          <w:sz w:val="23"/>
        </w:rPr>
        <w:t xml:space="preserve"> </w:t>
      </w:r>
      <w:r>
        <w:rPr>
          <w:sz w:val="23"/>
        </w:rPr>
        <w:t>Ünitelendirilmiş yıllık planların hazırlanmasında uyulacak usul ve esasların tespiti, planların idareye verilme şekli ( yazılı, cd vs ) ve son teslim tarihinin</w:t>
      </w:r>
      <w:r>
        <w:rPr>
          <w:spacing w:val="11"/>
          <w:sz w:val="23"/>
        </w:rPr>
        <w:t xml:space="preserve"> </w:t>
      </w:r>
      <w:r>
        <w:rPr>
          <w:sz w:val="23"/>
        </w:rPr>
        <w:t>belirlenmesi.</w:t>
      </w:r>
    </w:p>
    <w:p w:rsidR="00556D2A" w:rsidRDefault="00322388">
      <w:pPr>
        <w:pStyle w:val="ListeParagraf"/>
        <w:numPr>
          <w:ilvl w:val="0"/>
          <w:numId w:val="4"/>
        </w:numPr>
        <w:tabs>
          <w:tab w:val="left" w:pos="429"/>
        </w:tabs>
        <w:spacing w:before="20" w:line="249" w:lineRule="auto"/>
        <w:ind w:right="230" w:firstLine="0"/>
        <w:rPr>
          <w:sz w:val="23"/>
        </w:rPr>
      </w:pPr>
      <w:r>
        <w:rPr>
          <w:sz w:val="23"/>
        </w:rPr>
        <w:t>Öğrenci başarısını ölçme çalışmaları; sınav sayı ve çeşitleri, ortak sınavlar, değerlendirme ölçeklerinin</w:t>
      </w:r>
      <w:r>
        <w:rPr>
          <w:spacing w:val="1"/>
          <w:sz w:val="23"/>
        </w:rPr>
        <w:t xml:space="preserve"> </w:t>
      </w:r>
      <w:r>
        <w:rPr>
          <w:sz w:val="23"/>
        </w:rPr>
        <w:t>hazırlanması.</w:t>
      </w:r>
    </w:p>
    <w:p w:rsidR="00556D2A" w:rsidRDefault="00322388">
      <w:pPr>
        <w:pStyle w:val="GvdeMetni"/>
        <w:spacing w:before="38" w:line="249" w:lineRule="auto"/>
        <w:ind w:right="981"/>
      </w:pPr>
      <w:r>
        <w:t>a-Projelerin ve ders içi performans görevlerinin veriliş ve değerlendirme esaslarının belirlenmesi,</w:t>
      </w:r>
    </w:p>
    <w:p w:rsidR="00556D2A" w:rsidRDefault="00322388">
      <w:pPr>
        <w:pStyle w:val="GvdeMetni"/>
        <w:spacing w:before="73"/>
      </w:pPr>
      <w:bookmarkStart w:id="0" w:name="_GoBack"/>
      <w:bookmarkEnd w:id="0"/>
      <w:r>
        <w:t>b-Notlarının e-okul sistemine girilmesi konularının görüşülmesi,</w:t>
      </w:r>
    </w:p>
    <w:p w:rsidR="00556D2A" w:rsidRDefault="00322388">
      <w:pPr>
        <w:pStyle w:val="GvdeMetni"/>
        <w:spacing w:before="47" w:line="249" w:lineRule="auto"/>
      </w:pPr>
      <w:r>
        <w:t>c-Okul-öğrenci ve çevrenin durumu, öğretmenlerin branşlarına ve öğrenci tercihlerine göre seçmeli ders durumlarının görüşülmesi.</w:t>
      </w:r>
    </w:p>
    <w:p w:rsidR="00556D2A" w:rsidRDefault="00322388">
      <w:pPr>
        <w:pStyle w:val="ListeParagraf"/>
        <w:numPr>
          <w:ilvl w:val="0"/>
          <w:numId w:val="4"/>
        </w:numPr>
        <w:tabs>
          <w:tab w:val="left" w:pos="429"/>
        </w:tabs>
        <w:spacing w:line="249" w:lineRule="auto"/>
        <w:ind w:right="1131" w:firstLine="0"/>
        <w:rPr>
          <w:sz w:val="23"/>
        </w:rPr>
      </w:pPr>
      <w:r>
        <w:rPr>
          <w:sz w:val="23"/>
        </w:rPr>
        <w:t>Ders Dışı eğitim ( Egzersiz ) çalışmaları mevzuatına göre yapılacak faaliyetlerin belirlenmesi ve uygulama esaslarının</w:t>
      </w:r>
      <w:r>
        <w:rPr>
          <w:spacing w:val="14"/>
          <w:sz w:val="23"/>
        </w:rPr>
        <w:t xml:space="preserve"> </w:t>
      </w:r>
      <w:r>
        <w:rPr>
          <w:sz w:val="23"/>
        </w:rPr>
        <w:t>görüşülmesi,</w:t>
      </w:r>
    </w:p>
    <w:p w:rsidR="00556D2A" w:rsidRDefault="00322388">
      <w:pPr>
        <w:pStyle w:val="ListeParagraf"/>
        <w:numPr>
          <w:ilvl w:val="0"/>
          <w:numId w:val="4"/>
        </w:numPr>
        <w:tabs>
          <w:tab w:val="left" w:pos="429"/>
        </w:tabs>
        <w:spacing w:line="285" w:lineRule="auto"/>
        <w:ind w:right="467" w:firstLine="0"/>
        <w:rPr>
          <w:sz w:val="23"/>
        </w:rPr>
      </w:pPr>
      <w:r>
        <w:rPr>
          <w:sz w:val="23"/>
        </w:rPr>
        <w:t>Rehberlik ve Şube Öğretmenler Kurulu ile ilgili mevzuat ve uygulamaların incelenmesi a.Şube Öğretmenler Kurulunun yapılma zamanı, gündem ve esaslarının</w:t>
      </w:r>
      <w:r>
        <w:rPr>
          <w:spacing w:val="37"/>
          <w:sz w:val="23"/>
        </w:rPr>
        <w:t xml:space="preserve"> </w:t>
      </w:r>
      <w:r>
        <w:rPr>
          <w:sz w:val="23"/>
        </w:rPr>
        <w:t>belirlenmesi</w:t>
      </w:r>
    </w:p>
    <w:p w:rsidR="00556D2A" w:rsidRDefault="00322388">
      <w:pPr>
        <w:pStyle w:val="ListeParagraf"/>
        <w:numPr>
          <w:ilvl w:val="0"/>
          <w:numId w:val="3"/>
        </w:numPr>
        <w:tabs>
          <w:tab w:val="left" w:pos="293"/>
        </w:tabs>
        <w:spacing w:before="0" w:line="264" w:lineRule="exact"/>
        <w:ind w:hanging="180"/>
        <w:rPr>
          <w:sz w:val="23"/>
        </w:rPr>
      </w:pPr>
      <w:r>
        <w:rPr>
          <w:sz w:val="23"/>
        </w:rPr>
        <w:t>İdarece belirlenen Şube Rehber Öğretmenlerinin kurula</w:t>
      </w:r>
      <w:r>
        <w:rPr>
          <w:spacing w:val="38"/>
          <w:sz w:val="23"/>
        </w:rPr>
        <w:t xml:space="preserve"> </w:t>
      </w:r>
      <w:r>
        <w:rPr>
          <w:sz w:val="23"/>
        </w:rPr>
        <w:t>bildirilmesi,</w:t>
      </w:r>
    </w:p>
    <w:p w:rsidR="00556D2A" w:rsidRDefault="00322388">
      <w:pPr>
        <w:pStyle w:val="ListeParagraf"/>
        <w:numPr>
          <w:ilvl w:val="0"/>
          <w:numId w:val="3"/>
        </w:numPr>
        <w:tabs>
          <w:tab w:val="left" w:pos="278"/>
        </w:tabs>
        <w:spacing w:before="48" w:line="249" w:lineRule="auto"/>
        <w:ind w:left="113" w:right="1065" w:firstLine="0"/>
        <w:rPr>
          <w:sz w:val="23"/>
        </w:rPr>
      </w:pPr>
      <w:r>
        <w:rPr>
          <w:sz w:val="23"/>
        </w:rPr>
        <w:t>Öğrenci tanıma-rehberlik çalışmalarının ve şube rehber öğretmenlerin görevlerinin açıklanması,</w:t>
      </w:r>
    </w:p>
    <w:p w:rsidR="00556D2A" w:rsidRDefault="00322388">
      <w:pPr>
        <w:pStyle w:val="ListeParagraf"/>
        <w:numPr>
          <w:ilvl w:val="0"/>
          <w:numId w:val="3"/>
        </w:numPr>
        <w:tabs>
          <w:tab w:val="left" w:pos="293"/>
        </w:tabs>
        <w:spacing w:line="285" w:lineRule="auto"/>
        <w:ind w:left="113" w:right="3553" w:firstLine="0"/>
        <w:rPr>
          <w:sz w:val="23"/>
        </w:rPr>
      </w:pPr>
      <w:r>
        <w:rPr>
          <w:sz w:val="23"/>
        </w:rPr>
        <w:t>Özel eğitim kaynaştırma durumları ve BEP görüşülmesi e.Destek Eğitim Odası uygulamasının</w:t>
      </w:r>
      <w:r>
        <w:rPr>
          <w:spacing w:val="43"/>
          <w:sz w:val="23"/>
        </w:rPr>
        <w:t xml:space="preserve"> </w:t>
      </w:r>
      <w:r>
        <w:rPr>
          <w:sz w:val="23"/>
        </w:rPr>
        <w:t>görüşülmesi.</w:t>
      </w:r>
    </w:p>
    <w:p w:rsidR="00556D2A" w:rsidRDefault="00322388">
      <w:pPr>
        <w:pStyle w:val="ListeParagraf"/>
        <w:numPr>
          <w:ilvl w:val="0"/>
          <w:numId w:val="4"/>
        </w:numPr>
        <w:tabs>
          <w:tab w:val="left" w:pos="429"/>
        </w:tabs>
        <w:spacing w:before="0" w:line="247" w:lineRule="auto"/>
        <w:ind w:right="318" w:firstLine="0"/>
        <w:rPr>
          <w:sz w:val="23"/>
        </w:rPr>
      </w:pPr>
      <w:r>
        <w:rPr>
          <w:sz w:val="23"/>
        </w:rPr>
        <w:t>Okulun imkân ve şartlarına göre kurulabilecek öğrenci kulüplerinin görüşülüp, önerilerin kararlaştırılması.</w:t>
      </w:r>
    </w:p>
    <w:p w:rsidR="00556D2A" w:rsidRDefault="00322388">
      <w:pPr>
        <w:pStyle w:val="ListeParagraf"/>
        <w:numPr>
          <w:ilvl w:val="0"/>
          <w:numId w:val="4"/>
        </w:numPr>
        <w:tabs>
          <w:tab w:val="left" w:pos="429"/>
        </w:tabs>
        <w:spacing w:before="0" w:line="264" w:lineRule="exact"/>
        <w:ind w:left="428"/>
        <w:rPr>
          <w:sz w:val="23"/>
        </w:rPr>
      </w:pPr>
      <w:r>
        <w:rPr>
          <w:sz w:val="23"/>
        </w:rPr>
        <w:t>Veli toplantıları ve zamanlarının</w:t>
      </w:r>
      <w:r>
        <w:rPr>
          <w:spacing w:val="8"/>
          <w:sz w:val="23"/>
        </w:rPr>
        <w:t xml:space="preserve"> </w:t>
      </w:r>
      <w:r>
        <w:rPr>
          <w:sz w:val="23"/>
        </w:rPr>
        <w:t>belirlenmesi.</w:t>
      </w:r>
    </w:p>
    <w:p w:rsidR="00556D2A" w:rsidRDefault="00322388">
      <w:pPr>
        <w:pStyle w:val="ListeParagraf"/>
        <w:numPr>
          <w:ilvl w:val="0"/>
          <w:numId w:val="4"/>
        </w:numPr>
        <w:tabs>
          <w:tab w:val="left" w:pos="429"/>
        </w:tabs>
        <w:spacing w:before="48" w:line="285" w:lineRule="auto"/>
        <w:ind w:right="103" w:firstLine="0"/>
        <w:rPr>
          <w:sz w:val="23"/>
        </w:rPr>
      </w:pPr>
      <w:r>
        <w:rPr>
          <w:sz w:val="23"/>
        </w:rPr>
        <w:t>Personelin maaş, ücret, izin, rapor, taltif, tecziye vb. hak ve sorumluluklarının görüşülmesi. 19-Öğretmen-öğrenci nöbet talimatı ve vakit çizelgesinin uygulama esaslarının</w:t>
      </w:r>
      <w:r>
        <w:rPr>
          <w:spacing w:val="16"/>
          <w:sz w:val="23"/>
        </w:rPr>
        <w:t xml:space="preserve"> </w:t>
      </w:r>
      <w:r>
        <w:rPr>
          <w:sz w:val="23"/>
        </w:rPr>
        <w:t>açıklanması.</w:t>
      </w:r>
    </w:p>
    <w:p w:rsidR="00556D2A" w:rsidRDefault="00322388">
      <w:pPr>
        <w:pStyle w:val="ListeParagraf"/>
        <w:numPr>
          <w:ilvl w:val="0"/>
          <w:numId w:val="2"/>
        </w:numPr>
        <w:tabs>
          <w:tab w:val="left" w:pos="429"/>
        </w:tabs>
        <w:spacing w:before="0" w:line="247" w:lineRule="auto"/>
        <w:ind w:right="1295" w:firstLine="0"/>
        <w:rPr>
          <w:sz w:val="23"/>
        </w:rPr>
      </w:pPr>
      <w:r>
        <w:rPr>
          <w:sz w:val="23"/>
        </w:rPr>
        <w:t>Yangın ekiplerinin oluşturulması, güvenlik tedbirleri ve yapılacak tatbikatların kararlaştırılması. (28 Şubat Sivil Savunma Günü ve 01-07 Mart Deprem</w:t>
      </w:r>
      <w:r>
        <w:rPr>
          <w:spacing w:val="25"/>
          <w:sz w:val="23"/>
        </w:rPr>
        <w:t xml:space="preserve"> </w:t>
      </w:r>
      <w:r>
        <w:rPr>
          <w:sz w:val="23"/>
        </w:rPr>
        <w:t>Haftası )</w:t>
      </w:r>
    </w:p>
    <w:p w:rsidR="00556D2A" w:rsidRDefault="00322388">
      <w:pPr>
        <w:pStyle w:val="ListeParagraf"/>
        <w:numPr>
          <w:ilvl w:val="0"/>
          <w:numId w:val="2"/>
        </w:numPr>
        <w:tabs>
          <w:tab w:val="left" w:pos="429"/>
        </w:tabs>
        <w:spacing w:before="42" w:line="247" w:lineRule="auto"/>
        <w:ind w:right="970" w:firstLine="0"/>
        <w:rPr>
          <w:sz w:val="23"/>
        </w:rPr>
      </w:pPr>
      <w:r>
        <w:rPr>
          <w:sz w:val="23"/>
        </w:rPr>
        <w:t>Eşya, araç ve gereçlerin korunması, tertip-düzen, temizlik ve tasarruf tedbirlerinin görüşülmesi.</w:t>
      </w:r>
    </w:p>
    <w:p w:rsidR="00556D2A" w:rsidRDefault="00322388" w:rsidP="00B513AD">
      <w:pPr>
        <w:pStyle w:val="ListeParagraf"/>
        <w:numPr>
          <w:ilvl w:val="0"/>
          <w:numId w:val="2"/>
        </w:numPr>
        <w:tabs>
          <w:tab w:val="left" w:pos="429"/>
        </w:tabs>
        <w:spacing w:before="43" w:line="283" w:lineRule="auto"/>
        <w:ind w:right="300" w:firstLine="0"/>
      </w:pPr>
      <w:r>
        <w:rPr>
          <w:sz w:val="23"/>
        </w:rPr>
        <w:t xml:space="preserve">Okulumuzda 2019-2020 eğitim öğretim yılında uygulanacak olan projelerin görüşülmesi. </w:t>
      </w:r>
    </w:p>
    <w:p w:rsidR="00556D2A" w:rsidRDefault="00322388">
      <w:pPr>
        <w:pStyle w:val="ListeParagraf"/>
        <w:numPr>
          <w:ilvl w:val="0"/>
          <w:numId w:val="2"/>
        </w:numPr>
        <w:tabs>
          <w:tab w:val="left" w:pos="429"/>
        </w:tabs>
        <w:spacing w:before="47" w:line="285" w:lineRule="auto"/>
        <w:ind w:right="3020" w:firstLine="0"/>
        <w:rPr>
          <w:sz w:val="23"/>
        </w:rPr>
      </w:pPr>
      <w:r>
        <w:rPr>
          <w:sz w:val="23"/>
        </w:rPr>
        <w:t>Diğer görevlere kurul ve komisyonlara seçimlerin yapılması a.Okul-Aile birliği temsilcileri ( 2 asil 2 yedek</w:t>
      </w:r>
      <w:r>
        <w:rPr>
          <w:spacing w:val="46"/>
          <w:sz w:val="23"/>
        </w:rPr>
        <w:t xml:space="preserve"> </w:t>
      </w:r>
      <w:r>
        <w:rPr>
          <w:sz w:val="23"/>
        </w:rPr>
        <w:t>)</w:t>
      </w:r>
    </w:p>
    <w:p w:rsidR="00556D2A" w:rsidRDefault="00322388">
      <w:pPr>
        <w:pStyle w:val="GvdeMetni"/>
        <w:spacing w:line="283" w:lineRule="auto"/>
        <w:ind w:right="4182"/>
      </w:pPr>
      <w:r>
        <w:t>b.Satın alma komisyonu üyeleri ( İY.100) c.Muayene ve kabul komisyonu üyeleri ( İY.101) d.Yazı inceleme komisyonu üyeleri ( TD. 2569 )</w:t>
      </w:r>
    </w:p>
    <w:p w:rsidR="00556D2A" w:rsidRDefault="00322388">
      <w:pPr>
        <w:pStyle w:val="GvdeMetni"/>
        <w:spacing w:before="4"/>
      </w:pPr>
      <w:r>
        <w:t>e.Rehberlik Hizmetleri Yürütme komisyonu üyeleri ( TD.2524 )</w:t>
      </w:r>
    </w:p>
    <w:p w:rsidR="00556D2A" w:rsidRDefault="00322388">
      <w:pPr>
        <w:pStyle w:val="ListeParagraf"/>
        <w:numPr>
          <w:ilvl w:val="0"/>
          <w:numId w:val="1"/>
        </w:numPr>
        <w:tabs>
          <w:tab w:val="left" w:pos="289"/>
        </w:tabs>
        <w:ind w:left="288" w:hanging="176"/>
        <w:rPr>
          <w:sz w:val="23"/>
        </w:rPr>
      </w:pPr>
      <w:r>
        <w:rPr>
          <w:sz w:val="23"/>
        </w:rPr>
        <w:t>OGYE ekibinin kurulması (</w:t>
      </w:r>
      <w:r>
        <w:rPr>
          <w:spacing w:val="14"/>
          <w:sz w:val="23"/>
        </w:rPr>
        <w:t xml:space="preserve"> </w:t>
      </w:r>
      <w:r>
        <w:rPr>
          <w:sz w:val="23"/>
        </w:rPr>
        <w:t>İY.99)</w:t>
      </w:r>
    </w:p>
    <w:p w:rsidR="00556D2A" w:rsidRDefault="00322388">
      <w:pPr>
        <w:pStyle w:val="ListeParagraf"/>
        <w:numPr>
          <w:ilvl w:val="0"/>
          <w:numId w:val="1"/>
        </w:numPr>
        <w:tabs>
          <w:tab w:val="left" w:pos="293"/>
        </w:tabs>
        <w:spacing w:before="50" w:line="285" w:lineRule="auto"/>
        <w:ind w:right="2069" w:firstLine="0"/>
        <w:rPr>
          <w:sz w:val="23"/>
        </w:rPr>
      </w:pPr>
      <w:r>
        <w:rPr>
          <w:sz w:val="23"/>
        </w:rPr>
        <w:t>Öğrenci davranışları değerlendirme kurulunun oluşturulması. ( İY.113 ) i.Okul öğretmenevi temsilcisinin</w:t>
      </w:r>
      <w:r>
        <w:rPr>
          <w:spacing w:val="25"/>
          <w:sz w:val="23"/>
        </w:rPr>
        <w:t xml:space="preserve"> </w:t>
      </w:r>
      <w:r>
        <w:rPr>
          <w:sz w:val="23"/>
        </w:rPr>
        <w:t>seçimi.</w:t>
      </w:r>
    </w:p>
    <w:p w:rsidR="00556D2A" w:rsidRDefault="00322388">
      <w:pPr>
        <w:pStyle w:val="GvdeMetni"/>
        <w:spacing w:line="285" w:lineRule="auto"/>
        <w:ind w:right="1485"/>
      </w:pPr>
      <w:r>
        <w:t>j.Bu kurul ve komisyonlara seçilenlerin çalışma usul ve esaslarının açıklanması. 25-Dilek ve Temenniler;</w:t>
      </w:r>
      <w:r>
        <w:rPr>
          <w:spacing w:val="19"/>
        </w:rPr>
        <w:t xml:space="preserve"> </w:t>
      </w:r>
      <w:r w:rsidR="00920521">
        <w:t>Kapanış</w:t>
      </w:r>
    </w:p>
    <w:p w:rsidR="00B94C14" w:rsidRPr="00301BA0" w:rsidRDefault="00BB5F0A" w:rsidP="00B94C14">
      <w:pPr>
        <w:tabs>
          <w:tab w:val="left" w:pos="6090"/>
        </w:tabs>
        <w:rPr>
          <w:rFonts w:ascii="Comic Sans MS" w:hAnsi="Comic Sans MS"/>
          <w:color w:val="0070C0"/>
          <w:u w:val="single"/>
        </w:rPr>
      </w:pPr>
      <w:hyperlink r:id="rId8" w:history="1">
        <w:r w:rsidRPr="00C87523">
          <w:rPr>
            <w:rStyle w:val="Kpr"/>
            <w:b/>
            <w:bCs/>
          </w:rPr>
          <w:t>https://www.sorubak.com</w:t>
        </w:r>
      </w:hyperlink>
      <w:r>
        <w:rPr>
          <w:b/>
          <w:bCs/>
        </w:rPr>
        <w:t xml:space="preserve"> </w:t>
      </w:r>
    </w:p>
    <w:p w:rsidR="00920521" w:rsidRDefault="00920521">
      <w:pPr>
        <w:pStyle w:val="GvdeMetni"/>
        <w:spacing w:line="285" w:lineRule="auto"/>
        <w:ind w:right="1485"/>
      </w:pPr>
    </w:p>
    <w:sectPr w:rsidR="00920521" w:rsidSect="00360AE9">
      <w:pgSz w:w="11910" w:h="16840"/>
      <w:pgMar w:top="740" w:right="1360" w:bottom="1480" w:left="1420" w:header="0" w:footer="1276"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35C99" w:rsidRDefault="00535C99">
      <w:r>
        <w:separator/>
      </w:r>
    </w:p>
  </w:endnote>
  <w:endnote w:type="continuationSeparator" w:id="0">
    <w:p w:rsidR="00535C99" w:rsidRDefault="00535C9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6D2A" w:rsidRDefault="00556D2A">
    <w:pPr>
      <w:pStyle w:val="GvdeMetni"/>
      <w:spacing w:line="14" w:lineRule="auto"/>
      <w:ind w:left="0"/>
      <w:rPr>
        <w:sz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35C99" w:rsidRDefault="00535C99">
      <w:r>
        <w:separator/>
      </w:r>
    </w:p>
  </w:footnote>
  <w:footnote w:type="continuationSeparator" w:id="0">
    <w:p w:rsidR="00535C99" w:rsidRDefault="00535C9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F40F7E"/>
    <w:multiLevelType w:val="hybridMultilevel"/>
    <w:tmpl w:val="0266429C"/>
    <w:lvl w:ilvl="0" w:tplc="E80E22D0">
      <w:start w:val="2"/>
      <w:numFmt w:val="lowerLetter"/>
      <w:lvlText w:val="%1."/>
      <w:lvlJc w:val="left"/>
      <w:pPr>
        <w:ind w:left="292" w:hanging="179"/>
        <w:jc w:val="left"/>
      </w:pPr>
      <w:rPr>
        <w:rFonts w:ascii="Times New Roman" w:eastAsia="Times New Roman" w:hAnsi="Times New Roman" w:cs="Times New Roman" w:hint="default"/>
        <w:w w:val="102"/>
        <w:sz w:val="21"/>
        <w:szCs w:val="21"/>
        <w:lang w:val="tr-TR" w:eastAsia="en-US" w:bidi="ar-SA"/>
      </w:rPr>
    </w:lvl>
    <w:lvl w:ilvl="1" w:tplc="DDF6D2A8">
      <w:numFmt w:val="bullet"/>
      <w:lvlText w:val="•"/>
      <w:lvlJc w:val="left"/>
      <w:pPr>
        <w:ind w:left="1182" w:hanging="179"/>
      </w:pPr>
      <w:rPr>
        <w:rFonts w:hint="default"/>
        <w:lang w:val="tr-TR" w:eastAsia="en-US" w:bidi="ar-SA"/>
      </w:rPr>
    </w:lvl>
    <w:lvl w:ilvl="2" w:tplc="ED2AE288">
      <w:numFmt w:val="bullet"/>
      <w:lvlText w:val="•"/>
      <w:lvlJc w:val="left"/>
      <w:pPr>
        <w:ind w:left="2065" w:hanging="179"/>
      </w:pPr>
      <w:rPr>
        <w:rFonts w:hint="default"/>
        <w:lang w:val="tr-TR" w:eastAsia="en-US" w:bidi="ar-SA"/>
      </w:rPr>
    </w:lvl>
    <w:lvl w:ilvl="3" w:tplc="0FFEFBF8">
      <w:numFmt w:val="bullet"/>
      <w:lvlText w:val="•"/>
      <w:lvlJc w:val="left"/>
      <w:pPr>
        <w:ind w:left="2947" w:hanging="179"/>
      </w:pPr>
      <w:rPr>
        <w:rFonts w:hint="default"/>
        <w:lang w:val="tr-TR" w:eastAsia="en-US" w:bidi="ar-SA"/>
      </w:rPr>
    </w:lvl>
    <w:lvl w:ilvl="4" w:tplc="23140B36">
      <w:numFmt w:val="bullet"/>
      <w:lvlText w:val="•"/>
      <w:lvlJc w:val="left"/>
      <w:pPr>
        <w:ind w:left="3830" w:hanging="179"/>
      </w:pPr>
      <w:rPr>
        <w:rFonts w:hint="default"/>
        <w:lang w:val="tr-TR" w:eastAsia="en-US" w:bidi="ar-SA"/>
      </w:rPr>
    </w:lvl>
    <w:lvl w:ilvl="5" w:tplc="80D28B4E">
      <w:numFmt w:val="bullet"/>
      <w:lvlText w:val="•"/>
      <w:lvlJc w:val="left"/>
      <w:pPr>
        <w:ind w:left="4713" w:hanging="179"/>
      </w:pPr>
      <w:rPr>
        <w:rFonts w:hint="default"/>
        <w:lang w:val="tr-TR" w:eastAsia="en-US" w:bidi="ar-SA"/>
      </w:rPr>
    </w:lvl>
    <w:lvl w:ilvl="6" w:tplc="D758F710">
      <w:numFmt w:val="bullet"/>
      <w:lvlText w:val="•"/>
      <w:lvlJc w:val="left"/>
      <w:pPr>
        <w:ind w:left="5595" w:hanging="179"/>
      </w:pPr>
      <w:rPr>
        <w:rFonts w:hint="default"/>
        <w:lang w:val="tr-TR" w:eastAsia="en-US" w:bidi="ar-SA"/>
      </w:rPr>
    </w:lvl>
    <w:lvl w:ilvl="7" w:tplc="BC50D574">
      <w:numFmt w:val="bullet"/>
      <w:lvlText w:val="•"/>
      <w:lvlJc w:val="left"/>
      <w:pPr>
        <w:ind w:left="6478" w:hanging="179"/>
      </w:pPr>
      <w:rPr>
        <w:rFonts w:hint="default"/>
        <w:lang w:val="tr-TR" w:eastAsia="en-US" w:bidi="ar-SA"/>
      </w:rPr>
    </w:lvl>
    <w:lvl w:ilvl="8" w:tplc="4454BE68">
      <w:numFmt w:val="bullet"/>
      <w:lvlText w:val="•"/>
      <w:lvlJc w:val="left"/>
      <w:pPr>
        <w:ind w:left="7361" w:hanging="179"/>
      </w:pPr>
      <w:rPr>
        <w:rFonts w:hint="default"/>
        <w:lang w:val="tr-TR" w:eastAsia="en-US" w:bidi="ar-SA"/>
      </w:rPr>
    </w:lvl>
  </w:abstractNum>
  <w:abstractNum w:abstractNumId="1">
    <w:nsid w:val="07E466DF"/>
    <w:multiLevelType w:val="hybridMultilevel"/>
    <w:tmpl w:val="966638E2"/>
    <w:lvl w:ilvl="0" w:tplc="9048B54A">
      <w:start w:val="10"/>
      <w:numFmt w:val="decimal"/>
      <w:lvlText w:val="%1-"/>
      <w:lvlJc w:val="left"/>
      <w:pPr>
        <w:ind w:left="113" w:hanging="316"/>
        <w:jc w:val="left"/>
      </w:pPr>
      <w:rPr>
        <w:rFonts w:ascii="Times New Roman" w:eastAsia="Times New Roman" w:hAnsi="Times New Roman" w:cs="Times New Roman" w:hint="default"/>
        <w:w w:val="102"/>
        <w:sz w:val="21"/>
        <w:szCs w:val="21"/>
        <w:lang w:val="tr-TR" w:eastAsia="en-US" w:bidi="ar-SA"/>
      </w:rPr>
    </w:lvl>
    <w:lvl w:ilvl="1" w:tplc="5FF818AC">
      <w:numFmt w:val="bullet"/>
      <w:lvlText w:val="•"/>
      <w:lvlJc w:val="left"/>
      <w:pPr>
        <w:ind w:left="1020" w:hanging="316"/>
      </w:pPr>
      <w:rPr>
        <w:rFonts w:hint="default"/>
        <w:lang w:val="tr-TR" w:eastAsia="en-US" w:bidi="ar-SA"/>
      </w:rPr>
    </w:lvl>
    <w:lvl w:ilvl="2" w:tplc="FCB0AC58">
      <w:numFmt w:val="bullet"/>
      <w:lvlText w:val="•"/>
      <w:lvlJc w:val="left"/>
      <w:pPr>
        <w:ind w:left="1921" w:hanging="316"/>
      </w:pPr>
      <w:rPr>
        <w:rFonts w:hint="default"/>
        <w:lang w:val="tr-TR" w:eastAsia="en-US" w:bidi="ar-SA"/>
      </w:rPr>
    </w:lvl>
    <w:lvl w:ilvl="3" w:tplc="3B8237D0">
      <w:numFmt w:val="bullet"/>
      <w:lvlText w:val="•"/>
      <w:lvlJc w:val="left"/>
      <w:pPr>
        <w:ind w:left="2821" w:hanging="316"/>
      </w:pPr>
      <w:rPr>
        <w:rFonts w:hint="default"/>
        <w:lang w:val="tr-TR" w:eastAsia="en-US" w:bidi="ar-SA"/>
      </w:rPr>
    </w:lvl>
    <w:lvl w:ilvl="4" w:tplc="7A9886C0">
      <w:numFmt w:val="bullet"/>
      <w:lvlText w:val="•"/>
      <w:lvlJc w:val="left"/>
      <w:pPr>
        <w:ind w:left="3722" w:hanging="316"/>
      </w:pPr>
      <w:rPr>
        <w:rFonts w:hint="default"/>
        <w:lang w:val="tr-TR" w:eastAsia="en-US" w:bidi="ar-SA"/>
      </w:rPr>
    </w:lvl>
    <w:lvl w:ilvl="5" w:tplc="0FB84FDA">
      <w:numFmt w:val="bullet"/>
      <w:lvlText w:val="•"/>
      <w:lvlJc w:val="left"/>
      <w:pPr>
        <w:ind w:left="4623" w:hanging="316"/>
      </w:pPr>
      <w:rPr>
        <w:rFonts w:hint="default"/>
        <w:lang w:val="tr-TR" w:eastAsia="en-US" w:bidi="ar-SA"/>
      </w:rPr>
    </w:lvl>
    <w:lvl w:ilvl="6" w:tplc="DA42D84E">
      <w:numFmt w:val="bullet"/>
      <w:lvlText w:val="•"/>
      <w:lvlJc w:val="left"/>
      <w:pPr>
        <w:ind w:left="5523" w:hanging="316"/>
      </w:pPr>
      <w:rPr>
        <w:rFonts w:hint="default"/>
        <w:lang w:val="tr-TR" w:eastAsia="en-US" w:bidi="ar-SA"/>
      </w:rPr>
    </w:lvl>
    <w:lvl w:ilvl="7" w:tplc="A508CDD4">
      <w:numFmt w:val="bullet"/>
      <w:lvlText w:val="•"/>
      <w:lvlJc w:val="left"/>
      <w:pPr>
        <w:ind w:left="6424" w:hanging="316"/>
      </w:pPr>
      <w:rPr>
        <w:rFonts w:hint="default"/>
        <w:lang w:val="tr-TR" w:eastAsia="en-US" w:bidi="ar-SA"/>
      </w:rPr>
    </w:lvl>
    <w:lvl w:ilvl="8" w:tplc="E09673B8">
      <w:numFmt w:val="bullet"/>
      <w:lvlText w:val="•"/>
      <w:lvlJc w:val="left"/>
      <w:pPr>
        <w:ind w:left="7325" w:hanging="316"/>
      </w:pPr>
      <w:rPr>
        <w:rFonts w:hint="default"/>
        <w:lang w:val="tr-TR" w:eastAsia="en-US" w:bidi="ar-SA"/>
      </w:rPr>
    </w:lvl>
  </w:abstractNum>
  <w:abstractNum w:abstractNumId="2">
    <w:nsid w:val="180D7117"/>
    <w:multiLevelType w:val="hybridMultilevel"/>
    <w:tmpl w:val="C5027818"/>
    <w:lvl w:ilvl="0" w:tplc="A3381124">
      <w:start w:val="20"/>
      <w:numFmt w:val="decimal"/>
      <w:lvlText w:val="%1-"/>
      <w:lvlJc w:val="left"/>
      <w:pPr>
        <w:ind w:left="113" w:hanging="316"/>
        <w:jc w:val="left"/>
      </w:pPr>
      <w:rPr>
        <w:rFonts w:ascii="Times New Roman" w:eastAsia="Times New Roman" w:hAnsi="Times New Roman" w:cs="Times New Roman" w:hint="default"/>
        <w:w w:val="102"/>
        <w:sz w:val="21"/>
        <w:szCs w:val="21"/>
        <w:lang w:val="tr-TR" w:eastAsia="en-US" w:bidi="ar-SA"/>
      </w:rPr>
    </w:lvl>
    <w:lvl w:ilvl="1" w:tplc="D28CCE8E">
      <w:numFmt w:val="bullet"/>
      <w:lvlText w:val="•"/>
      <w:lvlJc w:val="left"/>
      <w:pPr>
        <w:ind w:left="1020" w:hanging="316"/>
      </w:pPr>
      <w:rPr>
        <w:rFonts w:hint="default"/>
        <w:lang w:val="tr-TR" w:eastAsia="en-US" w:bidi="ar-SA"/>
      </w:rPr>
    </w:lvl>
    <w:lvl w:ilvl="2" w:tplc="D6FC0514">
      <w:numFmt w:val="bullet"/>
      <w:lvlText w:val="•"/>
      <w:lvlJc w:val="left"/>
      <w:pPr>
        <w:ind w:left="1921" w:hanging="316"/>
      </w:pPr>
      <w:rPr>
        <w:rFonts w:hint="default"/>
        <w:lang w:val="tr-TR" w:eastAsia="en-US" w:bidi="ar-SA"/>
      </w:rPr>
    </w:lvl>
    <w:lvl w:ilvl="3" w:tplc="4CD8788A">
      <w:numFmt w:val="bullet"/>
      <w:lvlText w:val="•"/>
      <w:lvlJc w:val="left"/>
      <w:pPr>
        <w:ind w:left="2821" w:hanging="316"/>
      </w:pPr>
      <w:rPr>
        <w:rFonts w:hint="default"/>
        <w:lang w:val="tr-TR" w:eastAsia="en-US" w:bidi="ar-SA"/>
      </w:rPr>
    </w:lvl>
    <w:lvl w:ilvl="4" w:tplc="A5AA02D0">
      <w:numFmt w:val="bullet"/>
      <w:lvlText w:val="•"/>
      <w:lvlJc w:val="left"/>
      <w:pPr>
        <w:ind w:left="3722" w:hanging="316"/>
      </w:pPr>
      <w:rPr>
        <w:rFonts w:hint="default"/>
        <w:lang w:val="tr-TR" w:eastAsia="en-US" w:bidi="ar-SA"/>
      </w:rPr>
    </w:lvl>
    <w:lvl w:ilvl="5" w:tplc="48400EB6">
      <w:numFmt w:val="bullet"/>
      <w:lvlText w:val="•"/>
      <w:lvlJc w:val="left"/>
      <w:pPr>
        <w:ind w:left="4623" w:hanging="316"/>
      </w:pPr>
      <w:rPr>
        <w:rFonts w:hint="default"/>
        <w:lang w:val="tr-TR" w:eastAsia="en-US" w:bidi="ar-SA"/>
      </w:rPr>
    </w:lvl>
    <w:lvl w:ilvl="6" w:tplc="C5025B82">
      <w:numFmt w:val="bullet"/>
      <w:lvlText w:val="•"/>
      <w:lvlJc w:val="left"/>
      <w:pPr>
        <w:ind w:left="5523" w:hanging="316"/>
      </w:pPr>
      <w:rPr>
        <w:rFonts w:hint="default"/>
        <w:lang w:val="tr-TR" w:eastAsia="en-US" w:bidi="ar-SA"/>
      </w:rPr>
    </w:lvl>
    <w:lvl w:ilvl="7" w:tplc="1FA2D502">
      <w:numFmt w:val="bullet"/>
      <w:lvlText w:val="•"/>
      <w:lvlJc w:val="left"/>
      <w:pPr>
        <w:ind w:left="6424" w:hanging="316"/>
      </w:pPr>
      <w:rPr>
        <w:rFonts w:hint="default"/>
        <w:lang w:val="tr-TR" w:eastAsia="en-US" w:bidi="ar-SA"/>
      </w:rPr>
    </w:lvl>
    <w:lvl w:ilvl="8" w:tplc="4B30CB62">
      <w:numFmt w:val="bullet"/>
      <w:lvlText w:val="•"/>
      <w:lvlJc w:val="left"/>
      <w:pPr>
        <w:ind w:left="7325" w:hanging="316"/>
      </w:pPr>
      <w:rPr>
        <w:rFonts w:hint="default"/>
        <w:lang w:val="tr-TR" w:eastAsia="en-US" w:bidi="ar-SA"/>
      </w:rPr>
    </w:lvl>
  </w:abstractNum>
  <w:abstractNum w:abstractNumId="3">
    <w:nsid w:val="20CC74FC"/>
    <w:multiLevelType w:val="hybridMultilevel"/>
    <w:tmpl w:val="7854A7C8"/>
    <w:lvl w:ilvl="0" w:tplc="5536518A">
      <w:start w:val="1"/>
      <w:numFmt w:val="decimal"/>
      <w:lvlText w:val="%1-"/>
      <w:lvlJc w:val="left"/>
      <w:pPr>
        <w:ind w:left="113" w:hanging="198"/>
        <w:jc w:val="left"/>
      </w:pPr>
      <w:rPr>
        <w:rFonts w:ascii="Times New Roman" w:eastAsia="Times New Roman" w:hAnsi="Times New Roman" w:cs="Times New Roman" w:hint="default"/>
        <w:w w:val="102"/>
        <w:sz w:val="21"/>
        <w:szCs w:val="21"/>
        <w:lang w:val="tr-TR" w:eastAsia="en-US" w:bidi="ar-SA"/>
      </w:rPr>
    </w:lvl>
    <w:lvl w:ilvl="1" w:tplc="B328A6F2">
      <w:numFmt w:val="bullet"/>
      <w:lvlText w:val="•"/>
      <w:lvlJc w:val="left"/>
      <w:pPr>
        <w:ind w:left="1020" w:hanging="198"/>
      </w:pPr>
      <w:rPr>
        <w:rFonts w:hint="default"/>
        <w:lang w:val="tr-TR" w:eastAsia="en-US" w:bidi="ar-SA"/>
      </w:rPr>
    </w:lvl>
    <w:lvl w:ilvl="2" w:tplc="10C80E6E">
      <w:numFmt w:val="bullet"/>
      <w:lvlText w:val="•"/>
      <w:lvlJc w:val="left"/>
      <w:pPr>
        <w:ind w:left="1921" w:hanging="198"/>
      </w:pPr>
      <w:rPr>
        <w:rFonts w:hint="default"/>
        <w:lang w:val="tr-TR" w:eastAsia="en-US" w:bidi="ar-SA"/>
      </w:rPr>
    </w:lvl>
    <w:lvl w:ilvl="3" w:tplc="EBB8AB70">
      <w:numFmt w:val="bullet"/>
      <w:lvlText w:val="•"/>
      <w:lvlJc w:val="left"/>
      <w:pPr>
        <w:ind w:left="2821" w:hanging="198"/>
      </w:pPr>
      <w:rPr>
        <w:rFonts w:hint="default"/>
        <w:lang w:val="tr-TR" w:eastAsia="en-US" w:bidi="ar-SA"/>
      </w:rPr>
    </w:lvl>
    <w:lvl w:ilvl="4" w:tplc="7132E85C">
      <w:numFmt w:val="bullet"/>
      <w:lvlText w:val="•"/>
      <w:lvlJc w:val="left"/>
      <w:pPr>
        <w:ind w:left="3722" w:hanging="198"/>
      </w:pPr>
      <w:rPr>
        <w:rFonts w:hint="default"/>
        <w:lang w:val="tr-TR" w:eastAsia="en-US" w:bidi="ar-SA"/>
      </w:rPr>
    </w:lvl>
    <w:lvl w:ilvl="5" w:tplc="BB2883FC">
      <w:numFmt w:val="bullet"/>
      <w:lvlText w:val="•"/>
      <w:lvlJc w:val="left"/>
      <w:pPr>
        <w:ind w:left="4623" w:hanging="198"/>
      </w:pPr>
      <w:rPr>
        <w:rFonts w:hint="default"/>
        <w:lang w:val="tr-TR" w:eastAsia="en-US" w:bidi="ar-SA"/>
      </w:rPr>
    </w:lvl>
    <w:lvl w:ilvl="6" w:tplc="EFB0DDFE">
      <w:numFmt w:val="bullet"/>
      <w:lvlText w:val="•"/>
      <w:lvlJc w:val="left"/>
      <w:pPr>
        <w:ind w:left="5523" w:hanging="198"/>
      </w:pPr>
      <w:rPr>
        <w:rFonts w:hint="default"/>
        <w:lang w:val="tr-TR" w:eastAsia="en-US" w:bidi="ar-SA"/>
      </w:rPr>
    </w:lvl>
    <w:lvl w:ilvl="7" w:tplc="0BF4D212">
      <w:numFmt w:val="bullet"/>
      <w:lvlText w:val="•"/>
      <w:lvlJc w:val="left"/>
      <w:pPr>
        <w:ind w:left="6424" w:hanging="198"/>
      </w:pPr>
      <w:rPr>
        <w:rFonts w:hint="default"/>
        <w:lang w:val="tr-TR" w:eastAsia="en-US" w:bidi="ar-SA"/>
      </w:rPr>
    </w:lvl>
    <w:lvl w:ilvl="8" w:tplc="AE7E840A">
      <w:numFmt w:val="bullet"/>
      <w:lvlText w:val="•"/>
      <w:lvlJc w:val="left"/>
      <w:pPr>
        <w:ind w:left="7325" w:hanging="198"/>
      </w:pPr>
      <w:rPr>
        <w:rFonts w:hint="default"/>
        <w:lang w:val="tr-TR" w:eastAsia="en-US" w:bidi="ar-SA"/>
      </w:rPr>
    </w:lvl>
  </w:abstractNum>
  <w:abstractNum w:abstractNumId="4">
    <w:nsid w:val="37277EFC"/>
    <w:multiLevelType w:val="hybridMultilevel"/>
    <w:tmpl w:val="B6429CC4"/>
    <w:lvl w:ilvl="0" w:tplc="77461682">
      <w:start w:val="6"/>
      <w:numFmt w:val="lowerLetter"/>
      <w:lvlText w:val="%1."/>
      <w:lvlJc w:val="left"/>
      <w:pPr>
        <w:ind w:left="113" w:hanging="139"/>
        <w:jc w:val="left"/>
      </w:pPr>
      <w:rPr>
        <w:rFonts w:ascii="Times New Roman" w:eastAsia="Times New Roman" w:hAnsi="Times New Roman" w:cs="Times New Roman" w:hint="default"/>
        <w:w w:val="102"/>
        <w:sz w:val="21"/>
        <w:szCs w:val="21"/>
        <w:lang w:val="tr-TR" w:eastAsia="en-US" w:bidi="ar-SA"/>
      </w:rPr>
    </w:lvl>
    <w:lvl w:ilvl="1" w:tplc="F55A300A">
      <w:numFmt w:val="bullet"/>
      <w:lvlText w:val="•"/>
      <w:lvlJc w:val="left"/>
      <w:pPr>
        <w:ind w:left="1020" w:hanging="139"/>
      </w:pPr>
      <w:rPr>
        <w:rFonts w:hint="default"/>
        <w:lang w:val="tr-TR" w:eastAsia="en-US" w:bidi="ar-SA"/>
      </w:rPr>
    </w:lvl>
    <w:lvl w:ilvl="2" w:tplc="66B48262">
      <w:numFmt w:val="bullet"/>
      <w:lvlText w:val="•"/>
      <w:lvlJc w:val="left"/>
      <w:pPr>
        <w:ind w:left="1921" w:hanging="139"/>
      </w:pPr>
      <w:rPr>
        <w:rFonts w:hint="default"/>
        <w:lang w:val="tr-TR" w:eastAsia="en-US" w:bidi="ar-SA"/>
      </w:rPr>
    </w:lvl>
    <w:lvl w:ilvl="3" w:tplc="8DDEE822">
      <w:numFmt w:val="bullet"/>
      <w:lvlText w:val="•"/>
      <w:lvlJc w:val="left"/>
      <w:pPr>
        <w:ind w:left="2821" w:hanging="139"/>
      </w:pPr>
      <w:rPr>
        <w:rFonts w:hint="default"/>
        <w:lang w:val="tr-TR" w:eastAsia="en-US" w:bidi="ar-SA"/>
      </w:rPr>
    </w:lvl>
    <w:lvl w:ilvl="4" w:tplc="16E848E6">
      <w:numFmt w:val="bullet"/>
      <w:lvlText w:val="•"/>
      <w:lvlJc w:val="left"/>
      <w:pPr>
        <w:ind w:left="3722" w:hanging="139"/>
      </w:pPr>
      <w:rPr>
        <w:rFonts w:hint="default"/>
        <w:lang w:val="tr-TR" w:eastAsia="en-US" w:bidi="ar-SA"/>
      </w:rPr>
    </w:lvl>
    <w:lvl w:ilvl="5" w:tplc="348A1E34">
      <w:numFmt w:val="bullet"/>
      <w:lvlText w:val="•"/>
      <w:lvlJc w:val="left"/>
      <w:pPr>
        <w:ind w:left="4623" w:hanging="139"/>
      </w:pPr>
      <w:rPr>
        <w:rFonts w:hint="default"/>
        <w:lang w:val="tr-TR" w:eastAsia="en-US" w:bidi="ar-SA"/>
      </w:rPr>
    </w:lvl>
    <w:lvl w:ilvl="6" w:tplc="277E80F8">
      <w:numFmt w:val="bullet"/>
      <w:lvlText w:val="•"/>
      <w:lvlJc w:val="left"/>
      <w:pPr>
        <w:ind w:left="5523" w:hanging="139"/>
      </w:pPr>
      <w:rPr>
        <w:rFonts w:hint="default"/>
        <w:lang w:val="tr-TR" w:eastAsia="en-US" w:bidi="ar-SA"/>
      </w:rPr>
    </w:lvl>
    <w:lvl w:ilvl="7" w:tplc="085E6DA8">
      <w:numFmt w:val="bullet"/>
      <w:lvlText w:val="•"/>
      <w:lvlJc w:val="left"/>
      <w:pPr>
        <w:ind w:left="6424" w:hanging="139"/>
      </w:pPr>
      <w:rPr>
        <w:rFonts w:hint="default"/>
        <w:lang w:val="tr-TR" w:eastAsia="en-US" w:bidi="ar-SA"/>
      </w:rPr>
    </w:lvl>
    <w:lvl w:ilvl="8" w:tplc="52B44A2E">
      <w:numFmt w:val="bullet"/>
      <w:lvlText w:val="•"/>
      <w:lvlJc w:val="left"/>
      <w:pPr>
        <w:ind w:left="7325" w:hanging="139"/>
      </w:pPr>
      <w:rPr>
        <w:rFonts w:hint="default"/>
        <w:lang w:val="tr-TR" w:eastAsia="en-US" w:bidi="ar-SA"/>
      </w:rPr>
    </w:lvl>
  </w:abstractNum>
  <w:abstractNum w:abstractNumId="5">
    <w:nsid w:val="602524B5"/>
    <w:multiLevelType w:val="hybridMultilevel"/>
    <w:tmpl w:val="FB384A92"/>
    <w:lvl w:ilvl="0" w:tplc="55C018A2">
      <w:start w:val="3"/>
      <w:numFmt w:val="lowerLetter"/>
      <w:lvlText w:val="%1-"/>
      <w:lvlJc w:val="left"/>
      <w:pPr>
        <w:ind w:left="113" w:hanging="537"/>
        <w:jc w:val="left"/>
      </w:pPr>
      <w:rPr>
        <w:rFonts w:ascii="Times New Roman" w:eastAsia="Times New Roman" w:hAnsi="Times New Roman" w:cs="Times New Roman" w:hint="default"/>
        <w:spacing w:val="-8"/>
        <w:w w:val="100"/>
        <w:sz w:val="21"/>
        <w:szCs w:val="21"/>
        <w:lang w:val="tr-TR" w:eastAsia="en-US" w:bidi="ar-SA"/>
      </w:rPr>
    </w:lvl>
    <w:lvl w:ilvl="1" w:tplc="4D784718">
      <w:numFmt w:val="bullet"/>
      <w:lvlText w:val="•"/>
      <w:lvlJc w:val="left"/>
      <w:pPr>
        <w:ind w:left="1020" w:hanging="537"/>
      </w:pPr>
      <w:rPr>
        <w:rFonts w:hint="default"/>
        <w:lang w:val="tr-TR" w:eastAsia="en-US" w:bidi="ar-SA"/>
      </w:rPr>
    </w:lvl>
    <w:lvl w:ilvl="2" w:tplc="C410200C">
      <w:numFmt w:val="bullet"/>
      <w:lvlText w:val="•"/>
      <w:lvlJc w:val="left"/>
      <w:pPr>
        <w:ind w:left="1921" w:hanging="537"/>
      </w:pPr>
      <w:rPr>
        <w:rFonts w:hint="default"/>
        <w:lang w:val="tr-TR" w:eastAsia="en-US" w:bidi="ar-SA"/>
      </w:rPr>
    </w:lvl>
    <w:lvl w:ilvl="3" w:tplc="E3EEDC5C">
      <w:numFmt w:val="bullet"/>
      <w:lvlText w:val="•"/>
      <w:lvlJc w:val="left"/>
      <w:pPr>
        <w:ind w:left="2821" w:hanging="537"/>
      </w:pPr>
      <w:rPr>
        <w:rFonts w:hint="default"/>
        <w:lang w:val="tr-TR" w:eastAsia="en-US" w:bidi="ar-SA"/>
      </w:rPr>
    </w:lvl>
    <w:lvl w:ilvl="4" w:tplc="3AE81E50">
      <w:numFmt w:val="bullet"/>
      <w:lvlText w:val="•"/>
      <w:lvlJc w:val="left"/>
      <w:pPr>
        <w:ind w:left="3722" w:hanging="537"/>
      </w:pPr>
      <w:rPr>
        <w:rFonts w:hint="default"/>
        <w:lang w:val="tr-TR" w:eastAsia="en-US" w:bidi="ar-SA"/>
      </w:rPr>
    </w:lvl>
    <w:lvl w:ilvl="5" w:tplc="35A8BC1C">
      <w:numFmt w:val="bullet"/>
      <w:lvlText w:val="•"/>
      <w:lvlJc w:val="left"/>
      <w:pPr>
        <w:ind w:left="4623" w:hanging="537"/>
      </w:pPr>
      <w:rPr>
        <w:rFonts w:hint="default"/>
        <w:lang w:val="tr-TR" w:eastAsia="en-US" w:bidi="ar-SA"/>
      </w:rPr>
    </w:lvl>
    <w:lvl w:ilvl="6" w:tplc="26DABF12">
      <w:numFmt w:val="bullet"/>
      <w:lvlText w:val="•"/>
      <w:lvlJc w:val="left"/>
      <w:pPr>
        <w:ind w:left="5523" w:hanging="537"/>
      </w:pPr>
      <w:rPr>
        <w:rFonts w:hint="default"/>
        <w:lang w:val="tr-TR" w:eastAsia="en-US" w:bidi="ar-SA"/>
      </w:rPr>
    </w:lvl>
    <w:lvl w:ilvl="7" w:tplc="CCF42944">
      <w:numFmt w:val="bullet"/>
      <w:lvlText w:val="•"/>
      <w:lvlJc w:val="left"/>
      <w:pPr>
        <w:ind w:left="6424" w:hanging="537"/>
      </w:pPr>
      <w:rPr>
        <w:rFonts w:hint="default"/>
        <w:lang w:val="tr-TR" w:eastAsia="en-US" w:bidi="ar-SA"/>
      </w:rPr>
    </w:lvl>
    <w:lvl w:ilvl="8" w:tplc="96BE82D6">
      <w:numFmt w:val="bullet"/>
      <w:lvlText w:val="•"/>
      <w:lvlJc w:val="left"/>
      <w:pPr>
        <w:ind w:left="7325" w:hanging="537"/>
      </w:pPr>
      <w:rPr>
        <w:rFonts w:hint="default"/>
        <w:lang w:val="tr-TR" w:eastAsia="en-US" w:bidi="ar-SA"/>
      </w:rPr>
    </w:lvl>
  </w:abstractNum>
  <w:abstractNum w:abstractNumId="6">
    <w:nsid w:val="73455DAC"/>
    <w:multiLevelType w:val="hybridMultilevel"/>
    <w:tmpl w:val="8DCE8560"/>
    <w:lvl w:ilvl="0" w:tplc="31EA4A54">
      <w:start w:val="1"/>
      <w:numFmt w:val="decimalZero"/>
      <w:lvlText w:val="%1-"/>
      <w:lvlJc w:val="left"/>
      <w:pPr>
        <w:ind w:left="428" w:hanging="316"/>
        <w:jc w:val="left"/>
      </w:pPr>
      <w:rPr>
        <w:rFonts w:ascii="Times New Roman" w:eastAsia="Times New Roman" w:hAnsi="Times New Roman" w:cs="Times New Roman" w:hint="default"/>
        <w:w w:val="102"/>
        <w:sz w:val="21"/>
        <w:szCs w:val="21"/>
        <w:lang w:val="tr-TR" w:eastAsia="en-US" w:bidi="ar-SA"/>
      </w:rPr>
    </w:lvl>
    <w:lvl w:ilvl="1" w:tplc="F5D233FE">
      <w:numFmt w:val="bullet"/>
      <w:lvlText w:val="•"/>
      <w:lvlJc w:val="left"/>
      <w:pPr>
        <w:ind w:left="1290" w:hanging="316"/>
      </w:pPr>
      <w:rPr>
        <w:rFonts w:hint="default"/>
        <w:lang w:val="tr-TR" w:eastAsia="en-US" w:bidi="ar-SA"/>
      </w:rPr>
    </w:lvl>
    <w:lvl w:ilvl="2" w:tplc="2642F51A">
      <w:numFmt w:val="bullet"/>
      <w:lvlText w:val="•"/>
      <w:lvlJc w:val="left"/>
      <w:pPr>
        <w:ind w:left="2161" w:hanging="316"/>
      </w:pPr>
      <w:rPr>
        <w:rFonts w:hint="default"/>
        <w:lang w:val="tr-TR" w:eastAsia="en-US" w:bidi="ar-SA"/>
      </w:rPr>
    </w:lvl>
    <w:lvl w:ilvl="3" w:tplc="9CBEB106">
      <w:numFmt w:val="bullet"/>
      <w:lvlText w:val="•"/>
      <w:lvlJc w:val="left"/>
      <w:pPr>
        <w:ind w:left="3031" w:hanging="316"/>
      </w:pPr>
      <w:rPr>
        <w:rFonts w:hint="default"/>
        <w:lang w:val="tr-TR" w:eastAsia="en-US" w:bidi="ar-SA"/>
      </w:rPr>
    </w:lvl>
    <w:lvl w:ilvl="4" w:tplc="E1FE8FAC">
      <w:numFmt w:val="bullet"/>
      <w:lvlText w:val="•"/>
      <w:lvlJc w:val="left"/>
      <w:pPr>
        <w:ind w:left="3902" w:hanging="316"/>
      </w:pPr>
      <w:rPr>
        <w:rFonts w:hint="default"/>
        <w:lang w:val="tr-TR" w:eastAsia="en-US" w:bidi="ar-SA"/>
      </w:rPr>
    </w:lvl>
    <w:lvl w:ilvl="5" w:tplc="3AA068AC">
      <w:numFmt w:val="bullet"/>
      <w:lvlText w:val="•"/>
      <w:lvlJc w:val="left"/>
      <w:pPr>
        <w:ind w:left="4773" w:hanging="316"/>
      </w:pPr>
      <w:rPr>
        <w:rFonts w:hint="default"/>
        <w:lang w:val="tr-TR" w:eastAsia="en-US" w:bidi="ar-SA"/>
      </w:rPr>
    </w:lvl>
    <w:lvl w:ilvl="6" w:tplc="162261F8">
      <w:numFmt w:val="bullet"/>
      <w:lvlText w:val="•"/>
      <w:lvlJc w:val="left"/>
      <w:pPr>
        <w:ind w:left="5643" w:hanging="316"/>
      </w:pPr>
      <w:rPr>
        <w:rFonts w:hint="default"/>
        <w:lang w:val="tr-TR" w:eastAsia="en-US" w:bidi="ar-SA"/>
      </w:rPr>
    </w:lvl>
    <w:lvl w:ilvl="7" w:tplc="BEEC007C">
      <w:numFmt w:val="bullet"/>
      <w:lvlText w:val="•"/>
      <w:lvlJc w:val="left"/>
      <w:pPr>
        <w:ind w:left="6514" w:hanging="316"/>
      </w:pPr>
      <w:rPr>
        <w:rFonts w:hint="default"/>
        <w:lang w:val="tr-TR" w:eastAsia="en-US" w:bidi="ar-SA"/>
      </w:rPr>
    </w:lvl>
    <w:lvl w:ilvl="8" w:tplc="D91A42BE">
      <w:numFmt w:val="bullet"/>
      <w:lvlText w:val="•"/>
      <w:lvlJc w:val="left"/>
      <w:pPr>
        <w:ind w:left="7385" w:hanging="316"/>
      </w:pPr>
      <w:rPr>
        <w:rFonts w:hint="default"/>
        <w:lang w:val="tr-TR" w:eastAsia="en-US" w:bidi="ar-SA"/>
      </w:rPr>
    </w:lvl>
  </w:abstractNum>
  <w:abstractNum w:abstractNumId="7">
    <w:nsid w:val="768D4CD5"/>
    <w:multiLevelType w:val="hybridMultilevel"/>
    <w:tmpl w:val="8DF475A2"/>
    <w:lvl w:ilvl="0" w:tplc="280A8C1E">
      <w:start w:val="3"/>
      <w:numFmt w:val="lowerLetter"/>
      <w:lvlText w:val="%1-"/>
      <w:lvlJc w:val="left"/>
      <w:pPr>
        <w:ind w:left="113" w:hanging="237"/>
        <w:jc w:val="left"/>
      </w:pPr>
      <w:rPr>
        <w:rFonts w:ascii="Times New Roman" w:eastAsia="Times New Roman" w:hAnsi="Times New Roman" w:cs="Times New Roman" w:hint="default"/>
        <w:w w:val="102"/>
        <w:sz w:val="23"/>
        <w:szCs w:val="23"/>
        <w:lang w:val="tr-TR" w:eastAsia="en-US" w:bidi="ar-SA"/>
      </w:rPr>
    </w:lvl>
    <w:lvl w:ilvl="1" w:tplc="C3D8B326">
      <w:numFmt w:val="bullet"/>
      <w:lvlText w:val="•"/>
      <w:lvlJc w:val="left"/>
      <w:pPr>
        <w:ind w:left="1020" w:hanging="237"/>
      </w:pPr>
      <w:rPr>
        <w:rFonts w:hint="default"/>
        <w:lang w:val="tr-TR" w:eastAsia="en-US" w:bidi="ar-SA"/>
      </w:rPr>
    </w:lvl>
    <w:lvl w:ilvl="2" w:tplc="2688ABE2">
      <w:numFmt w:val="bullet"/>
      <w:lvlText w:val="•"/>
      <w:lvlJc w:val="left"/>
      <w:pPr>
        <w:ind w:left="1921" w:hanging="237"/>
      </w:pPr>
      <w:rPr>
        <w:rFonts w:hint="default"/>
        <w:lang w:val="tr-TR" w:eastAsia="en-US" w:bidi="ar-SA"/>
      </w:rPr>
    </w:lvl>
    <w:lvl w:ilvl="3" w:tplc="8EBADE8A">
      <w:numFmt w:val="bullet"/>
      <w:lvlText w:val="•"/>
      <w:lvlJc w:val="left"/>
      <w:pPr>
        <w:ind w:left="2821" w:hanging="237"/>
      </w:pPr>
      <w:rPr>
        <w:rFonts w:hint="default"/>
        <w:lang w:val="tr-TR" w:eastAsia="en-US" w:bidi="ar-SA"/>
      </w:rPr>
    </w:lvl>
    <w:lvl w:ilvl="4" w:tplc="F8300A4E">
      <w:numFmt w:val="bullet"/>
      <w:lvlText w:val="•"/>
      <w:lvlJc w:val="left"/>
      <w:pPr>
        <w:ind w:left="3722" w:hanging="237"/>
      </w:pPr>
      <w:rPr>
        <w:rFonts w:hint="default"/>
        <w:lang w:val="tr-TR" w:eastAsia="en-US" w:bidi="ar-SA"/>
      </w:rPr>
    </w:lvl>
    <w:lvl w:ilvl="5" w:tplc="B532AD12">
      <w:numFmt w:val="bullet"/>
      <w:lvlText w:val="•"/>
      <w:lvlJc w:val="left"/>
      <w:pPr>
        <w:ind w:left="4623" w:hanging="237"/>
      </w:pPr>
      <w:rPr>
        <w:rFonts w:hint="default"/>
        <w:lang w:val="tr-TR" w:eastAsia="en-US" w:bidi="ar-SA"/>
      </w:rPr>
    </w:lvl>
    <w:lvl w:ilvl="6" w:tplc="052CD390">
      <w:numFmt w:val="bullet"/>
      <w:lvlText w:val="•"/>
      <w:lvlJc w:val="left"/>
      <w:pPr>
        <w:ind w:left="5523" w:hanging="237"/>
      </w:pPr>
      <w:rPr>
        <w:rFonts w:hint="default"/>
        <w:lang w:val="tr-TR" w:eastAsia="en-US" w:bidi="ar-SA"/>
      </w:rPr>
    </w:lvl>
    <w:lvl w:ilvl="7" w:tplc="DF0459B4">
      <w:numFmt w:val="bullet"/>
      <w:lvlText w:val="•"/>
      <w:lvlJc w:val="left"/>
      <w:pPr>
        <w:ind w:left="6424" w:hanging="237"/>
      </w:pPr>
      <w:rPr>
        <w:rFonts w:hint="default"/>
        <w:lang w:val="tr-TR" w:eastAsia="en-US" w:bidi="ar-SA"/>
      </w:rPr>
    </w:lvl>
    <w:lvl w:ilvl="8" w:tplc="CB6219BA">
      <w:numFmt w:val="bullet"/>
      <w:lvlText w:val="•"/>
      <w:lvlJc w:val="left"/>
      <w:pPr>
        <w:ind w:left="7325" w:hanging="237"/>
      </w:pPr>
      <w:rPr>
        <w:rFonts w:hint="default"/>
        <w:lang w:val="tr-TR" w:eastAsia="en-US" w:bidi="ar-SA"/>
      </w:rPr>
    </w:lvl>
  </w:abstractNum>
  <w:abstractNum w:abstractNumId="8">
    <w:nsid w:val="79690DCC"/>
    <w:multiLevelType w:val="hybridMultilevel"/>
    <w:tmpl w:val="0324F664"/>
    <w:lvl w:ilvl="0" w:tplc="1828147C">
      <w:start w:val="1"/>
      <w:numFmt w:val="lowerLetter"/>
      <w:lvlText w:val="%1."/>
      <w:lvlJc w:val="left"/>
      <w:pPr>
        <w:ind w:left="276" w:hanging="164"/>
        <w:jc w:val="left"/>
      </w:pPr>
      <w:rPr>
        <w:rFonts w:ascii="Times New Roman" w:eastAsia="Times New Roman" w:hAnsi="Times New Roman" w:cs="Times New Roman" w:hint="default"/>
        <w:spacing w:val="-6"/>
        <w:w w:val="100"/>
        <w:sz w:val="21"/>
        <w:szCs w:val="21"/>
        <w:lang w:val="tr-TR" w:eastAsia="en-US" w:bidi="ar-SA"/>
      </w:rPr>
    </w:lvl>
    <w:lvl w:ilvl="1" w:tplc="4C247F30">
      <w:numFmt w:val="bullet"/>
      <w:lvlText w:val="•"/>
      <w:lvlJc w:val="left"/>
      <w:pPr>
        <w:ind w:left="1164" w:hanging="164"/>
      </w:pPr>
      <w:rPr>
        <w:rFonts w:hint="default"/>
        <w:lang w:val="tr-TR" w:eastAsia="en-US" w:bidi="ar-SA"/>
      </w:rPr>
    </w:lvl>
    <w:lvl w:ilvl="2" w:tplc="C5CCCEA6">
      <w:numFmt w:val="bullet"/>
      <w:lvlText w:val="•"/>
      <w:lvlJc w:val="left"/>
      <w:pPr>
        <w:ind w:left="2049" w:hanging="164"/>
      </w:pPr>
      <w:rPr>
        <w:rFonts w:hint="default"/>
        <w:lang w:val="tr-TR" w:eastAsia="en-US" w:bidi="ar-SA"/>
      </w:rPr>
    </w:lvl>
    <w:lvl w:ilvl="3" w:tplc="6CA20ACA">
      <w:numFmt w:val="bullet"/>
      <w:lvlText w:val="•"/>
      <w:lvlJc w:val="left"/>
      <w:pPr>
        <w:ind w:left="2933" w:hanging="164"/>
      </w:pPr>
      <w:rPr>
        <w:rFonts w:hint="default"/>
        <w:lang w:val="tr-TR" w:eastAsia="en-US" w:bidi="ar-SA"/>
      </w:rPr>
    </w:lvl>
    <w:lvl w:ilvl="4" w:tplc="27E61826">
      <w:numFmt w:val="bullet"/>
      <w:lvlText w:val="•"/>
      <w:lvlJc w:val="left"/>
      <w:pPr>
        <w:ind w:left="3818" w:hanging="164"/>
      </w:pPr>
      <w:rPr>
        <w:rFonts w:hint="default"/>
        <w:lang w:val="tr-TR" w:eastAsia="en-US" w:bidi="ar-SA"/>
      </w:rPr>
    </w:lvl>
    <w:lvl w:ilvl="5" w:tplc="B784BF74">
      <w:numFmt w:val="bullet"/>
      <w:lvlText w:val="•"/>
      <w:lvlJc w:val="left"/>
      <w:pPr>
        <w:ind w:left="4703" w:hanging="164"/>
      </w:pPr>
      <w:rPr>
        <w:rFonts w:hint="default"/>
        <w:lang w:val="tr-TR" w:eastAsia="en-US" w:bidi="ar-SA"/>
      </w:rPr>
    </w:lvl>
    <w:lvl w:ilvl="6" w:tplc="7D6027B2">
      <w:numFmt w:val="bullet"/>
      <w:lvlText w:val="•"/>
      <w:lvlJc w:val="left"/>
      <w:pPr>
        <w:ind w:left="5587" w:hanging="164"/>
      </w:pPr>
      <w:rPr>
        <w:rFonts w:hint="default"/>
        <w:lang w:val="tr-TR" w:eastAsia="en-US" w:bidi="ar-SA"/>
      </w:rPr>
    </w:lvl>
    <w:lvl w:ilvl="7" w:tplc="1FD21F84">
      <w:numFmt w:val="bullet"/>
      <w:lvlText w:val="•"/>
      <w:lvlJc w:val="left"/>
      <w:pPr>
        <w:ind w:left="6472" w:hanging="164"/>
      </w:pPr>
      <w:rPr>
        <w:rFonts w:hint="default"/>
        <w:lang w:val="tr-TR" w:eastAsia="en-US" w:bidi="ar-SA"/>
      </w:rPr>
    </w:lvl>
    <w:lvl w:ilvl="8" w:tplc="88048384">
      <w:numFmt w:val="bullet"/>
      <w:lvlText w:val="•"/>
      <w:lvlJc w:val="left"/>
      <w:pPr>
        <w:ind w:left="7357" w:hanging="164"/>
      </w:pPr>
      <w:rPr>
        <w:rFonts w:hint="default"/>
        <w:lang w:val="tr-TR" w:eastAsia="en-US" w:bidi="ar-SA"/>
      </w:rPr>
    </w:lvl>
  </w:abstractNum>
  <w:num w:numId="1">
    <w:abstractNumId w:val="4"/>
  </w:num>
  <w:num w:numId="2">
    <w:abstractNumId w:val="2"/>
  </w:num>
  <w:num w:numId="3">
    <w:abstractNumId w:val="0"/>
  </w:num>
  <w:num w:numId="4">
    <w:abstractNumId w:val="1"/>
  </w:num>
  <w:num w:numId="5">
    <w:abstractNumId w:val="8"/>
  </w:num>
  <w:num w:numId="6">
    <w:abstractNumId w:val="5"/>
  </w:num>
  <w:num w:numId="7">
    <w:abstractNumId w:val="6"/>
  </w:num>
  <w:num w:numId="8">
    <w:abstractNumId w:val="7"/>
  </w:num>
  <w:num w:numId="9">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hyphenationZone w:val="425"/>
  <w:drawingGridHorizontalSpacing w:val="110"/>
  <w:displayHorizontalDrawingGridEvery w:val="2"/>
  <w:characterSpacingControl w:val="doNotCompress"/>
  <w:hdrShapeDefaults>
    <o:shapedefaults v:ext="edit" spidmax="8194"/>
  </w:hdrShapeDefaults>
  <w:footnotePr>
    <w:footnote w:id="-1"/>
    <w:footnote w:id="0"/>
  </w:footnotePr>
  <w:endnotePr>
    <w:endnote w:id="-1"/>
    <w:endnote w:id="0"/>
  </w:endnotePr>
  <w:compat>
    <w:ulTrailSpace/>
  </w:compat>
  <w:rsids>
    <w:rsidRoot w:val="00556D2A"/>
    <w:rsid w:val="00074D03"/>
    <w:rsid w:val="00322388"/>
    <w:rsid w:val="00360AE9"/>
    <w:rsid w:val="00436C7B"/>
    <w:rsid w:val="00535C99"/>
    <w:rsid w:val="00556D2A"/>
    <w:rsid w:val="006A0764"/>
    <w:rsid w:val="00920521"/>
    <w:rsid w:val="00B513AD"/>
    <w:rsid w:val="00B94C14"/>
    <w:rsid w:val="00BB5F0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360AE9"/>
    <w:rPr>
      <w:rFonts w:ascii="Times New Roman" w:eastAsia="Times New Roman" w:hAnsi="Times New Roman" w:cs="Times New Roman"/>
      <w:lang w:val="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uiPriority w:val="2"/>
    <w:semiHidden/>
    <w:unhideWhenUsed/>
    <w:qFormat/>
    <w:rsid w:val="00360AE9"/>
    <w:tblPr>
      <w:tblInd w:w="0" w:type="dxa"/>
      <w:tblCellMar>
        <w:top w:w="0" w:type="dxa"/>
        <w:left w:w="0" w:type="dxa"/>
        <w:bottom w:w="0" w:type="dxa"/>
        <w:right w:w="0" w:type="dxa"/>
      </w:tblCellMar>
    </w:tblPr>
  </w:style>
  <w:style w:type="paragraph" w:styleId="GvdeMetni">
    <w:name w:val="Body Text"/>
    <w:basedOn w:val="Normal"/>
    <w:uiPriority w:val="1"/>
    <w:qFormat/>
    <w:rsid w:val="00360AE9"/>
    <w:pPr>
      <w:ind w:left="113"/>
    </w:pPr>
    <w:rPr>
      <w:sz w:val="23"/>
      <w:szCs w:val="23"/>
    </w:rPr>
  </w:style>
  <w:style w:type="paragraph" w:styleId="ListeParagraf">
    <w:name w:val="List Paragraph"/>
    <w:basedOn w:val="Normal"/>
    <w:uiPriority w:val="1"/>
    <w:qFormat/>
    <w:rsid w:val="00360AE9"/>
    <w:pPr>
      <w:spacing w:before="38"/>
      <w:ind w:left="113"/>
    </w:pPr>
  </w:style>
  <w:style w:type="paragraph" w:customStyle="1" w:styleId="TableParagraph">
    <w:name w:val="Table Paragraph"/>
    <w:basedOn w:val="Normal"/>
    <w:uiPriority w:val="1"/>
    <w:qFormat/>
    <w:rsid w:val="00360AE9"/>
  </w:style>
  <w:style w:type="character" w:styleId="Kpr">
    <w:name w:val="Hyperlink"/>
    <w:basedOn w:val="VarsaylanParagrafYazTipi"/>
    <w:uiPriority w:val="99"/>
    <w:unhideWhenUsed/>
    <w:rsid w:val="00920521"/>
    <w:rPr>
      <w:color w:val="0000FF" w:themeColor="hyperlink"/>
      <w:u w:val="single"/>
    </w:rPr>
  </w:style>
  <w:style w:type="paragraph" w:styleId="stbilgi">
    <w:name w:val="header"/>
    <w:basedOn w:val="Normal"/>
    <w:link w:val="stbilgiChar"/>
    <w:uiPriority w:val="99"/>
    <w:unhideWhenUsed/>
    <w:rsid w:val="00920521"/>
    <w:pPr>
      <w:tabs>
        <w:tab w:val="center" w:pos="4536"/>
        <w:tab w:val="right" w:pos="9072"/>
      </w:tabs>
    </w:pPr>
  </w:style>
  <w:style w:type="character" w:customStyle="1" w:styleId="stbilgiChar">
    <w:name w:val="Üstbilgi Char"/>
    <w:basedOn w:val="VarsaylanParagrafYazTipi"/>
    <w:link w:val="stbilgi"/>
    <w:uiPriority w:val="99"/>
    <w:rsid w:val="00920521"/>
    <w:rPr>
      <w:rFonts w:ascii="Times New Roman" w:eastAsia="Times New Roman" w:hAnsi="Times New Roman" w:cs="Times New Roman"/>
      <w:lang w:val="tr-TR"/>
    </w:rPr>
  </w:style>
  <w:style w:type="paragraph" w:styleId="Altbilgi">
    <w:name w:val="footer"/>
    <w:basedOn w:val="Normal"/>
    <w:link w:val="AltbilgiChar"/>
    <w:uiPriority w:val="99"/>
    <w:unhideWhenUsed/>
    <w:rsid w:val="00920521"/>
    <w:pPr>
      <w:tabs>
        <w:tab w:val="center" w:pos="4536"/>
        <w:tab w:val="right" w:pos="9072"/>
      </w:tabs>
    </w:pPr>
  </w:style>
  <w:style w:type="character" w:customStyle="1" w:styleId="AltbilgiChar">
    <w:name w:val="Altbilgi Char"/>
    <w:basedOn w:val="VarsaylanParagrafYazTipi"/>
    <w:link w:val="Altbilgi"/>
    <w:uiPriority w:val="99"/>
    <w:rsid w:val="00920521"/>
    <w:rPr>
      <w:rFonts w:ascii="Times New Roman" w:eastAsia="Times New Roman" w:hAnsi="Times New Roman" w:cs="Times New Roman"/>
      <w:lang w:val="tr-TR"/>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1097</Words>
  <Characters>6258</Characters>
  <DocSecurity>0</DocSecurity>
  <Lines>52</Lines>
  <Paragraphs>14</Paragraphs>
  <ScaleCrop>false</ScaleCrop>
  <HeadingPairs>
    <vt:vector size="2" baseType="variant">
      <vt:variant>
        <vt:lpstr>Konu Başlığı</vt:lpstr>
      </vt:variant>
      <vt:variant>
        <vt:i4>1</vt:i4>
      </vt:variant>
    </vt:vector>
  </HeadingPairs>
  <TitlesOfParts>
    <vt:vector size="1" baseType="lpstr">
      <vt:lpstr>Java Printing</vt:lpstr>
    </vt:vector>
  </TitlesOfParts>
  <Manager>https://www.sorubak.com</Manager>
  <Company/>
  <LinksUpToDate>false</LinksUpToDate>
  <CharactersWithSpaces>7341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2020-08-21T15:39:00Z</dcterms:created>
  <dcterms:modified xsi:type="dcterms:W3CDTF">2020-08-21T15:39:00Z</dcterms:modified>
  <cp:category>https://www.sorubak.com</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2020-08-19T00:00:00Z</vt:filetime>
  </property>
  <property fmtid="{D5CDD505-2E9C-101B-9397-08002B2CF9AE}" pid="3" name="LastSaved">
    <vt:filetime>2020-08-20T00:00:00Z</vt:filetime>
  </property>
</Properties>
</file>