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/>
  <w:body>
    <w:tbl>
      <w:tblPr>
        <w:tblStyle w:val="TabloKlavuzu"/>
        <w:tblW w:w="10815" w:type="dxa"/>
        <w:tblLook w:val="04A0"/>
      </w:tblPr>
      <w:tblGrid>
        <w:gridCol w:w="978"/>
        <w:gridCol w:w="1460"/>
        <w:gridCol w:w="686"/>
        <w:gridCol w:w="302"/>
        <w:gridCol w:w="289"/>
        <w:gridCol w:w="1065"/>
        <w:gridCol w:w="6035"/>
      </w:tblGrid>
      <w:tr w:rsidR="005F289E" w:rsidRPr="004142D1" w:rsidTr="006C6964">
        <w:trPr>
          <w:trHeight w:val="958"/>
        </w:trPr>
        <w:tc>
          <w:tcPr>
            <w:tcW w:w="10815" w:type="dxa"/>
            <w:gridSpan w:val="7"/>
          </w:tcPr>
          <w:p w:rsidR="005F289E" w:rsidRPr="005F289E" w:rsidRDefault="005F289E" w:rsidP="005F289E">
            <w:pPr>
              <w:jc w:val="center"/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2019–</w:t>
            </w:r>
            <w:r w:rsidR="00847A10">
              <w:rPr>
                <w:b/>
                <w:sz w:val="24"/>
                <w:szCs w:val="24"/>
              </w:rPr>
              <w:t xml:space="preserve">2020 EĞİTİM-ÖĞRETİM YILI </w:t>
            </w:r>
            <w:proofErr w:type="gramStart"/>
            <w:r w:rsidR="00847A10">
              <w:rPr>
                <w:b/>
                <w:sz w:val="24"/>
                <w:szCs w:val="24"/>
              </w:rPr>
              <w:t>……….</w:t>
            </w:r>
            <w:proofErr w:type="gramEnd"/>
            <w:r w:rsidRPr="005F289E">
              <w:rPr>
                <w:b/>
                <w:sz w:val="24"/>
                <w:szCs w:val="24"/>
              </w:rPr>
              <w:t xml:space="preserve">İLKOKULU </w:t>
            </w:r>
          </w:p>
          <w:p w:rsidR="005F289E" w:rsidRPr="005F289E" w:rsidRDefault="00847A10" w:rsidP="005F289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…………..</w:t>
            </w:r>
            <w:proofErr w:type="gramEnd"/>
            <w:r w:rsidR="005F289E" w:rsidRPr="005F289E">
              <w:rPr>
                <w:b/>
                <w:sz w:val="24"/>
                <w:szCs w:val="24"/>
              </w:rPr>
              <w:t xml:space="preserve">SINIFI </w:t>
            </w:r>
          </w:p>
          <w:p w:rsidR="005F289E" w:rsidRPr="004142D1" w:rsidRDefault="005F289E" w:rsidP="005F289E">
            <w:pPr>
              <w:jc w:val="center"/>
              <w:rPr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BİREYSEL EĞİTİM PLANI (BEP)</w:t>
            </w:r>
          </w:p>
        </w:tc>
      </w:tr>
      <w:tr w:rsidR="00863715" w:rsidRPr="004142D1" w:rsidTr="005F289E">
        <w:trPr>
          <w:trHeight w:val="514"/>
        </w:trPr>
        <w:tc>
          <w:tcPr>
            <w:tcW w:w="4779" w:type="dxa"/>
            <w:gridSpan w:val="6"/>
          </w:tcPr>
          <w:p w:rsidR="00863715" w:rsidRPr="000A654B" w:rsidRDefault="00863715" w:rsidP="006C6964">
            <w:pPr>
              <w:jc w:val="center"/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ÖĞRENCİNİN</w:t>
            </w:r>
          </w:p>
        </w:tc>
        <w:tc>
          <w:tcPr>
            <w:tcW w:w="6036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ÖĞRENCİ PERFORMANSI</w:t>
            </w:r>
          </w:p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</w:tr>
      <w:tr w:rsidR="00033263" w:rsidRPr="004142D1" w:rsidTr="008B3D91">
        <w:trPr>
          <w:trHeight w:val="693"/>
        </w:trPr>
        <w:tc>
          <w:tcPr>
            <w:tcW w:w="977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 xml:space="preserve">ADI         </w:t>
            </w:r>
          </w:p>
        </w:tc>
        <w:tc>
          <w:tcPr>
            <w:tcW w:w="1460" w:type="dxa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BABA ADI</w:t>
            </w:r>
          </w:p>
        </w:tc>
        <w:tc>
          <w:tcPr>
            <w:tcW w:w="1354" w:type="dxa"/>
            <w:gridSpan w:val="2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6036" w:type="dxa"/>
            <w:vMerge w:val="restart"/>
          </w:tcPr>
          <w:p w:rsidR="000B53FE" w:rsidRPr="004142D1" w:rsidRDefault="00553FC8" w:rsidP="006C6964">
            <w:pPr>
              <w:rPr>
                <w:sz w:val="24"/>
                <w:szCs w:val="24"/>
              </w:rPr>
            </w:pPr>
            <w:hyperlink r:id="rId8" w:history="1">
              <w:r w:rsidRPr="00B975E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033263" w:rsidRPr="004142D1" w:rsidTr="008B3D91">
        <w:trPr>
          <w:trHeight w:val="693"/>
        </w:trPr>
        <w:tc>
          <w:tcPr>
            <w:tcW w:w="977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 xml:space="preserve">SOYADI </w:t>
            </w:r>
          </w:p>
        </w:tc>
        <w:tc>
          <w:tcPr>
            <w:tcW w:w="1460" w:type="dxa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ANNE ADI</w:t>
            </w:r>
          </w:p>
        </w:tc>
        <w:tc>
          <w:tcPr>
            <w:tcW w:w="1354" w:type="dxa"/>
            <w:gridSpan w:val="2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6036" w:type="dxa"/>
            <w:vMerge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</w:tr>
      <w:tr w:rsidR="008B3D91" w:rsidRPr="004142D1" w:rsidTr="008B3D91">
        <w:trPr>
          <w:trHeight w:val="989"/>
        </w:trPr>
        <w:tc>
          <w:tcPr>
            <w:tcW w:w="977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SINIFI</w:t>
            </w:r>
          </w:p>
        </w:tc>
        <w:tc>
          <w:tcPr>
            <w:tcW w:w="1460" w:type="dxa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2342" w:type="dxa"/>
            <w:gridSpan w:val="4"/>
            <w:vAlign w:val="center"/>
          </w:tcPr>
          <w:p w:rsidR="00863715" w:rsidRPr="004142D1" w:rsidRDefault="00863715" w:rsidP="00847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TC: </w:t>
            </w:r>
          </w:p>
        </w:tc>
        <w:tc>
          <w:tcPr>
            <w:tcW w:w="6036" w:type="dxa"/>
            <w:vMerge/>
            <w:vAlign w:val="center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</w:tr>
      <w:tr w:rsidR="00863715" w:rsidRPr="004142D1" w:rsidTr="008B3D91">
        <w:trPr>
          <w:trHeight w:val="989"/>
        </w:trPr>
        <w:tc>
          <w:tcPr>
            <w:tcW w:w="3123" w:type="dxa"/>
            <w:gridSpan w:val="3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BAŞLAMA–</w:t>
            </w:r>
            <w:proofErr w:type="gramStart"/>
            <w:r w:rsidRPr="000A654B">
              <w:rPr>
                <w:b/>
                <w:sz w:val="24"/>
                <w:szCs w:val="24"/>
              </w:rPr>
              <w:t>BİTİŞ  TARİHLERİ</w:t>
            </w:r>
            <w:proofErr w:type="gramEnd"/>
          </w:p>
        </w:tc>
        <w:tc>
          <w:tcPr>
            <w:tcW w:w="7692" w:type="dxa"/>
            <w:gridSpan w:val="4"/>
          </w:tcPr>
          <w:p w:rsidR="00F85619" w:rsidRDefault="00F85619" w:rsidP="006C6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Başlama: </w:t>
            </w:r>
            <w:proofErr w:type="gramStart"/>
            <w:r>
              <w:rPr>
                <w:sz w:val="24"/>
                <w:szCs w:val="24"/>
              </w:rPr>
              <w:t>20/09/2019</w:t>
            </w:r>
            <w:proofErr w:type="gramEnd"/>
          </w:p>
          <w:p w:rsidR="00863715" w:rsidRPr="004142D1" w:rsidRDefault="00F85619" w:rsidP="006C6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Bitiş: </w:t>
            </w:r>
            <w:bookmarkStart w:id="0" w:name="_GoBack"/>
            <w:bookmarkEnd w:id="0"/>
            <w:r w:rsidR="00863715">
              <w:rPr>
                <w:sz w:val="24"/>
                <w:szCs w:val="24"/>
              </w:rPr>
              <w:t>2019–2020 Eğitim–Öğretim Yılı Sonu</w:t>
            </w:r>
          </w:p>
        </w:tc>
      </w:tr>
      <w:tr w:rsidR="00863715" w:rsidRPr="004142D1" w:rsidTr="008B3D91">
        <w:trPr>
          <w:trHeight w:val="989"/>
        </w:trPr>
        <w:tc>
          <w:tcPr>
            <w:tcW w:w="3123" w:type="dxa"/>
            <w:gridSpan w:val="3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SORUMLU KİŞİLER</w:t>
            </w:r>
          </w:p>
        </w:tc>
        <w:tc>
          <w:tcPr>
            <w:tcW w:w="7692" w:type="dxa"/>
            <w:gridSpan w:val="4"/>
          </w:tcPr>
          <w:p w:rsidR="00863715" w:rsidRDefault="00863715" w:rsidP="006C6964">
            <w:pPr>
              <w:rPr>
                <w:sz w:val="24"/>
                <w:szCs w:val="24"/>
              </w:rPr>
            </w:pPr>
          </w:p>
        </w:tc>
      </w:tr>
      <w:tr w:rsidR="00863715" w:rsidRPr="004142D1" w:rsidTr="008B3D91">
        <w:trPr>
          <w:cantSplit/>
          <w:trHeight w:val="611"/>
        </w:trPr>
        <w:tc>
          <w:tcPr>
            <w:tcW w:w="10815" w:type="dxa"/>
            <w:gridSpan w:val="7"/>
          </w:tcPr>
          <w:p w:rsidR="00863715" w:rsidRPr="009528B1" w:rsidRDefault="005F289E" w:rsidP="006C6964">
            <w:pPr>
              <w:jc w:val="center"/>
              <w:rPr>
                <w:b/>
                <w:sz w:val="32"/>
                <w:szCs w:val="32"/>
              </w:rPr>
            </w:pPr>
            <w:r w:rsidRPr="002D0172">
              <w:rPr>
                <w:b/>
                <w:sz w:val="32"/>
                <w:szCs w:val="32"/>
                <w:u w:val="single"/>
              </w:rPr>
              <w:t>MATEMATİK</w:t>
            </w:r>
            <w:r>
              <w:rPr>
                <w:b/>
                <w:sz w:val="32"/>
                <w:szCs w:val="32"/>
              </w:rPr>
              <w:t xml:space="preserve"> </w:t>
            </w:r>
            <w:r w:rsidR="00863715" w:rsidRPr="009528B1">
              <w:rPr>
                <w:b/>
                <w:sz w:val="32"/>
                <w:szCs w:val="32"/>
              </w:rPr>
              <w:t>ÖĞRENME ALANI</w:t>
            </w:r>
          </w:p>
        </w:tc>
      </w:tr>
      <w:tr w:rsidR="008B3D91" w:rsidRPr="004142D1" w:rsidTr="008B3D91">
        <w:trPr>
          <w:cantSplit/>
          <w:trHeight w:val="534"/>
        </w:trPr>
        <w:tc>
          <w:tcPr>
            <w:tcW w:w="3714" w:type="dxa"/>
            <w:gridSpan w:val="5"/>
          </w:tcPr>
          <w:p w:rsidR="00863715" w:rsidRPr="009528B1" w:rsidRDefault="00863715" w:rsidP="006C6964">
            <w:pPr>
              <w:jc w:val="center"/>
              <w:rPr>
                <w:b/>
                <w:sz w:val="28"/>
                <w:szCs w:val="28"/>
              </w:rPr>
            </w:pPr>
            <w:r w:rsidRPr="009528B1">
              <w:rPr>
                <w:b/>
                <w:sz w:val="28"/>
                <w:szCs w:val="28"/>
              </w:rPr>
              <w:t>UZUN DÖNEMLİ AMAÇ</w:t>
            </w:r>
          </w:p>
        </w:tc>
        <w:tc>
          <w:tcPr>
            <w:tcW w:w="7101" w:type="dxa"/>
            <w:gridSpan w:val="2"/>
          </w:tcPr>
          <w:p w:rsidR="00863715" w:rsidRPr="009A3BD8" w:rsidRDefault="00863715" w:rsidP="006C6964">
            <w:pPr>
              <w:jc w:val="center"/>
              <w:rPr>
                <w:b/>
                <w:sz w:val="28"/>
                <w:szCs w:val="28"/>
              </w:rPr>
            </w:pPr>
            <w:r w:rsidRPr="009A3BD8">
              <w:rPr>
                <w:b/>
                <w:sz w:val="28"/>
                <w:szCs w:val="28"/>
              </w:rPr>
              <w:t>KISA DÖNEMLİ AMAÇ</w:t>
            </w:r>
          </w:p>
        </w:tc>
      </w:tr>
      <w:tr w:rsidR="009D7700" w:rsidRPr="004142D1" w:rsidTr="009D7700">
        <w:trPr>
          <w:cantSplit/>
          <w:trHeight w:val="442"/>
        </w:trPr>
        <w:tc>
          <w:tcPr>
            <w:tcW w:w="3714" w:type="dxa"/>
            <w:gridSpan w:val="5"/>
            <w:vMerge w:val="restart"/>
            <w:vAlign w:val="center"/>
          </w:tcPr>
          <w:p w:rsidR="009D7700" w:rsidRPr="00DE4EA3" w:rsidRDefault="005F289E" w:rsidP="009D77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Nesne</w:t>
            </w:r>
            <w:r w:rsidR="009D7700" w:rsidRPr="009D7700">
              <w:rPr>
                <w:b/>
                <w:sz w:val="24"/>
                <w:szCs w:val="24"/>
              </w:rPr>
              <w:t xml:space="preserve"> az ve çok olma durumuna göre ayırt eder.</w:t>
            </w: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1.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 arasından “az” olan grubu gösterir.</w:t>
            </w:r>
          </w:p>
        </w:tc>
      </w:tr>
      <w:tr w:rsidR="009D7700" w:rsidRPr="004142D1" w:rsidTr="008B3D91">
        <w:trPr>
          <w:cantSplit/>
          <w:trHeight w:val="719"/>
        </w:trPr>
        <w:tc>
          <w:tcPr>
            <w:tcW w:w="3714" w:type="dxa"/>
            <w:gridSpan w:val="5"/>
            <w:vMerge/>
          </w:tcPr>
          <w:p w:rsidR="009D7700" w:rsidRPr="003F6257" w:rsidRDefault="009D7700" w:rsidP="006C6964">
            <w:pPr>
              <w:rPr>
                <w:sz w:val="36"/>
                <w:szCs w:val="36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2.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“az” olan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3.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 veya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“az” olan gösterildiğinde “az” olduğunu söyler.</w:t>
            </w:r>
          </w:p>
        </w:tc>
      </w:tr>
      <w:tr w:rsidR="009D7700" w:rsidRPr="004142D1" w:rsidTr="008B3D91">
        <w:trPr>
          <w:trHeight w:val="401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4. Farklı miktardaki iki nesne grubu arasından “çok” olanı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5.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“çok” olan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6.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 veya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“çok” olan gösterildiğinde “çok” olduğunu söyler.</w:t>
            </w:r>
          </w:p>
        </w:tc>
      </w:tr>
      <w:tr w:rsidR="009D7700" w:rsidRPr="004142D1" w:rsidTr="008B3D91">
        <w:trPr>
          <w:trHeight w:val="381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7. Farklı miktardaki üç nesne grubundan  “en az” olanı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8. Farklı miktardaki üç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“en az” olan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9. Farklı üç nesne grubu veya resim kartlarından “en az” olan gösterildiğinde “en az” olduğunu söyler.</w:t>
            </w:r>
          </w:p>
        </w:tc>
      </w:tr>
      <w:tr w:rsidR="009D7700" w:rsidRPr="004142D1" w:rsidTr="008B3D91">
        <w:trPr>
          <w:trHeight w:val="447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10. Farklı üç nesne grubu arasından “en çok” nesneyi gösterir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11. Farklı miktardaki üç nesne grubunu ifade eden resim  “en çok” olan nesne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>
              <w:rPr>
                <w:b/>
              </w:rPr>
              <w:t>12.</w:t>
            </w:r>
            <w:r w:rsidRPr="003B0713">
              <w:rPr>
                <w:b/>
              </w:rPr>
              <w:t xml:space="preserve">Farklı miktardaki üç nesne grubu </w:t>
            </w:r>
            <w:proofErr w:type="gramStart"/>
            <w:r w:rsidRPr="003B0713">
              <w:rPr>
                <w:b/>
              </w:rPr>
              <w:t>veya  resim</w:t>
            </w:r>
            <w:proofErr w:type="gramEnd"/>
            <w:r w:rsidRPr="003B0713">
              <w:rPr>
                <w:b/>
              </w:rPr>
              <w:t xml:space="preserve"> kartlarından “en çok” olan gösterildiğinde “en çok” olduğunu söyler.</w:t>
            </w:r>
          </w:p>
        </w:tc>
      </w:tr>
    </w:tbl>
    <w:p w:rsidR="003B0713" w:rsidRDefault="003B0713"/>
    <w:tbl>
      <w:tblPr>
        <w:tblStyle w:val="TabloKlavuzu"/>
        <w:tblW w:w="10411" w:type="dxa"/>
        <w:tblInd w:w="101" w:type="dxa"/>
        <w:tblLook w:val="04A0"/>
      </w:tblPr>
      <w:tblGrid>
        <w:gridCol w:w="3271"/>
        <w:gridCol w:w="7140"/>
      </w:tblGrid>
      <w:tr w:rsidR="005F289E" w:rsidRPr="004142D1" w:rsidTr="002E63CC">
        <w:trPr>
          <w:trHeight w:val="301"/>
        </w:trPr>
        <w:tc>
          <w:tcPr>
            <w:tcW w:w="3271" w:type="dxa"/>
            <w:vMerge w:val="restart"/>
            <w:vAlign w:val="center"/>
          </w:tcPr>
          <w:p w:rsidR="005F289E" w:rsidRPr="009D7700" w:rsidRDefault="005F289E" w:rsidP="005F28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Nesne</w:t>
            </w:r>
            <w:r w:rsidRPr="009D7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büyük ve küçük olma durumuna göre ayırt eder.</w:t>
            </w: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1.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“büyük” olan nesneyi gösterir.</w:t>
            </w:r>
          </w:p>
        </w:tc>
      </w:tr>
      <w:tr w:rsidR="005F289E" w:rsidRPr="004142D1" w:rsidTr="002E63CC">
        <w:trPr>
          <w:trHeight w:val="381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2. Farklı büyüklükteki iki nesneyi ifade eden resim kartlarından “büyük” olan nesneyi ifade eden resim kartını gösterir.</w:t>
            </w:r>
          </w:p>
        </w:tc>
      </w:tr>
      <w:tr w:rsidR="005F289E" w:rsidRPr="004142D1" w:rsidTr="002E63CC">
        <w:trPr>
          <w:trHeight w:val="311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3.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“büyük “ olan gösterildiğinde “büyük” olduğunu söyler.</w:t>
            </w:r>
          </w:p>
        </w:tc>
      </w:tr>
      <w:tr w:rsidR="005F289E" w:rsidRPr="004142D1" w:rsidTr="002E63CC">
        <w:trPr>
          <w:trHeight w:val="312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4.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“küçük” olan nesneyi gösterir.</w:t>
            </w:r>
          </w:p>
        </w:tc>
      </w:tr>
      <w:tr w:rsidR="00252DDD" w:rsidRPr="004142D1" w:rsidTr="002E63CC">
        <w:trPr>
          <w:trHeight w:val="284"/>
        </w:trPr>
        <w:tc>
          <w:tcPr>
            <w:tcW w:w="3271" w:type="dxa"/>
            <w:vMerge/>
          </w:tcPr>
          <w:p w:rsidR="00252DDD" w:rsidRPr="009D7700" w:rsidRDefault="00252DDD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252DDD" w:rsidRPr="009D7700" w:rsidRDefault="00252DDD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5. Farklı büyüklükteki iki nesneyi ifade eden resim kartlarından “küçük” olan nesneyi ifade eden resim kartını gösterir.</w:t>
            </w:r>
          </w:p>
        </w:tc>
      </w:tr>
      <w:tr w:rsidR="005F289E" w:rsidRPr="004142D1" w:rsidTr="002E63CC">
        <w:trPr>
          <w:trHeight w:val="55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C90C85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6.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“küçük” olan gösterildiğinde “küçük” olduğunu söyler</w:t>
            </w:r>
          </w:p>
        </w:tc>
      </w:tr>
      <w:tr w:rsidR="005F289E" w:rsidRPr="004142D1" w:rsidTr="002E63CC">
        <w:trPr>
          <w:trHeight w:val="302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C90C85" w:rsidP="009D77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Farklı </w:t>
            </w:r>
            <w:r w:rsidRPr="009D7700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“en büyük” olan nesneyi gösterir.</w:t>
            </w:r>
          </w:p>
        </w:tc>
      </w:tr>
      <w:tr w:rsidR="005F289E" w:rsidRPr="004142D1" w:rsidTr="002E63CC">
        <w:trPr>
          <w:trHeight w:val="142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C90C85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8. Farklı büyüklükteki üç nesneyi ifade eden resim kartlarından “en büyük” olan nesneyi ifade eden resim kartını gösterir.</w:t>
            </w:r>
          </w:p>
        </w:tc>
      </w:tr>
      <w:tr w:rsidR="00C90C85" w:rsidRPr="004142D1" w:rsidTr="002E63CC">
        <w:trPr>
          <w:trHeight w:val="252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6C69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r w:rsidRPr="009D7700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“en büyük” olan gösterildiğinde “en büyük” olduğunu söyler.</w:t>
            </w:r>
          </w:p>
        </w:tc>
      </w:tr>
      <w:tr w:rsidR="00C90C85" w:rsidRPr="004142D1" w:rsidTr="002E63CC">
        <w:trPr>
          <w:trHeight w:val="243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6C69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Farklı </w:t>
            </w:r>
            <w:r w:rsidRPr="009D7700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“en küçük” olan nesneyi gösterir.</w:t>
            </w:r>
          </w:p>
        </w:tc>
      </w:tr>
      <w:tr w:rsidR="00C90C85" w:rsidRPr="004142D1" w:rsidTr="002E63CC">
        <w:trPr>
          <w:trHeight w:val="165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6C6964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11. Farklı büyüklükteki üç nesneyi ifade eden resim kartlarından “en küçük” olan nesneyi ifade eden resim kartını gösterir.</w:t>
            </w:r>
          </w:p>
        </w:tc>
      </w:tr>
      <w:tr w:rsidR="00C90C85" w:rsidRPr="004142D1" w:rsidTr="002E63CC">
        <w:trPr>
          <w:trHeight w:val="282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252DDD" w:rsidRDefault="00C90C85" w:rsidP="006C6964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12. Farklı büyüklükteki 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“en küçük” olan gösterildiğinde “en küçük” olduğunu söyler.</w:t>
            </w:r>
          </w:p>
        </w:tc>
      </w:tr>
      <w:tr w:rsidR="00C90C85" w:rsidRPr="004142D1" w:rsidTr="002E63CC">
        <w:trPr>
          <w:trHeight w:val="436"/>
        </w:trPr>
        <w:tc>
          <w:tcPr>
            <w:tcW w:w="3271" w:type="dxa"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C85">
              <w:rPr>
                <w:rFonts w:ascii="Times New Roman" w:hAnsi="Times New Roman" w:cs="Times New Roman"/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C90C85" w:rsidRPr="00252DDD" w:rsidRDefault="00C90C85" w:rsidP="005F289E">
            <w:pPr>
              <w:rPr>
                <w:b/>
                <w:sz w:val="24"/>
                <w:szCs w:val="24"/>
              </w:rPr>
            </w:pPr>
            <w:r w:rsidRPr="00C90C85">
              <w:rPr>
                <w:b/>
                <w:sz w:val="24"/>
                <w:szCs w:val="24"/>
              </w:rPr>
              <w:t>Öğrenciye kazanım değerlendirme yapılacak</w:t>
            </w:r>
            <w:r w:rsidR="00897B62">
              <w:rPr>
                <w:b/>
                <w:sz w:val="24"/>
                <w:szCs w:val="24"/>
              </w:rPr>
              <w:t>.</w:t>
            </w:r>
            <w:r w:rsidR="00897B62">
              <w:t xml:space="preserve"> </w:t>
            </w:r>
            <w:r w:rsidR="00897B62" w:rsidRPr="00897B62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  <w:tr w:rsidR="00C90C85" w:rsidRPr="004142D1" w:rsidTr="002E63CC">
        <w:trPr>
          <w:trHeight w:val="152"/>
        </w:trPr>
        <w:tc>
          <w:tcPr>
            <w:tcW w:w="3271" w:type="dxa"/>
            <w:vMerge w:val="restart"/>
            <w:vAlign w:val="center"/>
          </w:tcPr>
          <w:p w:rsidR="00C90C85" w:rsidRPr="005F289E" w:rsidRDefault="00C90C85" w:rsidP="005F28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Nesneyi</w:t>
            </w:r>
            <w:r w:rsidRPr="005F289E">
              <w:rPr>
                <w:b/>
                <w:sz w:val="28"/>
                <w:szCs w:val="28"/>
              </w:rPr>
              <w:t xml:space="preserve"> uzun ve kısa olma durumuna göre ayırt eder</w:t>
            </w: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Pr="005F289E" w:rsidRDefault="00C90C85" w:rsidP="00CA7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Farklı </w:t>
            </w:r>
            <w:r w:rsidRPr="005F289E">
              <w:rPr>
                <w:b/>
                <w:sz w:val="24"/>
                <w:szCs w:val="24"/>
              </w:rPr>
              <w:t xml:space="preserve">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“uzun” olan nesneyi gösterir.</w:t>
            </w:r>
          </w:p>
        </w:tc>
      </w:tr>
      <w:tr w:rsidR="00C90C85" w:rsidRPr="004142D1" w:rsidTr="002E63CC">
        <w:trPr>
          <w:trHeight w:val="270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2. Farklı uzunluktaki iki nesneyi ifade eden resim kartlarından “uzun” olan nesneyi ifade eden resim kartını gösterir.</w:t>
            </w:r>
          </w:p>
        </w:tc>
      </w:tr>
      <w:tr w:rsidR="00C90C85" w:rsidRPr="004142D1" w:rsidTr="002E63CC">
        <w:trPr>
          <w:trHeight w:val="242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3. Farklı uzunluktaki 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veya nesneyi ifade eden resim kartlarından “uzun” olan gösterildiğinde “uzun” olduğunu söyler.</w:t>
            </w:r>
          </w:p>
        </w:tc>
      </w:tr>
      <w:tr w:rsidR="00C90C85" w:rsidRPr="004142D1" w:rsidTr="002E63CC">
        <w:trPr>
          <w:trHeight w:val="166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4. Farklı uzunluktaki 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“kısa” olan nesneyi gösterir.</w:t>
            </w:r>
          </w:p>
        </w:tc>
      </w:tr>
      <w:tr w:rsidR="00C90C85" w:rsidRPr="004142D1" w:rsidTr="002E63CC">
        <w:trPr>
          <w:trHeight w:val="249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5. Farklı uzunluktaki iki nesneyi ifade eden resim kartlarından “kısa” olan nesneyi ifade eden resim kartını gösterir.</w:t>
            </w:r>
          </w:p>
        </w:tc>
      </w:tr>
      <w:tr w:rsidR="00C90C85" w:rsidRPr="004142D1" w:rsidTr="002E63CC">
        <w:trPr>
          <w:trHeight w:val="240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6. Farklı uzunluktaki 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veya nesneyi ifade eden resim kartlarından “kısa” olan gösterildiğinde “kısa” olduğunu söyler.</w:t>
            </w:r>
          </w:p>
        </w:tc>
      </w:tr>
      <w:tr w:rsidR="00C90C85" w:rsidRPr="004142D1" w:rsidTr="002E63CC">
        <w:trPr>
          <w:trHeight w:val="155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Farklı </w:t>
            </w:r>
            <w:r w:rsidRPr="005F289E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“en uzun” olan nesneyi gösterir.</w:t>
            </w:r>
          </w:p>
        </w:tc>
      </w:tr>
      <w:tr w:rsidR="00C90C85" w:rsidRPr="004142D1" w:rsidTr="002E63CC">
        <w:trPr>
          <w:trHeight w:val="247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Farklı</w:t>
            </w:r>
            <w:r w:rsidRPr="005F289E">
              <w:rPr>
                <w:b/>
                <w:sz w:val="24"/>
                <w:szCs w:val="24"/>
              </w:rPr>
              <w:t xml:space="preserve"> üç nesneyi ifade eden resim kartlarından “en uzun” olan nesneyi ifade eden resim kartını gösterir.</w:t>
            </w:r>
          </w:p>
        </w:tc>
      </w:tr>
      <w:tr w:rsidR="00C90C85" w:rsidRPr="004142D1" w:rsidTr="002E63CC">
        <w:trPr>
          <w:trHeight w:val="237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Farklı </w:t>
            </w:r>
            <w:r w:rsidRPr="005F289E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veya nesneyi ifade eden resim kartlarından “en uzun” olan gösterildiğinde “en uzun” olduğunu söyler.</w:t>
            </w:r>
          </w:p>
        </w:tc>
      </w:tr>
      <w:tr w:rsidR="00C90C85" w:rsidRPr="004142D1" w:rsidTr="002E63CC">
        <w:trPr>
          <w:trHeight w:val="803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10. Farklı uzunluktaki üç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“en kısa” olan nesneyi gösterir.</w:t>
            </w:r>
          </w:p>
        </w:tc>
      </w:tr>
      <w:tr w:rsidR="00C90C85" w:rsidRPr="004142D1" w:rsidTr="002E63CC">
        <w:trPr>
          <w:trHeight w:val="875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11. Farklı uzunluktaki üç nesneyi ifade eden resim kartlarından “en kısa” olan nesneyi ifade eden resim kartını gösterir.</w:t>
            </w:r>
          </w:p>
        </w:tc>
      </w:tr>
      <w:tr w:rsidR="00C90C85" w:rsidRPr="004142D1" w:rsidTr="002E63CC">
        <w:trPr>
          <w:trHeight w:val="240"/>
        </w:trPr>
        <w:tc>
          <w:tcPr>
            <w:tcW w:w="3271" w:type="dxa"/>
            <w:vMerge w:val="restart"/>
          </w:tcPr>
          <w:p w:rsidR="00C90C85" w:rsidRDefault="00C90C85" w:rsidP="00C90C85">
            <w:pPr>
              <w:spacing w:before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  <w:p w:rsidR="00C90C85" w:rsidRDefault="00C90C85" w:rsidP="00C90C85">
            <w:pPr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rPr>
                <w:b/>
                <w:sz w:val="28"/>
                <w:szCs w:val="28"/>
              </w:rPr>
            </w:pPr>
          </w:p>
          <w:p w:rsidR="00C90C85" w:rsidRPr="00CA7331" w:rsidRDefault="00C90C85" w:rsidP="00C90C85">
            <w:pPr>
              <w:rPr>
                <w:b/>
                <w:sz w:val="28"/>
                <w:szCs w:val="28"/>
              </w:rPr>
            </w:pPr>
            <w:r w:rsidRPr="00CA7331">
              <w:rPr>
                <w:b/>
                <w:sz w:val="28"/>
                <w:szCs w:val="28"/>
              </w:rPr>
              <w:t>Nesneleri kalın ve ince olma durumuna göre ayırt eder</w:t>
            </w:r>
          </w:p>
        </w:tc>
        <w:tc>
          <w:tcPr>
            <w:tcW w:w="7140" w:type="dxa"/>
            <w:shd w:val="clear" w:color="auto" w:fill="FFFFFF" w:themeFill="background1"/>
          </w:tcPr>
          <w:p w:rsidR="00C90C85" w:rsidRDefault="00C90C85" w:rsidP="00CA7331">
            <w:pPr>
              <w:rPr>
                <w:b/>
                <w:sz w:val="24"/>
                <w:szCs w:val="24"/>
              </w:rPr>
            </w:pPr>
            <w:r w:rsidRPr="00C90C85">
              <w:rPr>
                <w:b/>
                <w:sz w:val="24"/>
                <w:szCs w:val="24"/>
              </w:rPr>
              <w:lastRenderedPageBreak/>
              <w:t>Öğrenciye kazanım değerlendirme yapılacak. Sonuçlara göre öğretim yeniden düzenlenecek/düzenlenmeyecek.</w:t>
            </w:r>
          </w:p>
          <w:p w:rsidR="00C90C85" w:rsidRDefault="00C90C85" w:rsidP="00CA7331">
            <w:pPr>
              <w:rPr>
                <w:b/>
                <w:sz w:val="24"/>
                <w:szCs w:val="24"/>
              </w:rPr>
            </w:pPr>
          </w:p>
          <w:p w:rsidR="00146C74" w:rsidRDefault="00146C74" w:rsidP="00CA7331">
            <w:pPr>
              <w:rPr>
                <w:b/>
                <w:sz w:val="24"/>
                <w:szCs w:val="24"/>
              </w:rPr>
            </w:pPr>
          </w:p>
          <w:p w:rsidR="00C90C85" w:rsidRPr="005F289E" w:rsidRDefault="00C90C85" w:rsidP="00CA73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Pr="00CA7331">
              <w:rPr>
                <w:b/>
                <w:sz w:val="24"/>
                <w:szCs w:val="24"/>
              </w:rPr>
              <w:t>Farklı kalınlıktaki iki nesneleri arasından “kalın” olan nesneyi gösterir.</w:t>
            </w:r>
          </w:p>
        </w:tc>
      </w:tr>
      <w:tr w:rsidR="00C90C85" w:rsidRPr="004142D1" w:rsidTr="002E63CC">
        <w:trPr>
          <w:trHeight w:val="224"/>
        </w:trPr>
        <w:tc>
          <w:tcPr>
            <w:tcW w:w="3271" w:type="dxa"/>
            <w:vMerge/>
          </w:tcPr>
          <w:p w:rsidR="00C90C85" w:rsidRPr="005F289E" w:rsidRDefault="00C90C85" w:rsidP="009D77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2. Farklı kalınlıktaki iki nesneyi ifade eden resim kartlarından “kalın” olan nesneyi ifade eden resim kartını gösterir.</w:t>
            </w:r>
          </w:p>
        </w:tc>
      </w:tr>
      <w:tr w:rsidR="00C90C85" w:rsidRPr="004142D1" w:rsidTr="002E63CC">
        <w:trPr>
          <w:trHeight w:val="280"/>
        </w:trPr>
        <w:tc>
          <w:tcPr>
            <w:tcW w:w="3271" w:type="dxa"/>
            <w:vMerge/>
          </w:tcPr>
          <w:p w:rsidR="00C90C85" w:rsidRPr="005F289E" w:rsidRDefault="00C90C85" w:rsidP="009D77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3. Farklı kalınlıktaki iki nesneleri veya nesneyi ifade eden resim kartlarından “kalın” olan gösterildiğinde “kalın” olduğunu söyler.</w:t>
            </w:r>
          </w:p>
        </w:tc>
      </w:tr>
      <w:tr w:rsidR="00C90C85" w:rsidRPr="004142D1" w:rsidTr="002E63CC">
        <w:trPr>
          <w:trHeight w:val="244"/>
        </w:trPr>
        <w:tc>
          <w:tcPr>
            <w:tcW w:w="3271" w:type="dxa"/>
            <w:vMerge/>
          </w:tcPr>
          <w:p w:rsidR="00C90C85" w:rsidRPr="005F289E" w:rsidRDefault="00C90C85" w:rsidP="009D77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4. Farklı kalınlıktaki iki nesneleri arasından “ince” olan nesneyi gösterir.</w:t>
            </w:r>
          </w:p>
        </w:tc>
      </w:tr>
      <w:tr w:rsidR="00C90C85" w:rsidRPr="004142D1" w:rsidTr="002E63CC">
        <w:trPr>
          <w:trHeight w:val="298"/>
        </w:trPr>
        <w:tc>
          <w:tcPr>
            <w:tcW w:w="3271" w:type="dxa"/>
            <w:vMerge w:val="restart"/>
            <w:vAlign w:val="center"/>
          </w:tcPr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Pr="00CA7331" w:rsidRDefault="00C90C85" w:rsidP="00C90C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Nesneler </w:t>
            </w:r>
            <w:r w:rsidRPr="00CA7331">
              <w:rPr>
                <w:b/>
                <w:sz w:val="28"/>
                <w:szCs w:val="28"/>
              </w:rPr>
              <w:t>arasındaki benzerlik ve farklılıkları ayırt eder</w:t>
            </w: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Pr="00CA7331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1. Arasında benzer bir yön olan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benzer yönünü gösterir/söyler.</w:t>
            </w:r>
          </w:p>
        </w:tc>
      </w:tr>
      <w:tr w:rsidR="00C90C85" w:rsidRPr="004142D1" w:rsidTr="002E63CC">
        <w:trPr>
          <w:trHeight w:val="239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2. Arasında benzer bir yön olan iki nesneleri resminin benzeyen yönünü gösterir/söyler.</w:t>
            </w:r>
          </w:p>
        </w:tc>
      </w:tr>
      <w:tr w:rsidR="00C90C85" w:rsidRPr="004142D1" w:rsidTr="002E63CC">
        <w:trPr>
          <w:trHeight w:val="293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3. Arasında benzer bir yön olan bir nesneleri ve bir nesneleri resminin benzeyen yönünü gösterir/söyler.</w:t>
            </w:r>
          </w:p>
        </w:tc>
      </w:tr>
      <w:tr w:rsidR="00C90C85" w:rsidRPr="004142D1" w:rsidTr="002E63CC">
        <w:trPr>
          <w:trHeight w:val="247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4. Arasında benzer iki yön olan iki </w:t>
            </w:r>
            <w:r>
              <w:rPr>
                <w:b/>
                <w:sz w:val="24"/>
                <w:szCs w:val="24"/>
              </w:rPr>
              <w:t>nesnen</w:t>
            </w:r>
            <w:r w:rsidRPr="00CA7331">
              <w:rPr>
                <w:b/>
                <w:sz w:val="24"/>
                <w:szCs w:val="24"/>
              </w:rPr>
              <w:t>in benzeyen yönlerini gösterir/söyler.</w:t>
            </w:r>
          </w:p>
        </w:tc>
      </w:tr>
      <w:tr w:rsidR="00C90C85" w:rsidRPr="004142D1" w:rsidTr="002E63CC">
        <w:trPr>
          <w:trHeight w:val="301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5. Arasında benzer iki yön olan iki nesneleri resminin benzeyen yönlerini gösterir/söyler.</w:t>
            </w:r>
          </w:p>
        </w:tc>
      </w:tr>
      <w:tr w:rsidR="00C90C85" w:rsidRPr="004142D1" w:rsidTr="002E63CC">
        <w:trPr>
          <w:trHeight w:val="306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6. Arasında benzer iki yön olan bir nesneleri ve bir nesneleri resminin benzeyen yönünü gösterir/söyler.</w:t>
            </w:r>
          </w:p>
        </w:tc>
      </w:tr>
      <w:tr w:rsidR="00C90C85" w:rsidRPr="004142D1" w:rsidTr="002E63CC">
        <w:trPr>
          <w:trHeight w:val="310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7. Arasında benzer ikiden fazla yön olan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benzeyen yönlerini gösterir/söyler.</w:t>
            </w:r>
          </w:p>
        </w:tc>
      </w:tr>
      <w:tr w:rsidR="00C90C85" w:rsidRPr="004142D1" w:rsidTr="002E63CC">
        <w:trPr>
          <w:trHeight w:val="314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8. Arasında benzer ikiden fazla yön olan iki nesneleri resminin benzeyen yönlerini gösterir/söyler.</w:t>
            </w:r>
          </w:p>
        </w:tc>
      </w:tr>
      <w:tr w:rsidR="00C90C85" w:rsidRPr="004142D1" w:rsidTr="002E63CC">
        <w:trPr>
          <w:trHeight w:val="250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9. Arasında benzer ikiden fazla yön olan bir nesneleri ve nesneleri resminin benzeyen yönlerini gösterir/söyler.</w:t>
            </w:r>
          </w:p>
        </w:tc>
      </w:tr>
      <w:tr w:rsidR="00C90C85" w:rsidRPr="004142D1" w:rsidTr="002E63CC">
        <w:trPr>
          <w:trHeight w:val="298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10. Arasında bir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farklı yönünü gösterir/söyler.</w:t>
            </w:r>
          </w:p>
        </w:tc>
      </w:tr>
      <w:tr w:rsidR="00C90C85" w:rsidRPr="004142D1" w:rsidTr="002E63CC">
        <w:trPr>
          <w:trHeight w:val="265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11. Arasında bir farklılık bulunan iki nesneleri resminin farklı yönünü gösterir/söyler.</w:t>
            </w:r>
          </w:p>
        </w:tc>
      </w:tr>
      <w:tr w:rsidR="00C90C85" w:rsidRPr="004142D1" w:rsidTr="002E63CC">
        <w:trPr>
          <w:trHeight w:val="250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12. Arasında bir farklılık bulunan bir nesneleri ve nesneleri resminin farklı yönünü gösterir/söyler.</w:t>
            </w:r>
          </w:p>
        </w:tc>
      </w:tr>
      <w:tr w:rsidR="00C90C85" w:rsidRPr="004142D1" w:rsidTr="002E63CC">
        <w:trPr>
          <w:trHeight w:val="325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13. Arasında iki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farklı yönlerini gösterir/söyler.</w:t>
            </w:r>
          </w:p>
        </w:tc>
      </w:tr>
      <w:tr w:rsidR="00C90C85" w:rsidRPr="004142D1" w:rsidTr="002E63CC">
        <w:trPr>
          <w:trHeight w:val="316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14. Arasında iki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resminin farklı yönlerini gösterir/söyler.</w:t>
            </w:r>
          </w:p>
        </w:tc>
      </w:tr>
      <w:tr w:rsidR="00C90C85" w:rsidRPr="004142D1" w:rsidTr="002E63CC">
        <w:trPr>
          <w:trHeight w:val="282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15. Arasında iki farklılık</w:t>
            </w:r>
            <w:r>
              <w:rPr>
                <w:b/>
                <w:sz w:val="24"/>
                <w:szCs w:val="24"/>
              </w:rPr>
              <w:t xml:space="preserve"> bulunan iki nesnenin</w:t>
            </w:r>
            <w:r w:rsidRPr="00CA7331">
              <w:rPr>
                <w:b/>
                <w:sz w:val="24"/>
                <w:szCs w:val="24"/>
              </w:rPr>
              <w:t xml:space="preserve"> farklı yönlerini gösterir/söyler.</w:t>
            </w:r>
          </w:p>
        </w:tc>
      </w:tr>
      <w:tr w:rsidR="00C90C85" w:rsidRPr="004142D1" w:rsidTr="002E63CC">
        <w:trPr>
          <w:trHeight w:val="286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16. Arasında ikiden fazla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farklı yönlerini gösterir/söyler.</w:t>
            </w:r>
          </w:p>
        </w:tc>
      </w:tr>
      <w:tr w:rsidR="00C90C85" w:rsidRPr="004142D1" w:rsidTr="002E63CC">
        <w:trPr>
          <w:trHeight w:val="309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17. Arasında ikiden fazla farklılık bulunan iki nesneleri resminin farklı yönlerini gösterir/söyler.</w:t>
            </w:r>
          </w:p>
        </w:tc>
      </w:tr>
      <w:tr w:rsidR="00C90C85" w:rsidRPr="004142D1" w:rsidTr="002E63CC">
        <w:trPr>
          <w:trHeight w:val="668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18. Arasında ikiden fazla farklılık bulunan bir nesneleri ve nesneleri resminin farklı yönlerini gösterir/söyler.</w:t>
            </w:r>
          </w:p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</w:p>
        </w:tc>
      </w:tr>
      <w:tr w:rsidR="00C90C85" w:rsidRPr="004142D1" w:rsidTr="002E63CC">
        <w:trPr>
          <w:trHeight w:val="1054"/>
        </w:trPr>
        <w:tc>
          <w:tcPr>
            <w:tcW w:w="3271" w:type="dxa"/>
            <w:vMerge w:val="restart"/>
          </w:tcPr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Pr="00CA7331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Nesneleri bir nesnenin</w:t>
            </w:r>
            <w:r w:rsidRPr="00AF4DA7">
              <w:rPr>
                <w:b/>
                <w:sz w:val="28"/>
                <w:szCs w:val="28"/>
              </w:rPr>
              <w:t xml:space="preserve"> içinde ve dışında olma durumuna göre ayırt eder.</w:t>
            </w: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Öğrenciye kazanım değerlendirme yapılacak. Sonuçlara göre öğretim yeniden düzenlenecek/düzenlenmeyecek.</w:t>
            </w:r>
          </w:p>
        </w:tc>
      </w:tr>
      <w:tr w:rsidR="00C90C85" w:rsidRPr="004142D1" w:rsidTr="002E63CC">
        <w:trPr>
          <w:trHeight w:val="189"/>
        </w:trPr>
        <w:tc>
          <w:tcPr>
            <w:tcW w:w="3271" w:type="dxa"/>
            <w:vMerge/>
            <w:vAlign w:val="bottom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252DD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1. Bir </w:t>
            </w:r>
            <w:r>
              <w:rPr>
                <w:b/>
                <w:sz w:val="24"/>
                <w:szCs w:val="24"/>
              </w:rPr>
              <w:t>nesnenin</w:t>
            </w:r>
            <w:r w:rsidRPr="00AF4DA7">
              <w:rPr>
                <w:b/>
                <w:sz w:val="24"/>
                <w:szCs w:val="24"/>
              </w:rPr>
              <w:t xml:space="preserve"> başka bir </w:t>
            </w:r>
            <w:r>
              <w:rPr>
                <w:b/>
                <w:sz w:val="24"/>
                <w:szCs w:val="24"/>
              </w:rPr>
              <w:t>nesnenin içinde olduğu durumu gösterir</w:t>
            </w:r>
          </w:p>
        </w:tc>
      </w:tr>
      <w:tr w:rsidR="00C90C85" w:rsidRPr="004142D1" w:rsidTr="002E63CC">
        <w:trPr>
          <w:trHeight w:val="262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252DD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2.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içinde olan </w:t>
            </w:r>
            <w:r>
              <w:rPr>
                <w:b/>
                <w:sz w:val="24"/>
                <w:szCs w:val="24"/>
              </w:rPr>
              <w:t>nesneler</w:t>
            </w:r>
            <w:r w:rsidRPr="00AF4DA7">
              <w:rPr>
                <w:b/>
                <w:sz w:val="24"/>
                <w:szCs w:val="24"/>
              </w:rPr>
              <w:t xml:space="preserve"> gösterildiğinde “içinde” </w:t>
            </w:r>
            <w:r>
              <w:rPr>
                <w:b/>
                <w:sz w:val="24"/>
                <w:szCs w:val="24"/>
              </w:rPr>
              <w:t>olduğunu söyler.</w:t>
            </w:r>
          </w:p>
        </w:tc>
      </w:tr>
      <w:tr w:rsidR="00C90C85" w:rsidRPr="004142D1" w:rsidTr="002E63CC">
        <w:trPr>
          <w:trHeight w:val="394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252DD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3.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içinde olduğu durumu ifade eden resim kartını gösterir.</w:t>
            </w:r>
          </w:p>
        </w:tc>
      </w:tr>
      <w:tr w:rsidR="00C90C85" w:rsidRPr="004142D1" w:rsidTr="002E63CC">
        <w:trPr>
          <w:trHeight w:val="367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4. Başka bir </w:t>
            </w:r>
            <w:r>
              <w:rPr>
                <w:b/>
                <w:sz w:val="24"/>
                <w:szCs w:val="24"/>
              </w:rPr>
              <w:t>nesnenin</w:t>
            </w:r>
            <w:r w:rsidRPr="00AF4DA7">
              <w:rPr>
                <w:b/>
                <w:sz w:val="24"/>
                <w:szCs w:val="24"/>
              </w:rPr>
              <w:t xml:space="preserve"> içinde olan nesneleri, resim kartından gösterildiğinde “içinde” olduğunu söyler.</w:t>
            </w:r>
          </w:p>
        </w:tc>
      </w:tr>
      <w:tr w:rsidR="00C90C85" w:rsidRPr="004142D1" w:rsidTr="002E63CC">
        <w:trPr>
          <w:trHeight w:val="316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5. Söylendiğinde bir nesneyi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içine koyar.</w:t>
            </w:r>
          </w:p>
        </w:tc>
      </w:tr>
      <w:tr w:rsidR="00C90C85" w:rsidRPr="004142D1" w:rsidTr="002E63CC">
        <w:trPr>
          <w:trHeight w:val="308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6. Bir </w:t>
            </w:r>
            <w:r>
              <w:rPr>
                <w:b/>
                <w:sz w:val="24"/>
                <w:szCs w:val="24"/>
              </w:rPr>
              <w:t>nesnenin</w:t>
            </w:r>
            <w:r w:rsidRPr="00AF4DA7">
              <w:rPr>
                <w:b/>
                <w:sz w:val="24"/>
                <w:szCs w:val="24"/>
              </w:rPr>
              <w:t xml:space="preserve">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dışında olduğu durumu gösterir.</w:t>
            </w:r>
          </w:p>
        </w:tc>
      </w:tr>
      <w:tr w:rsidR="00C90C85" w:rsidRPr="004142D1" w:rsidTr="002E63CC">
        <w:trPr>
          <w:trHeight w:val="439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7.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dışında olan nesneleri gösterildiğinde “dışında” </w:t>
            </w:r>
            <w:r>
              <w:rPr>
                <w:b/>
                <w:sz w:val="24"/>
                <w:szCs w:val="24"/>
              </w:rPr>
              <w:t>olduğunu söyler.</w:t>
            </w:r>
          </w:p>
        </w:tc>
      </w:tr>
      <w:tr w:rsidR="00C90C85" w:rsidRPr="004142D1" w:rsidTr="002E63CC">
        <w:trPr>
          <w:trHeight w:val="562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8.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dışında olduğu durumu ifade eden resim kartını gösterir.</w:t>
            </w:r>
          </w:p>
        </w:tc>
      </w:tr>
      <w:tr w:rsidR="00C90C85" w:rsidRPr="004142D1" w:rsidTr="002E63CC">
        <w:trPr>
          <w:trHeight w:val="434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9.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dışında olan nesneleri, resim kartından gösterildiğinde “dışında” olduğunu söyler.</w:t>
            </w:r>
          </w:p>
        </w:tc>
      </w:tr>
      <w:tr w:rsidR="00C90C85" w:rsidRPr="004142D1" w:rsidTr="002E63CC">
        <w:trPr>
          <w:trHeight w:val="308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10. Söylendiğinde bir nesneyi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dışına koyar.</w:t>
            </w:r>
          </w:p>
        </w:tc>
      </w:tr>
      <w:tr w:rsidR="00C90C85" w:rsidRPr="004142D1" w:rsidTr="002E63CC">
        <w:trPr>
          <w:trHeight w:val="1577"/>
        </w:trPr>
        <w:tc>
          <w:tcPr>
            <w:tcW w:w="3271" w:type="dxa"/>
            <w:vMerge w:val="restart"/>
          </w:tcPr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Veli ev ziyareti yapılacak</w:t>
            </w:r>
          </w:p>
        </w:tc>
        <w:tc>
          <w:tcPr>
            <w:tcW w:w="7140" w:type="dxa"/>
          </w:tcPr>
          <w:p w:rsidR="00C90C85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</w:p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idaresi ile birlikte veli ev ziyareti yapılır.</w:t>
            </w:r>
          </w:p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</w:p>
        </w:tc>
      </w:tr>
      <w:tr w:rsidR="00C90C85" w:rsidRPr="004142D1" w:rsidTr="003D1384">
        <w:trPr>
          <w:trHeight w:val="612"/>
        </w:trPr>
        <w:tc>
          <w:tcPr>
            <w:tcW w:w="3271" w:type="dxa"/>
            <w:vMerge/>
            <w:tcBorders>
              <w:bottom w:val="single" w:sz="4" w:space="0" w:color="auto"/>
            </w:tcBorders>
            <w:vAlign w:val="center"/>
          </w:tcPr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  <w:tcBorders>
              <w:bottom w:val="single" w:sz="4" w:space="0" w:color="auto"/>
            </w:tcBorders>
          </w:tcPr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</w:p>
        </w:tc>
      </w:tr>
      <w:tr w:rsidR="00C90C85" w:rsidRPr="004142D1" w:rsidTr="003D1384">
        <w:trPr>
          <w:trHeight w:val="290"/>
        </w:trPr>
        <w:tc>
          <w:tcPr>
            <w:tcW w:w="3271" w:type="dxa"/>
            <w:vMerge w:val="restart"/>
            <w:tcBorders>
              <w:top w:val="nil"/>
            </w:tcBorders>
            <w:vAlign w:val="center"/>
          </w:tcPr>
          <w:p w:rsidR="00C90C85" w:rsidRPr="0075452A" w:rsidRDefault="00C90C85" w:rsidP="001E22D1">
            <w:pPr>
              <w:rPr>
                <w:b/>
                <w:sz w:val="28"/>
                <w:szCs w:val="28"/>
              </w:rPr>
            </w:pPr>
            <w:r w:rsidRPr="0075452A">
              <w:rPr>
                <w:b/>
                <w:sz w:val="28"/>
                <w:szCs w:val="28"/>
              </w:rPr>
              <w:t xml:space="preserve">Nesneleri bir </w:t>
            </w:r>
            <w:r>
              <w:rPr>
                <w:b/>
                <w:sz w:val="28"/>
                <w:szCs w:val="28"/>
              </w:rPr>
              <w:t>nesnenin</w:t>
            </w:r>
            <w:r w:rsidRPr="0075452A">
              <w:rPr>
                <w:b/>
                <w:sz w:val="28"/>
                <w:szCs w:val="28"/>
              </w:rPr>
              <w:t xml:space="preserve"> üzerinde ve altında olma durumuna göre ayırt eder.</w:t>
            </w:r>
          </w:p>
        </w:tc>
        <w:tc>
          <w:tcPr>
            <w:tcW w:w="7140" w:type="dxa"/>
          </w:tcPr>
          <w:p w:rsidR="00C90C85" w:rsidRPr="0075452A" w:rsidRDefault="003D1384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1.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olduğu durumu gösterir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D1384" w:rsidRPr="004142D1" w:rsidTr="002E63CC">
        <w:trPr>
          <w:trHeight w:val="580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3D1384" w:rsidRPr="0075452A" w:rsidRDefault="003D1384" w:rsidP="001E22D1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D1384" w:rsidRPr="0075452A" w:rsidRDefault="003D1384" w:rsidP="006C69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2.B</w:t>
            </w:r>
            <w:r w:rsidRPr="0075452A">
              <w:rPr>
                <w:b/>
                <w:sz w:val="24"/>
                <w:szCs w:val="24"/>
              </w:rPr>
              <w:t xml:space="preserve">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olan nesneleri gösterildiğinde</w:t>
            </w:r>
            <w:r>
              <w:rPr>
                <w:b/>
                <w:sz w:val="24"/>
                <w:szCs w:val="24"/>
              </w:rPr>
              <w:t xml:space="preserve"> “üzerinde” olduğunu söyler.</w:t>
            </w:r>
          </w:p>
        </w:tc>
      </w:tr>
      <w:tr w:rsidR="00C90C85" w:rsidRPr="004142D1" w:rsidTr="002E63CC">
        <w:trPr>
          <w:trHeight w:val="305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3.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olduğu durumu ifade eden resim kartını gösterir.</w:t>
            </w:r>
          </w:p>
        </w:tc>
      </w:tr>
      <w:tr w:rsidR="00C90C85" w:rsidRPr="004142D1" w:rsidTr="002E63CC">
        <w:trPr>
          <w:trHeight w:val="316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4. Başka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olan nesneleri, resim kartından gösterildiğinde “üzerinde” olduğunu söyler.</w:t>
            </w:r>
          </w:p>
        </w:tc>
      </w:tr>
      <w:tr w:rsidR="00C90C85" w:rsidRPr="004142D1" w:rsidTr="002E63CC">
        <w:trPr>
          <w:trHeight w:val="166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5. Söylendiğinde bir nesneyi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üzerine koyar.</w:t>
            </w:r>
          </w:p>
        </w:tc>
      </w:tr>
      <w:tr w:rsidR="00C90C85" w:rsidRPr="004142D1" w:rsidTr="002E63CC">
        <w:trPr>
          <w:trHeight w:val="168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6.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olduğu durumu gösterir.</w:t>
            </w:r>
          </w:p>
        </w:tc>
      </w:tr>
      <w:tr w:rsidR="00C90C85" w:rsidRPr="004142D1" w:rsidTr="002E63CC">
        <w:trPr>
          <w:trHeight w:val="171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7.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olan nesneleri gösterildiğinde “altında” olduğunu söyler.</w:t>
            </w:r>
          </w:p>
        </w:tc>
      </w:tr>
      <w:tr w:rsidR="00C90C85" w:rsidRPr="004142D1" w:rsidTr="002E63CC">
        <w:trPr>
          <w:trHeight w:val="299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8.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olduğu durumu ifade eden resim kartını gösterir.</w:t>
            </w:r>
          </w:p>
        </w:tc>
      </w:tr>
      <w:tr w:rsidR="00C90C85" w:rsidRPr="004142D1" w:rsidTr="002E63CC">
        <w:trPr>
          <w:trHeight w:val="324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9.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olan nesneleri, resim kartından gösterildiğinde “altında” olduğunu söyler.</w:t>
            </w:r>
          </w:p>
        </w:tc>
      </w:tr>
      <w:tr w:rsidR="00C90C85" w:rsidRPr="004142D1" w:rsidTr="002E63CC">
        <w:trPr>
          <w:trHeight w:val="129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10. Söylendiğinde bir nesneyi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altına koyar.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Default="00C90C85" w:rsidP="006C6964">
            <w:pPr>
              <w:rPr>
                <w:b/>
              </w:rPr>
            </w:pPr>
          </w:p>
          <w:p w:rsidR="003D1384" w:rsidRPr="00426DBC" w:rsidRDefault="003D1384" w:rsidP="006C6964">
            <w:pPr>
              <w:rPr>
                <w:b/>
              </w:rPr>
            </w:pPr>
          </w:p>
        </w:tc>
      </w:tr>
      <w:tr w:rsidR="00C90C85" w:rsidRPr="004142D1" w:rsidTr="003D1384">
        <w:trPr>
          <w:trHeight w:val="273"/>
        </w:trPr>
        <w:tc>
          <w:tcPr>
            <w:tcW w:w="3271" w:type="dxa"/>
            <w:vMerge w:val="restart"/>
            <w:vAlign w:val="center"/>
          </w:tcPr>
          <w:p w:rsidR="00C90C85" w:rsidRPr="0075452A" w:rsidRDefault="00C90C85" w:rsidP="00F96DBE">
            <w:pPr>
              <w:rPr>
                <w:b/>
                <w:sz w:val="28"/>
                <w:szCs w:val="28"/>
              </w:rPr>
            </w:pPr>
            <w:r w:rsidRPr="00F96DBE">
              <w:rPr>
                <w:b/>
                <w:sz w:val="28"/>
                <w:szCs w:val="28"/>
              </w:rPr>
              <w:lastRenderedPageBreak/>
              <w:t>Nesneleri bir nesnenin uzağında ve yakınında olma durumuna göre ayırt eder.</w:t>
            </w:r>
          </w:p>
        </w:tc>
        <w:tc>
          <w:tcPr>
            <w:tcW w:w="7140" w:type="dxa"/>
          </w:tcPr>
          <w:p w:rsidR="00C90C85" w:rsidRPr="00426DBC" w:rsidRDefault="003D1384" w:rsidP="006C6964">
            <w:pPr>
              <w:rPr>
                <w:b/>
              </w:rPr>
            </w:pPr>
            <w:r w:rsidRPr="003D1384">
              <w:rPr>
                <w:b/>
              </w:rPr>
              <w:t>İki nesneleri arasından belirtilen nesneye göre uzakta olan nesneyi gösterir.</w:t>
            </w:r>
          </w:p>
        </w:tc>
      </w:tr>
      <w:tr w:rsidR="003D1384" w:rsidRPr="004142D1" w:rsidTr="002E63CC">
        <w:trPr>
          <w:trHeight w:val="524"/>
        </w:trPr>
        <w:tc>
          <w:tcPr>
            <w:tcW w:w="3271" w:type="dxa"/>
            <w:vMerge/>
            <w:vAlign w:val="center"/>
          </w:tcPr>
          <w:p w:rsidR="003D1384" w:rsidRPr="00F96DBE" w:rsidRDefault="003D1384" w:rsidP="00F96DBE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D1384" w:rsidRPr="003D1384" w:rsidRDefault="003D1384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 belirtilen nesneye göre uzakta olan nesneleri gösterildiğinde “uzakta” olduğunu söyler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uzakta olan nesneyi resim kartından gösterir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uzakta olan nesneleri, resim kartından gösterildiğinde “uzakta”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 belirtilen nesneye göre yakında olan nesneyi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yakında olan nesneleri gösterildiğinde “yakında”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yakında olan nesneyi resim kartından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 xml:space="preserve"> İki nesneleri arasından, belirtilen nesneye göre yakında olan nesneleri, resim kartından gösterildiğinde “yakında”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uzakta olan nesneyi gösterir.</w:t>
            </w:r>
          </w:p>
        </w:tc>
      </w:tr>
      <w:tr w:rsidR="00C90C85" w:rsidRPr="004142D1" w:rsidTr="002E63CC">
        <w:trPr>
          <w:trHeight w:val="282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uzakta olan nesneleri gösterildiğinde “en uzakta”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uzakta olan nesneyi resim kartından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uzakta olan nesneleri, resim kartından gösterildiğinde “en uzakta”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yakında olan nesneyi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yakında olan nesneleri gösterildiğinde “en yakında” olduğunu söyler.</w:t>
            </w:r>
          </w:p>
        </w:tc>
      </w:tr>
      <w:tr w:rsidR="00C90C85" w:rsidRPr="004142D1" w:rsidTr="002E63CC">
        <w:trPr>
          <w:trHeight w:val="194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yakında olan nesneyi resim kartından gösterir.</w:t>
            </w:r>
          </w:p>
        </w:tc>
      </w:tr>
      <w:tr w:rsidR="00C90C85" w:rsidRPr="004142D1" w:rsidTr="002E63CC">
        <w:trPr>
          <w:trHeight w:val="214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yakında olan nesneleri, resim kartından gösterildiğinde “en yakında” olduğunu söyler.</w:t>
            </w:r>
          </w:p>
        </w:tc>
      </w:tr>
      <w:tr w:rsidR="00897B62" w:rsidRPr="004142D1" w:rsidTr="002E63CC">
        <w:trPr>
          <w:trHeight w:val="563"/>
        </w:trPr>
        <w:tc>
          <w:tcPr>
            <w:tcW w:w="3271" w:type="dxa"/>
            <w:vAlign w:val="center"/>
          </w:tcPr>
          <w:p w:rsidR="00897B62" w:rsidRPr="0075452A" w:rsidRDefault="00897B62" w:rsidP="00F96DBE">
            <w:pPr>
              <w:rPr>
                <w:b/>
                <w:sz w:val="28"/>
                <w:szCs w:val="28"/>
              </w:rPr>
            </w:pPr>
            <w:r w:rsidRPr="00897B62"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A427B8" w:rsidRDefault="00A427B8" w:rsidP="00F96DBE">
            <w:pPr>
              <w:rPr>
                <w:b/>
              </w:rPr>
            </w:pPr>
          </w:p>
          <w:p w:rsidR="00897B62" w:rsidRDefault="00897B62" w:rsidP="00F96DBE">
            <w:pPr>
              <w:rPr>
                <w:b/>
              </w:rPr>
            </w:pPr>
            <w:r w:rsidRPr="00897B62">
              <w:rPr>
                <w:b/>
              </w:rPr>
              <w:t>Öğrenciye k</w:t>
            </w:r>
            <w:r>
              <w:rPr>
                <w:b/>
              </w:rPr>
              <w:t>azanım değerlendirme yapılacak.</w:t>
            </w:r>
          </w:p>
          <w:p w:rsidR="00897B62" w:rsidRDefault="00897B62" w:rsidP="00F96DBE">
            <w:pPr>
              <w:rPr>
                <w:b/>
              </w:rPr>
            </w:pPr>
            <w:r w:rsidRPr="00897B62">
              <w:rPr>
                <w:b/>
              </w:rPr>
              <w:t>Sonuçlara göre öğretim yeniden düzenlenecek/düzenlenmeyecek.</w:t>
            </w:r>
          </w:p>
          <w:p w:rsidR="00A427B8" w:rsidRDefault="00A427B8" w:rsidP="00F96DBE">
            <w:pPr>
              <w:rPr>
                <w:b/>
              </w:rPr>
            </w:pPr>
          </w:p>
          <w:p w:rsidR="00A427B8" w:rsidRPr="00426DBC" w:rsidRDefault="00A427B8" w:rsidP="00F96DBE">
            <w:pPr>
              <w:rPr>
                <w:b/>
              </w:rPr>
            </w:pPr>
          </w:p>
        </w:tc>
      </w:tr>
      <w:tr w:rsidR="003F535C" w:rsidRPr="004142D1" w:rsidTr="002E63CC">
        <w:trPr>
          <w:trHeight w:val="306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D1384">
            <w:pPr>
              <w:rPr>
                <w:b/>
                <w:sz w:val="28"/>
                <w:szCs w:val="28"/>
              </w:rPr>
            </w:pPr>
          </w:p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  <w:r w:rsidRPr="003F535C">
              <w:rPr>
                <w:b/>
                <w:sz w:val="28"/>
                <w:szCs w:val="28"/>
              </w:rPr>
              <w:t>Nesneleri bir nesnenin önünde ve arkasında olma durumuna göre ayırt eder.</w:t>
            </w: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1. Bir nesnenin başka bir nesnenin önünde olduğu durumu gösterir.</w:t>
            </w:r>
          </w:p>
        </w:tc>
      </w:tr>
      <w:tr w:rsidR="003F535C" w:rsidRPr="004142D1" w:rsidTr="002E63CC">
        <w:trPr>
          <w:trHeight w:val="62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2. Başka bir nesnenin önünde olan nesneleri gösterildiğinde “önünde” olduğunu söyler.</w:t>
            </w:r>
          </w:p>
        </w:tc>
      </w:tr>
      <w:tr w:rsidR="003F535C" w:rsidRPr="004142D1" w:rsidTr="002E63CC">
        <w:trPr>
          <w:trHeight w:val="584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3. Bir nesnenin başka bir nesnenin önünde olduğu durumu ifade eden resim kartını gösterir.</w:t>
            </w:r>
          </w:p>
        </w:tc>
      </w:tr>
      <w:tr w:rsidR="003F535C" w:rsidRPr="004142D1" w:rsidTr="002E63CC">
        <w:trPr>
          <w:trHeight w:val="632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4. Başka bir nesnenin önünde olan nesneleri, resim kartından gösterildiğinde “önünde” olduğunu söyler.</w:t>
            </w:r>
          </w:p>
        </w:tc>
      </w:tr>
      <w:tr w:rsidR="003F535C" w:rsidRPr="004142D1" w:rsidTr="002E63CC">
        <w:trPr>
          <w:trHeight w:val="25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5. Söylendiğinde bir nesneyi başka bir nesnenin önüne koyar.</w:t>
            </w:r>
          </w:p>
        </w:tc>
      </w:tr>
      <w:tr w:rsidR="003F535C" w:rsidRPr="004142D1" w:rsidTr="002E63CC">
        <w:trPr>
          <w:trHeight w:val="306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6. Bir nesnenin başka bir nesnenin arkasında olduğu durumu gösterir.</w:t>
            </w:r>
          </w:p>
        </w:tc>
      </w:tr>
      <w:tr w:rsidR="003F535C" w:rsidRPr="004142D1" w:rsidTr="002E63CC">
        <w:trPr>
          <w:trHeight w:val="544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7. Başka bir nesnenin arkasında olan nesneleri gösterildiğinde “arkasında” olduğunu söyler.</w:t>
            </w:r>
          </w:p>
        </w:tc>
      </w:tr>
      <w:tr w:rsidR="003F535C" w:rsidRPr="004142D1" w:rsidTr="002E63CC">
        <w:trPr>
          <w:trHeight w:val="56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8. Bir nesnenin başka bir nesnenin arkasında olduğu durumu ifade eden resim kartını gösterir.</w:t>
            </w:r>
          </w:p>
        </w:tc>
      </w:tr>
      <w:tr w:rsidR="003F535C" w:rsidRPr="004142D1" w:rsidTr="002E63CC">
        <w:trPr>
          <w:trHeight w:val="567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9. Başka bir nesnenin arkasında olan nesneleri, resim kartından gösterildiğinde “arkasında” olduğunu söyler.</w:t>
            </w:r>
          </w:p>
        </w:tc>
      </w:tr>
      <w:tr w:rsidR="003F535C" w:rsidRPr="004142D1" w:rsidTr="002E63CC">
        <w:trPr>
          <w:trHeight w:val="167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10. Söylendiğinde bir nesneyi başka bir nesnenin arkasına koyar.</w:t>
            </w:r>
          </w:p>
        </w:tc>
      </w:tr>
      <w:tr w:rsidR="003F535C" w:rsidRPr="004142D1" w:rsidTr="002E63CC">
        <w:trPr>
          <w:trHeight w:val="283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3F535C" w:rsidRPr="003F535C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Nesneleri boş ve dolu olma durumuna göre ayırt eder.</w:t>
            </w: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1. İki nesneleri arasından dolu olanı gösterir.</w:t>
            </w:r>
          </w:p>
        </w:tc>
      </w:tr>
      <w:tr w:rsidR="003F535C" w:rsidRPr="004142D1" w:rsidTr="002E63CC">
        <w:trPr>
          <w:trHeight w:val="543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2. İki nesneleri arasından dolu olan gösterildiğinde “dolu” olduğunu söyler.</w:t>
            </w:r>
          </w:p>
        </w:tc>
      </w:tr>
      <w:tr w:rsidR="003F535C" w:rsidRPr="004142D1" w:rsidTr="002E63CC">
        <w:trPr>
          <w:trHeight w:val="58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3. İki resim kartından dolu olan nesneyi ifade eden resim kartını gösterir.</w:t>
            </w:r>
          </w:p>
        </w:tc>
      </w:tr>
      <w:tr w:rsidR="003F535C" w:rsidRPr="004142D1" w:rsidTr="002E63CC">
        <w:trPr>
          <w:trHeight w:val="532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4. Dolu olan nesneyi ifade eden resim kartı gösterildiğinde “dolu” olduğunu söyler.</w:t>
            </w:r>
          </w:p>
        </w:tc>
      </w:tr>
      <w:tr w:rsidR="003F535C" w:rsidRPr="004142D1" w:rsidTr="002E63CC">
        <w:trPr>
          <w:trHeight w:val="321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5. İki nesneleri arasından boş olanı gösterir.</w:t>
            </w:r>
          </w:p>
        </w:tc>
      </w:tr>
      <w:tr w:rsidR="003F535C" w:rsidRPr="004142D1" w:rsidTr="002E63CC">
        <w:trPr>
          <w:trHeight w:val="578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6. İki nesneleri arasından boş olan gösterildiğinde “boş” olduğunu söyler.</w:t>
            </w:r>
          </w:p>
        </w:tc>
      </w:tr>
      <w:tr w:rsidR="003F535C" w:rsidRPr="004142D1" w:rsidTr="002E63CC">
        <w:trPr>
          <w:trHeight w:val="623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7. İki resim kartından boş olan nesneyi ifade eden resim kartını gösterir.</w:t>
            </w:r>
          </w:p>
        </w:tc>
      </w:tr>
      <w:tr w:rsidR="003F535C" w:rsidRPr="004142D1" w:rsidTr="002E63CC">
        <w:trPr>
          <w:trHeight w:val="702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8. Boş olan nesneyi ifade eden resim kartı gösterildiğinde “boş” olduğunu söyler.</w:t>
            </w:r>
          </w:p>
        </w:tc>
      </w:tr>
      <w:tr w:rsidR="00D074FE" w:rsidRPr="004142D1" w:rsidTr="002E63CC">
        <w:trPr>
          <w:trHeight w:val="308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D074FE" w:rsidRPr="003F535C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Nesneleri ağır ve hafif olma durumuna göre ayırt eder.</w:t>
            </w:r>
          </w:p>
        </w:tc>
        <w:tc>
          <w:tcPr>
            <w:tcW w:w="7140" w:type="dxa"/>
          </w:tcPr>
          <w:p w:rsidR="00D074FE" w:rsidRPr="003F535C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1. Ağırlıkları farklı iki nesneyi elle tartarak “ağır” olanı gösterir.</w:t>
            </w:r>
          </w:p>
        </w:tc>
      </w:tr>
      <w:tr w:rsidR="00D074FE" w:rsidRPr="004142D1" w:rsidTr="002E63CC">
        <w:trPr>
          <w:trHeight w:val="621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2. Ağırlıkları farklı iki nesneyi elle tartarak ağır olan nesnenin “ağır” olduğunu söyler.</w:t>
            </w:r>
          </w:p>
        </w:tc>
      </w:tr>
      <w:tr w:rsidR="00D074FE" w:rsidRPr="004142D1" w:rsidTr="002E63CC">
        <w:trPr>
          <w:trHeight w:val="317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3. Ağırlıkları farklı iki nesneyi elle tartarak “hafif” olanı gösterir.</w:t>
            </w:r>
          </w:p>
        </w:tc>
      </w:tr>
      <w:tr w:rsidR="00D074FE" w:rsidRPr="004142D1" w:rsidTr="002E63CC">
        <w:trPr>
          <w:trHeight w:val="58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4. Ağırlıkları farklı iki nesneyi elle tartarak hafif olan nesnenin “hafif” olduğunu söyler.</w:t>
            </w:r>
          </w:p>
        </w:tc>
      </w:tr>
      <w:tr w:rsidR="00D074FE" w:rsidRPr="004142D1" w:rsidTr="002E63CC">
        <w:trPr>
          <w:trHeight w:val="580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5. Ağırlıkları farklı üç nesneyi elle tartarak “en ağır” olanı gösterir.</w:t>
            </w:r>
          </w:p>
        </w:tc>
      </w:tr>
      <w:tr w:rsidR="00D074FE" w:rsidRPr="004142D1" w:rsidTr="002E63CC">
        <w:trPr>
          <w:trHeight w:val="82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6. Ağırlıkları farklı üç nesneyi elle tartarak en ağır olan nesnenin “en ağır” olduğunu söyler.</w:t>
            </w:r>
          </w:p>
        </w:tc>
      </w:tr>
      <w:tr w:rsidR="00D074FE" w:rsidRPr="004142D1" w:rsidTr="002E63CC">
        <w:trPr>
          <w:trHeight w:val="510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7. Ağırlıkları farklı üç nesneyi elle tartarak “en hafif” olanı gösterir.</w:t>
            </w:r>
          </w:p>
        </w:tc>
      </w:tr>
      <w:tr w:rsidR="00D074FE" w:rsidRPr="004142D1" w:rsidTr="002E63CC">
        <w:trPr>
          <w:trHeight w:val="68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8. Ağırlıkları farklı üç nesneyi elle tartarak en hafif olan nesnenin “en hafif” olduğunu söyler.</w:t>
            </w:r>
          </w:p>
        </w:tc>
      </w:tr>
      <w:tr w:rsidR="00D074FE" w:rsidRPr="004142D1" w:rsidTr="002E63CC">
        <w:trPr>
          <w:trHeight w:val="579"/>
        </w:trPr>
        <w:tc>
          <w:tcPr>
            <w:tcW w:w="3271" w:type="dxa"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Öğrenciye kazanım değerlendirme yapılacak.</w:t>
            </w:r>
          </w:p>
          <w:p w:rsid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Sonuçlara göre öğretim yeniden düzenlenecek/düzenlenmeyecek.</w:t>
            </w:r>
          </w:p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</w:p>
        </w:tc>
      </w:tr>
      <w:tr w:rsidR="00D074FE" w:rsidRPr="004142D1" w:rsidTr="002E63CC">
        <w:trPr>
          <w:trHeight w:val="283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Nesneleri yüksekte ve alçakta olma durumuna göre ayırt eder.</w:t>
            </w: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1. İki nesneleri arasından yüksekte olanı gösterir.</w:t>
            </w:r>
          </w:p>
        </w:tc>
      </w:tr>
      <w:tr w:rsidR="00D074FE" w:rsidRPr="004142D1" w:rsidTr="002E63CC">
        <w:trPr>
          <w:trHeight w:val="578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2. İki nesneleri arasından yüksekte olan gösterildiğinde “yüksekte” olduğunu söyler.</w:t>
            </w:r>
          </w:p>
        </w:tc>
      </w:tr>
      <w:tr w:rsidR="00D074FE" w:rsidRPr="004142D1" w:rsidTr="002E63CC">
        <w:trPr>
          <w:trHeight w:val="36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3. Resim kartında, iki nesneleri arasından yüksekte olanı gösterir.</w:t>
            </w:r>
          </w:p>
        </w:tc>
      </w:tr>
      <w:tr w:rsidR="00D074FE" w:rsidRPr="004142D1" w:rsidTr="002E63CC">
        <w:trPr>
          <w:trHeight w:val="543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4. Resim kartında, iki nesneleri arasından yüksekte olan gösterildiğinde “yüksekte” olduğunu söyler.</w:t>
            </w:r>
          </w:p>
        </w:tc>
      </w:tr>
      <w:tr w:rsidR="00D074FE" w:rsidRPr="004142D1" w:rsidTr="002E63CC">
        <w:trPr>
          <w:trHeight w:val="27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5. İki nesneleri arasından alçakta olanı gösterir.</w:t>
            </w:r>
          </w:p>
        </w:tc>
      </w:tr>
      <w:tr w:rsidR="00D074FE" w:rsidRPr="004142D1" w:rsidTr="002E63CC">
        <w:trPr>
          <w:trHeight w:val="600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6. İki nesneleri arasından alçakta olan gösterildiğinde “alçakta” olduğunu söyler.</w:t>
            </w:r>
          </w:p>
        </w:tc>
      </w:tr>
      <w:tr w:rsidR="00D074FE" w:rsidRPr="004142D1" w:rsidTr="002E63CC">
        <w:trPr>
          <w:trHeight w:val="33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7. Resim kartında, iki nesneleri arasından alçakta olanı gösterir.</w:t>
            </w:r>
          </w:p>
        </w:tc>
      </w:tr>
      <w:tr w:rsidR="00D074FE" w:rsidRPr="004142D1" w:rsidTr="002E63CC">
        <w:trPr>
          <w:trHeight w:val="54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8. Resim kartında, iki nesneleri arasından alçakta olan gösterildiğinde “alçakta” olduğunu söyler.</w:t>
            </w:r>
          </w:p>
        </w:tc>
      </w:tr>
      <w:tr w:rsidR="00D074FE" w:rsidRPr="004142D1" w:rsidTr="002E63CC">
        <w:trPr>
          <w:trHeight w:val="306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9. Üç nesneleri arasından en yüksekte olanı gösterir.</w:t>
            </w:r>
          </w:p>
        </w:tc>
      </w:tr>
      <w:tr w:rsidR="00D074FE" w:rsidRPr="004142D1" w:rsidTr="002E63CC">
        <w:trPr>
          <w:trHeight w:val="555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10. Üç nesneleri arasından en yüksekte olan gösterildiğinde “en yüksekte” olduğunu söyler.</w:t>
            </w:r>
          </w:p>
        </w:tc>
      </w:tr>
      <w:tr w:rsidR="00D074FE" w:rsidRPr="004142D1" w:rsidTr="002E63CC">
        <w:trPr>
          <w:trHeight w:val="298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11. Resim kartında, üç nesneleri arasından en yüksekte olanı gösterir.</w:t>
            </w:r>
          </w:p>
        </w:tc>
      </w:tr>
      <w:tr w:rsidR="00D074FE" w:rsidRPr="004142D1" w:rsidTr="002E63CC">
        <w:trPr>
          <w:trHeight w:val="61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12. Resim kartında, üç nesneleri arasından en yüksekte olan gösterildiğinde “en yüksekte” olduğunu söyler.</w:t>
            </w:r>
          </w:p>
        </w:tc>
      </w:tr>
      <w:tr w:rsidR="00D074FE" w:rsidRPr="004142D1" w:rsidTr="002E63CC">
        <w:trPr>
          <w:trHeight w:val="339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13. Üç nesneleri arasından en alçakta olanı gösterir.</w:t>
            </w:r>
          </w:p>
        </w:tc>
      </w:tr>
      <w:tr w:rsidR="00D074FE" w:rsidRPr="004142D1" w:rsidTr="002E63CC">
        <w:trPr>
          <w:trHeight w:val="54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14. Üç nesneleri arasından en alçakta olan gösterildiğinde “en alçakta” olduğunu söyler.</w:t>
            </w:r>
          </w:p>
        </w:tc>
      </w:tr>
      <w:tr w:rsidR="00D074FE" w:rsidRPr="004142D1" w:rsidTr="002E63CC">
        <w:trPr>
          <w:trHeight w:val="306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15. Resim kartında, üç nesneleri arasından en alçakta olanı gösterir.</w:t>
            </w:r>
          </w:p>
        </w:tc>
      </w:tr>
      <w:tr w:rsidR="00D074FE" w:rsidRPr="004142D1" w:rsidTr="002E63CC">
        <w:trPr>
          <w:trHeight w:val="547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16. Resim kartında, üç nesneleri arasından en alçakta olan gösterildiğinde “en alçakta” olduğunu söyler.</w:t>
            </w:r>
          </w:p>
        </w:tc>
      </w:tr>
      <w:tr w:rsidR="002E63CC" w:rsidRPr="004142D1" w:rsidTr="002E63CC">
        <w:trPr>
          <w:trHeight w:val="237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  <w:r w:rsidRPr="002E63CC">
              <w:rPr>
                <w:b/>
                <w:sz w:val="32"/>
                <w:szCs w:val="32"/>
              </w:rPr>
              <w:t>Nesneleri ağır ve hafif olma durumuna göre ayırt eder.</w:t>
            </w: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1. Ağırlıkları farklı iki nesneyi elle tartarak “ağır” olanı gösterir.</w:t>
            </w:r>
          </w:p>
        </w:tc>
      </w:tr>
      <w:tr w:rsidR="002E63CC" w:rsidRPr="004142D1" w:rsidTr="002E63CC">
        <w:trPr>
          <w:trHeight w:val="578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2. Ağırlıkları farklı iki nesneyi elle tartarak ağır olan nesnenin “ağır” olduğunu söyler.</w:t>
            </w:r>
          </w:p>
        </w:tc>
      </w:tr>
      <w:tr w:rsidR="002E63CC" w:rsidRPr="004142D1" w:rsidTr="002E63CC">
        <w:trPr>
          <w:trHeight w:val="294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3. Ağırlıkları farklı iki nesneyi elle tartarak “hafif” olanı gösterir.</w:t>
            </w:r>
          </w:p>
        </w:tc>
      </w:tr>
      <w:tr w:rsidR="002E63CC" w:rsidRPr="004142D1" w:rsidTr="002E63CC">
        <w:trPr>
          <w:trHeight w:val="555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4. Ağırlıkları farklı iki nesneyi elle tartarak hafif olan nesnenin “hafif” olduğunu söyler.</w:t>
            </w:r>
          </w:p>
        </w:tc>
      </w:tr>
      <w:tr w:rsidR="002E63CC" w:rsidRPr="004142D1" w:rsidTr="002E63CC">
        <w:trPr>
          <w:trHeight w:val="272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5. Ağırlıkları farklı üç nesneyi elle tartarak “en ağır” olanı gösterir.</w:t>
            </w:r>
          </w:p>
        </w:tc>
      </w:tr>
      <w:tr w:rsidR="002E63CC" w:rsidRPr="004142D1" w:rsidTr="002E63CC">
        <w:trPr>
          <w:trHeight w:val="544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6. Ağırlıkları farklı üç nesneyi elle tartarak en ağır olan nesnenin “en ağır” olduğunu söyler.</w:t>
            </w:r>
          </w:p>
        </w:tc>
      </w:tr>
      <w:tr w:rsidR="002E63CC" w:rsidRPr="004142D1" w:rsidTr="002E63CC">
        <w:trPr>
          <w:trHeight w:val="272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7. Ağırlıkları farklı üç nesneyi elle tartarak “en hafif” olanı gösterir.</w:t>
            </w:r>
          </w:p>
        </w:tc>
      </w:tr>
      <w:tr w:rsidR="002E63CC" w:rsidRPr="004142D1" w:rsidTr="002E63CC">
        <w:trPr>
          <w:trHeight w:val="612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8. Ağırlıkları farklı üç nesneyi elle tartarak en hafif olan nesnenin “en hafif” olduğunu söyler.</w:t>
            </w:r>
          </w:p>
        </w:tc>
      </w:tr>
      <w:tr w:rsidR="002E63CC" w:rsidRPr="004142D1" w:rsidTr="002E63CC">
        <w:trPr>
          <w:trHeight w:val="555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  <w:r w:rsidRPr="002E63CC">
              <w:rPr>
                <w:b/>
                <w:sz w:val="32"/>
                <w:szCs w:val="32"/>
              </w:rPr>
              <w:t>Birer ritmik sayar</w:t>
            </w: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63CC">
              <w:rPr>
                <w:b/>
                <w:sz w:val="24"/>
                <w:szCs w:val="24"/>
              </w:rPr>
              <w:t>1. 1’den başlayarak 10 (20, 30, 40, 50, 60, 70, 80, 90, 100)’a kadar birer ritmik sayar.</w:t>
            </w:r>
          </w:p>
        </w:tc>
      </w:tr>
      <w:tr w:rsidR="002E63CC" w:rsidRPr="004142D1" w:rsidTr="002E63CC">
        <w:trPr>
          <w:trHeight w:val="579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2. Verilen herhangi bir sayıdan başlayarak 10 (20, 30, 40, 50, 60, 70, 80, 90, 100)’a kadar birer ritmik sayar.</w:t>
            </w:r>
          </w:p>
        </w:tc>
      </w:tr>
      <w:tr w:rsidR="002E63CC" w:rsidRPr="004142D1" w:rsidTr="002E63CC">
        <w:trPr>
          <w:trHeight w:val="578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3. Nesneler üzerinde, 1’den 10 (20, 30, 40, 50, 60, 70, 80, 90, 100)’a kadar birer ritmik sayar.</w:t>
            </w:r>
          </w:p>
        </w:tc>
      </w:tr>
      <w:tr w:rsidR="002E63CC" w:rsidRPr="004142D1" w:rsidTr="002E63CC">
        <w:trPr>
          <w:trHeight w:val="623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4. Nesne resim kartları üzerinde, 1’den 10 (20, 30, 40, 50, 60, 70, 80, 90, 100)’a kadar birer ritmik sayar.</w:t>
            </w:r>
          </w:p>
        </w:tc>
      </w:tr>
      <w:tr w:rsidR="002E63CC" w:rsidRPr="004142D1" w:rsidTr="002E63CC">
        <w:trPr>
          <w:trHeight w:val="748"/>
        </w:trPr>
        <w:tc>
          <w:tcPr>
            <w:tcW w:w="3271" w:type="dxa"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  <w:r w:rsidRPr="00D074FE"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Öğrenciye kazanım değerlendirme yapılacak.</w:t>
            </w:r>
          </w:p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  <w:tr w:rsidR="002E63CC" w:rsidRPr="004142D1" w:rsidTr="001E66CD">
        <w:trPr>
          <w:trHeight w:val="487"/>
        </w:trPr>
        <w:tc>
          <w:tcPr>
            <w:tcW w:w="3271" w:type="dxa"/>
          </w:tcPr>
          <w:p w:rsidR="002E63CC" w:rsidRPr="00D074FE" w:rsidRDefault="002E63C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</w:p>
        </w:tc>
      </w:tr>
      <w:tr w:rsidR="00D217B0" w:rsidRPr="004142D1" w:rsidTr="00D217B0">
        <w:trPr>
          <w:trHeight w:val="610"/>
        </w:trPr>
        <w:tc>
          <w:tcPr>
            <w:tcW w:w="3271" w:type="dxa"/>
            <w:vMerge w:val="restart"/>
            <w:vAlign w:val="center"/>
          </w:tcPr>
          <w:p w:rsidR="00D217B0" w:rsidRPr="00D217B0" w:rsidRDefault="00846FD8" w:rsidP="00D217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D217B0">
              <w:rPr>
                <w:b/>
                <w:sz w:val="28"/>
                <w:szCs w:val="28"/>
              </w:rPr>
              <w:t>(</w:t>
            </w:r>
            <w:proofErr w:type="gramStart"/>
            <w:r w:rsidR="00D217B0">
              <w:rPr>
                <w:b/>
                <w:sz w:val="28"/>
                <w:szCs w:val="28"/>
              </w:rPr>
              <w:t>1,2,3,4,5,6,7,8,9,</w:t>
            </w:r>
            <w:r w:rsidR="00D217B0" w:rsidRPr="00D217B0">
              <w:rPr>
                <w:b/>
                <w:sz w:val="28"/>
                <w:szCs w:val="28"/>
              </w:rPr>
              <w:t>10</w:t>
            </w:r>
            <w:proofErr w:type="gramEnd"/>
            <w:r w:rsidR="00D217B0">
              <w:rPr>
                <w:b/>
                <w:sz w:val="28"/>
                <w:szCs w:val="28"/>
              </w:rPr>
              <w:t>)</w:t>
            </w:r>
            <w:r w:rsidR="00D217B0" w:rsidRPr="00D217B0">
              <w:rPr>
                <w:b/>
                <w:sz w:val="28"/>
                <w:szCs w:val="28"/>
              </w:rPr>
              <w:t xml:space="preserve"> doğal sayılarını kavrar.</w:t>
            </w: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1. Farklı sayıda nesnelerden oluşan </w:t>
            </w:r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 xml:space="preserve"> içinden 1(2, 3, 4, 5, 6, 7, 8, 9,10) tane nesnesi olanı gösterir.</w:t>
            </w:r>
          </w:p>
        </w:tc>
      </w:tr>
      <w:tr w:rsidR="00D217B0" w:rsidRPr="004142D1" w:rsidTr="00D217B0">
        <w:trPr>
          <w:trHeight w:val="56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2. 1(2, 3, 4, 5, 6, 7, 8, 9,10) tane nesnesi olan küme gösterildiğinde nesne sayısının 1(2, 3, 4, 5, 6, 7, 8, 9,10) tane olduğunu söyler.</w:t>
            </w:r>
          </w:p>
        </w:tc>
      </w:tr>
      <w:tr w:rsidR="00D217B0" w:rsidRPr="004142D1" w:rsidTr="00D217B0">
        <w:trPr>
          <w:trHeight w:val="610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3. Farklı sayıda nesnelerden oluşan </w:t>
            </w:r>
            <w:proofErr w:type="spellStart"/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>i</w:t>
            </w:r>
            <w:proofErr w:type="spellEnd"/>
            <w:r w:rsidRPr="00D217B0">
              <w:rPr>
                <w:b/>
                <w:sz w:val="24"/>
                <w:szCs w:val="24"/>
              </w:rPr>
              <w:t xml:space="preserve"> ifade eden resim kartları arasından 1(2, 3, 4, 5, 6, 7, 8, 9,10) tane nesnesi olanı gösterir.</w:t>
            </w:r>
          </w:p>
        </w:tc>
      </w:tr>
      <w:tr w:rsidR="00D217B0" w:rsidRPr="004142D1" w:rsidTr="00D217B0">
        <w:trPr>
          <w:trHeight w:val="87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4. 1(2, 3, 4, 5, 6, 7, 8, 9,10) tane nesneyi ifade eden resim kartı gösterildiğinde nesne sayısının 1(2, 3, 4, 5, 6, 7, 8, 9,10) tane olduğunu söyler.</w:t>
            </w:r>
          </w:p>
        </w:tc>
      </w:tr>
      <w:tr w:rsidR="00D217B0" w:rsidRPr="004142D1" w:rsidTr="00D217B0">
        <w:trPr>
          <w:trHeight w:val="59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5. Söylendiğinde nesne kümesi içinden 1(2, 3, 4, 5, 6, 7, 8, 9,10) nesne alır.</w:t>
            </w:r>
          </w:p>
        </w:tc>
      </w:tr>
      <w:tr w:rsidR="00D217B0" w:rsidRPr="004142D1" w:rsidTr="00D217B0">
        <w:trPr>
          <w:trHeight w:val="875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6. Bir sayı simgesi (1, 2, 3, 4, 5, 6, 7, 8, 9,10) gösterildiğinde farklı sayıda nesnelerden oluşan </w:t>
            </w:r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 xml:space="preserve"> içinden, sayı simgesi miktarı kadar nesneden oluşan kümeyi gösterir.</w:t>
            </w:r>
          </w:p>
        </w:tc>
      </w:tr>
      <w:tr w:rsidR="00D217B0" w:rsidRPr="004142D1" w:rsidTr="00D217B0">
        <w:trPr>
          <w:trHeight w:val="869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7. Sayı simgesi (1, 2, 3, 4, 5, 6, 7, 8, 9,10) gösterildiğinde farklı sayıda nesnelerden oluşan </w:t>
            </w:r>
            <w:proofErr w:type="spellStart"/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>i</w:t>
            </w:r>
            <w:proofErr w:type="spellEnd"/>
            <w:r w:rsidRPr="00D217B0">
              <w:rPr>
                <w:b/>
                <w:sz w:val="24"/>
                <w:szCs w:val="24"/>
              </w:rPr>
              <w:t xml:space="preserve"> ifade eden resim kartları içinden, sayı simgesi miktarını ifade eden resim kartını gösterir.</w:t>
            </w:r>
          </w:p>
        </w:tc>
      </w:tr>
      <w:tr w:rsidR="00D217B0" w:rsidRPr="004142D1" w:rsidTr="00D217B0">
        <w:trPr>
          <w:trHeight w:val="566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8. Gösterilen nesne kümesindeki nesne sayısını ifade eden sayı simgesini gösterir.</w:t>
            </w:r>
          </w:p>
        </w:tc>
      </w:tr>
      <w:tr w:rsidR="00D217B0" w:rsidRPr="004142D1" w:rsidTr="00D217B0">
        <w:trPr>
          <w:trHeight w:val="587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9. Bir nesne kümesini ifade eden resim kartı gösterildiğinde karşılığı olan sayı simgesini gösterir.</w:t>
            </w:r>
          </w:p>
        </w:tc>
      </w:tr>
      <w:tr w:rsidR="00D217B0" w:rsidRPr="004142D1" w:rsidTr="00D217B0">
        <w:trPr>
          <w:trHeight w:val="60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10. Bir sayı simgesi gösterildiğinde nesne kümesi içinden gösterilen sayı simgesi miktarı kadar nesne alır.</w:t>
            </w:r>
          </w:p>
        </w:tc>
      </w:tr>
      <w:tr w:rsidR="00D217B0" w:rsidRPr="004142D1" w:rsidTr="00D217B0">
        <w:trPr>
          <w:trHeight w:val="341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11. Sayı simgeleri içinden söylenen sayı simgesini gösterir.</w:t>
            </w:r>
          </w:p>
        </w:tc>
      </w:tr>
      <w:tr w:rsidR="00D217B0" w:rsidRPr="004142D1" w:rsidTr="00D217B0">
        <w:trPr>
          <w:trHeight w:val="313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12. Gösterilen sayı simgesinin adını söyler.</w:t>
            </w:r>
          </w:p>
        </w:tc>
      </w:tr>
      <w:tr w:rsidR="00D217B0" w:rsidRPr="004142D1" w:rsidTr="00D217B0">
        <w:trPr>
          <w:trHeight w:val="561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13. Sayı simgelerini ifade eden resim kartından söylenen sayı simgesini gösterir.</w:t>
            </w:r>
          </w:p>
        </w:tc>
      </w:tr>
      <w:tr w:rsidR="00D217B0" w:rsidRPr="004142D1" w:rsidTr="001E66CD">
        <w:trPr>
          <w:trHeight w:val="599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14. Bir sayı simgesini ifade eden resim kartı gösterildiğinde gösterilen sayı simgesinin adını söyler.</w:t>
            </w:r>
          </w:p>
        </w:tc>
      </w:tr>
      <w:tr w:rsidR="00522AE5" w:rsidRPr="004142D1" w:rsidTr="00522AE5">
        <w:trPr>
          <w:trHeight w:val="568"/>
        </w:trPr>
        <w:tc>
          <w:tcPr>
            <w:tcW w:w="3271" w:type="dxa"/>
            <w:vMerge w:val="restart"/>
            <w:vAlign w:val="center"/>
          </w:tcPr>
          <w:p w:rsidR="00522AE5" w:rsidRPr="00522AE5" w:rsidRDefault="00846FD8" w:rsidP="00522A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Rakamları yazar</w:t>
            </w:r>
          </w:p>
        </w:tc>
        <w:tc>
          <w:tcPr>
            <w:tcW w:w="7140" w:type="dxa"/>
          </w:tcPr>
          <w:p w:rsidR="00522AE5" w:rsidRPr="00D217B0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1. Rakamları şekline ve yazılış yönlerine uygun olarak havada parmakla yazar.</w:t>
            </w:r>
          </w:p>
        </w:tc>
      </w:tr>
      <w:tr w:rsidR="00522AE5" w:rsidRPr="004142D1" w:rsidTr="00522AE5">
        <w:trPr>
          <w:trHeight w:val="576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2. Rakamları şekline ve yazılış yönlerine uygun olarak sıra üzerine parmakla yazar.</w:t>
            </w:r>
          </w:p>
        </w:tc>
      </w:tr>
      <w:tr w:rsidR="00522AE5" w:rsidRPr="004142D1" w:rsidTr="00522AE5">
        <w:trPr>
          <w:trHeight w:val="634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3. Rakamları şekline ve yazılış yönlerine uygun olarak çöp, fasulye vb. araçlarla yazar.</w:t>
            </w:r>
          </w:p>
        </w:tc>
      </w:tr>
      <w:tr w:rsidR="00522AE5" w:rsidRPr="004142D1" w:rsidTr="00522AE5">
        <w:trPr>
          <w:trHeight w:val="273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4. Yazılı verilmiş rakamların üzerinden çizer.</w:t>
            </w:r>
          </w:p>
        </w:tc>
      </w:tr>
      <w:tr w:rsidR="00522AE5" w:rsidRPr="004142D1" w:rsidTr="00522AE5">
        <w:trPr>
          <w:trHeight w:val="253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5. Kesik çizgilerle verilmiş rakamların üzerinden çizer.</w:t>
            </w:r>
          </w:p>
        </w:tc>
      </w:tr>
      <w:tr w:rsidR="00522AE5" w:rsidRPr="004142D1" w:rsidTr="00522AE5">
        <w:trPr>
          <w:trHeight w:val="345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6. Söylenen sayıyı rakamla yazar.</w:t>
            </w:r>
          </w:p>
        </w:tc>
      </w:tr>
      <w:tr w:rsidR="00522AE5" w:rsidRPr="004142D1" w:rsidTr="00522AE5">
        <w:trPr>
          <w:trHeight w:val="265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7. Söylenen sayıyı yazıyla yazar.</w:t>
            </w:r>
          </w:p>
        </w:tc>
      </w:tr>
      <w:tr w:rsidR="00522AE5" w:rsidRPr="004142D1" w:rsidTr="00522AE5">
        <w:trPr>
          <w:trHeight w:val="316"/>
        </w:trPr>
        <w:tc>
          <w:tcPr>
            <w:tcW w:w="3271" w:type="dxa"/>
            <w:vMerge w:val="restart"/>
            <w:vAlign w:val="center"/>
          </w:tcPr>
          <w:p w:rsidR="00522AE5" w:rsidRDefault="00522AE5" w:rsidP="00522AE5">
            <w:pPr>
              <w:rPr>
                <w:b/>
                <w:sz w:val="28"/>
                <w:szCs w:val="28"/>
              </w:rPr>
            </w:pPr>
            <w:r w:rsidRPr="00522AE5">
              <w:rPr>
                <w:b/>
                <w:sz w:val="28"/>
                <w:szCs w:val="28"/>
              </w:rPr>
              <w:t>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522AE5">
                <w:rPr>
                  <w:b/>
                  <w:sz w:val="28"/>
                  <w:szCs w:val="28"/>
                </w:rPr>
                <w:t>0”</w:t>
              </w:r>
            </w:smartTag>
            <w:r w:rsidRPr="00522AE5">
              <w:rPr>
                <w:b/>
                <w:sz w:val="28"/>
                <w:szCs w:val="28"/>
              </w:rPr>
              <w:t xml:space="preserve"> doğal sayısını kavrar.</w:t>
            </w:r>
          </w:p>
          <w:p w:rsidR="002A566A" w:rsidRPr="00522AE5" w:rsidRDefault="002A566A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 xml:space="preserve">1. Verilen </w:t>
            </w:r>
            <w:r>
              <w:rPr>
                <w:b/>
                <w:sz w:val="24"/>
                <w:szCs w:val="24"/>
              </w:rPr>
              <w:t>gruplar</w:t>
            </w:r>
            <w:r w:rsidRPr="00522AE5">
              <w:rPr>
                <w:b/>
                <w:sz w:val="24"/>
                <w:szCs w:val="24"/>
              </w:rPr>
              <w:t xml:space="preserve"> arasından </w:t>
            </w:r>
            <w:r>
              <w:rPr>
                <w:b/>
                <w:sz w:val="24"/>
                <w:szCs w:val="24"/>
              </w:rPr>
              <w:t>içinde nesne</w:t>
            </w:r>
            <w:r w:rsidRPr="00522AE5">
              <w:rPr>
                <w:b/>
                <w:sz w:val="24"/>
                <w:szCs w:val="24"/>
              </w:rPr>
              <w:t xml:space="preserve"> olmayan </w:t>
            </w:r>
            <w:r>
              <w:rPr>
                <w:b/>
                <w:sz w:val="24"/>
                <w:szCs w:val="24"/>
              </w:rPr>
              <w:t xml:space="preserve">grubu </w:t>
            </w:r>
            <w:r w:rsidRPr="00522AE5">
              <w:rPr>
                <w:b/>
                <w:sz w:val="24"/>
                <w:szCs w:val="24"/>
              </w:rPr>
              <w:t>gösterir.</w:t>
            </w:r>
          </w:p>
        </w:tc>
      </w:tr>
      <w:tr w:rsidR="00522AE5" w:rsidRPr="004142D1" w:rsidTr="00522AE5">
        <w:trPr>
          <w:trHeight w:val="299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 İçinde nesne olmayan grubun</w:t>
            </w:r>
            <w:r w:rsidRPr="00522AE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nesne</w:t>
            </w:r>
            <w:r w:rsidRPr="00522AE5">
              <w:rPr>
                <w:b/>
                <w:sz w:val="24"/>
                <w:szCs w:val="24"/>
              </w:rPr>
              <w:t xml:space="preserve"> sayısının 0 (sıfır) olduğunu söyler.</w:t>
            </w:r>
          </w:p>
        </w:tc>
      </w:tr>
      <w:tr w:rsidR="00522AE5" w:rsidRPr="004142D1" w:rsidTr="00522AE5">
        <w:trPr>
          <w:trHeight w:val="283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3.İçinde nesne olmayan grubun</w:t>
            </w:r>
            <w:r w:rsidRPr="00522AE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nesne</w:t>
            </w:r>
            <w:r w:rsidRPr="00522AE5">
              <w:rPr>
                <w:b/>
                <w:sz w:val="24"/>
                <w:szCs w:val="24"/>
              </w:rPr>
              <w:t xml:space="preserve"> sayısını yazıyla yazar.</w:t>
            </w:r>
          </w:p>
        </w:tc>
      </w:tr>
      <w:tr w:rsidR="00522AE5" w:rsidRPr="004142D1" w:rsidTr="00522AE5">
        <w:trPr>
          <w:trHeight w:val="336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İçinde nesne olmayan grubun</w:t>
            </w:r>
            <w:r w:rsidRPr="00522AE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nesne</w:t>
            </w:r>
            <w:r w:rsidRPr="00522AE5">
              <w:rPr>
                <w:b/>
                <w:sz w:val="24"/>
                <w:szCs w:val="24"/>
              </w:rPr>
              <w:t xml:space="preserve"> sayısını rakamla yazar.</w:t>
            </w:r>
          </w:p>
        </w:tc>
      </w:tr>
      <w:tr w:rsidR="00522AE5" w:rsidRPr="004142D1" w:rsidTr="00522AE5">
        <w:trPr>
          <w:trHeight w:val="276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İçinde nesne olmayan bir çember çizer.</w:t>
            </w:r>
          </w:p>
        </w:tc>
      </w:tr>
      <w:tr w:rsidR="00522AE5" w:rsidRPr="004142D1" w:rsidTr="00522AE5">
        <w:trPr>
          <w:trHeight w:val="345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Günlük yaşamdan içinde nesne olamayan </w:t>
            </w:r>
            <w:proofErr w:type="gramStart"/>
            <w:r>
              <w:rPr>
                <w:b/>
                <w:sz w:val="24"/>
                <w:szCs w:val="24"/>
              </w:rPr>
              <w:t xml:space="preserve">yerlere </w:t>
            </w:r>
            <w:r w:rsidRPr="00522AE5">
              <w:rPr>
                <w:b/>
                <w:sz w:val="24"/>
                <w:szCs w:val="24"/>
              </w:rPr>
              <w:t xml:space="preserve"> örnekler</w:t>
            </w:r>
            <w:proofErr w:type="gramEnd"/>
            <w:r w:rsidRPr="00522AE5">
              <w:rPr>
                <w:b/>
                <w:sz w:val="24"/>
                <w:szCs w:val="24"/>
              </w:rPr>
              <w:t xml:space="preserve"> söyler.</w:t>
            </w:r>
          </w:p>
        </w:tc>
      </w:tr>
      <w:tr w:rsidR="00522AE5" w:rsidRPr="004142D1" w:rsidTr="00522AE5">
        <w:trPr>
          <w:trHeight w:val="530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2A566A" w:rsidRDefault="00522AE5" w:rsidP="00522AE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A566A">
              <w:rPr>
                <w:rFonts w:asciiTheme="majorHAnsi" w:hAnsiTheme="majorHAnsi"/>
                <w:b/>
                <w:sz w:val="24"/>
                <w:szCs w:val="24"/>
              </w:rPr>
              <w:t xml:space="preserve">7. İçinde nesne olmayan gruba nesne </w:t>
            </w:r>
            <w:proofErr w:type="gramStart"/>
            <w:r w:rsidRPr="002A566A">
              <w:rPr>
                <w:rFonts w:asciiTheme="majorHAnsi" w:hAnsiTheme="majorHAnsi"/>
                <w:b/>
                <w:sz w:val="24"/>
                <w:szCs w:val="24"/>
              </w:rPr>
              <w:t>dahil</w:t>
            </w:r>
            <w:proofErr w:type="gramEnd"/>
            <w:r w:rsidRPr="002A566A">
              <w:rPr>
                <w:rFonts w:asciiTheme="majorHAnsi" w:hAnsiTheme="majorHAnsi"/>
                <w:b/>
                <w:sz w:val="24"/>
                <w:szCs w:val="24"/>
              </w:rPr>
              <w:t xml:space="preserve"> ederek nesne sayısını arttırarak söyler</w:t>
            </w:r>
          </w:p>
        </w:tc>
      </w:tr>
      <w:tr w:rsidR="002A566A" w:rsidRPr="004142D1" w:rsidTr="002A566A">
        <w:trPr>
          <w:trHeight w:val="528"/>
        </w:trPr>
        <w:tc>
          <w:tcPr>
            <w:tcW w:w="3271" w:type="dxa"/>
            <w:vMerge w:val="restart"/>
            <w:vAlign w:val="center"/>
          </w:tcPr>
          <w:p w:rsidR="002A566A" w:rsidRPr="002A566A" w:rsidRDefault="002A566A" w:rsidP="002A566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ikişer</w:t>
            </w:r>
            <w:proofErr w:type="gramEnd"/>
            <w:r>
              <w:rPr>
                <w:b/>
                <w:sz w:val="28"/>
                <w:szCs w:val="28"/>
              </w:rPr>
              <w:t xml:space="preserve"> ritmik sayar</w:t>
            </w:r>
          </w:p>
        </w:tc>
        <w:tc>
          <w:tcPr>
            <w:tcW w:w="7140" w:type="dxa"/>
          </w:tcPr>
          <w:p w:rsidR="002A566A" w:rsidRPr="002A566A" w:rsidRDefault="002A566A" w:rsidP="002A566A">
            <w:pPr>
              <w:rPr>
                <w:b/>
                <w:sz w:val="24"/>
                <w:szCs w:val="24"/>
              </w:rPr>
            </w:pPr>
            <w:proofErr w:type="gramStart"/>
            <w:r w:rsidRPr="002A566A">
              <w:rPr>
                <w:rFonts w:cs="Times New Roman"/>
                <w:b/>
                <w:sz w:val="24"/>
                <w:szCs w:val="24"/>
              </w:rPr>
              <w:t>2'den  başlayarak</w:t>
            </w:r>
            <w:proofErr w:type="gramEnd"/>
            <w:r w:rsidRPr="002A566A">
              <w:rPr>
                <w:rFonts w:cs="Times New Roman"/>
                <w:b/>
                <w:sz w:val="24"/>
                <w:szCs w:val="24"/>
              </w:rPr>
              <w:t xml:space="preserve"> 10 (20. 30, 40. 50, 60, 70, 80. 90.  100)'a kadar ikişer ritmik sayar.</w:t>
            </w:r>
          </w:p>
        </w:tc>
      </w:tr>
      <w:tr w:rsidR="002A566A" w:rsidRPr="004142D1" w:rsidTr="002A566A">
        <w:trPr>
          <w:trHeight w:val="589"/>
        </w:trPr>
        <w:tc>
          <w:tcPr>
            <w:tcW w:w="3271" w:type="dxa"/>
            <w:vMerge/>
            <w:vAlign w:val="center"/>
          </w:tcPr>
          <w:p w:rsidR="002A566A" w:rsidRPr="002A566A" w:rsidRDefault="002A566A" w:rsidP="00946E62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2A566A" w:rsidRPr="002A566A" w:rsidRDefault="002A566A" w:rsidP="002A566A">
            <w:pPr>
              <w:ind w:left="5"/>
              <w:rPr>
                <w:rFonts w:cs="Times New Roman"/>
                <w:b/>
                <w:sz w:val="24"/>
                <w:szCs w:val="24"/>
              </w:rPr>
            </w:pPr>
            <w:r w:rsidRPr="002A566A">
              <w:rPr>
                <w:rFonts w:cs="Times New Roman"/>
                <w:b/>
                <w:sz w:val="24"/>
                <w:szCs w:val="24"/>
              </w:rPr>
              <w:t>2'nin katı olan bir sayıdan başlayarak 10 (20, 30, 40, 50, 60, 70, 80, 90, 100)'a kadar ikişer ritmik sayar.</w:t>
            </w:r>
          </w:p>
        </w:tc>
      </w:tr>
      <w:tr w:rsidR="002A566A" w:rsidRPr="004142D1" w:rsidTr="00946E62">
        <w:trPr>
          <w:trHeight w:val="814"/>
        </w:trPr>
        <w:tc>
          <w:tcPr>
            <w:tcW w:w="3271" w:type="dxa"/>
            <w:vMerge/>
            <w:vAlign w:val="center"/>
          </w:tcPr>
          <w:p w:rsidR="002A566A" w:rsidRPr="002A566A" w:rsidRDefault="002A566A" w:rsidP="00946E62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2A566A" w:rsidRPr="002A566A" w:rsidRDefault="002A566A" w:rsidP="002A566A">
            <w:pPr>
              <w:rPr>
                <w:rFonts w:cs="Times New Roman"/>
                <w:b/>
                <w:sz w:val="24"/>
                <w:szCs w:val="24"/>
              </w:rPr>
            </w:pPr>
            <w:r w:rsidRPr="002A566A">
              <w:rPr>
                <w:rFonts w:cs="Times New Roman"/>
                <w:b/>
                <w:sz w:val="24"/>
                <w:szCs w:val="24"/>
              </w:rPr>
              <w:t>10 (20, 30, 40, 50, 60, 70, 80, 90,  100)</w:t>
            </w:r>
            <w:proofErr w:type="gramStart"/>
            <w:r w:rsidRPr="002A566A">
              <w:rPr>
                <w:rFonts w:cs="Times New Roman"/>
                <w:b/>
                <w:sz w:val="24"/>
                <w:szCs w:val="24"/>
              </w:rPr>
              <w:t>dan</w:t>
            </w:r>
            <w:proofErr w:type="gramEnd"/>
            <w:r w:rsidRPr="002A566A">
              <w:rPr>
                <w:rFonts w:cs="Times New Roman"/>
                <w:b/>
                <w:sz w:val="24"/>
                <w:szCs w:val="24"/>
              </w:rPr>
              <w:t xml:space="preserve">  başlayarak  geriye doğru  ikişer ritmik sayar.</w:t>
            </w:r>
          </w:p>
          <w:p w:rsidR="002A566A" w:rsidRPr="002A566A" w:rsidRDefault="002A566A" w:rsidP="00946E62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A566A" w:rsidRPr="004142D1" w:rsidTr="00557FE2">
        <w:trPr>
          <w:trHeight w:val="530"/>
        </w:trPr>
        <w:tc>
          <w:tcPr>
            <w:tcW w:w="3271" w:type="dxa"/>
            <w:vAlign w:val="center"/>
          </w:tcPr>
          <w:p w:rsidR="002A566A" w:rsidRPr="002A566A" w:rsidRDefault="002A566A" w:rsidP="002A566A">
            <w:pPr>
              <w:jc w:val="center"/>
              <w:rPr>
                <w:b/>
                <w:sz w:val="28"/>
                <w:szCs w:val="28"/>
              </w:rPr>
            </w:pPr>
            <w:r w:rsidRPr="002A566A">
              <w:rPr>
                <w:b/>
                <w:sz w:val="28"/>
                <w:szCs w:val="28"/>
              </w:rPr>
              <w:t>Toplama ve çıkarma işlemleri yapar.</w:t>
            </w:r>
          </w:p>
        </w:tc>
        <w:tc>
          <w:tcPr>
            <w:tcW w:w="7140" w:type="dxa"/>
            <w:vAlign w:val="center"/>
          </w:tcPr>
          <w:p w:rsidR="002A566A" w:rsidRPr="002A566A" w:rsidRDefault="002A566A" w:rsidP="002A566A">
            <w:pPr>
              <w:numPr>
                <w:ilvl w:val="0"/>
                <w:numId w:val="37"/>
              </w:numPr>
              <w:ind w:left="363"/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 xml:space="preserve"> Çıkarma yaparken eksildi azaldı ifadesini kullanır.</w:t>
            </w:r>
          </w:p>
          <w:p w:rsidR="002A566A" w:rsidRPr="002A566A" w:rsidRDefault="002A566A" w:rsidP="002A566A">
            <w:pPr>
              <w:numPr>
                <w:ilvl w:val="0"/>
                <w:numId w:val="37"/>
              </w:numPr>
              <w:ind w:left="363"/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İki basamaklı sayıdan tek basamaklı sayıları çıkarır.</w:t>
            </w:r>
          </w:p>
          <w:p w:rsidR="002A566A" w:rsidRPr="002A566A" w:rsidRDefault="002A566A" w:rsidP="002A566A">
            <w:pPr>
              <w:numPr>
                <w:ilvl w:val="0"/>
                <w:numId w:val="37"/>
              </w:numPr>
              <w:ind w:left="363"/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İki basamaklı sayı ile tek basamaklı sayıyı toplar.</w:t>
            </w:r>
          </w:p>
          <w:p w:rsidR="002A566A" w:rsidRPr="002A566A" w:rsidRDefault="002A566A" w:rsidP="002A566A">
            <w:pPr>
              <w:numPr>
                <w:ilvl w:val="0"/>
                <w:numId w:val="37"/>
              </w:numPr>
              <w:ind w:left="363"/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Toplama yaparken çoğaldı arttı ifadesini kullanır.</w:t>
            </w:r>
          </w:p>
        </w:tc>
      </w:tr>
      <w:tr w:rsidR="002A566A" w:rsidRPr="004142D1" w:rsidTr="000A4DA1">
        <w:trPr>
          <w:trHeight w:val="530"/>
        </w:trPr>
        <w:tc>
          <w:tcPr>
            <w:tcW w:w="3271" w:type="dxa"/>
            <w:vAlign w:val="center"/>
          </w:tcPr>
          <w:p w:rsidR="002A566A" w:rsidRPr="002A566A" w:rsidRDefault="002A566A" w:rsidP="002A566A">
            <w:pPr>
              <w:jc w:val="center"/>
              <w:rPr>
                <w:b/>
                <w:sz w:val="28"/>
                <w:szCs w:val="28"/>
              </w:rPr>
            </w:pPr>
            <w:r w:rsidRPr="002A566A">
              <w:rPr>
                <w:b/>
                <w:sz w:val="28"/>
                <w:szCs w:val="28"/>
              </w:rPr>
              <w:t>Geometrik şekilleri tanır, çizer.</w:t>
            </w:r>
          </w:p>
        </w:tc>
        <w:tc>
          <w:tcPr>
            <w:tcW w:w="7140" w:type="dxa"/>
            <w:vAlign w:val="center"/>
          </w:tcPr>
          <w:p w:rsidR="002A566A" w:rsidRPr="002A566A" w:rsidRDefault="002A566A" w:rsidP="002A566A">
            <w:pPr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1. Daire çizer.</w:t>
            </w:r>
          </w:p>
          <w:p w:rsidR="002A566A" w:rsidRPr="002A566A" w:rsidRDefault="002A566A" w:rsidP="002A566A">
            <w:pPr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2. Kare çizer.</w:t>
            </w:r>
          </w:p>
          <w:p w:rsidR="002A566A" w:rsidRPr="002A566A" w:rsidRDefault="002A566A" w:rsidP="002A566A">
            <w:pPr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3.Üçgen çizer.</w:t>
            </w:r>
          </w:p>
          <w:p w:rsidR="002A566A" w:rsidRPr="002A566A" w:rsidRDefault="002A566A" w:rsidP="002A566A">
            <w:pPr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4. Gösterilen geometrik şeklin adını söyler.</w:t>
            </w:r>
          </w:p>
          <w:p w:rsidR="002A566A" w:rsidRPr="002A566A" w:rsidRDefault="002A566A" w:rsidP="002A566A">
            <w:pPr>
              <w:rPr>
                <w:b/>
                <w:sz w:val="24"/>
                <w:szCs w:val="24"/>
              </w:rPr>
            </w:pPr>
            <w:r w:rsidRPr="002A566A">
              <w:rPr>
                <w:b/>
                <w:sz w:val="24"/>
                <w:szCs w:val="24"/>
              </w:rPr>
              <w:t>5. Karışık halde verilen birkaç geometrik şekil arasından adı verilen şekli gösterir.</w:t>
            </w:r>
          </w:p>
        </w:tc>
      </w:tr>
    </w:tbl>
    <w:p w:rsidR="00BE5171" w:rsidRDefault="00BE5171" w:rsidP="004142D1">
      <w:pPr>
        <w:rPr>
          <w:sz w:val="24"/>
          <w:szCs w:val="24"/>
        </w:rPr>
        <w:sectPr w:rsidR="00BE5171" w:rsidSect="00AA7335">
          <w:headerReference w:type="default" r:id="rId9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3479"/>
        <w:gridCol w:w="7127"/>
      </w:tblGrid>
      <w:tr w:rsidR="00C82B2C" w:rsidTr="00C82B2C">
        <w:tc>
          <w:tcPr>
            <w:tcW w:w="10606" w:type="dxa"/>
            <w:gridSpan w:val="2"/>
          </w:tcPr>
          <w:p w:rsidR="00C82B2C" w:rsidRPr="00C82B2C" w:rsidRDefault="003D1384" w:rsidP="00C82B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lastRenderedPageBreak/>
              <w:t>HAYAT BİLGİSİ</w:t>
            </w:r>
            <w:r w:rsidR="00C82B2C" w:rsidRPr="00C82B2C">
              <w:rPr>
                <w:b/>
                <w:sz w:val="28"/>
                <w:szCs w:val="28"/>
              </w:rPr>
              <w:t xml:space="preserve"> ÖĞRENME ALANI</w:t>
            </w:r>
          </w:p>
        </w:tc>
      </w:tr>
      <w:tr w:rsidR="00C82B2C" w:rsidTr="00C82B2C">
        <w:tc>
          <w:tcPr>
            <w:tcW w:w="3479" w:type="dxa"/>
          </w:tcPr>
          <w:p w:rsid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C82B2C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Kendini tanıtır.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Adını soyadını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Yaşını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Cinsiyetini söyler.</w:t>
            </w:r>
          </w:p>
          <w:p w:rsidR="00C82B2C" w:rsidRPr="00C82B2C" w:rsidRDefault="00DD47B6" w:rsidP="00DD47B6">
            <w:pPr>
              <w:rPr>
                <w:b/>
                <w:sz w:val="28"/>
                <w:szCs w:val="28"/>
              </w:rPr>
            </w:pPr>
            <w:r w:rsidRPr="00DD47B6">
              <w:rPr>
                <w:b/>
                <w:sz w:val="24"/>
                <w:szCs w:val="24"/>
              </w:rPr>
              <w:t>4. Doğum yerini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Öğretmeni ve sınıf arkadaşlarıyla tanışır.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Öğretmeninin adını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Sıra arkadaşının adını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Sınıf arkadaşlarının adını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Sınıfını tanır.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Sınıfının okuldaki yerini gösterir.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Okul yerleşim plânında sınıfının yerini gösterir.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Sınıfında bulunan araç gereçleri tanır.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Adı söylenen araç gereci gösterir.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Araç gereç gösterildiğinde adını söyler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Sınıfta bulunan araç gereçlerin adlarını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Okul çantasındaki araç gereçleri tanır.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Adı söylenen araç gereci gösterir.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Araç gereç gösterildiğinde adını söyler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Okul çantasında bulunan araç gereçlerin adlarını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Okulun bölümlerini tanır</w:t>
            </w:r>
            <w:r w:rsidRPr="00E53320">
              <w:rPr>
                <w:sz w:val="16"/>
                <w:szCs w:val="16"/>
              </w:rPr>
              <w:t>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Okulda müdür odasının bulunduğunu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DD47B6">
              <w:rPr>
                <w:b/>
                <w:sz w:val="24"/>
                <w:szCs w:val="24"/>
              </w:rPr>
              <w:t>. Okulda öğretmenler odasının bulunduğunu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DD47B6">
              <w:rPr>
                <w:b/>
                <w:sz w:val="24"/>
                <w:szCs w:val="24"/>
              </w:rPr>
              <w:t>. Okulda sınıflar bulunduğunu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D47B6">
              <w:rPr>
                <w:b/>
                <w:sz w:val="24"/>
                <w:szCs w:val="24"/>
              </w:rPr>
              <w:t>. Okulda tuvaletin bulunduğunu söyler.</w:t>
            </w:r>
          </w:p>
        </w:tc>
      </w:tr>
      <w:tr w:rsidR="00DD47B6" w:rsidTr="00C82B2C">
        <w:tc>
          <w:tcPr>
            <w:tcW w:w="3479" w:type="dxa"/>
          </w:tcPr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Sınıf kurallarını bilir.</w:t>
            </w:r>
          </w:p>
        </w:tc>
        <w:tc>
          <w:tcPr>
            <w:tcW w:w="7127" w:type="dxa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Sınıfta söz alarak konuşulması gerektiğini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Öğretmene “öğretmenim” diyerek seslenilmesi gerektiğini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Öğretmenden izin alarak yerinden kalkılması gerektiğini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Sınıfa girerken kapının vurulması gerektiğini söyler.</w:t>
            </w:r>
          </w:p>
          <w:p w:rsidR="00DD47B6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Sınıfa girerken ve sınıftan çıkarken kapının yavaş kapatılması gerektiğini söyler.</w:t>
            </w:r>
          </w:p>
        </w:tc>
      </w:tr>
      <w:tr w:rsidR="007D34CC" w:rsidTr="007D34CC">
        <w:tc>
          <w:tcPr>
            <w:tcW w:w="3479" w:type="dxa"/>
          </w:tcPr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Sınıf kurallarına uyar.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Sınıfta söz alarak konuşur.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Öğretmene “öğretmenim” diye seslenir.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Yerinden kalkarken öğretmenden izin alır.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Sınıfa girerken kapıya vurur.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Sınıfın kapısını yavaş kapatır.</w:t>
            </w:r>
          </w:p>
        </w:tc>
      </w:tr>
      <w:tr w:rsidR="007D34CC" w:rsidTr="007D34CC">
        <w:tc>
          <w:tcPr>
            <w:tcW w:w="3479" w:type="dxa"/>
          </w:tcPr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Sınıfını temiz ve düzenli tutar</w:t>
            </w:r>
            <w:r w:rsidRPr="00FA3625">
              <w:rPr>
                <w:sz w:val="24"/>
                <w:szCs w:val="24"/>
              </w:rPr>
              <w:t>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Çöpleri çöp kutusuna atar.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Sınıfın temiz tutulmasında görev alır.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Sınıfı kirletenleri uyarır.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Sınıf duvarlarını temiz tutar.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Sıraları temiz tutar.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6. Ders araçlarını temiz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7. Kullanılan araç gereci işi bittikten sonra yerine koyar.</w:t>
            </w:r>
          </w:p>
        </w:tc>
      </w:tr>
      <w:tr w:rsidR="007D34CC" w:rsidTr="007D34CC">
        <w:tc>
          <w:tcPr>
            <w:tcW w:w="3479" w:type="dxa"/>
          </w:tcPr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Sınıfını temiz ve düzenli tutar.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1. Çöpleri çöp kutusuna atar.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2. Sınıfın temiz tutulmasında görev alır.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3. Sınıfı kirletenleri uyarır.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4. Sınıf duvarlarını temiz tutar.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5. Sıraları temiz tutar.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6. Ders araçlarını temiz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</w:rPr>
              <w:t>7. Kullanılan araç gereci işi bittikten sonra yerine koyar.</w:t>
            </w:r>
          </w:p>
        </w:tc>
      </w:tr>
      <w:tr w:rsidR="007D34CC" w:rsidTr="007D34CC">
        <w:tc>
          <w:tcPr>
            <w:tcW w:w="3479" w:type="dxa"/>
          </w:tcPr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Okula gitmek için evde yapılan hazırlığı bilir.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1. Okula zamanında gelebilmek için erken yatmak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2. Okul giysilerini kendisinin giymesi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3. Okula gelmeden önce yemek yenmesi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4. Okula temiz ve bakımlı gelinmesi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5. Okul çantasının hazırlanması gerektiğini söyler.</w:t>
            </w:r>
          </w:p>
        </w:tc>
      </w:tr>
      <w:tr w:rsidR="007D34CC" w:rsidTr="007D34CC"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1C5FC5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Başkalarıyla iyi ilişkiler kurmaya özen gösterir.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Başkalarıyla selâmlaşır.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Başkalarına kötü söz söylemez.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Başkalarıyla kavga etmez.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Başkalarının eşyalarını izin alarak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Başkalarına yardımcı olur.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6. Yeri geldiğinde eşyalarını paylaşır.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7. Yeri geldiğinde özür diler.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8. Yeri geldiğinde izin ister.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9. Oyun içinde kurallara uyar.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10. Arkadaşlarıyla ortak çalışır.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11. Başkalarının sözlerini kesmeden dinler.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12. Başkalarına karşı güler yüzlü davranır.</w:t>
            </w:r>
          </w:p>
        </w:tc>
      </w:tr>
      <w:tr w:rsidR="007D34CC" w:rsidTr="007D34CC"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Başkalarıyla iyi ilişkiler kurmaya özen gösterir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Başkalarıyla selâmlaşır.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Başkalarına kötü söz söylemez.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Başkalarıyla kavga etmez.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Başkalarının eşyalarını izin alarak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Başkalarına yardımcı olur.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6. Yeri geldiğinde eşyalarını paylaşır.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7. Yeri geldiğinde özür diler.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8. Yeri geldiğinde izin ister.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9. Oyun içinde kurallara uyar.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10. Arkadaşlarıyla ortak çalışır.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11. Başkalarının sözlerini kesmeden dinler.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12. Başkalarına karşı güler yüzlü davranır.</w:t>
            </w:r>
          </w:p>
        </w:tc>
      </w:tr>
      <w:tr w:rsidR="007D34CC" w:rsidTr="007D34CC"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Yakın çevresini tanır.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Çevresinde oyun alanları, stadyumlar vb. yerlerin bulunduğunu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</w:rPr>
              <w:t>2</w:t>
            </w:r>
            <w:r w:rsidRPr="007D34CC">
              <w:rPr>
                <w:b/>
                <w:sz w:val="24"/>
                <w:szCs w:val="24"/>
              </w:rPr>
              <w:t>. Çevresinde park, bahçe vb. yerlerin bulunduğunu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</w:rPr>
              <w:t>3</w:t>
            </w:r>
            <w:r w:rsidRPr="007D34CC">
              <w:rPr>
                <w:b/>
                <w:sz w:val="24"/>
                <w:szCs w:val="24"/>
              </w:rPr>
              <w:t>. Çevresinde yolların, köprülerin bulunduğunu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</w:p>
        </w:tc>
      </w:tr>
      <w:tr w:rsidR="007D34CC" w:rsidTr="007D34CC"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D8711B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İletişim kurar</w:t>
            </w:r>
          </w:p>
        </w:tc>
        <w:tc>
          <w:tcPr>
            <w:tcW w:w="7127" w:type="dxa"/>
            <w:vAlign w:val="center"/>
          </w:tcPr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1.Adı söylenen iletişim aracını gösterir.</w:t>
            </w:r>
          </w:p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2.Gösterilen iletişim aracının adını söyler.</w:t>
            </w:r>
          </w:p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3.İletişim araçlarının adlarını söyler.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4. Bilgi edinmek için sorular sorar.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 Sorulan sorulara cevap verir.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6. Günlük yaşamın gerektirdiği durumlarda uygun söz kalıplarını kullanır.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7. Gerektiği durumlarda başkalarından yardım ister.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8. Bilgi edinmek için sorular sorar.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9. Bir gruba katılmaya istekli olur.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10. Grup çalışmalarında sorumluluğunu yerine getirir.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11. Gerektiği durumlarda başkalarına yardım eder.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12. Bir grup arkadaşlarıyla uyumlu çalışır.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13. Duygularını ve düşüncelerini ifade eder.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14. Başkalarının duygularına, uygun tepkiler verir.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15. Günlük yaşamda karşılaştığı probleme çözüm önerisi getirir.</w:t>
            </w:r>
          </w:p>
          <w:p w:rsidR="007D34CC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16. Zamanı verimli kullanır.</w:t>
            </w:r>
          </w:p>
          <w:p w:rsidR="00D8711B" w:rsidRDefault="00D8711B" w:rsidP="00D8711B">
            <w:pPr>
              <w:rPr>
                <w:b/>
                <w:sz w:val="24"/>
                <w:szCs w:val="24"/>
              </w:rPr>
            </w:pPr>
          </w:p>
          <w:p w:rsidR="00D8711B" w:rsidRDefault="00D8711B" w:rsidP="00D8711B">
            <w:pPr>
              <w:rPr>
                <w:b/>
                <w:sz w:val="24"/>
                <w:szCs w:val="24"/>
              </w:rPr>
            </w:pP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</w:p>
        </w:tc>
      </w:tr>
      <w:tr w:rsidR="00D8711B" w:rsidTr="007D34CC"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P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Çevresindeki canlı ve cansız Nesneleri tanır</w:t>
            </w:r>
          </w:p>
        </w:tc>
        <w:tc>
          <w:tcPr>
            <w:tcW w:w="7127" w:type="dxa"/>
            <w:vAlign w:val="center"/>
          </w:tcPr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1.Bitkilerin canlı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2.Hayvanların canlı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3.İnsanların canlı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4.Suyun cansız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5.Havamı cansız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Pr="00D8711B" w:rsidRDefault="00D8711B" w:rsidP="007D37C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6.Toprak, taş vb. cansız bir nesneleri olduğunu söyler</w:t>
            </w:r>
          </w:p>
        </w:tc>
      </w:tr>
      <w:tr w:rsidR="00D8711B" w:rsidTr="00D8711B">
        <w:trPr>
          <w:trHeight w:val="3279"/>
        </w:trPr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P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Atatürk’ü tanır</w:t>
            </w:r>
          </w:p>
        </w:tc>
        <w:tc>
          <w:tcPr>
            <w:tcW w:w="7127" w:type="dxa"/>
            <w:vAlign w:val="center"/>
          </w:tcPr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1.Atatürk’ü çeşitli materyallerden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2.Gösterilenin Atatürk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3.Atatürk’ ün doğduğu yeri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5.Atatürk’ün annesini resimden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6.Atatürk’ün annesinin adını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7.Atatürk’ün babasını resimden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8.Atatürk’ün babasının adını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9.Atatürk’ün 10 Kasım da öldüğünü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11.Anıtkabir’i çeşitli materyallerden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12.Atatürk' ün mezarının Anıtkabir’de olduğunu söyler</w:t>
            </w:r>
          </w:p>
        </w:tc>
      </w:tr>
      <w:tr w:rsidR="00D8711B" w:rsidTr="00D8711B">
        <w:trPr>
          <w:trHeight w:val="2276"/>
        </w:trPr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P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Türk bayrağını tanır</w:t>
            </w:r>
          </w:p>
        </w:tc>
        <w:tc>
          <w:tcPr>
            <w:tcW w:w="7127" w:type="dxa"/>
            <w:vAlign w:val="center"/>
          </w:tcPr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1.Türk Bayrağını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2.Gösterilen bayrağın "Türk Bayrağı"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3.Türk Bayağının renklerini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4.Türk Bayağının üzerindeki şekilleri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5.Türk Bayrağının üzerindeki şekillerin adlarını söyler.</w:t>
            </w:r>
          </w:p>
        </w:tc>
      </w:tr>
      <w:tr w:rsidR="00D8711B" w:rsidTr="00D8711B">
        <w:trPr>
          <w:trHeight w:val="1778"/>
        </w:trPr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27" w:type="dxa"/>
            <w:vAlign w:val="center"/>
          </w:tcPr>
          <w:p w:rsidR="00D8711B" w:rsidRDefault="00D8711B" w:rsidP="00D8711B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Öğrenciye kazanım değerlendirme yapılacak.</w:t>
            </w:r>
          </w:p>
          <w:p w:rsidR="00D8711B" w:rsidRPr="002E63CC" w:rsidRDefault="00D8711B" w:rsidP="00D8711B">
            <w:pPr>
              <w:rPr>
                <w:b/>
                <w:sz w:val="24"/>
                <w:szCs w:val="24"/>
              </w:rPr>
            </w:pPr>
          </w:p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</w:tbl>
    <w:p w:rsidR="00863715" w:rsidRDefault="00863715" w:rsidP="004142D1">
      <w:pPr>
        <w:rPr>
          <w:sz w:val="24"/>
          <w:szCs w:val="24"/>
        </w:rPr>
        <w:sectPr w:rsidR="00863715" w:rsidSect="00DE4EA3">
          <w:headerReference w:type="default" r:id="rId10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3283"/>
        <w:gridCol w:w="46"/>
        <w:gridCol w:w="7277"/>
      </w:tblGrid>
      <w:tr w:rsidR="00D8711B" w:rsidTr="00D8711B">
        <w:tc>
          <w:tcPr>
            <w:tcW w:w="10606" w:type="dxa"/>
            <w:gridSpan w:val="3"/>
          </w:tcPr>
          <w:p w:rsidR="00D8711B" w:rsidRPr="00FB5294" w:rsidRDefault="00FB5294" w:rsidP="00FB5294">
            <w:pPr>
              <w:jc w:val="center"/>
              <w:rPr>
                <w:b/>
                <w:sz w:val="28"/>
                <w:szCs w:val="28"/>
              </w:rPr>
            </w:pPr>
            <w:r w:rsidRPr="000611B9">
              <w:rPr>
                <w:b/>
                <w:bCs/>
                <w:sz w:val="28"/>
                <w:szCs w:val="28"/>
                <w:u w:val="single"/>
              </w:rPr>
              <w:lastRenderedPageBreak/>
              <w:t>GÖRSEL SANATLAR</w:t>
            </w:r>
            <w:r w:rsidRPr="00FB5294">
              <w:rPr>
                <w:b/>
                <w:bCs/>
                <w:sz w:val="28"/>
                <w:szCs w:val="28"/>
              </w:rPr>
              <w:t xml:space="preserve"> ÖĞRENME ALANI</w:t>
            </w:r>
          </w:p>
        </w:tc>
      </w:tr>
      <w:tr w:rsidR="00FB5294" w:rsidTr="00FB5294">
        <w:tc>
          <w:tcPr>
            <w:tcW w:w="3283" w:type="dxa"/>
          </w:tcPr>
          <w:p w:rsidR="00FB5294" w:rsidRPr="00FB5294" w:rsidRDefault="00FB5294" w:rsidP="00FB5294">
            <w:pPr>
              <w:jc w:val="center"/>
              <w:rPr>
                <w:b/>
                <w:bCs/>
                <w:sz w:val="28"/>
                <w:szCs w:val="28"/>
              </w:rPr>
            </w:pPr>
            <w:r w:rsidRPr="00FB5294">
              <w:rPr>
                <w:b/>
                <w:sz w:val="28"/>
                <w:szCs w:val="28"/>
              </w:rPr>
              <w:t>Görsel sanatlar dersinde kullanılan araç gereçleri tanır.</w:t>
            </w:r>
          </w:p>
        </w:tc>
        <w:tc>
          <w:tcPr>
            <w:tcW w:w="7323" w:type="dxa"/>
            <w:gridSpan w:val="2"/>
          </w:tcPr>
          <w:p w:rsidR="00FB5294" w:rsidRPr="00FB5294" w:rsidRDefault="00FB5294" w:rsidP="00FB5294">
            <w:pPr>
              <w:rPr>
                <w:b/>
                <w:sz w:val="24"/>
                <w:szCs w:val="24"/>
              </w:rPr>
            </w:pPr>
            <w:r w:rsidRPr="00FB5294">
              <w:rPr>
                <w:b/>
                <w:sz w:val="24"/>
                <w:szCs w:val="24"/>
              </w:rPr>
              <w:t>1. Adı söylenen araç gereci gösterir.</w:t>
            </w:r>
          </w:p>
          <w:p w:rsidR="00FB5294" w:rsidRPr="00FB5294" w:rsidRDefault="00FB5294" w:rsidP="00FB5294">
            <w:pPr>
              <w:rPr>
                <w:b/>
                <w:sz w:val="24"/>
                <w:szCs w:val="24"/>
              </w:rPr>
            </w:pPr>
          </w:p>
          <w:p w:rsidR="00FB5294" w:rsidRPr="00FB5294" w:rsidRDefault="00FB5294" w:rsidP="00FB5294">
            <w:pPr>
              <w:rPr>
                <w:b/>
                <w:bCs/>
                <w:sz w:val="28"/>
                <w:szCs w:val="28"/>
              </w:rPr>
            </w:pPr>
            <w:r w:rsidRPr="00FB5294">
              <w:rPr>
                <w:b/>
                <w:sz w:val="24"/>
                <w:szCs w:val="24"/>
              </w:rPr>
              <w:t>2. Gösterilen araç gerecin adını söyler</w:t>
            </w:r>
          </w:p>
        </w:tc>
      </w:tr>
      <w:tr w:rsidR="00FB5294" w:rsidTr="00FB5294">
        <w:tc>
          <w:tcPr>
            <w:tcW w:w="3283" w:type="dxa"/>
          </w:tcPr>
          <w:p w:rsidR="00FB5294" w:rsidRPr="00FB5294" w:rsidRDefault="00FB5294" w:rsidP="00FB5294">
            <w:pPr>
              <w:jc w:val="center"/>
              <w:rPr>
                <w:b/>
                <w:sz w:val="28"/>
                <w:szCs w:val="28"/>
              </w:rPr>
            </w:pPr>
            <w:r w:rsidRPr="00FB5294">
              <w:rPr>
                <w:b/>
                <w:sz w:val="28"/>
                <w:szCs w:val="28"/>
              </w:rPr>
              <w:t>Görsel sanatlar dersinde Araç gereçlerin kullanımına özen gösterir.</w:t>
            </w:r>
          </w:p>
        </w:tc>
        <w:tc>
          <w:tcPr>
            <w:tcW w:w="7323" w:type="dxa"/>
            <w:gridSpan w:val="2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Yapacağı çalışmaya uygun araç gereçleri alır.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</w:p>
          <w:p w:rsidR="00FB5294" w:rsidRPr="00FB5294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Yapacağı çalışma için gerekli ortamı hazırlar</w:t>
            </w:r>
          </w:p>
        </w:tc>
      </w:tr>
      <w:tr w:rsidR="007D37CB" w:rsidTr="00FB5294">
        <w:tc>
          <w:tcPr>
            <w:tcW w:w="3283" w:type="dxa"/>
          </w:tcPr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Görsel sanatlar çalışmalarında temiz ve düzenli olmaya özen gösterir.</w:t>
            </w:r>
          </w:p>
        </w:tc>
        <w:tc>
          <w:tcPr>
            <w:tcW w:w="7323" w:type="dxa"/>
            <w:gridSpan w:val="2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Çalışma yaptığı ortamı temizler.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Çalışma bittikten sonra ellerini yıkar.</w:t>
            </w:r>
          </w:p>
        </w:tc>
      </w:tr>
      <w:tr w:rsidR="007D37CB" w:rsidTr="00FB5294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yırtar.</w:t>
            </w:r>
          </w:p>
        </w:tc>
        <w:tc>
          <w:tcPr>
            <w:tcW w:w="7323" w:type="dxa"/>
            <w:gridSpan w:val="2"/>
          </w:tcPr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Kâğıt alır.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Bir eliyle üst kenarından tutar.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Diğer elini, kâğıdı tuttuğu elinin yanına getirir.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Bir elini kendine doğru çekerken diğer elini dışa doğru hareket ettirir.</w:t>
            </w:r>
          </w:p>
        </w:tc>
      </w:tr>
      <w:tr w:rsidR="007D37CB" w:rsidTr="007D37CB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yırtma çalışmaları yapar.</w:t>
            </w:r>
          </w:p>
        </w:tc>
        <w:tc>
          <w:tcPr>
            <w:tcW w:w="7323" w:type="dxa"/>
            <w:gridSpan w:val="2"/>
            <w:vAlign w:val="center"/>
          </w:tcPr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Kâğıdı rastgele yırtar.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İstenilen büyüklükte kâğıt yırtar.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Düz çizgi üzerinden kâğıdı yırtar.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Basit bir şekli yırtarak çıkartır.</w:t>
            </w:r>
          </w:p>
        </w:tc>
      </w:tr>
      <w:tr w:rsidR="007D37CB" w:rsidTr="007D37CB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7D37CB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yapıştırır.</w:t>
            </w:r>
          </w:p>
        </w:tc>
        <w:tc>
          <w:tcPr>
            <w:tcW w:w="7323" w:type="dxa"/>
            <w:gridSpan w:val="2"/>
            <w:vAlign w:val="center"/>
          </w:tcPr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Yapıştırıcıyı alır.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Yapıştırıcının kapağını açar.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Yapıştırıcıyı kâğıdın yapıştırılacak bölümüne sürer.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Kâğıdı yapıştırıcı sürdüğü yerin üzerine koyar.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5. Kâğıdın üstüne bastırır.</w:t>
            </w:r>
          </w:p>
        </w:tc>
      </w:tr>
      <w:tr w:rsidR="007D37CB" w:rsidTr="007D37CB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yapıştırma çalışmaları yapar.</w:t>
            </w:r>
          </w:p>
        </w:tc>
        <w:tc>
          <w:tcPr>
            <w:tcW w:w="7323" w:type="dxa"/>
            <w:gridSpan w:val="2"/>
            <w:vAlign w:val="center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Kâğıt parçalarını rastgele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Kâğıt parçalarını sınırlandırılmış alana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Kâğıt parçalarını basit bir şeklin içine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Verilen basit bir şekli kâğıttaki aynı şekil üzerine sınırları denk gelecek şekilde 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5. Kâğıt parçalarını karmaşık bir şeklin içine yapıştırır.</w:t>
            </w:r>
          </w:p>
        </w:tc>
      </w:tr>
      <w:tr w:rsidR="007D37CB" w:rsidTr="007D37CB">
        <w:tc>
          <w:tcPr>
            <w:tcW w:w="3283" w:type="dxa"/>
          </w:tcPr>
          <w:p w:rsidR="00A03A8F" w:rsidRDefault="00A03A8F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A03A8F" w:rsidRDefault="00A03A8F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A03A8F" w:rsidRDefault="00A03A8F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katlar.</w:t>
            </w:r>
          </w:p>
        </w:tc>
        <w:tc>
          <w:tcPr>
            <w:tcW w:w="7323" w:type="dxa"/>
            <w:gridSpan w:val="2"/>
            <w:vAlign w:val="center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Kâğıdı alır.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Kâğıdın kendi tarafındaki kenarından tutar.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Tuttuğu kenarı biraz kaldırır.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Tuttuğu kenarı kâğıdın üstüne getirir.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 xml:space="preserve">5. Bir eliyle kâğıdın kenarını tutarken diğer eliyle kâğıdı katladığı yerin </w:t>
            </w:r>
            <w:proofErr w:type="gramStart"/>
            <w:r w:rsidRPr="007D37CB">
              <w:rPr>
                <w:b/>
                <w:sz w:val="24"/>
                <w:szCs w:val="24"/>
              </w:rPr>
              <w:t>üzerine  bastırır</w:t>
            </w:r>
            <w:proofErr w:type="gramEnd"/>
            <w:r w:rsidRPr="007D37CB">
              <w:rPr>
                <w:b/>
                <w:sz w:val="24"/>
                <w:szCs w:val="24"/>
              </w:rPr>
              <w:t>.</w:t>
            </w:r>
          </w:p>
        </w:tc>
      </w:tr>
      <w:tr w:rsidR="007D37CB" w:rsidTr="007D37CB">
        <w:tc>
          <w:tcPr>
            <w:tcW w:w="3283" w:type="dxa"/>
          </w:tcPr>
          <w:p w:rsidR="007D37CB" w:rsidRPr="007D37CB" w:rsidRDefault="00AC3B0A" w:rsidP="00FB52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323" w:type="dxa"/>
            <w:gridSpan w:val="2"/>
            <w:vAlign w:val="center"/>
          </w:tcPr>
          <w:p w:rsidR="00AC3B0A" w:rsidRDefault="00AC3B0A" w:rsidP="00AC3B0A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Öğrenciye kazanım değerlendirme yapılacak.</w:t>
            </w:r>
          </w:p>
          <w:p w:rsidR="00AC3B0A" w:rsidRDefault="00AC3B0A" w:rsidP="00AC3B0A">
            <w:pPr>
              <w:rPr>
                <w:b/>
                <w:sz w:val="24"/>
                <w:szCs w:val="24"/>
              </w:rPr>
            </w:pPr>
          </w:p>
          <w:p w:rsidR="007D37CB" w:rsidRPr="007D37CB" w:rsidRDefault="00AC3B0A" w:rsidP="007D37CB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  <w:tr w:rsidR="00AE2FA9" w:rsidTr="0091323B">
        <w:tc>
          <w:tcPr>
            <w:tcW w:w="10606" w:type="dxa"/>
            <w:gridSpan w:val="3"/>
          </w:tcPr>
          <w:p w:rsidR="00AE2FA9" w:rsidRPr="00AE2FA9" w:rsidRDefault="00AE2FA9" w:rsidP="00AE2FA9">
            <w:pPr>
              <w:jc w:val="center"/>
              <w:rPr>
                <w:b/>
                <w:sz w:val="30"/>
                <w:szCs w:val="30"/>
              </w:rPr>
            </w:pPr>
            <w:r w:rsidRPr="00AE2FA9">
              <w:rPr>
                <w:b/>
                <w:sz w:val="30"/>
                <w:szCs w:val="30"/>
                <w:u w:val="single"/>
              </w:rPr>
              <w:lastRenderedPageBreak/>
              <w:t>MÜZİK BECERİSİ</w:t>
            </w:r>
            <w:r w:rsidRPr="00AE2FA9">
              <w:rPr>
                <w:b/>
                <w:sz w:val="30"/>
                <w:szCs w:val="30"/>
              </w:rPr>
              <w:t xml:space="preserve"> ÖĞRENME ALANI</w:t>
            </w:r>
          </w:p>
        </w:tc>
      </w:tr>
      <w:tr w:rsidR="00AE2FA9" w:rsidTr="00AE2FA9">
        <w:tc>
          <w:tcPr>
            <w:tcW w:w="3329" w:type="dxa"/>
            <w:gridSpan w:val="2"/>
          </w:tcPr>
          <w:p w:rsidR="00AE2FA9" w:rsidRPr="00AE2FA9" w:rsidRDefault="00AE2FA9" w:rsidP="00AE2FA9">
            <w:pPr>
              <w:jc w:val="center"/>
              <w:rPr>
                <w:b/>
                <w:sz w:val="26"/>
                <w:szCs w:val="26"/>
              </w:rPr>
            </w:pPr>
            <w:r w:rsidRPr="00AE2FA9">
              <w:rPr>
                <w:b/>
                <w:sz w:val="26"/>
                <w:szCs w:val="26"/>
              </w:rPr>
              <w:t>UZUN DÖNEMLİ AMAÇ</w:t>
            </w:r>
          </w:p>
        </w:tc>
        <w:tc>
          <w:tcPr>
            <w:tcW w:w="7277" w:type="dxa"/>
          </w:tcPr>
          <w:p w:rsidR="00AE2FA9" w:rsidRPr="00AE2FA9" w:rsidRDefault="00AE2FA9" w:rsidP="00AE2FA9">
            <w:pPr>
              <w:jc w:val="center"/>
              <w:rPr>
                <w:b/>
                <w:sz w:val="26"/>
                <w:szCs w:val="26"/>
              </w:rPr>
            </w:pPr>
            <w:r w:rsidRPr="00AE2FA9">
              <w:rPr>
                <w:b/>
                <w:sz w:val="26"/>
                <w:szCs w:val="26"/>
              </w:rPr>
              <w:t>KISA DÖNEMLİ AMAÇ</w:t>
            </w:r>
          </w:p>
        </w:tc>
      </w:tr>
      <w:tr w:rsidR="00AE2FA9" w:rsidTr="00AE2FA9">
        <w:tc>
          <w:tcPr>
            <w:tcW w:w="3329" w:type="dxa"/>
            <w:gridSpan w:val="2"/>
            <w:vAlign w:val="center"/>
          </w:tcPr>
          <w:p w:rsidR="00AE2FA9" w:rsidRPr="002770D9" w:rsidRDefault="00AE2FA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Farklı sesler çıkarır.</w:t>
            </w:r>
          </w:p>
        </w:tc>
        <w:tc>
          <w:tcPr>
            <w:tcW w:w="7277" w:type="dxa"/>
          </w:tcPr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1. Bağırarak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2. Öksürerek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3. Gülerek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4. Vücudundaki çeşitli organları birbirine vurarak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5. Çevresindeki nesnelere vurarak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6. Çevresindeki nesneleri birbirine vurarak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7. Basit ritim aletlerini kullanarak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8. Basit çalgılardan ses çıkarır.</w:t>
            </w:r>
          </w:p>
        </w:tc>
      </w:tr>
      <w:tr w:rsidR="00AE2FA9" w:rsidTr="00AE2FA9">
        <w:tc>
          <w:tcPr>
            <w:tcW w:w="3329" w:type="dxa"/>
            <w:gridSpan w:val="2"/>
            <w:vAlign w:val="center"/>
          </w:tcPr>
          <w:p w:rsidR="00AE2FA9" w:rsidRPr="002770D9" w:rsidRDefault="00AE2FA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Sesin yönünü bilir.</w:t>
            </w:r>
          </w:p>
        </w:tc>
        <w:tc>
          <w:tcPr>
            <w:tcW w:w="7277" w:type="dxa"/>
          </w:tcPr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1. Dinletilen sesin insan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2. Dinletilen sesin hayvan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3. Dinletilen sesin taşıt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4. Dinletilen sesin doğa olayı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5. Dinletilen sesin eşya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6. Dinletilen sesin ritim aleti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7. Dinletilen sesin çalgı sesi olduğunu söyler.</w:t>
            </w:r>
          </w:p>
        </w:tc>
      </w:tr>
      <w:tr w:rsidR="00102BB8" w:rsidTr="00AE2FA9">
        <w:tc>
          <w:tcPr>
            <w:tcW w:w="3329" w:type="dxa"/>
            <w:gridSpan w:val="2"/>
            <w:vAlign w:val="center"/>
          </w:tcPr>
          <w:p w:rsidR="00102BB8" w:rsidRPr="002770D9" w:rsidRDefault="00102BB8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Sesleri tanır.</w:t>
            </w:r>
          </w:p>
        </w:tc>
        <w:tc>
          <w:tcPr>
            <w:tcW w:w="7277" w:type="dxa"/>
          </w:tcPr>
          <w:p w:rsidR="00102BB8" w:rsidRPr="00102BB8" w:rsidRDefault="00102BB8" w:rsidP="0091323B">
            <w:pPr>
              <w:rPr>
                <w:b/>
                <w:sz w:val="24"/>
                <w:szCs w:val="24"/>
              </w:rPr>
            </w:pPr>
            <w:r w:rsidRPr="00102BB8">
              <w:rPr>
                <w:b/>
                <w:sz w:val="24"/>
                <w:szCs w:val="24"/>
              </w:rPr>
              <w:t>1. Sesin kaynağına yönelir.</w:t>
            </w:r>
          </w:p>
          <w:p w:rsidR="00102BB8" w:rsidRPr="00102BB8" w:rsidRDefault="00102BB8" w:rsidP="0091323B">
            <w:pPr>
              <w:rPr>
                <w:b/>
                <w:sz w:val="24"/>
                <w:szCs w:val="24"/>
              </w:rPr>
            </w:pPr>
            <w:r w:rsidRPr="00102BB8">
              <w:rPr>
                <w:b/>
                <w:sz w:val="24"/>
                <w:szCs w:val="24"/>
              </w:rPr>
              <w:t>2. Sesin kaynağını gösterir / bulur.</w:t>
            </w: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Sesleri ayırt eder.</w:t>
            </w:r>
          </w:p>
        </w:tc>
        <w:tc>
          <w:tcPr>
            <w:tcW w:w="7277" w:type="dxa"/>
          </w:tcPr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sesler içinden insan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Dinletilen sesler içinden hayvan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Dinletilen sesler içinden taşıt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sesler içinden doğa olayıyla ilgili sesi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Dinletilen sesler içinden eşya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6. Dinletilen sesler içinden ritim aleti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7. Dinletilen sesler içinden çalgı sesini seçer.</w:t>
            </w: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Nesneleri hareket ve sesleriyle taklit eder</w:t>
            </w:r>
            <w:r w:rsidRPr="002770D9">
              <w:rPr>
                <w:sz w:val="28"/>
                <w:szCs w:val="28"/>
              </w:rPr>
              <w:t>.</w:t>
            </w:r>
          </w:p>
        </w:tc>
        <w:tc>
          <w:tcPr>
            <w:tcW w:w="7277" w:type="dxa"/>
          </w:tcPr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nesneleri sesini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Gösterilen nesneleri sesini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Adı söylenen nesneleri sesini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nesneleri sesini, hareketiyle birlikte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Gösterilen nesneyi, sesi ve hareketiyle birlikte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6. Adı söylenen nesneyi, sesi ve hareketiyle birlikte taklit eder.</w:t>
            </w: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İnsan seslerini tanır.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sesin bebek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Dinletilen sesin çocuk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Dinletilen sesin kadın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sesin erkek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İnsan seslerini ayırt eder</w:t>
            </w:r>
          </w:p>
        </w:tc>
        <w:tc>
          <w:tcPr>
            <w:tcW w:w="7277" w:type="dxa"/>
          </w:tcPr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insan sesleri içinden bebek sesini seçer.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Dinletilen insan sesleri içinden çocuk sesini seçer.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Dinletilen insan sesleri içinden kadın sesini seçer.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insan sesleri içinden erkek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Dinletilen insan sesleri içinden yakın çevresindeki kişilerin sesini seçer.</w:t>
            </w: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lastRenderedPageBreak/>
              <w:t>Gürültüyle, müzik sesini birbirinden ayırt eder.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Duyduğu seslerin gürültü olup olmadığını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Duyduğu seslerin müzik sesi olup olmadığını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Şarkıda geçen sözcükleri doğru seslendirir.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7E21E8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 xml:space="preserve">1. Başında, ortasında ve sonunda aynı harf bulunan şarkı sözcüklerini </w:t>
            </w: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(para, kapak, top; kedi, iki, delik vb.) doğru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 xml:space="preserve">2. Aynı harflerden oluşan şarkı sözcüklerini (ak ak, tek </w:t>
            </w:r>
            <w:proofErr w:type="spellStart"/>
            <w:r w:rsidRPr="002770D9">
              <w:rPr>
                <w:b/>
                <w:sz w:val="24"/>
                <w:szCs w:val="24"/>
              </w:rPr>
              <w:t>tek</w:t>
            </w:r>
            <w:proofErr w:type="spellEnd"/>
            <w:r w:rsidRPr="002770D9">
              <w:rPr>
                <w:b/>
                <w:sz w:val="24"/>
                <w:szCs w:val="24"/>
              </w:rPr>
              <w:t xml:space="preserve">, tel </w:t>
            </w:r>
            <w:proofErr w:type="spellStart"/>
            <w:r w:rsidRPr="002770D9">
              <w:rPr>
                <w:b/>
                <w:sz w:val="24"/>
                <w:szCs w:val="24"/>
              </w:rPr>
              <w:t>tel</w:t>
            </w:r>
            <w:proofErr w:type="spellEnd"/>
            <w:r w:rsidRPr="002770D9">
              <w:rPr>
                <w:b/>
                <w:sz w:val="24"/>
                <w:szCs w:val="24"/>
              </w:rPr>
              <w:t>, vb.) doğru söyler.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Sesini doğru kullanır.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Sesini kullanırken gereksiz yere bağırmaz.</w:t>
            </w:r>
          </w:p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Sesini kullanırken düzgün duruş alır.</w:t>
            </w:r>
          </w:p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Sesini kullanırken ağzını gerektiği kadar açar.</w:t>
            </w:r>
          </w:p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Sesini kullanırken doğru nefes alıp verir.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Şarkı seslendirir.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Şarkıyı dinler.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Şarkının sözlerini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Şarkının sözlerini ezgiye uygun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Grupla şarkı seslendirir.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Şarkıya birlikte başlar.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Şarkının sözlerini grupla aynı anda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Duraklamalarda grupla birlikte hareket eder.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Nefes alıp vermede grupla birlikte hareket eder.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Şarkıyı birlikte bitirir.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D54198" w:rsidRPr="002770D9" w:rsidTr="00AE2FA9">
        <w:tc>
          <w:tcPr>
            <w:tcW w:w="3329" w:type="dxa"/>
            <w:gridSpan w:val="2"/>
            <w:vAlign w:val="center"/>
          </w:tcPr>
          <w:p w:rsidR="00D54198" w:rsidRPr="00D54198" w:rsidRDefault="00D54198" w:rsidP="00AE2FA9">
            <w:pPr>
              <w:jc w:val="center"/>
              <w:rPr>
                <w:b/>
                <w:sz w:val="28"/>
                <w:szCs w:val="28"/>
              </w:rPr>
            </w:pPr>
            <w:r w:rsidRPr="00D54198">
              <w:rPr>
                <w:b/>
                <w:sz w:val="28"/>
                <w:szCs w:val="28"/>
              </w:rPr>
              <w:t>Birlikte şarkı söylemeye istekli olur.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D54198" w:rsidRDefault="00D54198" w:rsidP="0091323B">
            <w:pPr>
              <w:rPr>
                <w:b/>
                <w:sz w:val="24"/>
                <w:szCs w:val="24"/>
              </w:rPr>
            </w:pPr>
            <w:r w:rsidRPr="00D54198">
              <w:rPr>
                <w:b/>
                <w:sz w:val="24"/>
                <w:szCs w:val="24"/>
              </w:rPr>
              <w:t>1. Birlikte, düzenli şarkı söylemekten sevinç duyar.</w:t>
            </w:r>
          </w:p>
          <w:p w:rsidR="007E21E8" w:rsidRPr="00D54198" w:rsidRDefault="007E21E8" w:rsidP="0091323B">
            <w:pPr>
              <w:rPr>
                <w:b/>
                <w:sz w:val="24"/>
                <w:szCs w:val="24"/>
              </w:rPr>
            </w:pPr>
          </w:p>
          <w:p w:rsidR="00D54198" w:rsidRDefault="00D54198" w:rsidP="0091323B">
            <w:pPr>
              <w:rPr>
                <w:b/>
                <w:sz w:val="24"/>
                <w:szCs w:val="24"/>
              </w:rPr>
            </w:pPr>
            <w:r w:rsidRPr="00D54198">
              <w:rPr>
                <w:b/>
                <w:sz w:val="24"/>
                <w:szCs w:val="24"/>
              </w:rPr>
              <w:t>2. Söylenen şarkıya isteyerek katılır.</w:t>
            </w:r>
          </w:p>
          <w:p w:rsidR="007E21E8" w:rsidRPr="00D54198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</w:tbl>
    <w:p w:rsidR="00DE4EA3" w:rsidRDefault="00DE4EA3" w:rsidP="004142D1">
      <w:pPr>
        <w:rPr>
          <w:b/>
          <w:sz w:val="28"/>
          <w:szCs w:val="28"/>
        </w:rPr>
      </w:pPr>
    </w:p>
    <w:p w:rsidR="007E21E8" w:rsidRDefault="007E21E8" w:rsidP="004142D1">
      <w:pPr>
        <w:rPr>
          <w:b/>
          <w:sz w:val="28"/>
          <w:szCs w:val="28"/>
        </w:rPr>
      </w:pPr>
    </w:p>
    <w:p w:rsidR="007E21E8" w:rsidRDefault="007E21E8" w:rsidP="004142D1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6245"/>
      </w:tblGrid>
      <w:tr w:rsidR="007E21E8" w:rsidTr="007E21E8">
        <w:tc>
          <w:tcPr>
            <w:tcW w:w="10606" w:type="dxa"/>
            <w:gridSpan w:val="2"/>
          </w:tcPr>
          <w:p w:rsidR="007E21E8" w:rsidRPr="00572C9E" w:rsidRDefault="00033263" w:rsidP="00572C9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u w:val="single"/>
              </w:rPr>
              <w:lastRenderedPageBreak/>
              <w:t>BEDEN EĞİTİMİ ve OYUN</w:t>
            </w:r>
            <w:r w:rsidR="00572C9E" w:rsidRPr="00572C9E">
              <w:rPr>
                <w:b/>
                <w:bCs/>
                <w:sz w:val="30"/>
                <w:szCs w:val="30"/>
              </w:rPr>
              <w:t xml:space="preserve"> ÖĞRENME ALANI</w:t>
            </w:r>
          </w:p>
        </w:tc>
      </w:tr>
      <w:tr w:rsidR="00EA520B" w:rsidTr="0091323B">
        <w:trPr>
          <w:trHeight w:val="2746"/>
        </w:trPr>
        <w:tc>
          <w:tcPr>
            <w:tcW w:w="4361" w:type="dxa"/>
            <w:vAlign w:val="center"/>
          </w:tcPr>
          <w:p w:rsidR="00EA520B" w:rsidRDefault="00EA520B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A520B">
              <w:rPr>
                <w:b/>
                <w:sz w:val="28"/>
                <w:szCs w:val="28"/>
              </w:rPr>
              <w:t>HAREKET BECERİLERİNİ KAVRAR</w:t>
            </w:r>
          </w:p>
          <w:p w:rsidR="004B6D46" w:rsidRPr="00EA520B" w:rsidRDefault="004B6D46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6245" w:type="dxa"/>
          </w:tcPr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 xml:space="preserve">Yer değiştirme hareketlerini yapar. 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P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Yer değiştirme hareketlerini yapar.</w:t>
            </w: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Dengeleme hareketlerini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Dengeleme hareketlerini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Nesne kontrolü gerektiren hareketleri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İki ve daha fazla hareket becerisini içeren basit kurallı oyunlar oynar.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Ritim ve müzik eşliğinde hareket eder.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Nesne kontrolü gerektiren hareketleri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İki ve daha fazla hareket becerisini içeren basit kurallı oyunlar oynar.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80926" w:rsidRDefault="00EA520B" w:rsidP="00880926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Ritim ve müzik eşliğinde hareket eder.</w:t>
            </w:r>
          </w:p>
          <w:p w:rsidR="00880926" w:rsidRP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1323B" w:rsidTr="0091323B">
        <w:trPr>
          <w:trHeight w:val="2344"/>
        </w:trPr>
        <w:tc>
          <w:tcPr>
            <w:tcW w:w="4361" w:type="dxa"/>
            <w:vAlign w:val="center"/>
          </w:tcPr>
          <w:p w:rsidR="0091323B" w:rsidRPr="0091323B" w:rsidRDefault="0091323B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1323B">
              <w:rPr>
                <w:b/>
                <w:sz w:val="28"/>
                <w:szCs w:val="28"/>
              </w:rPr>
              <w:t>HAREKET KAVRAMLARI VE İLKELERİ KONUSUNU KAVRAR</w:t>
            </w:r>
          </w:p>
        </w:tc>
        <w:tc>
          <w:tcPr>
            <w:tcW w:w="6245" w:type="dxa"/>
            <w:vAlign w:val="center"/>
          </w:tcPr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1323B" w:rsidRDefault="0091323B" w:rsidP="00880926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80926">
              <w:rPr>
                <w:b/>
                <w:sz w:val="24"/>
                <w:szCs w:val="24"/>
              </w:rPr>
              <w:t>Oyun ve fiziki etkinliklere düzenli olarak katılmayı bilir.</w:t>
            </w:r>
          </w:p>
          <w:p w:rsidR="00880926" w:rsidRP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1323B" w:rsidRDefault="0091323B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1323B">
              <w:rPr>
                <w:b/>
                <w:sz w:val="24"/>
                <w:szCs w:val="24"/>
              </w:rPr>
              <w:t>Sınıf dışında oyunlar oynamayı bilir.</w:t>
            </w:r>
          </w:p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1323B" w:rsidRPr="0091323B" w:rsidRDefault="0091323B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1323B">
              <w:rPr>
                <w:b/>
                <w:sz w:val="24"/>
                <w:szCs w:val="24"/>
              </w:rPr>
              <w:t>Seçtiği oyun ve fiziki etkinliklere düzenli olarak katılır.</w:t>
            </w:r>
          </w:p>
          <w:p w:rsidR="0091323B" w:rsidRDefault="0091323B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1323B">
              <w:rPr>
                <w:b/>
                <w:sz w:val="24"/>
                <w:szCs w:val="24"/>
              </w:rPr>
              <w:t xml:space="preserve">Geleneksel çocuk oyunlarını bilir. </w:t>
            </w:r>
          </w:p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051C7" w:rsidRDefault="001051C7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51C7">
              <w:rPr>
                <w:b/>
                <w:sz w:val="24"/>
                <w:szCs w:val="24"/>
              </w:rPr>
              <w:t>Basit kurallı oyunları artan bir doğrulukla oynamayı bilir.</w:t>
            </w:r>
          </w:p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051C7" w:rsidRPr="001051C7" w:rsidRDefault="001051C7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51C7">
              <w:rPr>
                <w:b/>
                <w:sz w:val="24"/>
                <w:szCs w:val="24"/>
              </w:rPr>
              <w:t>Oyunu belirlenen kurallara göre oynamayı bilir.</w:t>
            </w:r>
          </w:p>
          <w:p w:rsidR="0091323B" w:rsidRPr="00FA3625" w:rsidRDefault="0091323B" w:rsidP="0091323B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91323B" w:rsidTr="00880926">
        <w:trPr>
          <w:trHeight w:val="1476"/>
        </w:trPr>
        <w:tc>
          <w:tcPr>
            <w:tcW w:w="4361" w:type="dxa"/>
            <w:vAlign w:val="center"/>
          </w:tcPr>
          <w:p w:rsidR="0091323B" w:rsidRPr="0091323B" w:rsidRDefault="0091323B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1323B">
              <w:rPr>
                <w:b/>
                <w:sz w:val="28"/>
                <w:szCs w:val="28"/>
              </w:rPr>
              <w:t>KÜLTÜREL BİRİKİML</w:t>
            </w:r>
            <w:r w:rsidR="00A64B79">
              <w:rPr>
                <w:b/>
                <w:sz w:val="28"/>
                <w:szCs w:val="28"/>
              </w:rPr>
              <w:t xml:space="preserve">ERİMİZ VE </w:t>
            </w:r>
            <w:proofErr w:type="spellStart"/>
            <w:r w:rsidR="00A64B79">
              <w:rPr>
                <w:b/>
                <w:sz w:val="28"/>
                <w:szCs w:val="28"/>
              </w:rPr>
              <w:t>DEĞERLERİMİZi</w:t>
            </w:r>
            <w:proofErr w:type="spellEnd"/>
            <w:r w:rsidR="00A64B79">
              <w:rPr>
                <w:b/>
                <w:sz w:val="28"/>
                <w:szCs w:val="28"/>
              </w:rPr>
              <w:t xml:space="preserve"> </w:t>
            </w:r>
            <w:r w:rsidRPr="0091323B">
              <w:rPr>
                <w:b/>
                <w:sz w:val="28"/>
                <w:szCs w:val="28"/>
              </w:rPr>
              <w:t>KAVRAR</w:t>
            </w:r>
          </w:p>
        </w:tc>
        <w:tc>
          <w:tcPr>
            <w:tcW w:w="6245" w:type="dxa"/>
            <w:vAlign w:val="center"/>
          </w:tcPr>
          <w:p w:rsidR="00880926" w:rsidRDefault="0091323B" w:rsidP="0088092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80926">
              <w:rPr>
                <w:b/>
                <w:sz w:val="24"/>
                <w:szCs w:val="24"/>
              </w:rPr>
              <w:t>Bayram, kutlama ve törenlere katılmayı bilir.</w:t>
            </w:r>
          </w:p>
          <w:p w:rsidR="0091323B" w:rsidRPr="00880926" w:rsidRDefault="0091323B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80926">
              <w:rPr>
                <w:b/>
                <w:sz w:val="24"/>
                <w:szCs w:val="24"/>
              </w:rPr>
              <w:t xml:space="preserve"> </w:t>
            </w:r>
          </w:p>
          <w:p w:rsidR="0091323B" w:rsidRPr="00FA3625" w:rsidRDefault="0091323B" w:rsidP="0088092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880926">
              <w:rPr>
                <w:b/>
                <w:sz w:val="24"/>
                <w:szCs w:val="24"/>
              </w:rPr>
              <w:t>Bayram, kutlama ve törenlere istekle katılmayı bilir.</w:t>
            </w:r>
          </w:p>
        </w:tc>
      </w:tr>
      <w:tr w:rsidR="00880926" w:rsidTr="004D6AC2">
        <w:trPr>
          <w:trHeight w:val="1890"/>
        </w:trPr>
        <w:tc>
          <w:tcPr>
            <w:tcW w:w="10606" w:type="dxa"/>
            <w:gridSpan w:val="2"/>
            <w:vAlign w:val="center"/>
          </w:tcPr>
          <w:p w:rsidR="00880926" w:rsidRPr="00FA3625" w:rsidRDefault="00880926" w:rsidP="0091323B">
            <w:pPr>
              <w:autoSpaceDE w:val="0"/>
              <w:autoSpaceDN w:val="0"/>
              <w:adjustRightInd w:val="0"/>
            </w:pPr>
          </w:p>
        </w:tc>
      </w:tr>
    </w:tbl>
    <w:p w:rsidR="00934DDD" w:rsidRDefault="00934DDD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159"/>
        <w:gridCol w:w="7447"/>
      </w:tblGrid>
      <w:tr w:rsidR="00934DDD" w:rsidTr="00934DDD">
        <w:tc>
          <w:tcPr>
            <w:tcW w:w="10606" w:type="dxa"/>
            <w:gridSpan w:val="2"/>
          </w:tcPr>
          <w:p w:rsidR="00934DDD" w:rsidRPr="00934DDD" w:rsidRDefault="00033263" w:rsidP="00934D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lastRenderedPageBreak/>
              <w:t>TÜRKÇE DERSİ</w:t>
            </w:r>
            <w:r w:rsidR="00934DDD" w:rsidRPr="00934DDD">
              <w:rPr>
                <w:b/>
                <w:sz w:val="28"/>
                <w:szCs w:val="28"/>
              </w:rPr>
              <w:t xml:space="preserve"> ÖĞRENME ALANI</w:t>
            </w:r>
          </w:p>
        </w:tc>
      </w:tr>
      <w:tr w:rsidR="00ED38DB" w:rsidTr="004806FF">
        <w:trPr>
          <w:trHeight w:val="1838"/>
        </w:trPr>
        <w:tc>
          <w:tcPr>
            <w:tcW w:w="3159" w:type="dxa"/>
          </w:tcPr>
          <w:p w:rsidR="00ED38DB" w:rsidRPr="00605AF9" w:rsidRDefault="00ED38DB" w:rsidP="00ED38D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05AF9">
              <w:rPr>
                <w:b/>
                <w:sz w:val="28"/>
                <w:szCs w:val="28"/>
                <w:u w:val="single"/>
              </w:rPr>
              <w:t>O</w:t>
            </w:r>
            <w:r w:rsidR="00605AF9" w:rsidRPr="00605AF9">
              <w:rPr>
                <w:b/>
                <w:sz w:val="28"/>
                <w:szCs w:val="28"/>
                <w:u w:val="single"/>
              </w:rPr>
              <w:t>KUMAYA HAZIRLIK AŞAMASI</w:t>
            </w:r>
          </w:p>
          <w:p w:rsidR="00ED38DB" w:rsidRDefault="00ED38DB" w:rsidP="00ED38DB">
            <w:pPr>
              <w:rPr>
                <w:b/>
                <w:sz w:val="28"/>
                <w:szCs w:val="28"/>
              </w:rPr>
            </w:pPr>
          </w:p>
          <w:p w:rsidR="00ED38DB" w:rsidRPr="00934DDD" w:rsidRDefault="00ED38DB" w:rsidP="00ED38DB">
            <w:pPr>
              <w:rPr>
                <w:b/>
                <w:sz w:val="28"/>
                <w:szCs w:val="28"/>
              </w:rPr>
            </w:pPr>
            <w:r w:rsidRPr="00ED38DB">
              <w:rPr>
                <w:b/>
                <w:sz w:val="28"/>
                <w:szCs w:val="28"/>
              </w:rPr>
              <w:t>1</w:t>
            </w:r>
            <w:r w:rsidRPr="00ED38DB">
              <w:rPr>
                <w:b/>
                <w:sz w:val="28"/>
                <w:szCs w:val="28"/>
              </w:rPr>
              <w:softHyphen/>
            </w:r>
            <w:r w:rsidRPr="00ED38DB">
              <w:rPr>
                <w:b/>
                <w:sz w:val="28"/>
                <w:szCs w:val="28"/>
              </w:rPr>
              <w:softHyphen/>
            </w:r>
            <w:r w:rsidRPr="00ED38DB">
              <w:rPr>
                <w:b/>
                <w:sz w:val="28"/>
                <w:szCs w:val="28"/>
              </w:rPr>
              <w:softHyphen/>
              <w:t xml:space="preserve">– </w:t>
            </w:r>
            <w:r>
              <w:rPr>
                <w:b/>
                <w:sz w:val="28"/>
                <w:szCs w:val="28"/>
              </w:rPr>
              <w:t xml:space="preserve">El </w:t>
            </w:r>
            <w:r w:rsidRPr="00ED38DB">
              <w:rPr>
                <w:b/>
                <w:sz w:val="28"/>
                <w:szCs w:val="28"/>
              </w:rPr>
              <w:t>göz koordinasyonu sağlar.</w:t>
            </w:r>
          </w:p>
        </w:tc>
        <w:tc>
          <w:tcPr>
            <w:tcW w:w="7447" w:type="dxa"/>
          </w:tcPr>
          <w:p w:rsidR="00ED38DB" w:rsidRPr="004806FF" w:rsidRDefault="00ED38DB" w:rsidP="004806FF">
            <w:pPr>
              <w:rPr>
                <w:b/>
                <w:sz w:val="24"/>
                <w:szCs w:val="24"/>
              </w:rPr>
            </w:pP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Çizilen basit geometrik şekilleri kopya eder.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Sınırlı alanları boyar.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Kesik çizgilerle verilen şekilleri makasla keser.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Makasla basit şekilleri keser.</w:t>
            </w:r>
          </w:p>
        </w:tc>
      </w:tr>
      <w:tr w:rsidR="00ED38DB" w:rsidTr="004806FF">
        <w:trPr>
          <w:trHeight w:val="857"/>
        </w:trPr>
        <w:tc>
          <w:tcPr>
            <w:tcW w:w="3159" w:type="dxa"/>
          </w:tcPr>
          <w:p w:rsidR="00ED38DB" w:rsidRDefault="00ED38DB" w:rsidP="00ED38DB">
            <w:pPr>
              <w:rPr>
                <w:b/>
                <w:sz w:val="28"/>
                <w:szCs w:val="28"/>
              </w:rPr>
            </w:pPr>
            <w:r w:rsidRPr="00ED38DB">
              <w:rPr>
                <w:b/>
                <w:sz w:val="28"/>
                <w:szCs w:val="28"/>
              </w:rPr>
              <w:t>2– Yazı araç gereçlerini amacına uygun kullanır.</w:t>
            </w:r>
          </w:p>
        </w:tc>
        <w:tc>
          <w:tcPr>
            <w:tcW w:w="7447" w:type="dxa"/>
          </w:tcPr>
          <w:p w:rsidR="00ED38DB" w:rsidRPr="004806FF" w:rsidRDefault="00ED38DB" w:rsidP="00ED38DB">
            <w:p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 xml:space="preserve">      1. Yazı araç gereçlerini tanır.</w:t>
            </w:r>
          </w:p>
          <w:p w:rsidR="00ED38DB" w:rsidRPr="004806FF" w:rsidRDefault="00ED38DB" w:rsidP="00ED38DB">
            <w:p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 xml:space="preserve">      2. Kalemi uygun şekilde tutar.</w:t>
            </w:r>
          </w:p>
        </w:tc>
      </w:tr>
      <w:tr w:rsidR="00ED38DB" w:rsidTr="009528AE">
        <w:trPr>
          <w:trHeight w:val="989"/>
        </w:trPr>
        <w:tc>
          <w:tcPr>
            <w:tcW w:w="3159" w:type="dxa"/>
          </w:tcPr>
          <w:p w:rsidR="00ED38DB" w:rsidRPr="00ED38DB" w:rsidRDefault="00ED38DB" w:rsidP="00ED38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softHyphen/>
              <w:t>–Temel Çizgi Çalışması Yapar.</w:t>
            </w:r>
          </w:p>
        </w:tc>
        <w:tc>
          <w:tcPr>
            <w:tcW w:w="7447" w:type="dxa"/>
          </w:tcPr>
          <w:p w:rsidR="00ED38DB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Rastgele karalama yapar.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Temel çizgileri çizer.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Kesik çizgilerle verilen şekilleri tamamlar.</w:t>
            </w:r>
          </w:p>
          <w:p w:rsidR="00605AF9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4806FF">
              <w:rPr>
                <w:b/>
                <w:sz w:val="24"/>
                <w:szCs w:val="24"/>
              </w:rPr>
              <w:t>Kesik çizgilerle verilen şekilleri boyar.</w:t>
            </w:r>
          </w:p>
        </w:tc>
      </w:tr>
      <w:tr w:rsidR="007E4AEA" w:rsidTr="007E4AEA">
        <w:trPr>
          <w:trHeight w:val="322"/>
        </w:trPr>
        <w:tc>
          <w:tcPr>
            <w:tcW w:w="3159" w:type="dxa"/>
          </w:tcPr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605AF9" w:rsidRPr="007B3D17" w:rsidRDefault="00186482" w:rsidP="007B3D1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B3D17">
              <w:rPr>
                <w:rFonts w:eastAsia="DejaVuSans" w:cs="DejaVuSans"/>
                <w:b/>
                <w:sz w:val="28"/>
                <w:szCs w:val="28"/>
              </w:rPr>
              <w:t>Öğrenmeye Hazırlık becerilerini bilir ve kavrar.</w:t>
            </w:r>
          </w:p>
        </w:tc>
        <w:tc>
          <w:tcPr>
            <w:tcW w:w="7447" w:type="dxa"/>
          </w:tcPr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insan sesi ile aynı insan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S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esini duyduğunda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hayvan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hayvan sesi ile aynı hayvan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S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esini duyduğunda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taşıt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taşıt sesi ile aynı taşıt sesini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eşya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eşya sesi ile aynı eşya sesini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doğa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doğa sesi ile aynı doğa</w:t>
            </w:r>
          </w:p>
          <w:p w:rsidR="004806FF" w:rsidRPr="004806FF" w:rsidRDefault="007B3D17" w:rsidP="004806FF">
            <w:pPr>
              <w:pStyle w:val="ListeParagraf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S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esini duyduğunda tepki verir.</w:t>
            </w:r>
          </w:p>
        </w:tc>
      </w:tr>
      <w:tr w:rsidR="004806FF" w:rsidTr="007E4AEA">
        <w:trPr>
          <w:trHeight w:val="322"/>
        </w:trPr>
        <w:tc>
          <w:tcPr>
            <w:tcW w:w="3159" w:type="dxa"/>
          </w:tcPr>
          <w:p w:rsidR="002900E7" w:rsidRDefault="002900E7" w:rsidP="004806FF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2900E7" w:rsidRDefault="002900E7" w:rsidP="004806FF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Pr="004806FF" w:rsidRDefault="004806FF" w:rsidP="004806FF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4806FF">
              <w:rPr>
                <w:rFonts w:eastAsia="DejaVuSans" w:cs="DejaVuSans"/>
                <w:b/>
                <w:sz w:val="28"/>
                <w:szCs w:val="28"/>
              </w:rPr>
              <w:t>Çevresinde duyduğu seslerden farklı olan seslere sözel veya motor tepki verir.</w:t>
            </w:r>
          </w:p>
        </w:tc>
        <w:tc>
          <w:tcPr>
            <w:tcW w:w="7447" w:type="dxa"/>
          </w:tcPr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insan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insan sesini</w:t>
            </w:r>
          </w:p>
          <w:p w:rsidR="004806FF" w:rsidRPr="004806FF" w:rsidRDefault="004806FF" w:rsidP="004806FF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4806FF">
              <w:rPr>
                <w:rFonts w:eastAsia="DejaVuSans" w:cs="DejaVuSans"/>
                <w:b/>
                <w:sz w:val="24"/>
                <w:szCs w:val="24"/>
              </w:rPr>
              <w:t>duyduğunda</w:t>
            </w:r>
            <w:proofErr w:type="gramEnd"/>
            <w:r w:rsidRPr="004806FF">
              <w:rPr>
                <w:rFonts w:eastAsia="DejaVuSans" w:cs="DejaVuSans"/>
                <w:b/>
                <w:sz w:val="24"/>
                <w:szCs w:val="24"/>
              </w:rPr>
              <w:t xml:space="preserve"> tepki verir.</w:t>
            </w:r>
          </w:p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hayvan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hayvan sesini</w:t>
            </w:r>
          </w:p>
          <w:p w:rsidR="004806FF" w:rsidRPr="004806FF" w:rsidRDefault="004806FF" w:rsidP="004806FF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4806FF">
              <w:rPr>
                <w:rFonts w:eastAsia="DejaVuSans" w:cs="DejaVuSans"/>
                <w:b/>
                <w:sz w:val="24"/>
                <w:szCs w:val="24"/>
              </w:rPr>
              <w:t>duyduğunda</w:t>
            </w:r>
            <w:proofErr w:type="gramEnd"/>
            <w:r w:rsidRPr="004806FF">
              <w:rPr>
                <w:rFonts w:eastAsia="DejaVuSans" w:cs="DejaVuSans"/>
                <w:b/>
                <w:sz w:val="24"/>
                <w:szCs w:val="24"/>
              </w:rPr>
              <w:t xml:space="preserve"> tepki verir.</w:t>
            </w:r>
          </w:p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taşıt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taşıt sesini duyduğunda tepki verir.</w:t>
            </w:r>
          </w:p>
          <w:p w:rsidR="004806FF" w:rsidRPr="002900E7" w:rsidRDefault="004806FF" w:rsidP="002900E7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eşya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eşya sesini</w:t>
            </w:r>
            <w:r w:rsidR="002900E7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duyduğunda tepki verir.</w:t>
            </w:r>
          </w:p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doğa sesleri arasından farklı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olan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doğ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a sesini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duyduğunda tepki verir</w:t>
            </w:r>
          </w:p>
        </w:tc>
      </w:tr>
      <w:tr w:rsidR="002900E7" w:rsidTr="007E4AEA">
        <w:trPr>
          <w:trHeight w:val="322"/>
        </w:trPr>
        <w:tc>
          <w:tcPr>
            <w:tcW w:w="3159" w:type="dxa"/>
          </w:tcPr>
          <w:p w:rsidR="002900E7" w:rsidRDefault="002900E7" w:rsidP="002900E7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4"/>
                <w:szCs w:val="24"/>
              </w:rPr>
            </w:pPr>
          </w:p>
          <w:p w:rsidR="002900E7" w:rsidRDefault="002900E7" w:rsidP="002900E7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4"/>
                <w:szCs w:val="24"/>
              </w:rPr>
            </w:pPr>
          </w:p>
          <w:p w:rsidR="002900E7" w:rsidRPr="00BD0A2C" w:rsidRDefault="002900E7" w:rsidP="002900E7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BD0A2C">
              <w:rPr>
                <w:rFonts w:eastAsia="DejaVuSans" w:cs="DejaVuSans"/>
                <w:b/>
                <w:sz w:val="28"/>
                <w:szCs w:val="28"/>
              </w:rPr>
              <w:t xml:space="preserve">Sözcükleri ve </w:t>
            </w:r>
            <w:r w:rsidR="00033263" w:rsidRPr="00BD0A2C">
              <w:rPr>
                <w:rFonts w:eastAsia="DejaVuSans" w:cs="DejaVuSans"/>
                <w:b/>
                <w:sz w:val="28"/>
                <w:szCs w:val="28"/>
              </w:rPr>
              <w:t>C</w:t>
            </w:r>
            <w:r w:rsidRPr="00BD0A2C">
              <w:rPr>
                <w:rFonts w:eastAsia="DejaVuSans" w:cs="DejaVuSans"/>
                <w:b/>
                <w:sz w:val="28"/>
                <w:szCs w:val="28"/>
              </w:rPr>
              <w:t>ü</w:t>
            </w:r>
            <w:r w:rsidR="00033263" w:rsidRPr="00BD0A2C">
              <w:rPr>
                <w:rFonts w:eastAsia="DejaVuSans" w:cs="DejaVuSans"/>
                <w:b/>
                <w:sz w:val="28"/>
                <w:szCs w:val="28"/>
              </w:rPr>
              <w:t>mleleri Dinledikten S</w:t>
            </w:r>
            <w:r w:rsidRPr="00BD0A2C">
              <w:rPr>
                <w:rFonts w:eastAsia="DejaVuSans" w:cs="DejaVuSans"/>
                <w:b/>
                <w:sz w:val="28"/>
                <w:szCs w:val="28"/>
              </w:rPr>
              <w:t xml:space="preserve">onra </w:t>
            </w:r>
            <w:r w:rsidR="00033263" w:rsidRPr="00BD0A2C">
              <w:rPr>
                <w:rFonts w:eastAsia="DejaVuSans" w:cs="DejaVuSans"/>
                <w:b/>
                <w:sz w:val="28"/>
                <w:szCs w:val="28"/>
              </w:rPr>
              <w:t>Bunları Dinleniş S</w:t>
            </w:r>
            <w:r w:rsidRPr="00BD0A2C">
              <w:rPr>
                <w:rFonts w:eastAsia="DejaVuSans" w:cs="DejaVuSans"/>
                <w:b/>
                <w:sz w:val="28"/>
                <w:szCs w:val="28"/>
              </w:rPr>
              <w:t xml:space="preserve">ırasına </w:t>
            </w:r>
            <w:r w:rsidR="00033263" w:rsidRPr="00BD0A2C">
              <w:rPr>
                <w:rFonts w:eastAsia="DejaVuSans" w:cs="DejaVuSans"/>
                <w:b/>
                <w:sz w:val="28"/>
                <w:szCs w:val="28"/>
              </w:rPr>
              <w:t>Göre S</w:t>
            </w:r>
            <w:r w:rsidRPr="00BD0A2C">
              <w:rPr>
                <w:rFonts w:eastAsia="DejaVuSans" w:cs="DejaVuSans"/>
                <w:b/>
                <w:sz w:val="28"/>
                <w:szCs w:val="28"/>
              </w:rPr>
              <w:t>öyler.</w:t>
            </w:r>
          </w:p>
        </w:tc>
        <w:tc>
          <w:tcPr>
            <w:tcW w:w="7447" w:type="dxa"/>
          </w:tcPr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Aynı kategoriye ait en az üç, en fazla beş sözcük, görselleriyle birlikte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sunulduktan sonra, sözcükleri sunuş sırasına göre söyler.</w:t>
            </w:r>
          </w:p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Farklı kategorilere ait en az üç, en fazla beş sözcük, görselleriyle birlikte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sunulduktan sonra, sözcükleri sunuş sırasına göre söyler.</w:t>
            </w:r>
          </w:p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Eklenerek söylenen sözcükleri her sözcük eklendikten sonra sırası ile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söyler.</w:t>
            </w:r>
          </w:p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Basit bir cümleyi dinledikten sonra cümleye eklenen sözcüklerin her birini ekleyerek cümleyi yeniden söyler</w:t>
            </w:r>
          </w:p>
        </w:tc>
      </w:tr>
    </w:tbl>
    <w:p w:rsidR="00934DDD" w:rsidRDefault="00934DDD" w:rsidP="004142D1">
      <w:pPr>
        <w:rPr>
          <w:sz w:val="24"/>
          <w:szCs w:val="24"/>
        </w:rPr>
      </w:pPr>
    </w:p>
    <w:p w:rsidR="009528AE" w:rsidRDefault="009528AE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87"/>
        <w:gridCol w:w="7"/>
        <w:gridCol w:w="6812"/>
      </w:tblGrid>
      <w:tr w:rsidR="009528AE" w:rsidTr="009D6EA1">
        <w:tc>
          <w:tcPr>
            <w:tcW w:w="3794" w:type="dxa"/>
            <w:gridSpan w:val="2"/>
          </w:tcPr>
          <w:p w:rsidR="009528AE" w:rsidRPr="009528AE" w:rsidRDefault="009528AE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9528AE">
              <w:rPr>
                <w:rFonts w:eastAsia="DejaVuSans" w:cs="DejaVuSans"/>
                <w:b/>
                <w:sz w:val="28"/>
                <w:szCs w:val="28"/>
              </w:rPr>
              <w:lastRenderedPageBreak/>
              <w:t>Dinlediği cümle</w:t>
            </w:r>
          </w:p>
          <w:p w:rsidR="009528AE" w:rsidRPr="009528AE" w:rsidRDefault="009528AE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28AE">
              <w:rPr>
                <w:rFonts w:eastAsia="DejaVuSans" w:cs="DejaVuSans"/>
                <w:b/>
                <w:sz w:val="28"/>
                <w:szCs w:val="28"/>
              </w:rPr>
              <w:t>içinde</w:t>
            </w:r>
            <w:proofErr w:type="gramEnd"/>
            <w:r w:rsidRPr="009528AE">
              <w:rPr>
                <w:rFonts w:eastAsia="DejaVuSans" w:cs="DejaVuSans"/>
                <w:b/>
                <w:sz w:val="28"/>
                <w:szCs w:val="28"/>
              </w:rPr>
              <w:t xml:space="preserve"> bulunan isimleri</w:t>
            </w:r>
          </w:p>
          <w:p w:rsidR="009528AE" w:rsidRDefault="009528AE" w:rsidP="009D6EA1">
            <w:pPr>
              <w:jc w:val="center"/>
              <w:rPr>
                <w:sz w:val="24"/>
                <w:szCs w:val="24"/>
              </w:rPr>
            </w:pPr>
            <w:proofErr w:type="gramStart"/>
            <w:r w:rsidRPr="009528AE">
              <w:rPr>
                <w:rFonts w:eastAsia="DejaVuSans" w:cs="DejaVuSans"/>
                <w:b/>
                <w:sz w:val="28"/>
                <w:szCs w:val="28"/>
              </w:rPr>
              <w:t>söyler</w:t>
            </w:r>
            <w:proofErr w:type="gramEnd"/>
          </w:p>
        </w:tc>
        <w:tc>
          <w:tcPr>
            <w:tcW w:w="6812" w:type="dxa"/>
          </w:tcPr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Aynı kategoriye ait isimleri söyler.</w:t>
            </w:r>
          </w:p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Farklı kategorilere ait isimleri söyler</w:t>
            </w:r>
          </w:p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Bir cümle içinde tekrarlı söylenen sözcüğü duyduğunda tepki verir.</w:t>
            </w:r>
          </w:p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Birkaç cümle içinde tekrarlı söylenen sözcüğü duyduğunda tepki verir</w:t>
            </w:r>
          </w:p>
          <w:p w:rsidR="009528AE" w:rsidRPr="009528AE" w:rsidRDefault="009528AE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  <w:tr w:rsidR="0021359A" w:rsidTr="009D6EA1">
        <w:tc>
          <w:tcPr>
            <w:tcW w:w="3794" w:type="dxa"/>
            <w:gridSpan w:val="2"/>
          </w:tcPr>
          <w:p w:rsidR="00272D9C" w:rsidRPr="0021359A" w:rsidRDefault="0021359A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21359A">
              <w:rPr>
                <w:rFonts w:eastAsia="DejaVuSans" w:cs="DejaVuSans"/>
                <w:b/>
                <w:sz w:val="28"/>
                <w:szCs w:val="28"/>
              </w:rPr>
              <w:t>Dinlediği cümlelerde eksik sözcükleri ve anlamsal olarak hatalı sözcükleri söyler.</w:t>
            </w:r>
          </w:p>
        </w:tc>
        <w:tc>
          <w:tcPr>
            <w:tcW w:w="6812" w:type="dxa"/>
          </w:tcPr>
          <w:p w:rsidR="00272D9C" w:rsidRPr="00272D9C" w:rsidRDefault="00272D9C" w:rsidP="009D6EA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Son sözcüğü eksik olarak söylenen cümleyi dinledikten sonra eksik sözcüğü söyler.</w:t>
            </w:r>
          </w:p>
          <w:p w:rsidR="0021359A" w:rsidRPr="00272D9C" w:rsidRDefault="00272D9C" w:rsidP="009D6EA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DejaVuSans" w:eastAsia="DejaVuSans" w:cs="DejaVuSans"/>
                <w:sz w:val="20"/>
                <w:szCs w:val="20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Dinlediği cümlede anlamsal olarak hatalı söylenen sözcüklerin doğrusunu söyler.</w:t>
            </w:r>
          </w:p>
        </w:tc>
      </w:tr>
      <w:tr w:rsidR="00272D9C" w:rsidTr="009D6EA1">
        <w:tc>
          <w:tcPr>
            <w:tcW w:w="3794" w:type="dxa"/>
            <w:gridSpan w:val="2"/>
          </w:tcPr>
          <w:p w:rsidR="00272D9C" w:rsidRPr="00272D9C" w:rsidRDefault="00272D9C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272D9C">
              <w:rPr>
                <w:rFonts w:eastAsia="DejaVuSans" w:cs="DejaVuSans"/>
                <w:b/>
                <w:sz w:val="28"/>
                <w:szCs w:val="28"/>
              </w:rPr>
              <w:t xml:space="preserve">Farklı nesneler </w:t>
            </w:r>
            <w:proofErr w:type="gramStart"/>
            <w:r w:rsidRPr="00272D9C">
              <w:rPr>
                <w:rFonts w:eastAsia="DejaVuSans" w:cs="DejaVuSans"/>
                <w:b/>
                <w:sz w:val="28"/>
                <w:szCs w:val="28"/>
              </w:rPr>
              <w:t>içeren         renkte</w:t>
            </w:r>
            <w:proofErr w:type="gramEnd"/>
            <w:r w:rsidRPr="00272D9C">
              <w:rPr>
                <w:rFonts w:eastAsia="DejaVuSans" w:cs="DejaVuSans"/>
                <w:b/>
                <w:sz w:val="28"/>
                <w:szCs w:val="28"/>
              </w:rPr>
              <w:t xml:space="preserve"> / boyuttaki nesne resimleri ve yarı soyut nesne resimleri arasından aynı özellikte olanları eşler.</w:t>
            </w:r>
          </w:p>
        </w:tc>
        <w:tc>
          <w:tcPr>
            <w:tcW w:w="6812" w:type="dxa"/>
          </w:tcPr>
          <w:p w:rsid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olan nesne resmini 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  <w:p w:rsidR="00652937" w:rsidRPr="00652937" w:rsidRDefault="00652937" w:rsidP="009D6EA1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renkte olan nesne resmini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  <w:p w:rsidR="00652937" w:rsidRPr="00652937" w:rsidRDefault="00652937" w:rsidP="009D6EA1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boyutta olan nesne resmini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  <w:p w:rsidR="00652937" w:rsidRPr="00652937" w:rsidRDefault="00652937" w:rsidP="009D6EA1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272D9C" w:rsidRP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olan yar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soyut resmi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</w:tc>
      </w:tr>
      <w:tr w:rsidR="00652937" w:rsidTr="009D6EA1">
        <w:tc>
          <w:tcPr>
            <w:tcW w:w="3794" w:type="dxa"/>
            <w:gridSpan w:val="2"/>
          </w:tcPr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Nesne resimlerini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yarı somut nesne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resimlerini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konum ve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ayrıntılarına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göre eşler.</w:t>
            </w:r>
          </w:p>
          <w:p w:rsidR="00652937" w:rsidRPr="00553FC8" w:rsidRDefault="00553FC8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color w:val="FFFFFF" w:themeColor="background1"/>
                <w:sz w:val="28"/>
                <w:szCs w:val="28"/>
              </w:rPr>
            </w:pPr>
            <w:hyperlink r:id="rId11" w:history="1">
              <w:r w:rsidRPr="00553FC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553FC8">
              <w:rPr>
                <w:color w:val="FFFFFF" w:themeColor="background1"/>
              </w:rPr>
              <w:t xml:space="preserve"> </w:t>
            </w:r>
          </w:p>
        </w:tc>
        <w:tc>
          <w:tcPr>
            <w:tcW w:w="6812" w:type="dxa"/>
          </w:tcPr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Aynı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konumda olan nesne resmini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Aynı ayrıntısı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olan nesne resmini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sterir.</w:t>
            </w: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Aynı eksik ayrıntısı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olan nesne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resmini gös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terir.</w:t>
            </w: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Ayrıntısı aynı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konumda olan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nesne resmini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Aynı ayrıntıya sahip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soyut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Aynı eksik ayrıntısı olan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soyut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7. Aynı konumda olan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soyut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8. Ayrıntısı aynı konumda olan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soyut resmi gösterir</w:t>
            </w:r>
          </w:p>
        </w:tc>
      </w:tr>
      <w:tr w:rsidR="00652937" w:rsidTr="009D6EA1">
        <w:tc>
          <w:tcPr>
            <w:tcW w:w="3794" w:type="dxa"/>
            <w:gridSpan w:val="2"/>
          </w:tcPr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El-g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z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koordinasyonu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becerilerini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geli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tirir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Dik, yatay, dairesel ve e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ik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boyama hareketleri ile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boyama yapar.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Parmakla ve pastel boyayla farkl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izim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zellikleri olan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izgilerin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zerinden ge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K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üçü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 nesneleri bir araya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getirmek, birbirinden ay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rmak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ve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kaptan kaba aktarmak i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in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itli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klerdeki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ka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klar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ve ma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alar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kullan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r.</w:t>
            </w:r>
          </w:p>
        </w:tc>
      </w:tr>
      <w:tr w:rsidR="00F31105" w:rsidTr="009D6EA1">
        <w:tc>
          <w:tcPr>
            <w:tcW w:w="3794" w:type="dxa"/>
            <w:gridSpan w:val="2"/>
          </w:tcPr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P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</w:t>
            </w:r>
            <w:r w:rsidRPr="00F31105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özcüklerin ilk</w:t>
            </w:r>
          </w:p>
          <w:p w:rsidR="00F31105" w:rsidRP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F31105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sesini</w:t>
            </w:r>
            <w:proofErr w:type="gramEnd"/>
            <w:r w:rsidRPr="00F31105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ayırt eder.</w:t>
            </w:r>
          </w:p>
          <w:p w:rsidR="00F31105" w:rsidRP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Aynı sesle başlayan sözcü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başında bulunan sesi söyler.</w:t>
            </w:r>
          </w:p>
          <w:p w:rsidR="00107FD8" w:rsidRP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Söylenen bir sözcüğün başı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nda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bulunan sesi söyler.</w:t>
            </w:r>
          </w:p>
          <w:p w:rsidR="00107FD8" w:rsidRP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Aynı sesle başlayan sözcü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arasından farklı ses ile baş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layan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sözcüğü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söyler</w:t>
            </w:r>
          </w:p>
          <w:p w:rsidR="00E46B37" w:rsidRPr="00107FD8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Pr="00107FD8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107FD8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107FD8" w:rsidRDefault="00107FD8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Sözcüklerin</w:t>
            </w:r>
          </w:p>
          <w:p w:rsidR="00107FD8" w:rsidRPr="00107FD8" w:rsidRDefault="00107FD8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sonundaki</w:t>
            </w:r>
            <w:proofErr w:type="gramEnd"/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sesi ayırt</w:t>
            </w:r>
            <w:r w:rsid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eder.</w:t>
            </w:r>
          </w:p>
          <w:p w:rsidR="00107FD8" w:rsidRDefault="00107FD8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Aynı sesle biten sözcü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sonunda bulunan sesi söyler.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Söylenen bir sözcüğün sonunda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bulunan sesi söyler.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Aynı ses ile başlayıp aynı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sesle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biten sözcükler arasından farklı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sesle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başlayı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p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farklı sesle biten sözcükleri söyler.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Pr="00E46B37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Aynı sesle biten sözcü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arasından farklı sesle biten sözcüğü</w:t>
            </w:r>
          </w:p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söyler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Pr="00E46B37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Son sesi eksik olarak sö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ylenen bir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sözcükte eksik söylenen sesi söyler.</w:t>
            </w: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harfleri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ler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harfi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3.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üş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leri birbirine benzer olan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gruplar.</w:t>
            </w: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Verilen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harfleri gruplar.</w:t>
            </w:r>
          </w:p>
          <w:p w:rsidR="00DF1291" w:rsidRPr="00E46B37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Verilen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harfleri gruplar.</w:t>
            </w:r>
          </w:p>
          <w:p w:rsidR="00DF1291" w:rsidRPr="00E46B37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3. Kar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ışı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olarak verilen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 gruplar</w:t>
            </w:r>
          </w:p>
        </w:tc>
      </w:tr>
      <w:tr w:rsidR="00DF1291" w:rsidTr="009D6EA1">
        <w:tc>
          <w:tcPr>
            <w:tcW w:w="3794" w:type="dxa"/>
            <w:gridSpan w:val="2"/>
          </w:tcPr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</w:t>
            </w:r>
            <w:proofErr w:type="gramEnd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kullanarak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ç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itli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ler</w:t>
            </w:r>
            <w:proofErr w:type="gramEnd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turur.</w:t>
            </w:r>
          </w:p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DF1291" w:rsidRPr="00DF1291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harflerle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 alt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na ayn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turur.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harflerle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de eksik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rak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son </w:t>
            </w:r>
            <w:proofErr w:type="spellStart"/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geyi</w:t>
            </w:r>
            <w:proofErr w:type="spellEnd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bulur.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3.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harflerden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ayn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ekilde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devam ettirir.</w:t>
            </w:r>
          </w:p>
          <w:p w:rsidR="00DF1291" w:rsidRPr="00E46B37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4.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harflerden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 ortas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eksik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rak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lan </w:t>
            </w:r>
            <w:proofErr w:type="spellStart"/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geyi</w:t>
            </w:r>
            <w:proofErr w:type="spellEnd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bulur.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Birkaç sesi yazılı</w:t>
            </w:r>
          </w:p>
          <w:p w:rsidR="00E80C4E" w:rsidRPr="00E80C4E" w:rsidRDefault="00033263" w:rsidP="00033263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materyaller</w:t>
            </w:r>
            <w:proofErr w:type="gramEnd"/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içerisinden ayırt </w:t>
            </w:r>
            <w:r w:rsidR="00E80C4E"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eder.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Sesi söylenen birkaç harfi yazı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içinde gösterir.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Birkaç harf yazı iç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inde </w:t>
            </w: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gösterildiğinde sesletir.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DF1291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lastRenderedPageBreak/>
              <w:t>Yazı araç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gereçlerini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Adı söylenen yazı araç-gerecini gösterir.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Gösterilen yazı araç-gerecini adını söyler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Yazı araç-gereçlerini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uygun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şekilde kullanır.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Kalemi uygun şekilde tutar.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Kâğıdı doğru şekilde tutar.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Silgiyi uygun şekilde kullanır.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Kalemi kalemtıraş ile açar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Noktaların üzerinden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giderek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Dik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Yatay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Yuvarlak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Eğik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Dalgalı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Kırık çizgileri birleştirir.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Tek satır aralığına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oluşturan çizgileri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çizer</w:t>
            </w:r>
            <w:proofErr w:type="gramEnd"/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Yatay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Dik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Yuvarlak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Sağa eğik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Sola eğik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Kıvrımlı çizgileri çizer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Tanıtılan sesi ayırt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eder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sesle baş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layan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sözcüklerin görsellerini gö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sterir.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sesle baş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layan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sözcüklerin hangi sesle başladığını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söyler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sesle biten sözcü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görsellerini gösterir.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Tanıtılan sesle biten sözcü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hangi sesle bittiğini söyler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</w:t>
            </w:r>
            <w:r w:rsid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lan sesi okur.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küçük harfini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büyük harfini okur.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sesin küçük harfini diğ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er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sesler arasından gösterir.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lastRenderedPageBreak/>
              <w:t>4. Tanıtılan sesin küçü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 içinde gösterir.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Tanıtılan sesin büyük harfini diğ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er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sesler arasından gösterir.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Tanıtılan sesin büyü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 içinde gösterir.</w:t>
            </w:r>
          </w:p>
        </w:tc>
      </w:tr>
      <w:tr w:rsidR="00AD7E9F" w:rsidTr="009D6EA1">
        <w:tc>
          <w:tcPr>
            <w:tcW w:w="3794" w:type="dxa"/>
            <w:gridSpan w:val="2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lastRenderedPageBreak/>
              <w:t>Tanıtılan sesi dik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temel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harflerle yazar.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küçü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modele bakarak dik temel harfle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yazar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büyü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modele bakarak dik temel harfle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yazar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sesi söylendiğinde yaza</w:t>
            </w:r>
          </w:p>
        </w:tc>
      </w:tr>
      <w:tr w:rsidR="00AD7E9F" w:rsidTr="009D6EA1">
        <w:tc>
          <w:tcPr>
            <w:tcW w:w="3794" w:type="dxa"/>
            <w:gridSpan w:val="2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Tanıtılan sesi, hece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sözcük içinde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 ile oluş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turulan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heceleri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bulunduğ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u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hecelerden oluşan sözcükleri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Okuduğu sözcü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resimlerini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gösterir.</w:t>
            </w:r>
          </w:p>
        </w:tc>
      </w:tr>
      <w:tr w:rsidR="00AD7E9F" w:rsidTr="009D6EA1">
        <w:tc>
          <w:tcPr>
            <w:tcW w:w="3794" w:type="dxa"/>
            <w:gridSpan w:val="2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Tanıtılan sesi, hece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sözcük içinde dik temel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harflerle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yazar.</w:t>
            </w:r>
          </w:p>
          <w:p w:rsidR="00AD7E9F" w:rsidRPr="008A7DD4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 ile oluşturulan heceleri bakarak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 ile oluşturulan heceler söylendiğinde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sesin bulunduğu hecelerden oluşan sözcükleri bakarak yazar.</w:t>
            </w:r>
          </w:p>
          <w:p w:rsidR="00AD7E9F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4.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Tan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lan sesin bulundu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u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hecelerden olu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an s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zc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kleri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ylendi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inde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yazar.</w:t>
            </w:r>
          </w:p>
        </w:tc>
      </w:tr>
      <w:tr w:rsidR="008A7DD4" w:rsidTr="009D6EA1">
        <w:tc>
          <w:tcPr>
            <w:tcW w:w="3794" w:type="dxa"/>
            <w:gridSpan w:val="2"/>
          </w:tcPr>
          <w:p w:rsid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Sesi, cümle 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metin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içinde okur.</w:t>
            </w:r>
          </w:p>
        </w:tc>
        <w:tc>
          <w:tcPr>
            <w:tcW w:w="6812" w:type="dxa"/>
          </w:tcPr>
          <w:p w:rsid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bulunduğu cümleleri okur.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bulunduğu metinleri okur</w:t>
            </w:r>
          </w:p>
        </w:tc>
      </w:tr>
      <w:tr w:rsidR="008A7DD4" w:rsidTr="009D6EA1">
        <w:tc>
          <w:tcPr>
            <w:tcW w:w="3794" w:type="dxa"/>
            <w:gridSpan w:val="2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Sesi, cümle içinde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dik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temel harflerle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bulunduğu cümleleri bakarak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bulunduğu cümleleri söylendiğinde yazar.</w:t>
            </w:r>
          </w:p>
        </w:tc>
      </w:tr>
      <w:tr w:rsidR="008A7DD4" w:rsidTr="009D6EA1">
        <w:tc>
          <w:tcPr>
            <w:tcW w:w="3794" w:type="dxa"/>
            <w:gridSpan w:val="2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8A7DD4">
              <w:rPr>
                <w:rFonts w:eastAsia="DejaVuSans" w:cs="DejaVuSans"/>
                <w:b/>
                <w:sz w:val="28"/>
                <w:szCs w:val="28"/>
              </w:rPr>
              <w:t>Tanıtılan sesin bulunduğu cümle ve metin hakkında sorulan sorulara cevap verir.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8A7DD4">
              <w:rPr>
                <w:rFonts w:eastAsia="DejaVuSans" w:cs="DejaVuSans"/>
                <w:b/>
                <w:sz w:val="24"/>
                <w:szCs w:val="24"/>
              </w:rPr>
              <w:t>1. Tanıtılan sesin bulunduğu cümleleri okuduktan sonra cümle ile ilgili basit sorulara cevap verir.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8A7DD4">
              <w:rPr>
                <w:rFonts w:eastAsia="DejaVuSans" w:cs="DejaVuSans"/>
                <w:b/>
                <w:sz w:val="24"/>
                <w:szCs w:val="24"/>
              </w:rPr>
              <w:t>2. Tanıtılan sesin bulunduğu metinleri okuduktan sonra metinle ilgili basit sorulara cevap verir.</w:t>
            </w:r>
          </w:p>
        </w:tc>
      </w:tr>
      <w:tr w:rsidR="00F31105" w:rsidTr="009D6EA1">
        <w:trPr>
          <w:trHeight w:val="2708"/>
        </w:trPr>
        <w:tc>
          <w:tcPr>
            <w:tcW w:w="3794" w:type="dxa"/>
            <w:gridSpan w:val="2"/>
          </w:tcPr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OKUMAYA İSTEKLİ OLUR</w:t>
            </w:r>
          </w:p>
        </w:tc>
        <w:tc>
          <w:tcPr>
            <w:tcW w:w="6812" w:type="dxa"/>
          </w:tcPr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Yetişkinden kendisine kitap okumasını ister.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Okumak için eve kitap götürmeyi ister.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Yetişkinden mesajını ileten yazı yazmasını ister.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Kendisine kitap okunmasından hoşlanır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F31105" w:rsidTr="009D6EA1">
        <w:trPr>
          <w:trHeight w:val="4331"/>
        </w:trPr>
        <w:tc>
          <w:tcPr>
            <w:tcW w:w="3794" w:type="dxa"/>
            <w:gridSpan w:val="2"/>
            <w:tcBorders>
              <w:bottom w:val="nil"/>
            </w:tcBorders>
          </w:tcPr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KİTAP OKUMAYA HAZIRLIK YAPAR</w:t>
            </w:r>
          </w:p>
        </w:tc>
        <w:tc>
          <w:tcPr>
            <w:tcW w:w="6812" w:type="dxa"/>
            <w:tcBorders>
              <w:bottom w:val="nil"/>
            </w:tcBorders>
          </w:tcPr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Kitabı, yazıları kendine göre düz okunacak şekilde ve okunuşuna uygun şekilde tutar.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2. Kitap sayfalarını tek </w:t>
            </w:r>
            <w:proofErr w:type="spellStart"/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tek</w:t>
            </w:r>
            <w:proofErr w:type="spellEnd"/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ve okunuş yönünde çevirir.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Yazının soldan sağa olan yönünü işaret eder.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Yazıdaki satırların akış yönünü işaret eder.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Yazının sayfa yönünü işaret eder.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Birkaç cümlelik bir yazıda yazının başlangıç ve bitiş sözcüklerini gösterir.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390ECC" w:rsidTr="00390EC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"/>
        </w:trPr>
        <w:tc>
          <w:tcPr>
            <w:tcW w:w="3787" w:type="dxa"/>
            <w:tcBorders>
              <w:left w:val="single" w:sz="4" w:space="0" w:color="auto"/>
              <w:bottom w:val="single" w:sz="4" w:space="0" w:color="auto"/>
            </w:tcBorders>
          </w:tcPr>
          <w:p w:rsidR="00390ECC" w:rsidRDefault="00390ECC" w:rsidP="009D6EA1"/>
        </w:tc>
        <w:tc>
          <w:tcPr>
            <w:tcW w:w="6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ECC" w:rsidRDefault="00390ECC" w:rsidP="009D6EA1"/>
        </w:tc>
      </w:tr>
    </w:tbl>
    <w:p w:rsidR="009D6EA1" w:rsidRDefault="009D6EA1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tbl>
      <w:tblPr>
        <w:tblStyle w:val="TabloKlavuzu"/>
        <w:tblW w:w="0" w:type="auto"/>
        <w:tblLook w:val="04A0"/>
      </w:tblPr>
      <w:tblGrid>
        <w:gridCol w:w="4786"/>
        <w:gridCol w:w="5820"/>
      </w:tblGrid>
      <w:tr w:rsidR="00EE16C2" w:rsidTr="003D1384">
        <w:tc>
          <w:tcPr>
            <w:tcW w:w="10606" w:type="dxa"/>
            <w:gridSpan w:val="2"/>
          </w:tcPr>
          <w:p w:rsidR="00EE16C2" w:rsidRPr="00652937" w:rsidRDefault="00EE16C2" w:rsidP="00EE16C2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E16C2">
              <w:rPr>
                <w:rFonts w:asciiTheme="majorHAnsi" w:eastAsia="DejaVuSans" w:hAnsiTheme="majorHAnsi" w:cs="DejaVuSans"/>
                <w:b/>
                <w:sz w:val="24"/>
                <w:szCs w:val="24"/>
                <w:u w:val="single"/>
              </w:rPr>
              <w:lastRenderedPageBreak/>
              <w:t>HAYAT BİLGİSİ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ÖĞRENME ALANI</w:t>
            </w:r>
          </w:p>
        </w:tc>
      </w:tr>
      <w:tr w:rsidR="00652937" w:rsidTr="00EE16C2">
        <w:tc>
          <w:tcPr>
            <w:tcW w:w="4786" w:type="dxa"/>
          </w:tcPr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Ya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ant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 s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ığı</w:t>
            </w:r>
            <w:proofErr w:type="gramEnd"/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yaz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okur.</w:t>
            </w:r>
          </w:p>
          <w:p w:rsidR="00652937" w:rsidRDefault="00652937" w:rsidP="00652937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1.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Yak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n 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evresindeki baz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marka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isimlerini ve </w:t>
            </w:r>
            <w:proofErr w:type="gramStart"/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logolar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proofErr w:type="gramEnd"/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2. 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ış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, pastane vb. 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evresel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i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inde kendi ad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g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sterir.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Kendi ad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ve aile bireylerinin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adlar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Sevdi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 kitaplar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 adlar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652937" w:rsidRPr="00652937" w:rsidRDefault="00652937" w:rsidP="00652937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40277D" w:rsidTr="00EE16C2">
        <w:tc>
          <w:tcPr>
            <w:tcW w:w="4786" w:type="dxa"/>
          </w:tcPr>
          <w:p w:rsidR="0040277D" w:rsidRPr="0040277D" w:rsidRDefault="0040277D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40277D">
              <w:rPr>
                <w:b/>
                <w:sz w:val="28"/>
                <w:szCs w:val="28"/>
              </w:rPr>
              <w:t>S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n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f i</w:t>
            </w:r>
            <w:r w:rsidRPr="0040277D">
              <w:rPr>
                <w:rFonts w:hint="eastAsia"/>
                <w:b/>
                <w:sz w:val="28"/>
                <w:szCs w:val="28"/>
              </w:rPr>
              <w:t>ç</w:t>
            </w:r>
            <w:r w:rsidRPr="0040277D">
              <w:rPr>
                <w:b/>
                <w:sz w:val="28"/>
                <w:szCs w:val="28"/>
              </w:rPr>
              <w:t>i tan</w:t>
            </w:r>
            <w:r w:rsidRPr="0040277D">
              <w:rPr>
                <w:rFonts w:hint="eastAsia"/>
                <w:b/>
                <w:sz w:val="28"/>
                <w:szCs w:val="28"/>
              </w:rPr>
              <w:t>ış</w:t>
            </w:r>
            <w:r w:rsidRPr="0040277D">
              <w:rPr>
                <w:b/>
                <w:sz w:val="28"/>
                <w:szCs w:val="28"/>
              </w:rPr>
              <w:t>ma etkinli</w:t>
            </w:r>
            <w:r w:rsidRPr="0040277D">
              <w:rPr>
                <w:rFonts w:hint="eastAsia"/>
                <w:b/>
                <w:sz w:val="28"/>
                <w:szCs w:val="28"/>
              </w:rPr>
              <w:t>ğ</w:t>
            </w:r>
            <w:r w:rsidRPr="0040277D">
              <w:rPr>
                <w:b/>
                <w:sz w:val="28"/>
                <w:szCs w:val="28"/>
              </w:rPr>
              <w:t>ine kat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l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r.</w:t>
            </w:r>
          </w:p>
        </w:tc>
        <w:tc>
          <w:tcPr>
            <w:tcW w:w="5820" w:type="dxa"/>
          </w:tcPr>
          <w:p w:rsidR="0040277D" w:rsidRPr="0040277D" w:rsidRDefault="0040277D" w:rsidP="0040277D">
            <w:pPr>
              <w:rPr>
                <w:b/>
                <w:sz w:val="24"/>
                <w:szCs w:val="24"/>
              </w:rPr>
            </w:pPr>
            <w:r w:rsidRPr="0040277D">
              <w:rPr>
                <w:b/>
                <w:sz w:val="24"/>
                <w:szCs w:val="24"/>
              </w:rPr>
              <w:t>S</w:t>
            </w:r>
            <w:r w:rsidRPr="0040277D">
              <w:rPr>
                <w:rFonts w:hint="eastAsia"/>
                <w:b/>
                <w:sz w:val="24"/>
                <w:szCs w:val="24"/>
              </w:rPr>
              <w:t>ı</w:t>
            </w:r>
            <w:r w:rsidRPr="0040277D">
              <w:rPr>
                <w:b/>
                <w:sz w:val="24"/>
                <w:szCs w:val="24"/>
              </w:rPr>
              <w:t>n</w:t>
            </w:r>
            <w:r w:rsidRPr="0040277D">
              <w:rPr>
                <w:rFonts w:hint="eastAsia"/>
                <w:b/>
                <w:sz w:val="24"/>
                <w:szCs w:val="24"/>
              </w:rPr>
              <w:t>ı</w:t>
            </w:r>
            <w:r w:rsidRPr="0040277D">
              <w:rPr>
                <w:b/>
                <w:sz w:val="24"/>
                <w:szCs w:val="24"/>
              </w:rPr>
              <w:t>f i</w:t>
            </w:r>
            <w:r w:rsidRPr="0040277D">
              <w:rPr>
                <w:rFonts w:hint="eastAsia"/>
                <w:b/>
                <w:sz w:val="24"/>
                <w:szCs w:val="24"/>
              </w:rPr>
              <w:t>ç</w:t>
            </w:r>
            <w:r w:rsidRPr="0040277D">
              <w:rPr>
                <w:b/>
                <w:sz w:val="24"/>
                <w:szCs w:val="24"/>
              </w:rPr>
              <w:t>i tan</w:t>
            </w:r>
            <w:r w:rsidRPr="0040277D">
              <w:rPr>
                <w:rFonts w:hint="eastAsia"/>
                <w:b/>
                <w:sz w:val="24"/>
                <w:szCs w:val="24"/>
              </w:rPr>
              <w:t>ış</w:t>
            </w:r>
            <w:r w:rsidRPr="0040277D">
              <w:rPr>
                <w:b/>
                <w:sz w:val="24"/>
                <w:szCs w:val="24"/>
              </w:rPr>
              <w:t>ma etkinli</w:t>
            </w:r>
            <w:r w:rsidRPr="0040277D">
              <w:rPr>
                <w:rFonts w:hint="eastAsia"/>
                <w:b/>
                <w:sz w:val="24"/>
                <w:szCs w:val="24"/>
              </w:rPr>
              <w:t>ğ</w:t>
            </w:r>
            <w:r w:rsidRPr="0040277D">
              <w:rPr>
                <w:b/>
                <w:sz w:val="24"/>
                <w:szCs w:val="24"/>
              </w:rPr>
              <w:t xml:space="preserve">ini bilir. </w:t>
            </w:r>
          </w:p>
          <w:p w:rsidR="0040277D" w:rsidRDefault="0040277D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40277D" w:rsidTr="00EE16C2">
        <w:tc>
          <w:tcPr>
            <w:tcW w:w="4786" w:type="dxa"/>
          </w:tcPr>
          <w:p w:rsidR="0040277D" w:rsidRPr="0040277D" w:rsidRDefault="0040277D" w:rsidP="0040277D">
            <w:pPr>
              <w:jc w:val="center"/>
              <w:rPr>
                <w:b/>
                <w:sz w:val="28"/>
                <w:szCs w:val="28"/>
              </w:rPr>
            </w:pPr>
            <w:r w:rsidRPr="0040277D">
              <w:rPr>
                <w:b/>
                <w:sz w:val="28"/>
                <w:szCs w:val="28"/>
              </w:rPr>
              <w:t>Kendisiyle akranlar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 xml:space="preserve"> aras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ndaki benzer ve farkl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 xml:space="preserve"> y</w:t>
            </w:r>
            <w:r w:rsidRPr="0040277D">
              <w:rPr>
                <w:rFonts w:hint="eastAsia"/>
                <w:b/>
                <w:sz w:val="28"/>
                <w:szCs w:val="28"/>
              </w:rPr>
              <w:t>ö</w:t>
            </w:r>
            <w:r w:rsidRPr="0040277D">
              <w:rPr>
                <w:b/>
                <w:sz w:val="28"/>
                <w:szCs w:val="28"/>
              </w:rPr>
              <w:t>nleri ay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rt eder.</w:t>
            </w:r>
          </w:p>
          <w:p w:rsidR="0040277D" w:rsidRPr="0040277D" w:rsidRDefault="0040277D" w:rsidP="00F3110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8E715B" w:rsidRPr="00F458FE" w:rsidRDefault="008E715B" w:rsidP="008E715B">
            <w:pPr>
              <w:rPr>
                <w:b/>
                <w:sz w:val="24"/>
                <w:szCs w:val="24"/>
              </w:rPr>
            </w:pPr>
            <w:r w:rsidRPr="00F458FE">
              <w:rPr>
                <w:b/>
                <w:sz w:val="24"/>
                <w:szCs w:val="24"/>
              </w:rPr>
              <w:t>Kendisiyle akranlar</w:t>
            </w:r>
            <w:r w:rsidRPr="00F458FE">
              <w:rPr>
                <w:rFonts w:hint="eastAsia"/>
                <w:b/>
                <w:sz w:val="24"/>
                <w:szCs w:val="24"/>
              </w:rPr>
              <w:t>ı</w:t>
            </w:r>
            <w:r w:rsidRPr="00F458FE">
              <w:rPr>
                <w:b/>
                <w:sz w:val="24"/>
                <w:szCs w:val="24"/>
              </w:rPr>
              <w:t xml:space="preserve"> aras</w:t>
            </w:r>
            <w:r w:rsidRPr="00F458FE">
              <w:rPr>
                <w:rFonts w:hint="eastAsia"/>
                <w:b/>
                <w:sz w:val="24"/>
                <w:szCs w:val="24"/>
              </w:rPr>
              <w:t>ı</w:t>
            </w:r>
            <w:r w:rsidRPr="00F458FE">
              <w:rPr>
                <w:b/>
                <w:sz w:val="24"/>
                <w:szCs w:val="24"/>
              </w:rPr>
              <w:t>ndaki benzer ve farkl</w:t>
            </w:r>
            <w:r w:rsidRPr="00F458FE">
              <w:rPr>
                <w:rFonts w:hint="eastAsia"/>
                <w:b/>
                <w:sz w:val="24"/>
                <w:szCs w:val="24"/>
              </w:rPr>
              <w:t>ı</w:t>
            </w:r>
            <w:r w:rsidRPr="00F458FE">
              <w:rPr>
                <w:b/>
                <w:sz w:val="24"/>
                <w:szCs w:val="24"/>
              </w:rPr>
              <w:t xml:space="preserve"> y</w:t>
            </w:r>
            <w:r w:rsidRPr="00F458FE">
              <w:rPr>
                <w:rFonts w:hint="eastAsia"/>
                <w:b/>
                <w:sz w:val="24"/>
                <w:szCs w:val="24"/>
              </w:rPr>
              <w:t>ö</w:t>
            </w:r>
            <w:r w:rsidRPr="00F458FE">
              <w:rPr>
                <w:b/>
                <w:sz w:val="24"/>
                <w:szCs w:val="24"/>
              </w:rPr>
              <w:t>nleri bilir.</w:t>
            </w:r>
          </w:p>
          <w:p w:rsidR="0040277D" w:rsidRPr="00F458FE" w:rsidRDefault="0040277D" w:rsidP="0040277D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BB659D" w:rsidRDefault="00BB659D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G</w:t>
            </w:r>
            <w:r w:rsidRPr="008E715B">
              <w:rPr>
                <w:rFonts w:hint="eastAsia"/>
                <w:b/>
                <w:sz w:val="28"/>
                <w:szCs w:val="28"/>
              </w:rPr>
              <w:t>ü</w:t>
            </w:r>
            <w:r w:rsidRPr="008E715B">
              <w:rPr>
                <w:b/>
                <w:sz w:val="28"/>
                <w:szCs w:val="28"/>
              </w:rPr>
              <w:t>venlik kurallar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na uyar.</w:t>
            </w:r>
          </w:p>
          <w:p w:rsidR="008E715B" w:rsidRPr="0040277D" w:rsidRDefault="008E715B" w:rsidP="00EE16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8E715B" w:rsidRPr="002631EE" w:rsidRDefault="008E715B" w:rsidP="002631EE">
            <w:pPr>
              <w:pStyle w:val="ListeParagraf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Okula geliş ve okuldan gidişlerde güvenlik kurallarını bilir.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Okula geliş ve okuldan gidişlerde güvenlik kurallarına uyar.</w:t>
            </w:r>
          </w:p>
        </w:tc>
      </w:tr>
      <w:tr w:rsidR="008E715B" w:rsidTr="00EE16C2">
        <w:tc>
          <w:tcPr>
            <w:tcW w:w="4786" w:type="dxa"/>
          </w:tcPr>
          <w:p w:rsidR="00EE16C2" w:rsidRDefault="00EE16C2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EE16C2" w:rsidRDefault="00EE16C2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EE16C2" w:rsidRDefault="00EE16C2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r w:rsidRPr="008E715B">
              <w:rPr>
                <w:b/>
                <w:sz w:val="28"/>
                <w:szCs w:val="28"/>
              </w:rPr>
              <w:t>S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n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f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 xml:space="preserve"> ve Okulu Bilir</w:t>
            </w:r>
          </w:p>
        </w:tc>
        <w:tc>
          <w:tcPr>
            <w:tcW w:w="5820" w:type="dxa"/>
          </w:tcPr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Sınıfının okul içindeki yerini bilir.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Sınıf içerisinde bulunan ders</w:t>
            </w:r>
            <w:r w:rsidR="002631E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araç ve gereçleri ile şeref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 xml:space="preserve">köşesini tanır.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Sınıf içerisinde bulunan ders araç ve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gereçleri ile şeref köşesini bilir.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Okulunun bölümlerini tanı</w:t>
            </w:r>
            <w:r w:rsidR="00BB659D" w:rsidRPr="002631EE">
              <w:rPr>
                <w:b/>
                <w:sz w:val="24"/>
                <w:szCs w:val="24"/>
              </w:rPr>
              <w:t xml:space="preserve">r. Okulunun bölümlerini bilir.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 çalışanlarını tanır. Okul çalışanlarını bilir.</w:t>
            </w:r>
          </w:p>
        </w:tc>
      </w:tr>
      <w:tr w:rsidR="008E715B" w:rsidTr="00EE16C2">
        <w:tc>
          <w:tcPr>
            <w:tcW w:w="4786" w:type="dxa"/>
          </w:tcPr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r w:rsidRPr="008E715B">
              <w:rPr>
                <w:b/>
                <w:sz w:val="28"/>
                <w:szCs w:val="28"/>
              </w:rPr>
              <w:t>Bayrak t</w:t>
            </w:r>
            <w:r w:rsidRPr="008E715B">
              <w:rPr>
                <w:rFonts w:hint="eastAsia"/>
                <w:b/>
                <w:sz w:val="28"/>
                <w:szCs w:val="28"/>
              </w:rPr>
              <w:t>ö</w:t>
            </w:r>
            <w:r w:rsidRPr="008E715B">
              <w:rPr>
                <w:b/>
                <w:sz w:val="28"/>
                <w:szCs w:val="28"/>
              </w:rPr>
              <w:t>reninde nas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l</w:t>
            </w: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E715B">
              <w:rPr>
                <w:b/>
                <w:sz w:val="28"/>
                <w:szCs w:val="28"/>
              </w:rPr>
              <w:t>davranmas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proofErr w:type="gramEnd"/>
            <w:r w:rsidRPr="008E715B">
              <w:rPr>
                <w:b/>
                <w:sz w:val="28"/>
                <w:szCs w:val="28"/>
              </w:rPr>
              <w:t xml:space="preserve"> gerekti</w:t>
            </w:r>
            <w:r w:rsidRPr="008E715B">
              <w:rPr>
                <w:rFonts w:hint="eastAsia"/>
                <w:b/>
                <w:sz w:val="28"/>
                <w:szCs w:val="28"/>
              </w:rPr>
              <w:t>ğ</w:t>
            </w:r>
            <w:r w:rsidRPr="008E715B">
              <w:rPr>
                <w:b/>
                <w:sz w:val="28"/>
                <w:szCs w:val="28"/>
              </w:rPr>
              <w:t>ini</w:t>
            </w: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E715B">
              <w:rPr>
                <w:b/>
                <w:sz w:val="28"/>
                <w:szCs w:val="28"/>
              </w:rPr>
              <w:t>kavrar</w:t>
            </w:r>
            <w:proofErr w:type="gramEnd"/>
            <w:r w:rsidRPr="008E715B">
              <w:rPr>
                <w:b/>
                <w:sz w:val="28"/>
                <w:szCs w:val="28"/>
              </w:rPr>
              <w:t>.</w:t>
            </w:r>
          </w:p>
          <w:p w:rsidR="008E715B" w:rsidRPr="008E715B" w:rsidRDefault="008E715B" w:rsidP="008E715B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8E715B" w:rsidRPr="002313BE" w:rsidRDefault="008E715B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Bayrak töreninde nasıl davranması</w:t>
            </w:r>
            <w:r w:rsidR="00F458FE" w:rsidRPr="002313BE">
              <w:rPr>
                <w:b/>
                <w:sz w:val="24"/>
                <w:szCs w:val="24"/>
              </w:rPr>
              <w:t xml:space="preserve"> </w:t>
            </w:r>
            <w:r w:rsidRPr="002313BE">
              <w:rPr>
                <w:b/>
                <w:sz w:val="24"/>
                <w:szCs w:val="24"/>
              </w:rPr>
              <w:t>gerektiğini 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8E715B" w:rsidP="008E715B">
            <w:pPr>
              <w:rPr>
                <w:b/>
                <w:sz w:val="28"/>
                <w:szCs w:val="28"/>
              </w:rPr>
            </w:pPr>
            <w:r w:rsidRPr="00954E7F">
              <w:rPr>
                <w:b/>
                <w:sz w:val="28"/>
                <w:szCs w:val="28"/>
              </w:rPr>
              <w:t>Sınıf içi kuralları belirleme</w:t>
            </w:r>
          </w:p>
          <w:p w:rsidR="008E715B" w:rsidRPr="00954E7F" w:rsidRDefault="008E715B" w:rsidP="008E715B">
            <w:pPr>
              <w:rPr>
                <w:b/>
                <w:sz w:val="28"/>
                <w:szCs w:val="28"/>
              </w:rPr>
            </w:pPr>
            <w:proofErr w:type="gramStart"/>
            <w:r w:rsidRPr="00954E7F">
              <w:rPr>
                <w:b/>
                <w:sz w:val="28"/>
                <w:szCs w:val="28"/>
              </w:rPr>
              <w:t>sürecine</w:t>
            </w:r>
            <w:proofErr w:type="gramEnd"/>
            <w:r w:rsidRPr="00954E7F">
              <w:rPr>
                <w:b/>
                <w:sz w:val="28"/>
                <w:szCs w:val="28"/>
              </w:rPr>
              <w:t xml:space="preserve"> katılır.</w:t>
            </w:r>
          </w:p>
          <w:p w:rsidR="008E715B" w:rsidRPr="00954E7F" w:rsidRDefault="008E715B" w:rsidP="008E715B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Kullanacağı ders araç ve</w:t>
            </w:r>
          </w:p>
          <w:p w:rsidR="008E715B" w:rsidRPr="00954E7F" w:rsidRDefault="008E715B" w:rsidP="008E715B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gereçlerini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seçer.</w:t>
            </w:r>
          </w:p>
        </w:tc>
        <w:tc>
          <w:tcPr>
            <w:tcW w:w="5820" w:type="dxa"/>
            <w:tcBorders>
              <w:bottom w:val="nil"/>
            </w:tcBorders>
          </w:tcPr>
          <w:p w:rsidR="008E715B" w:rsidRPr="002631EE" w:rsidRDefault="008E715B" w:rsidP="002631EE">
            <w:pPr>
              <w:pStyle w:val="ListeParagraf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Okul kurallarına uyar.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Okulda iletişim kurarken nezaket ifadelerini kullanır.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631EE">
              <w:rPr>
                <w:rFonts w:eastAsia="DejaVuSans" w:cs="DejaVuSans"/>
                <w:b/>
                <w:sz w:val="24"/>
                <w:szCs w:val="24"/>
              </w:rPr>
              <w:t>Kullanacağı ders araç ve gereç</w:t>
            </w:r>
            <w:r w:rsidR="001455AA" w:rsidRPr="002631EE">
              <w:rPr>
                <w:rFonts w:eastAsia="DejaVuSans" w:cs="DejaVuSans"/>
                <w:b/>
                <w:sz w:val="24"/>
                <w:szCs w:val="24"/>
              </w:rPr>
              <w:t xml:space="preserve">lerini </w:t>
            </w:r>
            <w:r w:rsidRPr="002631E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8E715B" w:rsidP="00954E7F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Kendini farklı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ö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zellikleriyle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tanıtır</w:t>
            </w:r>
          </w:p>
        </w:tc>
        <w:tc>
          <w:tcPr>
            <w:tcW w:w="5820" w:type="dxa"/>
          </w:tcPr>
          <w:p w:rsidR="008E715B" w:rsidRPr="002313BE" w:rsidRDefault="008E715B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Kendini farklı özellikleriyle tanıtmayı</w:t>
            </w:r>
            <w:r w:rsidR="001455AA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8E715B" w:rsidP="008E715B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Bireysel farklılıklara saygı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duyar.</w:t>
            </w:r>
          </w:p>
        </w:tc>
        <w:tc>
          <w:tcPr>
            <w:tcW w:w="5820" w:type="dxa"/>
          </w:tcPr>
          <w:p w:rsidR="008E715B" w:rsidRPr="002313BE" w:rsidRDefault="008E715B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Bireysel farklılıklara saygı duymayı</w:t>
            </w:r>
            <w:r w:rsidR="001455AA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Ders araç ve gereçlerini</w:t>
            </w:r>
          </w:p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günlük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ders programına</w:t>
            </w:r>
          </w:p>
          <w:p w:rsidR="008E715B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göre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hazırlar.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Ders araç ve gereçlerini günlük ders programına göre hazırlamayı 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Sınıfla ilgili konularda karar alma süreçlerine katılır.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Sınıfla ilgili konularda karar alma süreçlerine katılmayı 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Okulunun yakı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n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çevresini tanıtır.</w:t>
            </w:r>
          </w:p>
        </w:tc>
        <w:tc>
          <w:tcPr>
            <w:tcW w:w="5820" w:type="dxa"/>
          </w:tcPr>
          <w:p w:rsidR="008E715B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Okulunun yakın çevresini tanıtmayı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lastRenderedPageBreak/>
              <w:t>Okul kaynaklarını ve eşyalarını kullanırken özen gösterir.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 kaynaklarını ve eşyalarını kullanırken özen göstermeyi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Sınıfta ve okulda yapılan</w:t>
            </w:r>
          </w:p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etkinliklerde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grupla çalışma</w:t>
            </w:r>
          </w:p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kurallarına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uyar.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Sınıfta ve okulda yapılan etkinliklerde grupla çalışma kurallarına uymayı</w:t>
            </w:r>
            <w:r w:rsidR="00F458FE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1455AA" w:rsidRPr="00F458FE" w:rsidRDefault="001455AA" w:rsidP="002313BE">
            <w:pPr>
              <w:rPr>
                <w:b/>
                <w:sz w:val="24"/>
                <w:szCs w:val="24"/>
              </w:rPr>
            </w:pP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iletişim kurarken kendini anlaşılır ve açık bir dille ifade eder.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iletişim kurarken kendini anlaşılır ve açık bir dille ifade etmeyi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iletişim kurarken dinleme kurallarına uyar.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iletişim kurarken dinleme kurallarına uymayı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arkadaşlarıyla oyun oynarken kurallara uyar.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arkadaşlarıyla oyun oynarken kurallara uymayı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parasını ihtiyaçları doğrultusunda bilinçli bir şekilde harcar.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parasını ihtiyaçları doğrultusunda bilinçli bir şekilde harcamayı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rPr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Kendisinin güçlü ve zayıf yönlerini fark eder.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Kendisinin güçlü ve zayıf yönlerini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Davranışlarının kendisini ve arkadaşlarını nasıl etkilediğini fark eder.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Davranışlarının kendisini ve arkadaşlarını nasıl etkilediğini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Arkadaş seçiminde nelere dikkat etmesi gerektiğini kavrar.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Arkadaş seçiminde n</w:t>
            </w:r>
            <w:r w:rsidR="002631EE">
              <w:rPr>
                <w:rFonts w:eastAsia="DejaVuSans" w:cs="DejaVuSans"/>
                <w:b/>
                <w:sz w:val="24"/>
                <w:szCs w:val="24"/>
              </w:rPr>
              <w:t xml:space="preserve">elere dikkat etmesi gerektiğini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kavrar.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Sınıfının ve okulunun krokisini çizer.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Sınıfının ve okulunun krokisini çizer.</w:t>
            </w:r>
          </w:p>
        </w:tc>
      </w:tr>
      <w:tr w:rsidR="00F77B15" w:rsidTr="00EE16C2">
        <w:tc>
          <w:tcPr>
            <w:tcW w:w="4786" w:type="dxa"/>
          </w:tcPr>
          <w:p w:rsidR="00F77B15" w:rsidRPr="00954E7F" w:rsidRDefault="00F77B15" w:rsidP="00F77B15">
            <w:pPr>
              <w:rPr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Okulunun tarihini araştırır. </w:t>
            </w:r>
          </w:p>
        </w:tc>
        <w:tc>
          <w:tcPr>
            <w:tcW w:w="5820" w:type="dxa"/>
          </w:tcPr>
          <w:p w:rsidR="00F77B15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Okulunun tarihini bilir.</w:t>
            </w:r>
          </w:p>
        </w:tc>
      </w:tr>
      <w:tr w:rsidR="00F77B15" w:rsidTr="00EE16C2">
        <w:tc>
          <w:tcPr>
            <w:tcW w:w="4786" w:type="dxa"/>
          </w:tcPr>
          <w:p w:rsidR="00F77B15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Okuldaki sosyal yardımlaşma ve dayanışmayla ilgili çalışmalara katılmaya istekli olur.</w:t>
            </w:r>
          </w:p>
        </w:tc>
        <w:tc>
          <w:tcPr>
            <w:tcW w:w="5820" w:type="dxa"/>
          </w:tcPr>
          <w:p w:rsidR="00F77B15" w:rsidRPr="002313BE" w:rsidRDefault="00F77B15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Okuldaki sosyal yardımlaşma ve dayanışmayla ilgili çalışmalara katılmaya istekli olur.</w:t>
            </w:r>
          </w:p>
          <w:p w:rsidR="00F77B15" w:rsidRPr="00F458FE" w:rsidRDefault="00F77B15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Aile hayatının ö</w:t>
            </w:r>
            <w:r w:rsidR="002313BE">
              <w:rPr>
                <w:b/>
                <w:sz w:val="28"/>
                <w:szCs w:val="28"/>
              </w:rPr>
              <w:t xml:space="preserve">nemini </w:t>
            </w:r>
            <w:r w:rsidRPr="002313BE">
              <w:rPr>
                <w:b/>
                <w:sz w:val="28"/>
                <w:szCs w:val="28"/>
              </w:rPr>
              <w:t>kavrar.</w:t>
            </w:r>
          </w:p>
        </w:tc>
        <w:tc>
          <w:tcPr>
            <w:tcW w:w="5820" w:type="dxa"/>
          </w:tcPr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Aile bireylerini tanıtır. </w:t>
            </w:r>
          </w:p>
          <w:p w:rsidR="00F77B15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Aile hayatının önemini bilir.</w:t>
            </w:r>
          </w:p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Evinin yerini tarif eder. </w:t>
            </w:r>
          </w:p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Evde aile bireyleri ile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iletişim kurarken nezaket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ifadelerini kullanır.</w:t>
            </w:r>
          </w:p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Evdeki kaynakları verimli bir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şekilde kullanır.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İstek ve ihtiyaçları</w:t>
            </w:r>
            <w:r w:rsidR="002313BE">
              <w:rPr>
                <w:b/>
                <w:sz w:val="28"/>
                <w:szCs w:val="28"/>
              </w:rPr>
              <w:t xml:space="preserve"> </w:t>
            </w:r>
            <w:r w:rsidRPr="002313BE">
              <w:rPr>
                <w:b/>
                <w:sz w:val="28"/>
                <w:szCs w:val="28"/>
              </w:rPr>
              <w:t>arasındaki farkı ayırt eder.</w:t>
            </w:r>
          </w:p>
        </w:tc>
        <w:tc>
          <w:tcPr>
            <w:tcW w:w="5820" w:type="dxa"/>
          </w:tcPr>
          <w:p w:rsidR="00BB659D" w:rsidRPr="002313BE" w:rsidRDefault="00BB659D" w:rsidP="002313BE">
            <w:p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Gün içerisinde neler yapabileceğini</w:t>
            </w:r>
            <w:r w:rsidR="00F458FE" w:rsidRPr="002313BE">
              <w:rPr>
                <w:b/>
                <w:sz w:val="24"/>
                <w:szCs w:val="24"/>
              </w:rPr>
              <w:t xml:space="preserve"> </w:t>
            </w:r>
            <w:r w:rsidRPr="002313BE">
              <w:rPr>
                <w:b/>
                <w:sz w:val="24"/>
                <w:szCs w:val="24"/>
              </w:rPr>
              <w:t>planlamayı bilir.</w:t>
            </w:r>
          </w:p>
          <w:p w:rsidR="00F77B15" w:rsidRPr="00F458FE" w:rsidRDefault="00F77B15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Yakın akrabalarını tanıtır</w:t>
            </w:r>
          </w:p>
        </w:tc>
        <w:tc>
          <w:tcPr>
            <w:tcW w:w="5820" w:type="dxa"/>
          </w:tcPr>
          <w:p w:rsidR="00F77B15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Yakın akrabalarını tanıtmayı bilir</w:t>
            </w:r>
          </w:p>
          <w:p w:rsidR="00BB659D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Akrabalık ilişkilerinin</w:t>
            </w:r>
            <w:r w:rsidR="00F458FE" w:rsidRPr="005B6DAF">
              <w:rPr>
                <w:b/>
                <w:sz w:val="24"/>
                <w:szCs w:val="24"/>
              </w:rPr>
              <w:t xml:space="preserve"> </w:t>
            </w:r>
            <w:r w:rsidRPr="005B6DAF">
              <w:rPr>
                <w:b/>
                <w:sz w:val="24"/>
                <w:szCs w:val="24"/>
              </w:rPr>
              <w:t>önemini kavrar.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Yaşadığı evin adresini bilir.</w:t>
            </w:r>
          </w:p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</w:p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F77B15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Evinin yerini kabaca tarif eder.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  <w:p w:rsidR="00BB659D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Evinin açık adresini söyler.</w:t>
            </w:r>
          </w:p>
        </w:tc>
      </w:tr>
      <w:tr w:rsidR="00BB659D" w:rsidTr="00EE16C2">
        <w:tc>
          <w:tcPr>
            <w:tcW w:w="4786" w:type="dxa"/>
          </w:tcPr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Evde, üzerine düşen görev ve sorumluluklarını fark eder.</w:t>
            </w:r>
          </w:p>
        </w:tc>
        <w:tc>
          <w:tcPr>
            <w:tcW w:w="5820" w:type="dxa"/>
          </w:tcPr>
          <w:p w:rsidR="00BB659D" w:rsidRPr="002313BE" w:rsidRDefault="00BB659D" w:rsidP="002313BE">
            <w:pPr>
              <w:pStyle w:val="ListeParagraf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Evde, üzerine düşen görev ve sorumluluklarını fark etmeyi bilir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Aile içi karar alma süreçlerine katılır.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Aile içi karar alma süreçlerine katılmayı bilir.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BB659D" w:rsidTr="00EE16C2">
        <w:tc>
          <w:tcPr>
            <w:tcW w:w="4786" w:type="dxa"/>
          </w:tcPr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lastRenderedPageBreak/>
              <w:t>Yardımlaşma konusunda duyarlı olur.</w:t>
            </w:r>
          </w:p>
        </w:tc>
        <w:tc>
          <w:tcPr>
            <w:tcW w:w="5820" w:type="dxa"/>
          </w:tcPr>
          <w:p w:rsidR="00BB659D" w:rsidRPr="002313BE" w:rsidRDefault="00BB659D" w:rsidP="005B6DAF">
            <w:p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Yakın çevresindeki yardıma ihtiyaç duyan insanlara karşı duyarlı olur.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BB659D" w:rsidTr="00EE16C2">
        <w:tc>
          <w:tcPr>
            <w:tcW w:w="4786" w:type="dxa"/>
          </w:tcPr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  <w:r w:rsidRPr="00BB659D">
              <w:rPr>
                <w:b/>
                <w:sz w:val="28"/>
                <w:szCs w:val="28"/>
              </w:rPr>
              <w:t>Sa</w:t>
            </w:r>
            <w:r w:rsidRPr="00BB659D">
              <w:rPr>
                <w:rFonts w:hint="eastAsia"/>
                <w:b/>
                <w:sz w:val="28"/>
                <w:szCs w:val="28"/>
              </w:rPr>
              <w:t>ğ</w:t>
            </w:r>
            <w:r w:rsidRPr="00BB659D">
              <w:rPr>
                <w:b/>
                <w:sz w:val="28"/>
                <w:szCs w:val="28"/>
              </w:rPr>
              <w:t>l</w:t>
            </w:r>
            <w:r w:rsidRPr="00BB659D">
              <w:rPr>
                <w:rFonts w:hint="eastAsia"/>
                <w:b/>
                <w:sz w:val="28"/>
                <w:szCs w:val="28"/>
              </w:rPr>
              <w:t>ı</w:t>
            </w:r>
            <w:r w:rsidRPr="00BB659D">
              <w:rPr>
                <w:b/>
                <w:sz w:val="28"/>
                <w:szCs w:val="28"/>
              </w:rPr>
              <w:t>kl</w:t>
            </w:r>
            <w:r w:rsidRPr="00BB659D">
              <w:rPr>
                <w:rFonts w:hint="eastAsia"/>
                <w:b/>
                <w:sz w:val="28"/>
                <w:szCs w:val="28"/>
              </w:rPr>
              <w:t>ı</w:t>
            </w:r>
            <w:r w:rsidR="00C514B3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C514B3">
              <w:rPr>
                <w:b/>
                <w:sz w:val="28"/>
                <w:szCs w:val="28"/>
              </w:rPr>
              <w:t xml:space="preserve">Yaşamayı  </w:t>
            </w:r>
            <w:r w:rsidRPr="00BB659D">
              <w:rPr>
                <w:b/>
                <w:sz w:val="28"/>
                <w:szCs w:val="28"/>
              </w:rPr>
              <w:t>Kavrar</w:t>
            </w:r>
            <w:proofErr w:type="gramEnd"/>
          </w:p>
          <w:p w:rsidR="00F458FE" w:rsidRPr="00BB659D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Kişisel bakımını düzenli olarak yapar.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Kişisel bakımını düzenli olarak yapmayı bilir.</w:t>
            </w:r>
          </w:p>
          <w:p w:rsidR="00BB659D" w:rsidRPr="005B6DAF" w:rsidRDefault="00BB659D" w:rsidP="005B6DA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Sağlığını korumak için alması gereken önlemleri</w:t>
            </w:r>
            <w:r w:rsidR="005B6DAF">
              <w:rPr>
                <w:rFonts w:eastAsia="DejaVuSans" w:cs="DejaVuSans"/>
                <w:b/>
                <w:sz w:val="24"/>
                <w:szCs w:val="24"/>
              </w:rPr>
              <w:t xml:space="preserve"> f</w:t>
            </w:r>
            <w:r w:rsidRPr="005B6DAF">
              <w:rPr>
                <w:rFonts w:eastAsia="DejaVuSans" w:cs="DejaVuSans"/>
                <w:b/>
                <w:sz w:val="24"/>
                <w:szCs w:val="24"/>
              </w:rPr>
              <w:t>ark eder.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Sağlığını korumak için alması gereken önlemleri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 için yararlı yiyecek ve içecekleri seçer.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 için yararlı yiyecek ve içecekleri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Gün içerisinde öğünlere uygun ve dengeli beslenir.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Gün içerisinde öğünlere uygun ve dengeli beslenmeyi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Temizlik kurallarına dikkat ederek kendisi için yiyecek</w:t>
            </w:r>
            <w:r w:rsidR="00F458FE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hazırlar.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Temizlik kurallarına dikkat ederek kendisi için yiyecek hazırlamayı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Yemek yerken görgü Yemek yerken görgü kurallarını bilir</w:t>
            </w:r>
          </w:p>
          <w:p w:rsidR="00F458FE" w:rsidRPr="002313BE" w:rsidRDefault="00F458FE" w:rsidP="002313BE">
            <w:pPr>
              <w:pStyle w:val="ListeParagraf"/>
              <w:numPr>
                <w:ilvl w:val="0"/>
                <w:numId w:val="27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Sağlıkla ilgili hizmet veren kurumları ve meslekleri tanır.</w:t>
            </w:r>
          </w:p>
          <w:p w:rsidR="00F458FE" w:rsidRPr="002313BE" w:rsidRDefault="00F458FE" w:rsidP="002313BE">
            <w:pPr>
              <w:pStyle w:val="ListeParagraf"/>
              <w:numPr>
                <w:ilvl w:val="0"/>
                <w:numId w:val="27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Sağlıkla ilgili hizmet veren kurumları ve meslekleri bilir.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F458FE" w:rsidTr="00EE16C2">
        <w:tc>
          <w:tcPr>
            <w:tcW w:w="4786" w:type="dxa"/>
          </w:tcPr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Trafikteki Güvenlik Kurallarını Bilir Ve Uygular</w:t>
            </w:r>
          </w:p>
        </w:tc>
        <w:tc>
          <w:tcPr>
            <w:tcW w:w="5820" w:type="dxa"/>
          </w:tcPr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insanların trafikteki davranışlarını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gözlemler.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insanların trafikteki davranışlarını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trafik kurallarına uyar.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trafik kurallarını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Çevresindeki kişilerle iletişim kurarken güvenlik kurallarını uygular.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Çevresindeki kişilerle iletişim kurarken güvenlik kurallarını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Acil durumlarda yardım almak için arayacağı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kurumların telefon numaralarını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Teknolojik araç ve gereçleri güvenli bir şekilde kullanır.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Teknolojik araç ve gereçleri güvenli bir şekilde kullanmayı bilir.</w:t>
            </w:r>
          </w:p>
          <w:p w:rsidR="00F458FE" w:rsidRPr="00F458FE" w:rsidRDefault="00F458FE" w:rsidP="00F458F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Kendisi için güvenli ve güvensiz alanları ayırt eder.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Kendisi için güvenli ve güvensiz alanları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Ulaşım araçlarıyla yolculuk yaparken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F458FE">
              <w:rPr>
                <w:rFonts w:eastAsia="DejaVuSans" w:cs="DejaVuSans"/>
                <w:b/>
                <w:sz w:val="24"/>
                <w:szCs w:val="24"/>
              </w:rPr>
              <w:lastRenderedPageBreak/>
              <w:t>güvenlik</w:t>
            </w:r>
            <w:proofErr w:type="gramEnd"/>
            <w:r w:rsidRPr="00F458FE">
              <w:rPr>
                <w:rFonts w:eastAsia="DejaVuSans" w:cs="DejaVuSans"/>
                <w:b/>
                <w:sz w:val="24"/>
                <w:szCs w:val="24"/>
              </w:rPr>
              <w:t xml:space="preserve"> kurallarını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Trafikte yardıma ihtiyaç duyan bireylere yardımcı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olur.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Trafikte yardıma ihtiyaç duyan bireylere yardımcı olur.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Acil durumlarda yardım alabileceği kurumları ve</w:t>
            </w:r>
          </w:p>
          <w:p w:rsidR="00F458FE" w:rsidRPr="00F458FE" w:rsidRDefault="00F458FE" w:rsidP="00F458FE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F458FE">
              <w:rPr>
                <w:rFonts w:eastAsia="DejaVuSans" w:cs="DejaVuSans"/>
                <w:b/>
                <w:sz w:val="24"/>
                <w:szCs w:val="24"/>
              </w:rPr>
              <w:t>kişileri</w:t>
            </w:r>
            <w:proofErr w:type="gramEnd"/>
            <w:r w:rsidRPr="00F458FE">
              <w:rPr>
                <w:rFonts w:eastAsia="DejaVuSans" w:cs="DejaVuSans"/>
                <w:b/>
                <w:sz w:val="24"/>
                <w:szCs w:val="24"/>
              </w:rPr>
              <w:t xml:space="preserve">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Acil durumlarda yardım alabileceği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kurumları ve kişileri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Oyun alanlarındaki araçları güvenli bir şekilde kullanır.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Oyun alanlarındaki araçları güvenli bir şekilde kullanmayı bilir.</w:t>
            </w:r>
          </w:p>
          <w:p w:rsidR="00F458FE" w:rsidRPr="00F458FE" w:rsidRDefault="00F458FE" w:rsidP="00BB659D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  <w:tr w:rsidR="00A07868" w:rsidTr="00EE16C2">
        <w:tc>
          <w:tcPr>
            <w:tcW w:w="4786" w:type="dxa"/>
          </w:tcPr>
          <w:p w:rsidR="00A07868" w:rsidRDefault="00A07868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A07868" w:rsidRDefault="00A07868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A07868" w:rsidRPr="00A07868" w:rsidRDefault="00C514B3" w:rsidP="00C514B3">
            <w:pPr>
              <w:autoSpaceDE w:val="0"/>
              <w:autoSpaceDN w:val="0"/>
              <w:adjustRightInd w:val="0"/>
              <w:jc w:val="center"/>
              <w:rPr>
                <w:rFonts w:eastAsia="DejaVuSans-Bold" w:cs="DejaVuSans-Bold"/>
                <w:b/>
                <w:bCs/>
                <w:sz w:val="28"/>
                <w:szCs w:val="28"/>
              </w:rPr>
            </w:pPr>
            <w:r>
              <w:rPr>
                <w:rFonts w:eastAsia="DejaVuSans" w:cs="DejaVuSans"/>
                <w:b/>
                <w:sz w:val="28"/>
                <w:szCs w:val="28"/>
              </w:rPr>
              <w:t>Ülkesini Tanır</w:t>
            </w:r>
          </w:p>
          <w:p w:rsidR="00A07868" w:rsidRDefault="00A07868" w:rsidP="00BB6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Yaşadığı yeri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 xml:space="preserve">Atatürk’ün hayatını bilir. Atatürk’ün hayatını bilir. 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Bayram, kutlama ve törenlere katılmaya istekli olur.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Atatürk’ün kişilik özelliklerini araştırır.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 xml:space="preserve">Atatürk’ün kişilik özelliklerini bilir. </w:t>
            </w:r>
          </w:p>
          <w:p w:rsidR="00A07868" w:rsidRPr="00A07868" w:rsidRDefault="00A07868" w:rsidP="00A07868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  <w:tr w:rsidR="00A07868" w:rsidTr="00EE16C2">
        <w:tc>
          <w:tcPr>
            <w:tcW w:w="4786" w:type="dxa"/>
          </w:tcPr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A07868" w:rsidRPr="00A07868" w:rsidRDefault="00C514B3" w:rsidP="00C514B3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>
              <w:rPr>
                <w:rFonts w:eastAsia="DejaVuSans" w:cs="DejaVuSans"/>
                <w:b/>
                <w:sz w:val="28"/>
                <w:szCs w:val="28"/>
              </w:rPr>
              <w:t xml:space="preserve">Doğadaki hayatı </w:t>
            </w:r>
            <w:proofErr w:type="gramStart"/>
            <w:r w:rsidR="00A07868" w:rsidRPr="00A07868">
              <w:rPr>
                <w:rFonts w:eastAsia="DejaVuSans" w:cs="DejaVuSans"/>
                <w:b/>
                <w:sz w:val="28"/>
                <w:szCs w:val="28"/>
              </w:rPr>
              <w:t>Kavrar</w:t>
            </w:r>
            <w:proofErr w:type="gramEnd"/>
          </w:p>
        </w:tc>
        <w:tc>
          <w:tcPr>
            <w:tcW w:w="5820" w:type="dxa"/>
          </w:tcPr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gözlemler.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bitkileri gözlemler.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bitkileri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ve bitkileri korumaya özen gösterir.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ve bitkileri korumaya özen göstermeyi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Doğayı ve çevresini temiz tutma konusunda duyarlı olur.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Doğayı ve çevresini temiz tutma konusunda duyarlı olmayı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Güneş, Ay, Dünya ve yıldızları gözlemler.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Güneş, Ay, Dünya ve yıldızları gözlemlemeyi bilir.</w:t>
            </w:r>
          </w:p>
          <w:p w:rsidR="00A07868" w:rsidRPr="00A07868" w:rsidRDefault="00A07868" w:rsidP="00A07868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</w:tbl>
    <w:p w:rsidR="00C153FB" w:rsidRDefault="00C153FB" w:rsidP="005B6DAF">
      <w:pPr>
        <w:spacing w:after="0"/>
        <w:rPr>
          <w:sz w:val="24"/>
          <w:szCs w:val="24"/>
        </w:rPr>
      </w:pPr>
    </w:p>
    <w:p w:rsidR="00C153FB" w:rsidRDefault="00553FC8" w:rsidP="005B6DAF">
      <w:pPr>
        <w:spacing w:after="0"/>
        <w:rPr>
          <w:sz w:val="24"/>
          <w:szCs w:val="24"/>
        </w:rPr>
      </w:pPr>
      <w:hyperlink r:id="rId12" w:history="1">
        <w:r w:rsidRPr="00B975E9">
          <w:rPr>
            <w:rStyle w:val="Kpr"/>
          </w:rPr>
          <w:t>https://www.sorubak.com</w:t>
        </w:r>
      </w:hyperlink>
      <w:r>
        <w:t xml:space="preserve"> </w:t>
      </w:r>
    </w:p>
    <w:p w:rsidR="00C153FB" w:rsidRDefault="00C153FB" w:rsidP="005B6DAF">
      <w:pPr>
        <w:spacing w:after="0"/>
        <w:rPr>
          <w:sz w:val="24"/>
          <w:szCs w:val="24"/>
        </w:rPr>
      </w:pPr>
    </w:p>
    <w:p w:rsidR="00C153FB" w:rsidRDefault="00C514B3" w:rsidP="005B6DAF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…………………………..</w:t>
      </w:r>
      <w:proofErr w:type="gramEnd"/>
    </w:p>
    <w:p w:rsidR="005B6DAF" w:rsidRPr="005B6DAF" w:rsidRDefault="00C153FB" w:rsidP="005B6DAF">
      <w:pPr>
        <w:spacing w:after="0"/>
      </w:pPr>
      <w:r>
        <w:rPr>
          <w:b/>
          <w:sz w:val="24"/>
          <w:szCs w:val="24"/>
        </w:rPr>
        <w:t xml:space="preserve">      </w:t>
      </w:r>
      <w:proofErr w:type="gramStart"/>
      <w:r w:rsidR="005B6DAF" w:rsidRPr="005B6DAF">
        <w:t xml:space="preserve">Sınıf </w:t>
      </w:r>
      <w:r w:rsidR="005B6DAF">
        <w:t xml:space="preserve"> </w:t>
      </w:r>
      <w:r w:rsidR="005B6DAF" w:rsidRPr="005B6DAF">
        <w:t>Öğretmeni</w:t>
      </w:r>
      <w:proofErr w:type="gramEnd"/>
      <w:r w:rsidR="005B6DAF" w:rsidRPr="005B6DAF">
        <w:t xml:space="preserve">                                                                                      </w:t>
      </w:r>
      <w:r w:rsidR="00362218">
        <w:t xml:space="preserve">           </w:t>
      </w:r>
      <w:r w:rsidR="005B6DAF">
        <w:t xml:space="preserve">   </w:t>
      </w:r>
      <w:r w:rsidR="005B6DAF" w:rsidRPr="005B6DAF">
        <w:t xml:space="preserve">  </w:t>
      </w:r>
      <w:r w:rsidR="005B6DAF">
        <w:t xml:space="preserve">  </w:t>
      </w:r>
      <w:r w:rsidR="005B6DAF" w:rsidRPr="005B6DAF">
        <w:t xml:space="preserve"> </w:t>
      </w:r>
    </w:p>
    <w:p w:rsidR="005B6DAF" w:rsidRDefault="005B6DAF" w:rsidP="00C734B6">
      <w:pPr>
        <w:rPr>
          <w:sz w:val="24"/>
          <w:szCs w:val="24"/>
        </w:rPr>
      </w:pPr>
    </w:p>
    <w:p w:rsidR="005B6DAF" w:rsidRPr="005B6DAF" w:rsidRDefault="005B6DAF" w:rsidP="005B6DAF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proofErr w:type="gramStart"/>
      <w:r w:rsidR="00C514B3">
        <w:rPr>
          <w:b/>
          <w:sz w:val="24"/>
          <w:szCs w:val="24"/>
        </w:rPr>
        <w:t>……………………….</w:t>
      </w:r>
      <w:proofErr w:type="gramEnd"/>
    </w:p>
    <w:p w:rsidR="005B6DAF" w:rsidRPr="0062421F" w:rsidRDefault="005B6DAF" w:rsidP="005B6D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Okul Müdürü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5B6DAF" w:rsidRPr="0062421F" w:rsidSect="00DE4EA3">
      <w:headerReference w:type="defaul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005" w:rsidRDefault="00550005" w:rsidP="004142D1">
      <w:pPr>
        <w:spacing w:after="0" w:line="240" w:lineRule="auto"/>
      </w:pPr>
      <w:r>
        <w:separator/>
      </w:r>
    </w:p>
  </w:endnote>
  <w:endnote w:type="continuationSeparator" w:id="0">
    <w:p w:rsidR="00550005" w:rsidRDefault="00550005" w:rsidP="0041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Sans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005" w:rsidRDefault="00550005" w:rsidP="004142D1">
      <w:pPr>
        <w:spacing w:after="0" w:line="240" w:lineRule="auto"/>
      </w:pPr>
      <w:r>
        <w:separator/>
      </w:r>
    </w:p>
  </w:footnote>
  <w:footnote w:type="continuationSeparator" w:id="0">
    <w:p w:rsidR="00550005" w:rsidRDefault="00550005" w:rsidP="0041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</w:rPr>
      <w:id w:val="-448241297"/>
      <w:docPartObj>
        <w:docPartGallery w:val="Page Numbers (Top of Page)"/>
        <w:docPartUnique/>
      </w:docPartObj>
    </w:sdtPr>
    <w:sdtContent>
      <w:p w:rsidR="003D1384" w:rsidRPr="004142D1" w:rsidRDefault="005F0713" w:rsidP="004142D1">
        <w:pPr>
          <w:pStyle w:val="stbilgi"/>
          <w:jc w:val="right"/>
          <w:rPr>
            <w:rFonts w:ascii="Times New Roman" w:hAnsi="Times New Roman" w:cs="Times New Roman"/>
            <w:b/>
          </w:rPr>
        </w:pPr>
        <w:r w:rsidRPr="004142D1">
          <w:rPr>
            <w:rFonts w:ascii="Times New Roman" w:hAnsi="Times New Roman" w:cs="Times New Roman"/>
            <w:b/>
          </w:rPr>
          <w:fldChar w:fldCharType="begin"/>
        </w:r>
        <w:r w:rsidR="003D1384" w:rsidRPr="004142D1">
          <w:rPr>
            <w:rFonts w:ascii="Times New Roman" w:hAnsi="Times New Roman" w:cs="Times New Roman"/>
            <w:b/>
          </w:rPr>
          <w:instrText>PAGE   \* MERGEFORMAT</w:instrText>
        </w:r>
        <w:r w:rsidRPr="004142D1">
          <w:rPr>
            <w:rFonts w:ascii="Times New Roman" w:hAnsi="Times New Roman" w:cs="Times New Roman"/>
            <w:b/>
          </w:rPr>
          <w:fldChar w:fldCharType="separate"/>
        </w:r>
        <w:r w:rsidR="00553FC8">
          <w:rPr>
            <w:rFonts w:ascii="Times New Roman" w:hAnsi="Times New Roman" w:cs="Times New Roman"/>
            <w:b/>
            <w:noProof/>
          </w:rPr>
          <w:t>8</w:t>
        </w:r>
        <w:r w:rsidRPr="004142D1">
          <w:rPr>
            <w:rFonts w:ascii="Times New Roman" w:hAnsi="Times New Roman" w:cs="Times New Roman"/>
            <w:b/>
          </w:rPr>
          <w:fldChar w:fldCharType="end"/>
        </w:r>
      </w:p>
    </w:sdtContent>
  </w:sdt>
  <w:p w:rsidR="003D1384" w:rsidRPr="004142D1" w:rsidRDefault="003D1384" w:rsidP="004142D1">
    <w:pPr>
      <w:pStyle w:val="stbilgi"/>
      <w:jc w:val="center"/>
      <w:rPr>
        <w:rFonts w:ascii="Times New Roman" w:hAnsi="Times New Roman" w:cs="Times New Roman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</w:rPr>
      <w:id w:val="1773513089"/>
      <w:docPartObj>
        <w:docPartGallery w:val="Page Numbers (Top of Page)"/>
        <w:docPartUnique/>
      </w:docPartObj>
    </w:sdtPr>
    <w:sdtContent>
      <w:p w:rsidR="003D1384" w:rsidRPr="004142D1" w:rsidRDefault="005F0713" w:rsidP="004142D1">
        <w:pPr>
          <w:pStyle w:val="stbilgi"/>
          <w:jc w:val="right"/>
          <w:rPr>
            <w:rFonts w:ascii="Times New Roman" w:hAnsi="Times New Roman" w:cs="Times New Roman"/>
            <w:b/>
          </w:rPr>
        </w:pPr>
        <w:r w:rsidRPr="004142D1">
          <w:rPr>
            <w:rFonts w:ascii="Times New Roman" w:hAnsi="Times New Roman" w:cs="Times New Roman"/>
            <w:b/>
          </w:rPr>
          <w:fldChar w:fldCharType="begin"/>
        </w:r>
        <w:r w:rsidR="003D1384" w:rsidRPr="004142D1">
          <w:rPr>
            <w:rFonts w:ascii="Times New Roman" w:hAnsi="Times New Roman" w:cs="Times New Roman"/>
            <w:b/>
          </w:rPr>
          <w:instrText>PAGE   \* MERGEFORMAT</w:instrText>
        </w:r>
        <w:r w:rsidRPr="004142D1">
          <w:rPr>
            <w:rFonts w:ascii="Times New Roman" w:hAnsi="Times New Roman" w:cs="Times New Roman"/>
            <w:b/>
          </w:rPr>
          <w:fldChar w:fldCharType="separate"/>
        </w:r>
        <w:r w:rsidR="00553FC8">
          <w:rPr>
            <w:rFonts w:ascii="Times New Roman" w:hAnsi="Times New Roman" w:cs="Times New Roman"/>
            <w:b/>
            <w:noProof/>
          </w:rPr>
          <w:t>11</w:t>
        </w:r>
        <w:r w:rsidRPr="004142D1">
          <w:rPr>
            <w:rFonts w:ascii="Times New Roman" w:hAnsi="Times New Roman" w:cs="Times New Roman"/>
            <w:b/>
          </w:rPr>
          <w:fldChar w:fldCharType="end"/>
        </w:r>
      </w:p>
    </w:sdtContent>
  </w:sdt>
  <w:p w:rsidR="003D1384" w:rsidRPr="004142D1" w:rsidRDefault="003D1384" w:rsidP="00863715">
    <w:pPr>
      <w:pStyle w:val="stbilgi"/>
      <w:rPr>
        <w:rFonts w:ascii="Times New Roman" w:hAnsi="Times New Roman" w:cs="Times New Roman"/>
        <w:b/>
      </w:rPr>
    </w:pPr>
  </w:p>
  <w:p w:rsidR="003D1384" w:rsidRPr="004142D1" w:rsidRDefault="003D1384" w:rsidP="004142D1">
    <w:pPr>
      <w:pStyle w:val="stbilgi"/>
      <w:jc w:val="center"/>
      <w:rPr>
        <w:rFonts w:ascii="Times New Roman" w:hAnsi="Times New Roman" w:cs="Times New Roman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307922"/>
      <w:docPartObj>
        <w:docPartGallery w:val="Page Numbers (Top of Page)"/>
        <w:docPartUnique/>
      </w:docPartObj>
    </w:sdtPr>
    <w:sdtEndPr>
      <w:rPr>
        <w:b/>
        <w:sz w:val="20"/>
        <w:szCs w:val="20"/>
      </w:rPr>
    </w:sdtEndPr>
    <w:sdtContent>
      <w:p w:rsidR="003D1384" w:rsidRPr="00863715" w:rsidRDefault="005F0713" w:rsidP="00863715">
        <w:pPr>
          <w:pStyle w:val="stbilgi"/>
          <w:jc w:val="right"/>
          <w:rPr>
            <w:b/>
            <w:sz w:val="20"/>
            <w:szCs w:val="20"/>
          </w:rPr>
        </w:pPr>
        <w:r w:rsidRPr="00863715">
          <w:rPr>
            <w:b/>
            <w:sz w:val="20"/>
            <w:szCs w:val="20"/>
          </w:rPr>
          <w:fldChar w:fldCharType="begin"/>
        </w:r>
        <w:r w:rsidR="003D1384" w:rsidRPr="00863715">
          <w:rPr>
            <w:b/>
            <w:sz w:val="20"/>
            <w:szCs w:val="20"/>
          </w:rPr>
          <w:instrText>PAGE   \* MERGEFORMAT</w:instrText>
        </w:r>
        <w:r w:rsidRPr="00863715">
          <w:rPr>
            <w:b/>
            <w:sz w:val="20"/>
            <w:szCs w:val="20"/>
          </w:rPr>
          <w:fldChar w:fldCharType="separate"/>
        </w:r>
        <w:r w:rsidR="00553FC8">
          <w:rPr>
            <w:b/>
            <w:noProof/>
            <w:sz w:val="20"/>
            <w:szCs w:val="20"/>
          </w:rPr>
          <w:t>25</w:t>
        </w:r>
        <w:r w:rsidRPr="00863715">
          <w:rPr>
            <w:b/>
            <w:sz w:val="20"/>
            <w:szCs w:val="20"/>
          </w:rPr>
          <w:fldChar w:fldCharType="end"/>
        </w:r>
      </w:p>
    </w:sdtContent>
  </w:sdt>
  <w:p w:rsidR="003D1384" w:rsidRPr="004142D1" w:rsidRDefault="003D1384" w:rsidP="004142D1">
    <w:pPr>
      <w:pStyle w:val="stbilgi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52B1"/>
    <w:multiLevelType w:val="hybridMultilevel"/>
    <w:tmpl w:val="17AA36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39CF"/>
    <w:multiLevelType w:val="hybridMultilevel"/>
    <w:tmpl w:val="D9566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957E1"/>
    <w:multiLevelType w:val="hybridMultilevel"/>
    <w:tmpl w:val="5C8E0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507E2"/>
    <w:multiLevelType w:val="hybridMultilevel"/>
    <w:tmpl w:val="1D1ADF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B43EC"/>
    <w:multiLevelType w:val="hybridMultilevel"/>
    <w:tmpl w:val="CFD817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70965"/>
    <w:multiLevelType w:val="hybridMultilevel"/>
    <w:tmpl w:val="46CC71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6116C"/>
    <w:multiLevelType w:val="hybridMultilevel"/>
    <w:tmpl w:val="42D0B8B2"/>
    <w:lvl w:ilvl="0" w:tplc="8A1AAC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F6C6E"/>
    <w:multiLevelType w:val="hybridMultilevel"/>
    <w:tmpl w:val="0AB6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B07DE"/>
    <w:multiLevelType w:val="hybridMultilevel"/>
    <w:tmpl w:val="177AF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06AE"/>
    <w:multiLevelType w:val="hybridMultilevel"/>
    <w:tmpl w:val="BE3C88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627328"/>
    <w:multiLevelType w:val="hybridMultilevel"/>
    <w:tmpl w:val="4BF458A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2C3D48"/>
    <w:multiLevelType w:val="hybridMultilevel"/>
    <w:tmpl w:val="862020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E65FF"/>
    <w:multiLevelType w:val="hybridMultilevel"/>
    <w:tmpl w:val="54EA1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E17F1"/>
    <w:multiLevelType w:val="hybridMultilevel"/>
    <w:tmpl w:val="C26C48E6"/>
    <w:lvl w:ilvl="0" w:tplc="2012A8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4A7275"/>
    <w:multiLevelType w:val="hybridMultilevel"/>
    <w:tmpl w:val="85B2A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6511F"/>
    <w:multiLevelType w:val="hybridMultilevel"/>
    <w:tmpl w:val="361E8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B37C6"/>
    <w:multiLevelType w:val="hybridMultilevel"/>
    <w:tmpl w:val="C4544E1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56105A"/>
    <w:multiLevelType w:val="hybridMultilevel"/>
    <w:tmpl w:val="1090B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4398D"/>
    <w:multiLevelType w:val="hybridMultilevel"/>
    <w:tmpl w:val="D4F2D2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8594D"/>
    <w:multiLevelType w:val="hybridMultilevel"/>
    <w:tmpl w:val="456A4182"/>
    <w:lvl w:ilvl="0" w:tplc="8A1AAC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7B4BE2"/>
    <w:multiLevelType w:val="hybridMultilevel"/>
    <w:tmpl w:val="CFA8E2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AC0462"/>
    <w:multiLevelType w:val="hybridMultilevel"/>
    <w:tmpl w:val="B15245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0C7016"/>
    <w:multiLevelType w:val="hybridMultilevel"/>
    <w:tmpl w:val="05B406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C5DB9"/>
    <w:multiLevelType w:val="hybridMultilevel"/>
    <w:tmpl w:val="7644717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AF204DF"/>
    <w:multiLevelType w:val="hybridMultilevel"/>
    <w:tmpl w:val="1D685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9C53EF"/>
    <w:multiLevelType w:val="hybridMultilevel"/>
    <w:tmpl w:val="A2EA711A"/>
    <w:lvl w:ilvl="0" w:tplc="8A1AACA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F2A6AA2"/>
    <w:multiLevelType w:val="hybridMultilevel"/>
    <w:tmpl w:val="85B2A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967782"/>
    <w:multiLevelType w:val="hybridMultilevel"/>
    <w:tmpl w:val="ED824A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54902"/>
    <w:multiLevelType w:val="hybridMultilevel"/>
    <w:tmpl w:val="F5E26C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8B8AAB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8F277F"/>
    <w:multiLevelType w:val="hybridMultilevel"/>
    <w:tmpl w:val="E162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3257A4"/>
    <w:multiLevelType w:val="hybridMultilevel"/>
    <w:tmpl w:val="6EA64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94CCC"/>
    <w:multiLevelType w:val="hybridMultilevel"/>
    <w:tmpl w:val="FA7ADC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B5C0B"/>
    <w:multiLevelType w:val="hybridMultilevel"/>
    <w:tmpl w:val="9D401F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993C64"/>
    <w:multiLevelType w:val="hybridMultilevel"/>
    <w:tmpl w:val="F224D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9F01BD"/>
    <w:multiLevelType w:val="hybridMultilevel"/>
    <w:tmpl w:val="96F017E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89A7B53"/>
    <w:multiLevelType w:val="hybridMultilevel"/>
    <w:tmpl w:val="C6DECE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A5A52"/>
    <w:multiLevelType w:val="hybridMultilevel"/>
    <w:tmpl w:val="ADBEFC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9"/>
  </w:num>
  <w:num w:numId="4">
    <w:abstractNumId w:val="15"/>
  </w:num>
  <w:num w:numId="5">
    <w:abstractNumId w:val="33"/>
  </w:num>
  <w:num w:numId="6">
    <w:abstractNumId w:val="4"/>
  </w:num>
  <w:num w:numId="7">
    <w:abstractNumId w:val="34"/>
  </w:num>
  <w:num w:numId="8">
    <w:abstractNumId w:val="23"/>
  </w:num>
  <w:num w:numId="9">
    <w:abstractNumId w:val="25"/>
  </w:num>
  <w:num w:numId="10">
    <w:abstractNumId w:val="5"/>
  </w:num>
  <w:num w:numId="11">
    <w:abstractNumId w:val="8"/>
  </w:num>
  <w:num w:numId="12">
    <w:abstractNumId w:val="24"/>
  </w:num>
  <w:num w:numId="13">
    <w:abstractNumId w:val="14"/>
  </w:num>
  <w:num w:numId="14">
    <w:abstractNumId w:val="26"/>
  </w:num>
  <w:num w:numId="15">
    <w:abstractNumId w:val="2"/>
  </w:num>
  <w:num w:numId="16">
    <w:abstractNumId w:val="30"/>
  </w:num>
  <w:num w:numId="17">
    <w:abstractNumId w:val="18"/>
  </w:num>
  <w:num w:numId="18">
    <w:abstractNumId w:val="11"/>
  </w:num>
  <w:num w:numId="19">
    <w:abstractNumId w:val="6"/>
  </w:num>
  <w:num w:numId="20">
    <w:abstractNumId w:val="13"/>
  </w:num>
  <w:num w:numId="21">
    <w:abstractNumId w:val="29"/>
  </w:num>
  <w:num w:numId="22">
    <w:abstractNumId w:val="9"/>
  </w:num>
  <w:num w:numId="23">
    <w:abstractNumId w:val="35"/>
  </w:num>
  <w:num w:numId="24">
    <w:abstractNumId w:val="21"/>
  </w:num>
  <w:num w:numId="25">
    <w:abstractNumId w:val="12"/>
  </w:num>
  <w:num w:numId="26">
    <w:abstractNumId w:val="36"/>
  </w:num>
  <w:num w:numId="27">
    <w:abstractNumId w:val="0"/>
  </w:num>
  <w:num w:numId="28">
    <w:abstractNumId w:val="16"/>
  </w:num>
  <w:num w:numId="29">
    <w:abstractNumId w:val="3"/>
  </w:num>
  <w:num w:numId="30">
    <w:abstractNumId w:val="1"/>
  </w:num>
  <w:num w:numId="31">
    <w:abstractNumId w:val="20"/>
  </w:num>
  <w:num w:numId="32">
    <w:abstractNumId w:val="10"/>
  </w:num>
  <w:num w:numId="33">
    <w:abstractNumId w:val="32"/>
  </w:num>
  <w:num w:numId="34">
    <w:abstractNumId w:val="7"/>
  </w:num>
  <w:num w:numId="35">
    <w:abstractNumId w:val="17"/>
  </w:num>
  <w:num w:numId="36">
    <w:abstractNumId w:val="28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04B9E"/>
    <w:rsid w:val="00033263"/>
    <w:rsid w:val="000611B9"/>
    <w:rsid w:val="00087D7F"/>
    <w:rsid w:val="000A654B"/>
    <w:rsid w:val="000B4D07"/>
    <w:rsid w:val="000B53FE"/>
    <w:rsid w:val="00102BB8"/>
    <w:rsid w:val="001051C7"/>
    <w:rsid w:val="00107FD8"/>
    <w:rsid w:val="001455AA"/>
    <w:rsid w:val="00146C74"/>
    <w:rsid w:val="00186482"/>
    <w:rsid w:val="001902D2"/>
    <w:rsid w:val="001C5CC7"/>
    <w:rsid w:val="001C5FC5"/>
    <w:rsid w:val="001E1AAD"/>
    <w:rsid w:val="001E22D1"/>
    <w:rsid w:val="001E66CD"/>
    <w:rsid w:val="0021359A"/>
    <w:rsid w:val="002313BE"/>
    <w:rsid w:val="00252DDD"/>
    <w:rsid w:val="002631EE"/>
    <w:rsid w:val="00272D9C"/>
    <w:rsid w:val="002770D9"/>
    <w:rsid w:val="002900E7"/>
    <w:rsid w:val="00292F5B"/>
    <w:rsid w:val="002A42EE"/>
    <w:rsid w:val="002A566A"/>
    <w:rsid w:val="002D0172"/>
    <w:rsid w:val="002E1D74"/>
    <w:rsid w:val="002E63CC"/>
    <w:rsid w:val="002F3F5A"/>
    <w:rsid w:val="002F4CA6"/>
    <w:rsid w:val="00362218"/>
    <w:rsid w:val="00390ECC"/>
    <w:rsid w:val="003B0713"/>
    <w:rsid w:val="003D1384"/>
    <w:rsid w:val="003E0B4B"/>
    <w:rsid w:val="003E59F1"/>
    <w:rsid w:val="003F535C"/>
    <w:rsid w:val="003F6257"/>
    <w:rsid w:val="0040277D"/>
    <w:rsid w:val="00411848"/>
    <w:rsid w:val="004142D1"/>
    <w:rsid w:val="00426DBC"/>
    <w:rsid w:val="00440379"/>
    <w:rsid w:val="004538F2"/>
    <w:rsid w:val="00457A1D"/>
    <w:rsid w:val="004806FF"/>
    <w:rsid w:val="004A187A"/>
    <w:rsid w:val="004B6D46"/>
    <w:rsid w:val="004D6AC2"/>
    <w:rsid w:val="004F038D"/>
    <w:rsid w:val="005209D3"/>
    <w:rsid w:val="00522AE5"/>
    <w:rsid w:val="00524B82"/>
    <w:rsid w:val="00550005"/>
    <w:rsid w:val="00553FC8"/>
    <w:rsid w:val="00572C9E"/>
    <w:rsid w:val="00592C3F"/>
    <w:rsid w:val="005B6DAF"/>
    <w:rsid w:val="005F0713"/>
    <w:rsid w:val="005F289E"/>
    <w:rsid w:val="00600AC5"/>
    <w:rsid w:val="00605AF9"/>
    <w:rsid w:val="00621DB5"/>
    <w:rsid w:val="0062421F"/>
    <w:rsid w:val="00652937"/>
    <w:rsid w:val="006561E0"/>
    <w:rsid w:val="006672DC"/>
    <w:rsid w:val="0067658D"/>
    <w:rsid w:val="006B19A8"/>
    <w:rsid w:val="006C6964"/>
    <w:rsid w:val="006E7950"/>
    <w:rsid w:val="006F02D5"/>
    <w:rsid w:val="006F5A74"/>
    <w:rsid w:val="00746FB2"/>
    <w:rsid w:val="0075452A"/>
    <w:rsid w:val="00771772"/>
    <w:rsid w:val="0079436C"/>
    <w:rsid w:val="007B3D17"/>
    <w:rsid w:val="007C054F"/>
    <w:rsid w:val="007C75A9"/>
    <w:rsid w:val="007D34CC"/>
    <w:rsid w:val="007D37CB"/>
    <w:rsid w:val="007D6ACF"/>
    <w:rsid w:val="007E21E8"/>
    <w:rsid w:val="007E2C76"/>
    <w:rsid w:val="007E4AEA"/>
    <w:rsid w:val="007E785C"/>
    <w:rsid w:val="007F64A7"/>
    <w:rsid w:val="00804B9E"/>
    <w:rsid w:val="008257C5"/>
    <w:rsid w:val="00846FD8"/>
    <w:rsid w:val="008475AB"/>
    <w:rsid w:val="00847A10"/>
    <w:rsid w:val="00861E08"/>
    <w:rsid w:val="00863715"/>
    <w:rsid w:val="00871CAE"/>
    <w:rsid w:val="00880926"/>
    <w:rsid w:val="00893C92"/>
    <w:rsid w:val="00897B62"/>
    <w:rsid w:val="008A7DD4"/>
    <w:rsid w:val="008B3D91"/>
    <w:rsid w:val="008C575E"/>
    <w:rsid w:val="008E715B"/>
    <w:rsid w:val="00900C52"/>
    <w:rsid w:val="0091323B"/>
    <w:rsid w:val="00934DDD"/>
    <w:rsid w:val="00941BE7"/>
    <w:rsid w:val="009528AE"/>
    <w:rsid w:val="009528B1"/>
    <w:rsid w:val="00954E7F"/>
    <w:rsid w:val="00964249"/>
    <w:rsid w:val="009A3BD8"/>
    <w:rsid w:val="009D6EA1"/>
    <w:rsid w:val="009D7700"/>
    <w:rsid w:val="009F39BB"/>
    <w:rsid w:val="00A03A8F"/>
    <w:rsid w:val="00A07868"/>
    <w:rsid w:val="00A322B6"/>
    <w:rsid w:val="00A427B8"/>
    <w:rsid w:val="00A64B79"/>
    <w:rsid w:val="00AA7335"/>
    <w:rsid w:val="00AB0D67"/>
    <w:rsid w:val="00AC3B0A"/>
    <w:rsid w:val="00AD5799"/>
    <w:rsid w:val="00AD7E9F"/>
    <w:rsid w:val="00AE2FA9"/>
    <w:rsid w:val="00AF4DA7"/>
    <w:rsid w:val="00B05EBC"/>
    <w:rsid w:val="00B46E00"/>
    <w:rsid w:val="00B6787B"/>
    <w:rsid w:val="00B771AB"/>
    <w:rsid w:val="00B93B94"/>
    <w:rsid w:val="00BB5CE7"/>
    <w:rsid w:val="00BB659D"/>
    <w:rsid w:val="00BD0A2C"/>
    <w:rsid w:val="00BE5171"/>
    <w:rsid w:val="00BF3CA3"/>
    <w:rsid w:val="00C10A7F"/>
    <w:rsid w:val="00C153FB"/>
    <w:rsid w:val="00C25691"/>
    <w:rsid w:val="00C2572A"/>
    <w:rsid w:val="00C26E3A"/>
    <w:rsid w:val="00C514B3"/>
    <w:rsid w:val="00C734B6"/>
    <w:rsid w:val="00C82895"/>
    <w:rsid w:val="00C82B2C"/>
    <w:rsid w:val="00C90C85"/>
    <w:rsid w:val="00C93653"/>
    <w:rsid w:val="00CA7331"/>
    <w:rsid w:val="00CD4999"/>
    <w:rsid w:val="00D074FE"/>
    <w:rsid w:val="00D217B0"/>
    <w:rsid w:val="00D54198"/>
    <w:rsid w:val="00D8711B"/>
    <w:rsid w:val="00D90333"/>
    <w:rsid w:val="00DA0A88"/>
    <w:rsid w:val="00DA72CC"/>
    <w:rsid w:val="00DD28AB"/>
    <w:rsid w:val="00DD47B6"/>
    <w:rsid w:val="00DD7890"/>
    <w:rsid w:val="00DE160A"/>
    <w:rsid w:val="00DE4EA3"/>
    <w:rsid w:val="00DE7CA8"/>
    <w:rsid w:val="00DF1291"/>
    <w:rsid w:val="00E00746"/>
    <w:rsid w:val="00E35DBC"/>
    <w:rsid w:val="00E46B37"/>
    <w:rsid w:val="00E55C09"/>
    <w:rsid w:val="00E74296"/>
    <w:rsid w:val="00E75751"/>
    <w:rsid w:val="00E80C4E"/>
    <w:rsid w:val="00EA520B"/>
    <w:rsid w:val="00ED38DB"/>
    <w:rsid w:val="00EE16C2"/>
    <w:rsid w:val="00EF7C60"/>
    <w:rsid w:val="00F0713F"/>
    <w:rsid w:val="00F31105"/>
    <w:rsid w:val="00F43827"/>
    <w:rsid w:val="00F458FE"/>
    <w:rsid w:val="00F5675E"/>
    <w:rsid w:val="00F77B15"/>
    <w:rsid w:val="00F85619"/>
    <w:rsid w:val="00F96DBE"/>
    <w:rsid w:val="00FB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42D1"/>
  </w:style>
  <w:style w:type="paragraph" w:styleId="Altbilgi">
    <w:name w:val="footer"/>
    <w:basedOn w:val="Normal"/>
    <w:link w:val="Al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42D1"/>
  </w:style>
  <w:style w:type="paragraph" w:styleId="BalonMetni">
    <w:name w:val="Balloon Text"/>
    <w:basedOn w:val="Normal"/>
    <w:link w:val="BalonMetniChar"/>
    <w:uiPriority w:val="99"/>
    <w:semiHidden/>
    <w:unhideWhenUsed/>
    <w:rsid w:val="0041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2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4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520B"/>
    <w:pPr>
      <w:ind w:left="720"/>
      <w:contextualSpacing/>
    </w:pPr>
  </w:style>
  <w:style w:type="paragraph" w:customStyle="1" w:styleId="Default">
    <w:name w:val="Default"/>
    <w:rsid w:val="00C2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C256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C25691"/>
    <w:rPr>
      <w:rFonts w:ascii="Times New Roman" w:eastAsia="Times New Roman" w:hAnsi="Times New Roman"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411848"/>
    <w:rPr>
      <w:b/>
      <w:sz w:val="24"/>
    </w:rPr>
  </w:style>
  <w:style w:type="paragraph" w:styleId="KonuBal">
    <w:name w:val="Title"/>
    <w:basedOn w:val="Normal"/>
    <w:link w:val="KonuBalChar"/>
    <w:qFormat/>
    <w:rsid w:val="00411848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4118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553F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42D1"/>
  </w:style>
  <w:style w:type="paragraph" w:styleId="Altbilgi">
    <w:name w:val="footer"/>
    <w:basedOn w:val="Normal"/>
    <w:link w:val="Al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42D1"/>
  </w:style>
  <w:style w:type="paragraph" w:styleId="BalonMetni">
    <w:name w:val="Balloon Text"/>
    <w:basedOn w:val="Normal"/>
    <w:link w:val="BalonMetniChar"/>
    <w:uiPriority w:val="99"/>
    <w:semiHidden/>
    <w:unhideWhenUsed/>
    <w:rsid w:val="0041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2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4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520B"/>
    <w:pPr>
      <w:ind w:left="720"/>
      <w:contextualSpacing/>
    </w:pPr>
  </w:style>
  <w:style w:type="paragraph" w:customStyle="1" w:styleId="Default">
    <w:name w:val="Default"/>
    <w:rsid w:val="00C2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C256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C2569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C2EA7-F484-41C5-86DA-DFFE8CF7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7080</Words>
  <Characters>40356</Characters>
  <DocSecurity>0</DocSecurity>
  <Lines>336</Lines>
  <Paragraphs>94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2019-10-21T09:51:00Z</dcterms:created>
  <dcterms:modified xsi:type="dcterms:W3CDTF">2019-10-21T09:51:00Z</dcterms:modified>
  <cp:category>https://www.sorubak.com</cp:category>
</cp:coreProperties>
</file>