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89" w:rsidRDefault="00CC2F89" w:rsidP="00CC2F89">
      <w:pPr>
        <w:pStyle w:val="AralkYok"/>
        <w:ind w:left="-851"/>
      </w:pPr>
      <w:r>
        <w:t xml:space="preserve">Bir giysiyi dikmek için terzilerin yaptığı pek çok iş var ( ) ölçü almak, kalıp çıkarmak, kumaşları kesmek ( ) </w:t>
      </w:r>
    </w:p>
    <w:p w:rsidR="00CC2F89" w:rsidRDefault="00CC2F89" w:rsidP="00CC2F89">
      <w:pPr>
        <w:pStyle w:val="AralkYok"/>
        <w:ind w:left="-851"/>
      </w:pPr>
      <w:r>
        <w:t xml:space="preserve">Bu nedenle terzilere dikiş makinesi, ütü, metre, makas gibi aletler ( ) kumaş, iplik, düğme gibi malzemeler gereklidir ( ) </w:t>
      </w:r>
    </w:p>
    <w:p w:rsidR="00CC2F89" w:rsidRPr="00CC2F89" w:rsidRDefault="00CC2F89" w:rsidP="00CC2F89">
      <w:pPr>
        <w:pStyle w:val="AralkYok"/>
        <w:ind w:left="-851"/>
        <w:rPr>
          <w:b/>
        </w:rPr>
      </w:pPr>
      <w:r>
        <w:rPr>
          <w:b/>
        </w:rPr>
        <w:t>1-</w:t>
      </w:r>
      <w:r w:rsidRPr="00CC2F89">
        <w:rPr>
          <w:b/>
        </w:rPr>
        <w:t>Bu metinde yay ayraçla gösterilen yerlere aşağıdakilerin hangisinde verilen noktalama işaretleri sırasıyla getirilmelidir?</w:t>
      </w:r>
      <w:r>
        <w:rPr>
          <w:b/>
        </w:rPr>
        <w:t>(2017)</w:t>
      </w:r>
    </w:p>
    <w:p w:rsidR="00E40897" w:rsidRDefault="00CC2F89" w:rsidP="00CC2F89">
      <w:pPr>
        <w:pStyle w:val="AralkYok"/>
        <w:ind w:left="-851" w:right="-213"/>
      </w:pPr>
      <w:r>
        <w:t>A) (;) (.) (;) (!)  B) (;) (...) (,) (.) C) (:) (.) (,) (.) D) (:) (...) (;) (.)</w:t>
      </w:r>
    </w:p>
    <w:p w:rsidR="00CC2F89" w:rsidRDefault="00CC2F89" w:rsidP="00CC2F89">
      <w:pPr>
        <w:pStyle w:val="AralkYok"/>
        <w:ind w:left="-851" w:right="-213"/>
      </w:pPr>
    </w:p>
    <w:p w:rsidR="00CC2F89" w:rsidRDefault="00CC2F89" w:rsidP="00CC2F89">
      <w:pPr>
        <w:pStyle w:val="AralkYok"/>
        <w:ind w:left="-851" w:right="-71"/>
      </w:pPr>
      <w:r>
        <w:t>Salih ( ) karmaşık duygular içinde çekti oltayı. Balığı yemezdi ( ) niçin mi tutardı ( ) Yakalayıp tekrar göle bırakmak için tutardı. Biraz düşündü ( ) çekti, çekti...</w:t>
      </w:r>
    </w:p>
    <w:p w:rsidR="00CC2F89" w:rsidRPr="00CC2F89" w:rsidRDefault="00CC2F89" w:rsidP="00CC2F89">
      <w:pPr>
        <w:pStyle w:val="AralkYok"/>
        <w:ind w:left="-851" w:right="-71"/>
        <w:rPr>
          <w:b/>
        </w:rPr>
      </w:pPr>
      <w:r>
        <w:rPr>
          <w:b/>
        </w:rPr>
        <w:t>2-</w:t>
      </w:r>
      <w:r w:rsidRPr="00CC2F89">
        <w:rPr>
          <w:b/>
        </w:rPr>
        <w:t>Bu metinde yay ayraçla gösterilen yerlere sırasıyla aşağıdaki noktalama işaretlerinden hangileri getirilmelidir?</w:t>
      </w:r>
      <w:r>
        <w:rPr>
          <w:b/>
        </w:rPr>
        <w:t>(2017)</w:t>
      </w:r>
    </w:p>
    <w:p w:rsidR="00CC2F89" w:rsidRDefault="00CC2F89" w:rsidP="00CC2F89">
      <w:pPr>
        <w:pStyle w:val="AralkYok"/>
        <w:ind w:left="-851" w:right="-71"/>
      </w:pPr>
      <w:r>
        <w:t>A) (,) (,) (:) (,) B) (;) (,) (:) (;) C) (;) (,) (?) (,) D) (,) (,) (?) (;)</w:t>
      </w:r>
    </w:p>
    <w:p w:rsidR="00CC2F89" w:rsidRDefault="00CC2F89" w:rsidP="00CC2F89">
      <w:pPr>
        <w:pStyle w:val="AralkYok"/>
        <w:ind w:left="-851" w:right="-71"/>
      </w:pPr>
    </w:p>
    <w:p w:rsidR="00CC2F89" w:rsidRDefault="00CC2F89" w:rsidP="00CC2F89">
      <w:pPr>
        <w:pStyle w:val="AralkYok"/>
        <w:ind w:left="-851" w:right="-71"/>
      </w:pPr>
      <w:r>
        <w:t>Bu ay dergimizde yeni bir köşe var ( ) Sihirli Salıncak ( ) Çeşitli sorunların tartışılacağı bu köşede başlangıcı ‘‘Bir çocuk kitabı nasıl olmalı ( )’’ gibi gayet riskli bir sorunun peşinden salıncağımıza binip kanatlarımızı açarak yapacağız ( )</w:t>
      </w:r>
    </w:p>
    <w:p w:rsidR="00CC2F89" w:rsidRPr="00CC2F89" w:rsidRDefault="00CC2F89" w:rsidP="00CC2F89">
      <w:pPr>
        <w:pStyle w:val="AralkYok"/>
        <w:ind w:left="-851" w:right="-71"/>
        <w:rPr>
          <w:b/>
        </w:rPr>
      </w:pPr>
      <w:r>
        <w:rPr>
          <w:b/>
        </w:rPr>
        <w:t>3-</w:t>
      </w:r>
      <w:r w:rsidRPr="00CC2F89">
        <w:rPr>
          <w:b/>
        </w:rPr>
        <w:t>Bu metinde yay ayraçla gösterilen yerlere sırasıyla aşağıdaki noktalama işaretlerinden hangileri getirilmelidir?</w:t>
      </w:r>
      <w:r>
        <w:rPr>
          <w:b/>
        </w:rPr>
        <w:t>(2017)</w:t>
      </w:r>
    </w:p>
    <w:p w:rsidR="00CC2F89" w:rsidRDefault="00CC2F89" w:rsidP="00CC2F89">
      <w:pPr>
        <w:pStyle w:val="AralkYok"/>
        <w:ind w:left="-851" w:right="-71"/>
      </w:pPr>
      <w:r>
        <w:t xml:space="preserve">A) (;) (.) (...) (.)   B) (:) (...) (...) (!) </w:t>
      </w:r>
    </w:p>
    <w:p w:rsidR="00CC2F89" w:rsidRDefault="00CC2F89" w:rsidP="00CC2F89">
      <w:pPr>
        <w:pStyle w:val="AralkYok"/>
        <w:ind w:left="-851" w:right="-71"/>
      </w:pPr>
      <w:r>
        <w:t>C) (:) (.) (?) (.)    D) (;) (...) (?) (!)</w:t>
      </w:r>
    </w:p>
    <w:p w:rsidR="00CC2F89" w:rsidRDefault="00CC2F89" w:rsidP="00CC2F89">
      <w:pPr>
        <w:pStyle w:val="AralkYok"/>
        <w:ind w:left="-851" w:right="-71"/>
      </w:pPr>
    </w:p>
    <w:p w:rsidR="00CC2F89" w:rsidRDefault="00CC2F89" w:rsidP="00CC2F89">
      <w:pPr>
        <w:pStyle w:val="AralkYok"/>
        <w:ind w:left="-851" w:right="-71"/>
      </w:pPr>
    </w:p>
    <w:p w:rsidR="00CC2F89" w:rsidRPr="00CC2F89" w:rsidRDefault="00CC2F89" w:rsidP="00CC2F89">
      <w:pPr>
        <w:pStyle w:val="AralkYok"/>
        <w:ind w:left="-851" w:right="-71"/>
        <w:rPr>
          <w:b/>
        </w:rPr>
      </w:pPr>
      <w:r>
        <w:rPr>
          <w:b/>
        </w:rPr>
        <w:t>4-</w:t>
      </w:r>
      <w:r w:rsidRPr="00CC2F89">
        <w:rPr>
          <w:b/>
        </w:rPr>
        <w:t>Aşağıdaki cümlelerin hangisinde kısa çizgi (-) yanlış kullanılmıştır?</w:t>
      </w:r>
      <w:r>
        <w:rPr>
          <w:b/>
        </w:rPr>
        <w:t xml:space="preserve"> (2017)</w:t>
      </w:r>
    </w:p>
    <w:p w:rsidR="00CC2F89" w:rsidRDefault="00CC2F89" w:rsidP="00CC2F89">
      <w:pPr>
        <w:pStyle w:val="AralkYok"/>
        <w:ind w:left="-851" w:right="-71"/>
      </w:pPr>
      <w:r>
        <w:t>A) Ankara-Sivas yüksek hızlı tren çalışmaları başladı.</w:t>
      </w:r>
    </w:p>
    <w:p w:rsidR="00CC2F89" w:rsidRDefault="00CC2F89" w:rsidP="00CC2F89">
      <w:pPr>
        <w:pStyle w:val="AralkYok"/>
        <w:ind w:left="-851" w:right="-71"/>
      </w:pPr>
      <w:r>
        <w:t>B) Ülkemiz için -her vatandaş- görevini iyi yapmalıdır.</w:t>
      </w:r>
    </w:p>
    <w:p w:rsidR="00CC2F89" w:rsidRDefault="00CC2F89" w:rsidP="00CC2F89">
      <w:pPr>
        <w:pStyle w:val="AralkYok"/>
        <w:ind w:left="-851" w:right="-71"/>
      </w:pPr>
      <w:r>
        <w:t>C) “Gör-, yap-, al-; okut-, yazdır-” kök ve gövde hâlindeki sözcüklerdir.</w:t>
      </w:r>
    </w:p>
    <w:p w:rsidR="00CC2F89" w:rsidRDefault="00CC2F89" w:rsidP="00CC2F89">
      <w:pPr>
        <w:pStyle w:val="AralkYok"/>
        <w:ind w:left="-851" w:right="-71"/>
      </w:pPr>
      <w:r>
        <w:t>D) Bu meyveleri -elmalar hariç- bahçedeki ağaçlardan topladık.</w:t>
      </w:r>
    </w:p>
    <w:p w:rsidR="00CC2F89" w:rsidRDefault="00CC2F89" w:rsidP="00CC2F89">
      <w:pPr>
        <w:pStyle w:val="AralkYok"/>
        <w:ind w:left="-851" w:right="-71"/>
      </w:pPr>
    </w:p>
    <w:p w:rsidR="00CC2F89" w:rsidRDefault="00CC2F89" w:rsidP="00CC2F89">
      <w:pPr>
        <w:pStyle w:val="AralkYok"/>
        <w:ind w:right="-71"/>
      </w:pPr>
    </w:p>
    <w:p w:rsidR="00CC2F89" w:rsidRPr="00CC2F89" w:rsidRDefault="00CC2F89" w:rsidP="00CC2F89">
      <w:pPr>
        <w:pStyle w:val="AralkYok"/>
        <w:ind w:left="-851" w:right="-71"/>
        <w:rPr>
          <w:b/>
        </w:rPr>
      </w:pPr>
      <w:r w:rsidRPr="00CC2F89">
        <w:rPr>
          <w:b/>
        </w:rPr>
        <w:t>5-Aşağıdaki cümlelerin hangisinde virgül farklı bir işlevde kullanılmıştır?</w:t>
      </w:r>
      <w:r>
        <w:rPr>
          <w:b/>
        </w:rPr>
        <w:t xml:space="preserve"> (2016)</w:t>
      </w:r>
    </w:p>
    <w:p w:rsidR="00CC2F89" w:rsidRDefault="00CC2F89" w:rsidP="00CC2F89">
      <w:pPr>
        <w:pStyle w:val="AralkYok"/>
        <w:ind w:left="-851" w:right="-71"/>
      </w:pPr>
      <w:r>
        <w:t>A) Gençler, davranışınızdan dolayı sizi kutluyorum.</w:t>
      </w:r>
    </w:p>
    <w:p w:rsidR="00CC2F89" w:rsidRDefault="00CC2F89" w:rsidP="00CC2F89">
      <w:pPr>
        <w:pStyle w:val="AralkYok"/>
        <w:ind w:left="-851" w:right="-71"/>
      </w:pPr>
      <w:r>
        <w:t>B) Arkadaşlar, yarın sabah erkenden bizde toplanıyoruz.</w:t>
      </w:r>
    </w:p>
    <w:p w:rsidR="00CC2F89" w:rsidRDefault="00CC2F89" w:rsidP="00CC2F89">
      <w:pPr>
        <w:pStyle w:val="AralkYok"/>
        <w:ind w:left="-851" w:right="-71"/>
      </w:pPr>
      <w:r>
        <w:t>C) Çocuklar, bilgisayarın başından hiç ayrılmıyor.</w:t>
      </w:r>
    </w:p>
    <w:p w:rsidR="00CC2F89" w:rsidRDefault="00CC2F89" w:rsidP="00CC2F89">
      <w:pPr>
        <w:pStyle w:val="AralkYok"/>
        <w:ind w:left="-851" w:right="-71"/>
      </w:pPr>
      <w:r>
        <w:t>D) Güzel kardeşim, biraz söz dinle.</w:t>
      </w:r>
    </w:p>
    <w:p w:rsidR="00313361" w:rsidRDefault="00313361" w:rsidP="00313361">
      <w:pPr>
        <w:pStyle w:val="AralkYok"/>
        <w:ind w:right="-71"/>
      </w:pPr>
    </w:p>
    <w:p w:rsidR="00313361" w:rsidRDefault="00313361" w:rsidP="00313361">
      <w:pPr>
        <w:pStyle w:val="AralkYok"/>
        <w:ind w:right="-71"/>
      </w:pPr>
    </w:p>
    <w:p w:rsidR="00313361" w:rsidRDefault="00313361" w:rsidP="00313361">
      <w:pPr>
        <w:pStyle w:val="AralkYok"/>
        <w:ind w:left="-851" w:right="-71"/>
      </w:pPr>
      <w:r>
        <w:t>“Sizce mutluluk nedir ( )” diye soran birine on beş yıl önce şöyle demiştim ( ) Mutluluk insanın içini ısıtan ( ) aydınlatan bir şeydir ( )</w:t>
      </w:r>
    </w:p>
    <w:p w:rsidR="00313361" w:rsidRPr="00313361" w:rsidRDefault="00313361" w:rsidP="00313361">
      <w:pPr>
        <w:pStyle w:val="AralkYok"/>
        <w:ind w:left="-851" w:right="-71"/>
        <w:rPr>
          <w:b/>
        </w:rPr>
      </w:pPr>
      <w:r>
        <w:rPr>
          <w:b/>
        </w:rPr>
        <w:t>6-</w:t>
      </w:r>
      <w:r w:rsidRPr="00313361">
        <w:rPr>
          <w:b/>
        </w:rPr>
        <w:t xml:space="preserve">Bu metinde yay ayraçla gösterilen yerlere aşağıdakilerin hangisinde verilen noktalama işaretleri sırasıyla getirilmelidir? </w:t>
      </w:r>
      <w:r>
        <w:rPr>
          <w:b/>
        </w:rPr>
        <w:t>(2016)</w:t>
      </w:r>
    </w:p>
    <w:p w:rsidR="00CC2F89" w:rsidRDefault="00313361" w:rsidP="00313361">
      <w:pPr>
        <w:pStyle w:val="AralkYok"/>
        <w:ind w:left="-851" w:right="-71"/>
      </w:pPr>
      <w:r>
        <w:t>A) (?) (.) (,) (!) B) (?) (:) (,) (.) C) (.) (:) (;) (.) D) (,) (!) (,) (...)</w:t>
      </w:r>
    </w:p>
    <w:p w:rsidR="00CC2F89" w:rsidRDefault="00CC2F89" w:rsidP="00CC2F89">
      <w:pPr>
        <w:pStyle w:val="AralkYok"/>
        <w:ind w:left="-851" w:right="-71"/>
      </w:pPr>
    </w:p>
    <w:p w:rsidR="00CC2F89" w:rsidRDefault="00CC2F89" w:rsidP="00CC2F89">
      <w:pPr>
        <w:pStyle w:val="AralkYok"/>
        <w:ind w:left="-851" w:right="-71"/>
      </w:pPr>
    </w:p>
    <w:p w:rsidR="00CC2F89" w:rsidRDefault="00CC2F89" w:rsidP="00CC2F89">
      <w:pPr>
        <w:pStyle w:val="AralkYok"/>
        <w:ind w:left="-851" w:right="-71"/>
      </w:pPr>
    </w:p>
    <w:p w:rsidR="00CC2F89" w:rsidRDefault="00CC2F89" w:rsidP="00CC2F89">
      <w:pPr>
        <w:pStyle w:val="AralkYok"/>
        <w:ind w:left="-851" w:right="-71"/>
      </w:pPr>
    </w:p>
    <w:p w:rsidR="00CC2F89" w:rsidRDefault="00CC2F89" w:rsidP="00313361">
      <w:pPr>
        <w:pStyle w:val="AralkYok"/>
        <w:ind w:right="-921"/>
      </w:pPr>
      <w:r>
        <w:lastRenderedPageBreak/>
        <w:t xml:space="preserve"> Bu sayımızda Prof. Dr. Ergin </w:t>
      </w:r>
      <w:proofErr w:type="spellStart"/>
      <w:r>
        <w:t>Atalar</w:t>
      </w:r>
      <w:r w:rsidRPr="00313361">
        <w:rPr>
          <w:u w:val="single"/>
        </w:rPr>
        <w:t>’</w:t>
      </w:r>
      <w:r>
        <w:t>ın</w:t>
      </w:r>
      <w:proofErr w:type="spellEnd"/>
      <w:r>
        <w:t xml:space="preserve"> insan</w:t>
      </w:r>
    </w:p>
    <w:p w:rsidR="00CC2F89" w:rsidRDefault="00313361" w:rsidP="00313361">
      <w:pPr>
        <w:pStyle w:val="AralkYok"/>
        <w:ind w:right="-921"/>
      </w:pPr>
      <w:r>
        <w:t xml:space="preserve">                                                               </w:t>
      </w:r>
      <w:r w:rsidR="00CC2F89">
        <w:t>I</w:t>
      </w:r>
    </w:p>
    <w:p w:rsidR="00CC2F89" w:rsidRDefault="00CC2F89" w:rsidP="00313361">
      <w:pPr>
        <w:pStyle w:val="AralkYok"/>
        <w:ind w:right="-921"/>
      </w:pPr>
      <w:proofErr w:type="gramStart"/>
      <w:r>
        <w:t>vücudunun</w:t>
      </w:r>
      <w:proofErr w:type="gramEnd"/>
      <w:r>
        <w:t xml:space="preserve"> tıbbi amaçlarla görüntülenmesi</w:t>
      </w:r>
    </w:p>
    <w:p w:rsidR="00CC2F89" w:rsidRDefault="00CC2F89" w:rsidP="00313361">
      <w:pPr>
        <w:pStyle w:val="AralkYok"/>
        <w:ind w:right="-921"/>
      </w:pPr>
      <w:r>
        <w:t>konusundaki çalışmalarını anlattık. Ayrıca</w:t>
      </w:r>
    </w:p>
    <w:p w:rsidR="00CC2F89" w:rsidRDefault="00CC2F89" w:rsidP="00313361">
      <w:pPr>
        <w:pStyle w:val="AralkYok"/>
        <w:ind w:right="-921"/>
      </w:pPr>
      <w:r>
        <w:t>NASA</w:t>
      </w:r>
      <w:r w:rsidRPr="00313361">
        <w:rPr>
          <w:u w:val="single"/>
        </w:rPr>
        <w:t>’</w:t>
      </w:r>
      <w:r>
        <w:t>nın bu yıl 50</w:t>
      </w:r>
      <w:r w:rsidRPr="00313361">
        <w:rPr>
          <w:u w:val="single"/>
        </w:rPr>
        <w:t>.</w:t>
      </w:r>
      <w:r>
        <w:t xml:space="preserve"> kuruluş yıldönümü. Bu</w:t>
      </w:r>
    </w:p>
    <w:p w:rsidR="00CC2F89" w:rsidRDefault="00313361" w:rsidP="00313361">
      <w:pPr>
        <w:pStyle w:val="AralkYok"/>
        <w:ind w:right="-921"/>
      </w:pPr>
      <w:r>
        <w:t xml:space="preserve">          </w:t>
      </w:r>
      <w:r w:rsidR="00CC2F89">
        <w:t xml:space="preserve">II </w:t>
      </w:r>
      <w:r>
        <w:t xml:space="preserve">                   </w:t>
      </w:r>
      <w:r w:rsidR="00CC2F89">
        <w:t>III</w:t>
      </w:r>
    </w:p>
    <w:p w:rsidR="00CC2F89" w:rsidRDefault="00CC2F89" w:rsidP="00313361">
      <w:pPr>
        <w:pStyle w:val="AralkYok"/>
        <w:ind w:right="-921"/>
      </w:pPr>
      <w:r>
        <w:t>nedenle NASA’nın günlük yaşantımızda sıklıkla</w:t>
      </w:r>
    </w:p>
    <w:p w:rsidR="00CC2F89" w:rsidRDefault="00CC2F89" w:rsidP="00313361">
      <w:pPr>
        <w:pStyle w:val="AralkYok"/>
        <w:ind w:right="-921"/>
      </w:pPr>
      <w:r>
        <w:t>kullandığımız bazı buluşlarına da yer verdik</w:t>
      </w:r>
      <w:r w:rsidRPr="00313361">
        <w:rPr>
          <w:u w:val="single"/>
        </w:rPr>
        <w:t>.</w:t>
      </w:r>
    </w:p>
    <w:p w:rsidR="00CC2F89" w:rsidRDefault="00313361" w:rsidP="00313361">
      <w:pPr>
        <w:pStyle w:val="AralkYok"/>
        <w:ind w:right="-921"/>
      </w:pPr>
      <w:r>
        <w:t xml:space="preserve">                                                                           </w:t>
      </w:r>
      <w:r w:rsidR="00CC2F89">
        <w:t>IV</w:t>
      </w:r>
    </w:p>
    <w:p w:rsidR="00CC2F89" w:rsidRPr="00313361" w:rsidRDefault="00313361" w:rsidP="00313361">
      <w:pPr>
        <w:pStyle w:val="AralkYok"/>
        <w:ind w:right="-1063"/>
        <w:rPr>
          <w:b/>
        </w:rPr>
      </w:pPr>
      <w:r>
        <w:rPr>
          <w:b/>
        </w:rPr>
        <w:t>7-</w:t>
      </w:r>
      <w:r w:rsidR="00CC2F89" w:rsidRPr="00313361">
        <w:rPr>
          <w:b/>
        </w:rPr>
        <w:t>Bu metindeki numaralanmış noktalama</w:t>
      </w:r>
      <w:r w:rsidRPr="00313361">
        <w:rPr>
          <w:b/>
        </w:rPr>
        <w:t xml:space="preserve"> </w:t>
      </w:r>
      <w:r w:rsidR="00CC2F89" w:rsidRPr="00313361">
        <w:rPr>
          <w:b/>
        </w:rPr>
        <w:t>işaretlerinden hangisinin kullanımı yanlış</w:t>
      </w:r>
      <w:r w:rsidRPr="00313361">
        <w:rPr>
          <w:b/>
        </w:rPr>
        <w:t xml:space="preserve"> </w:t>
      </w:r>
      <w:r w:rsidR="00CC2F89" w:rsidRPr="00313361">
        <w:rPr>
          <w:b/>
        </w:rPr>
        <w:t>açıklanmıştır?</w:t>
      </w:r>
      <w:r w:rsidRPr="00313361">
        <w:rPr>
          <w:b/>
        </w:rPr>
        <w:t xml:space="preserve"> </w:t>
      </w:r>
      <w:r>
        <w:rPr>
          <w:b/>
        </w:rPr>
        <w:t>(2016)</w:t>
      </w:r>
    </w:p>
    <w:p w:rsidR="00CC2F89" w:rsidRDefault="00CC2F89" w:rsidP="00313361">
      <w:pPr>
        <w:pStyle w:val="AralkYok"/>
        <w:ind w:right="-921"/>
      </w:pPr>
      <w:r>
        <w:t>A) I, özel isimlere getirilen çekim ekini ayırmak</w:t>
      </w:r>
      <w:r w:rsidR="00313361">
        <w:t xml:space="preserve"> </w:t>
      </w:r>
      <w:r>
        <w:t>için kullanılmıştır.</w:t>
      </w:r>
    </w:p>
    <w:p w:rsidR="00CC2F89" w:rsidRDefault="00CC2F89" w:rsidP="00313361">
      <w:pPr>
        <w:pStyle w:val="AralkYok"/>
        <w:ind w:right="-921"/>
      </w:pPr>
      <w:r>
        <w:t>B) II, kısaltmaya getirilen eki ayırmak için</w:t>
      </w:r>
      <w:r w:rsidR="00313361">
        <w:t xml:space="preserve"> </w:t>
      </w:r>
      <w:r>
        <w:t>kullanılmıştır.</w:t>
      </w:r>
    </w:p>
    <w:p w:rsidR="00CC2F89" w:rsidRDefault="00CC2F89" w:rsidP="00313361">
      <w:pPr>
        <w:pStyle w:val="AralkYok"/>
        <w:ind w:right="-921"/>
      </w:pPr>
      <w:r>
        <w:t>C) III, yazıdaki madde numaralarını göstermek</w:t>
      </w:r>
      <w:r w:rsidR="00313361">
        <w:t xml:space="preserve"> </w:t>
      </w:r>
      <w:r>
        <w:t>için kullanılmıştır.</w:t>
      </w:r>
    </w:p>
    <w:p w:rsidR="00CC2F89" w:rsidRDefault="00CC2F89" w:rsidP="00313361">
      <w:pPr>
        <w:pStyle w:val="AralkYok"/>
        <w:ind w:right="-921"/>
      </w:pPr>
      <w:r>
        <w:t>D) IV, cümlenin bittiğini göstermek için kullanılmıştır.</w:t>
      </w:r>
    </w:p>
    <w:p w:rsidR="00313361" w:rsidRDefault="00313361" w:rsidP="00313361">
      <w:pPr>
        <w:pStyle w:val="AralkYok"/>
        <w:ind w:right="-921"/>
      </w:pPr>
    </w:p>
    <w:p w:rsidR="00313361" w:rsidRPr="00313361" w:rsidRDefault="00313361" w:rsidP="00313361">
      <w:pPr>
        <w:pStyle w:val="AralkYok"/>
        <w:ind w:right="-921"/>
        <w:rPr>
          <w:b/>
        </w:rPr>
      </w:pPr>
      <w:r>
        <w:rPr>
          <w:b/>
        </w:rPr>
        <w:t>8-</w:t>
      </w:r>
      <w:r w:rsidRPr="00313361">
        <w:rPr>
          <w:b/>
        </w:rPr>
        <w:t xml:space="preserve">Aşağıdaki cümlelerin hangisinde kısa çizgi (-) yanlış kullanılmıştır? </w:t>
      </w:r>
      <w:r>
        <w:rPr>
          <w:b/>
        </w:rPr>
        <w:t>(2016)</w:t>
      </w:r>
    </w:p>
    <w:p w:rsidR="00313361" w:rsidRDefault="00313361" w:rsidP="00313361">
      <w:pPr>
        <w:pStyle w:val="AralkYok"/>
        <w:ind w:right="-1063"/>
      </w:pPr>
      <w:r>
        <w:t>A) Bence şairler içinde şiire en tutkun şair -yaşayanları kastediyorum- odur.</w:t>
      </w:r>
    </w:p>
    <w:p w:rsidR="00313361" w:rsidRDefault="00313361" w:rsidP="00313361">
      <w:pPr>
        <w:pStyle w:val="AralkYok"/>
        <w:ind w:right="-1063"/>
      </w:pPr>
      <w:r>
        <w:t>B) O sıralar -on on beş yıl önce- pek fazla önemsememiştim bu olayları.</w:t>
      </w:r>
    </w:p>
    <w:p w:rsidR="00313361" w:rsidRDefault="00313361" w:rsidP="00313361">
      <w:pPr>
        <w:pStyle w:val="AralkYok"/>
        <w:ind w:right="-1063"/>
      </w:pPr>
      <w:r>
        <w:t>C) Jürinin seçme mantığını -ben hiç anlam verememiştim- herkes beğenmişti.</w:t>
      </w:r>
    </w:p>
    <w:p w:rsidR="00313361" w:rsidRDefault="00313361" w:rsidP="00313361">
      <w:pPr>
        <w:pStyle w:val="AralkYok"/>
        <w:ind w:right="-1063"/>
      </w:pPr>
      <w:r>
        <w:t>D) Bu da onları -güldürü için güldürü- gibi bir kısır döngünün içine atmıştır.</w:t>
      </w:r>
    </w:p>
    <w:p w:rsidR="00313361" w:rsidRDefault="00313361" w:rsidP="00313361">
      <w:pPr>
        <w:pStyle w:val="AralkYok"/>
        <w:ind w:right="-1063"/>
      </w:pPr>
    </w:p>
    <w:p w:rsidR="00313361" w:rsidRDefault="00313361" w:rsidP="00313361">
      <w:pPr>
        <w:pStyle w:val="AralkYok"/>
        <w:ind w:right="-1063"/>
      </w:pPr>
    </w:p>
    <w:p w:rsidR="00313361" w:rsidRDefault="00313361" w:rsidP="00313361">
      <w:pPr>
        <w:pStyle w:val="AralkYok"/>
        <w:ind w:right="-1063"/>
      </w:pPr>
      <w:r>
        <w:t>Ormanlar, maziyi hatırlatan gölgeli yollar, sürü hâlinde uçuşan kuşlar, beni daima etkilemiştir.</w:t>
      </w:r>
    </w:p>
    <w:p w:rsidR="00313361" w:rsidRPr="00313361" w:rsidRDefault="00313361" w:rsidP="00313361">
      <w:pPr>
        <w:pStyle w:val="AralkYok"/>
        <w:ind w:right="-1063"/>
        <w:rPr>
          <w:b/>
        </w:rPr>
      </w:pPr>
      <w:r>
        <w:rPr>
          <w:b/>
        </w:rPr>
        <w:t>9-</w:t>
      </w:r>
      <w:r w:rsidRPr="00313361">
        <w:rPr>
          <w:b/>
        </w:rPr>
        <w:t xml:space="preserve">Bu cümlede virgülün kullanımıyla ilgili aşağıdakilerden hangisi söylenebilir? </w:t>
      </w:r>
      <w:r>
        <w:rPr>
          <w:b/>
        </w:rPr>
        <w:t>(2015)</w:t>
      </w:r>
    </w:p>
    <w:p w:rsidR="00313361" w:rsidRDefault="00313361" w:rsidP="00313361">
      <w:pPr>
        <w:pStyle w:val="AralkYok"/>
        <w:ind w:right="-1063"/>
      </w:pPr>
      <w:r>
        <w:t>A) Birbiri ardınca sıralanan eş görevli kelime ve kelime gruplarının arasına konmuştur.</w:t>
      </w:r>
    </w:p>
    <w:p w:rsidR="00313361" w:rsidRDefault="00313361" w:rsidP="00313361">
      <w:pPr>
        <w:pStyle w:val="AralkYok"/>
        <w:ind w:right="-1063"/>
      </w:pPr>
      <w:r>
        <w:t>B) Sıralı cümleleri birbirinden ayırmak için konmuştur.</w:t>
      </w:r>
    </w:p>
    <w:p w:rsidR="00313361" w:rsidRDefault="00313361" w:rsidP="00313361">
      <w:pPr>
        <w:pStyle w:val="AralkYok"/>
        <w:ind w:right="-1063"/>
      </w:pPr>
      <w:r>
        <w:t>C) Uzun cümlelerde yüklemden uzak düşmüş olan özneyi belirtmek için konmuştur.</w:t>
      </w:r>
    </w:p>
    <w:p w:rsidR="00313361" w:rsidRDefault="00313361" w:rsidP="00313361">
      <w:pPr>
        <w:pStyle w:val="AralkYok"/>
        <w:ind w:right="-1063"/>
      </w:pPr>
      <w:r>
        <w:t>D) Cümle içindeki ara sözleri veya ara cümleleri ayırmak için konmuştur.</w:t>
      </w:r>
    </w:p>
    <w:p w:rsidR="00313361" w:rsidRDefault="00313361" w:rsidP="00313361">
      <w:pPr>
        <w:pStyle w:val="AralkYok"/>
        <w:ind w:right="-1063"/>
      </w:pPr>
    </w:p>
    <w:p w:rsidR="00313361" w:rsidRPr="00B20FA4" w:rsidRDefault="00313361" w:rsidP="00313361">
      <w:pPr>
        <w:pStyle w:val="AralkYok"/>
        <w:ind w:right="-1063"/>
        <w:rPr>
          <w:b/>
        </w:rPr>
      </w:pPr>
      <w:r w:rsidRPr="00B20FA4">
        <w:rPr>
          <w:b/>
        </w:rPr>
        <w:t>Aşağıda kısa çizginin işlevleriyle ilgili bazı örnekler sıralanmıştır:</w:t>
      </w:r>
    </w:p>
    <w:p w:rsidR="00313361" w:rsidRDefault="00313361" w:rsidP="00313361">
      <w:pPr>
        <w:pStyle w:val="AralkYok"/>
        <w:ind w:right="-1063"/>
      </w:pPr>
      <w:r>
        <w:t>1. göz-lük-</w:t>
      </w:r>
      <w:proofErr w:type="spellStart"/>
      <w:r>
        <w:t>çü</w:t>
      </w:r>
      <w:proofErr w:type="spellEnd"/>
      <w:r>
        <w:t>, al-</w:t>
      </w:r>
      <w:proofErr w:type="spellStart"/>
      <w:r>
        <w:t>ış</w:t>
      </w:r>
      <w:proofErr w:type="spellEnd"/>
      <w:r>
        <w:t>, dur-ak</w:t>
      </w:r>
    </w:p>
    <w:p w:rsidR="00313361" w:rsidRDefault="00313361" w:rsidP="00313361">
      <w:pPr>
        <w:pStyle w:val="AralkYok"/>
        <w:ind w:right="-1063"/>
      </w:pPr>
      <w:r>
        <w:t>2. ver-, gör-; başar-, okut-, yazdır-</w:t>
      </w:r>
    </w:p>
    <w:p w:rsidR="00313361" w:rsidRDefault="00313361" w:rsidP="00313361">
      <w:pPr>
        <w:pStyle w:val="AralkYok"/>
        <w:ind w:right="-1063"/>
      </w:pPr>
      <w:r>
        <w:t>3. Kaybolmasından korktuğum için -olmaz ya</w:t>
      </w:r>
      <w:r w:rsidR="00B20FA4">
        <w:t xml:space="preserve"> </w:t>
      </w:r>
      <w:r>
        <w:t>bilgisayarı yanıma aldım.</w:t>
      </w:r>
    </w:p>
    <w:p w:rsidR="00313361" w:rsidRPr="00B20FA4" w:rsidRDefault="00B20FA4" w:rsidP="00313361">
      <w:pPr>
        <w:pStyle w:val="AralkYok"/>
        <w:ind w:right="-1063"/>
        <w:rPr>
          <w:b/>
        </w:rPr>
      </w:pPr>
      <w:r>
        <w:rPr>
          <w:b/>
        </w:rPr>
        <w:t>10-</w:t>
      </w:r>
      <w:r w:rsidR="00313361" w:rsidRPr="00B20FA4">
        <w:rPr>
          <w:b/>
        </w:rPr>
        <w:t xml:space="preserve">Bu örneklerden hareketle kısa çizginin işlevleriyle ilgili aşağıdakilerden hangisi </w:t>
      </w:r>
      <w:r w:rsidR="00313361" w:rsidRPr="00B20FA4">
        <w:rPr>
          <w:b/>
          <w:u w:val="single"/>
        </w:rPr>
        <w:t>söylenemez?</w:t>
      </w:r>
      <w:r w:rsidRPr="00B20FA4">
        <w:rPr>
          <w:b/>
        </w:rPr>
        <w:t xml:space="preserve"> </w:t>
      </w:r>
      <w:r>
        <w:rPr>
          <w:b/>
        </w:rPr>
        <w:t>(2015)</w:t>
      </w:r>
    </w:p>
    <w:p w:rsidR="00313361" w:rsidRDefault="00313361" w:rsidP="00313361">
      <w:pPr>
        <w:pStyle w:val="AralkYok"/>
        <w:ind w:right="-1063"/>
      </w:pPr>
      <w:r>
        <w:t>A) Kelimeler arasında “ve, ila, ile, arasında”</w:t>
      </w:r>
      <w:r w:rsidR="00B20FA4">
        <w:t xml:space="preserve"> </w:t>
      </w:r>
      <w:r>
        <w:t>anlamlarını vermek için kullanılmıştır.</w:t>
      </w:r>
    </w:p>
    <w:p w:rsidR="00313361" w:rsidRDefault="00313361" w:rsidP="00313361">
      <w:pPr>
        <w:pStyle w:val="AralkYok"/>
        <w:ind w:right="-1063"/>
      </w:pPr>
      <w:r>
        <w:t>B) Cümle içindeki</w:t>
      </w:r>
      <w:r w:rsidR="00B20FA4">
        <w:t xml:space="preserve"> ara sözleri veya ara cümleleri </w:t>
      </w:r>
      <w:r>
        <w:t>ayırmak için kullanılmıştır.</w:t>
      </w:r>
    </w:p>
    <w:p w:rsidR="00313361" w:rsidRDefault="00313361" w:rsidP="00313361">
      <w:pPr>
        <w:pStyle w:val="AralkYok"/>
        <w:ind w:right="-1063"/>
      </w:pPr>
      <w:r>
        <w:t>C) Fiil kök ve gövdelerini göstermek için kullanıl</w:t>
      </w:r>
      <w:r w:rsidR="00B20FA4">
        <w:t>mıştır.</w:t>
      </w:r>
    </w:p>
    <w:p w:rsidR="00313361" w:rsidRDefault="00313361" w:rsidP="00313361">
      <w:pPr>
        <w:pStyle w:val="AralkYok"/>
        <w:ind w:right="-1063"/>
      </w:pPr>
      <w:r>
        <w:t>D) Kelimelerin kök, gövde ve eklerini birbirinden</w:t>
      </w:r>
      <w:r w:rsidR="00B20FA4">
        <w:t xml:space="preserve"> </w:t>
      </w:r>
      <w:r>
        <w:t>ayırmak için kullanılmıştır.</w:t>
      </w:r>
    </w:p>
    <w:p w:rsidR="00B20FA4" w:rsidRDefault="00B20FA4" w:rsidP="00313361">
      <w:pPr>
        <w:pStyle w:val="AralkYok"/>
        <w:ind w:right="-1063"/>
      </w:pPr>
    </w:p>
    <w:p w:rsidR="00B20FA4" w:rsidRDefault="00B20FA4" w:rsidP="00B20FA4">
      <w:pPr>
        <w:pStyle w:val="AralkYok"/>
        <w:ind w:right="-1063"/>
      </w:pPr>
    </w:p>
    <w:p w:rsidR="00B20FA4" w:rsidRPr="00B20FA4" w:rsidRDefault="00B20FA4" w:rsidP="00B20FA4">
      <w:pPr>
        <w:pStyle w:val="AralkYok"/>
        <w:ind w:left="-993"/>
      </w:pPr>
      <w:r w:rsidRPr="00B20FA4">
        <w:lastRenderedPageBreak/>
        <w:t xml:space="preserve"> Güçlü olanlar( </w:t>
      </w:r>
      <w:r>
        <w:t>) zayıflara karşı haksızlık yap</w:t>
      </w:r>
      <w:r w:rsidRPr="00B20FA4">
        <w:t>mamalıdır( ) Onların haklarını gözetmelidir( )</w:t>
      </w:r>
      <w:r>
        <w:t xml:space="preserve"> </w:t>
      </w:r>
      <w:r w:rsidRPr="00B20FA4">
        <w:t>Yoksa son pişmanlık( )</w:t>
      </w:r>
    </w:p>
    <w:p w:rsidR="00B20FA4" w:rsidRPr="00B20FA4" w:rsidRDefault="00B20FA4" w:rsidP="00B20FA4">
      <w:pPr>
        <w:pStyle w:val="AralkYok"/>
        <w:ind w:left="-993"/>
        <w:rPr>
          <w:b/>
        </w:rPr>
      </w:pPr>
      <w:r>
        <w:rPr>
          <w:b/>
        </w:rPr>
        <w:t>11-</w:t>
      </w:r>
      <w:r w:rsidRPr="00B20FA4">
        <w:rPr>
          <w:b/>
        </w:rPr>
        <w:t xml:space="preserve">Bu metinde yay ayraçla belirtilen yerlere sırasıyla hangi noktalama işaretleri getirilmelidir? </w:t>
      </w:r>
      <w:r>
        <w:rPr>
          <w:b/>
        </w:rPr>
        <w:t>(2015)</w:t>
      </w:r>
    </w:p>
    <w:p w:rsidR="00B20FA4" w:rsidRDefault="00B20FA4" w:rsidP="00B20FA4">
      <w:pPr>
        <w:pStyle w:val="AralkYok"/>
        <w:ind w:left="-993"/>
      </w:pPr>
      <w:r w:rsidRPr="00B20FA4">
        <w:t>A) (,) (:) (.) (!)</w:t>
      </w:r>
      <w:r>
        <w:t xml:space="preserve">        </w:t>
      </w:r>
      <w:r w:rsidRPr="00B20FA4">
        <w:t>B) (;) (!) (:) (.)</w:t>
      </w:r>
    </w:p>
    <w:p w:rsidR="00B20FA4" w:rsidRDefault="00B20FA4" w:rsidP="00B20FA4">
      <w:pPr>
        <w:pStyle w:val="AralkYok"/>
        <w:ind w:left="-993"/>
      </w:pPr>
      <w:r w:rsidRPr="00B20FA4">
        <w:t>C) (,) (.) (.) (...)</w:t>
      </w:r>
      <w:r>
        <w:t xml:space="preserve">     </w:t>
      </w:r>
      <w:r w:rsidRPr="00B20FA4">
        <w:t>D) (;) (.) (!) (...)</w:t>
      </w:r>
    </w:p>
    <w:p w:rsidR="00B20FA4" w:rsidRDefault="00B20FA4" w:rsidP="00B20FA4">
      <w:pPr>
        <w:pStyle w:val="AralkYok"/>
        <w:ind w:left="-993"/>
      </w:pPr>
    </w:p>
    <w:p w:rsidR="00B20FA4" w:rsidRDefault="00B20FA4" w:rsidP="00B20FA4">
      <w:pPr>
        <w:pStyle w:val="AralkYok"/>
        <w:ind w:left="-993"/>
      </w:pPr>
    </w:p>
    <w:p w:rsidR="00B20FA4" w:rsidRDefault="00B20FA4" w:rsidP="00B20FA4">
      <w:pPr>
        <w:pStyle w:val="AralkYok"/>
        <w:ind w:left="-993"/>
      </w:pPr>
      <w:r>
        <w:t xml:space="preserve">Orta Asya’nın en eski kentlerinden biridir Semerkant (I) Nasrettin Hoca burada çok meşhur hatta Hoca ile Timur’un fıkraları bugün bile anlatılıyormuş sık </w:t>
      </w:r>
      <w:proofErr w:type="spellStart"/>
      <w:r>
        <w:t>sık</w:t>
      </w:r>
      <w:proofErr w:type="spellEnd"/>
      <w:r>
        <w:t xml:space="preserve"> (II) “Nasrettin Efendi” ya da “Nasrettin Molla” diye tanınan Hoca, burada da karşınıza şu suretlerde çıkıyor (III) Bazen bir heykelde görürsünüz, bazen dükkânlarda satılan biblolarda (IV)</w:t>
      </w:r>
    </w:p>
    <w:p w:rsidR="00B20FA4" w:rsidRPr="00B20FA4" w:rsidRDefault="00B20FA4" w:rsidP="00A87743">
      <w:pPr>
        <w:pStyle w:val="AralkYok"/>
        <w:ind w:left="-993"/>
        <w:rPr>
          <w:b/>
        </w:rPr>
      </w:pPr>
      <w:r w:rsidRPr="00B20FA4">
        <w:rPr>
          <w:b/>
        </w:rPr>
        <w:t xml:space="preserve">12-Bu metinde numaralanmış yerlerden hangisine farklı bir noktalama işareti getirilmelidir? </w:t>
      </w:r>
      <w:r>
        <w:rPr>
          <w:b/>
        </w:rPr>
        <w:t>(2015)</w:t>
      </w:r>
    </w:p>
    <w:p w:rsidR="00B20FA4" w:rsidRDefault="00B20FA4" w:rsidP="00B20FA4">
      <w:pPr>
        <w:pStyle w:val="AralkYok"/>
        <w:ind w:left="-993"/>
      </w:pPr>
      <w:r>
        <w:t>A) I. B) II. C) III. D) IV.</w:t>
      </w:r>
    </w:p>
    <w:p w:rsidR="00A87743" w:rsidRDefault="00A87743" w:rsidP="00B20FA4">
      <w:pPr>
        <w:pStyle w:val="AralkYok"/>
        <w:ind w:left="-993"/>
      </w:pPr>
    </w:p>
    <w:p w:rsidR="00A87743" w:rsidRDefault="00A87743" w:rsidP="00B20FA4">
      <w:pPr>
        <w:pStyle w:val="AralkYok"/>
        <w:ind w:left="-993"/>
      </w:pPr>
    </w:p>
    <w:p w:rsidR="00A87743" w:rsidRDefault="00A87743" w:rsidP="00A87743">
      <w:pPr>
        <w:pStyle w:val="AralkYok"/>
        <w:ind w:left="-993"/>
      </w:pPr>
      <w:r>
        <w:t>Sessiz dereler, solgun ağaçlar, sarı güller</w:t>
      </w:r>
    </w:p>
    <w:p w:rsidR="00A87743" w:rsidRDefault="00A87743" w:rsidP="00A87743">
      <w:pPr>
        <w:pStyle w:val="AralkYok"/>
        <w:ind w:left="-993"/>
      </w:pPr>
      <w:r>
        <w:t>Dillenmiş ağızlarda tutuk dilli gönüller</w:t>
      </w:r>
    </w:p>
    <w:p w:rsidR="00A87743" w:rsidRPr="00A87743" w:rsidRDefault="00A87743" w:rsidP="00A87743">
      <w:pPr>
        <w:pStyle w:val="AralkYok"/>
        <w:ind w:left="-993"/>
        <w:rPr>
          <w:b/>
        </w:rPr>
      </w:pPr>
      <w:r>
        <w:rPr>
          <w:b/>
        </w:rPr>
        <w:t>13-</w:t>
      </w:r>
      <w:r w:rsidRPr="00A87743">
        <w:rPr>
          <w:b/>
        </w:rPr>
        <w:t xml:space="preserve">Aşağıdaki cümlelerin hangisinde virgül, bu dizelerdeki işlevine uygun kullanılmıştır? </w:t>
      </w:r>
      <w:r>
        <w:rPr>
          <w:b/>
        </w:rPr>
        <w:t>(2014)</w:t>
      </w:r>
    </w:p>
    <w:p w:rsidR="00A87743" w:rsidRDefault="00A87743" w:rsidP="00A87743">
      <w:pPr>
        <w:pStyle w:val="AralkYok"/>
        <w:ind w:left="-993"/>
      </w:pPr>
      <w:r>
        <w:t>A) Bugünlerde başımı kaşıyacak vakit bulamıyorum, dedi.</w:t>
      </w:r>
    </w:p>
    <w:p w:rsidR="00A87743" w:rsidRDefault="00A87743" w:rsidP="00A87743">
      <w:pPr>
        <w:pStyle w:val="AralkYok"/>
        <w:ind w:left="-993"/>
      </w:pPr>
      <w:r>
        <w:t>B) Fırtınadan, soğuktan, karanlıktan ve biraz da korkudan titriyordu.</w:t>
      </w:r>
    </w:p>
    <w:p w:rsidR="00A87743" w:rsidRDefault="00A87743" w:rsidP="00A87743">
      <w:pPr>
        <w:pStyle w:val="AralkYok"/>
        <w:ind w:left="-993"/>
      </w:pPr>
      <w:r>
        <w:t>C) Efendiler, müsaade buyurursanız, size bir sual sorayım.</w:t>
      </w:r>
    </w:p>
    <w:p w:rsidR="00A87743" w:rsidRDefault="00A87743" w:rsidP="00A87743">
      <w:pPr>
        <w:pStyle w:val="AralkYok"/>
        <w:ind w:left="-993"/>
      </w:pPr>
      <w:r>
        <w:t xml:space="preserve">D) Evet, kırk seneden beri Türkçe aşama </w:t>
      </w:r>
      <w:proofErr w:type="spellStart"/>
      <w:r>
        <w:t>aşama</w:t>
      </w:r>
      <w:proofErr w:type="spellEnd"/>
      <w:r>
        <w:t xml:space="preserve"> sadeleşiyor.</w:t>
      </w:r>
    </w:p>
    <w:p w:rsidR="00A87743" w:rsidRDefault="00A87743" w:rsidP="00A87743">
      <w:pPr>
        <w:pStyle w:val="AralkYok"/>
        <w:ind w:left="-993"/>
      </w:pPr>
    </w:p>
    <w:p w:rsidR="00A87743" w:rsidRDefault="00A87743" w:rsidP="00A87743">
      <w:pPr>
        <w:pStyle w:val="AralkYok"/>
        <w:ind w:left="-993"/>
      </w:pPr>
    </w:p>
    <w:p w:rsidR="00A87743" w:rsidRDefault="00A87743" w:rsidP="00A87743">
      <w:pPr>
        <w:pStyle w:val="AralkYok"/>
        <w:ind w:left="-993"/>
      </w:pPr>
      <w:r>
        <w:t>İstanbul’u en uzak semtlerine (1) bütün tarihî yerlerine kadar gezdik (2) bir yorgunluk (3) bir bıkkınlık (4) bir pişmanlık hissetmedik.</w:t>
      </w:r>
    </w:p>
    <w:p w:rsidR="00A87743" w:rsidRPr="00A87743" w:rsidRDefault="00A87743" w:rsidP="00A87743">
      <w:pPr>
        <w:pStyle w:val="AralkYok"/>
        <w:ind w:left="-993"/>
        <w:rPr>
          <w:b/>
        </w:rPr>
      </w:pPr>
      <w:r>
        <w:rPr>
          <w:b/>
        </w:rPr>
        <w:t>14-</w:t>
      </w:r>
      <w:r w:rsidRPr="00A87743">
        <w:rPr>
          <w:b/>
        </w:rPr>
        <w:t>Bu cümledeki kaç numaralı boşluğa noktalı</w:t>
      </w:r>
      <w:r>
        <w:rPr>
          <w:b/>
        </w:rPr>
        <w:t xml:space="preserve"> </w:t>
      </w:r>
      <w:r w:rsidRPr="00A87743">
        <w:rPr>
          <w:b/>
        </w:rPr>
        <w:t xml:space="preserve">virgül konmalıdır? </w:t>
      </w:r>
      <w:r>
        <w:rPr>
          <w:b/>
        </w:rPr>
        <w:t>(2014)</w:t>
      </w:r>
    </w:p>
    <w:p w:rsidR="00A87743" w:rsidRDefault="00A87743" w:rsidP="00A87743">
      <w:pPr>
        <w:pStyle w:val="AralkYok"/>
        <w:ind w:left="-993"/>
      </w:pPr>
      <w:r>
        <w:t>A) 1 B) 2 C) 3 D) 4</w:t>
      </w:r>
    </w:p>
    <w:p w:rsidR="00A87743" w:rsidRDefault="00A87743" w:rsidP="00A87743">
      <w:pPr>
        <w:pStyle w:val="AralkYok"/>
        <w:ind w:left="-993"/>
      </w:pPr>
    </w:p>
    <w:p w:rsidR="00A87743" w:rsidRDefault="00A87743" w:rsidP="00A87743">
      <w:pPr>
        <w:pStyle w:val="AralkYok"/>
        <w:ind w:left="-993"/>
      </w:pPr>
    </w:p>
    <w:p w:rsidR="00A87743" w:rsidRDefault="00A87743" w:rsidP="00A87743">
      <w:pPr>
        <w:pStyle w:val="AralkYok"/>
        <w:ind w:left="-993"/>
      </w:pPr>
      <w:r>
        <w:t>Küçük bir kalabalık -ancak çok yaklaşınca görülebilen- köye giden geniş yolun ağzında durmuştu.</w:t>
      </w:r>
    </w:p>
    <w:p w:rsidR="00A87743" w:rsidRPr="00A87743" w:rsidRDefault="00A87743" w:rsidP="00A87743">
      <w:pPr>
        <w:pStyle w:val="AralkYok"/>
        <w:ind w:left="-993"/>
        <w:rPr>
          <w:b/>
        </w:rPr>
      </w:pPr>
      <w:r>
        <w:rPr>
          <w:b/>
        </w:rPr>
        <w:t>15-</w:t>
      </w:r>
      <w:r w:rsidRPr="00A87743">
        <w:rPr>
          <w:b/>
        </w:rPr>
        <w:t xml:space="preserve">Bu cümledeki kısa çizgilerin yerine aşağıdaki noktalama işaretlerinden hangisi konursa aynı işlevde kullanılmış olur? </w:t>
      </w:r>
      <w:r>
        <w:rPr>
          <w:b/>
        </w:rPr>
        <w:t>(2014)</w:t>
      </w:r>
    </w:p>
    <w:p w:rsidR="00A87743" w:rsidRDefault="00A87743" w:rsidP="00A87743">
      <w:pPr>
        <w:pStyle w:val="AralkYok"/>
        <w:ind w:left="-993"/>
      </w:pPr>
      <w:r>
        <w:t xml:space="preserve">A) , </w:t>
      </w:r>
      <w:r w:rsidR="006D7328">
        <w:t xml:space="preserve">   </w:t>
      </w:r>
      <w:r>
        <w:t xml:space="preserve">B) ... </w:t>
      </w:r>
      <w:r w:rsidR="006D7328">
        <w:t xml:space="preserve">   </w:t>
      </w:r>
      <w:r>
        <w:t xml:space="preserve">C) : </w:t>
      </w:r>
      <w:r w:rsidR="006D7328">
        <w:t xml:space="preserve">   </w:t>
      </w:r>
      <w:r>
        <w:t>D) ;</w:t>
      </w:r>
    </w:p>
    <w:p w:rsidR="006D7328" w:rsidRDefault="006D7328" w:rsidP="00A87743">
      <w:pPr>
        <w:pStyle w:val="AralkYok"/>
        <w:ind w:left="-993"/>
      </w:pPr>
    </w:p>
    <w:p w:rsidR="006D7328" w:rsidRDefault="006D7328" w:rsidP="00A87743">
      <w:pPr>
        <w:pStyle w:val="AralkYok"/>
        <w:ind w:left="-993"/>
      </w:pPr>
    </w:p>
    <w:p w:rsidR="006D7328" w:rsidRDefault="006D7328" w:rsidP="006D7328">
      <w:pPr>
        <w:pStyle w:val="AralkYok"/>
        <w:ind w:left="-993"/>
      </w:pPr>
      <w:r>
        <w:t xml:space="preserve">Hale, Yusuf, </w:t>
      </w:r>
      <w:proofErr w:type="spellStart"/>
      <w:r>
        <w:t>Cahide</w:t>
      </w:r>
      <w:proofErr w:type="spellEnd"/>
      <w:r>
        <w:t xml:space="preserve"> bu akşam bize gelecekler.</w:t>
      </w:r>
    </w:p>
    <w:p w:rsidR="006D7328" w:rsidRPr="006D7328" w:rsidRDefault="006D7328" w:rsidP="006D7328">
      <w:pPr>
        <w:pStyle w:val="AralkYok"/>
        <w:ind w:left="-993"/>
        <w:rPr>
          <w:b/>
        </w:rPr>
      </w:pPr>
      <w:r>
        <w:rPr>
          <w:b/>
        </w:rPr>
        <w:t>15-</w:t>
      </w:r>
      <w:r w:rsidRPr="006D7328">
        <w:rPr>
          <w:b/>
        </w:rPr>
        <w:t>Virgülün bu cümledeki kullanılış amacıyla</w:t>
      </w:r>
      <w:r>
        <w:rPr>
          <w:b/>
        </w:rPr>
        <w:t xml:space="preserve"> </w:t>
      </w:r>
      <w:r w:rsidRPr="006D7328">
        <w:rPr>
          <w:b/>
        </w:rPr>
        <w:t xml:space="preserve">aynı olan cümle aşağıdakilerden hangisidir? </w:t>
      </w:r>
      <w:r>
        <w:rPr>
          <w:b/>
        </w:rPr>
        <w:t>(2014)</w:t>
      </w:r>
    </w:p>
    <w:p w:rsidR="006D7328" w:rsidRDefault="006D7328" w:rsidP="006D7328">
      <w:pPr>
        <w:pStyle w:val="AralkYok"/>
        <w:ind w:left="-993"/>
      </w:pPr>
      <w:r>
        <w:t>1. Adapazarı’nı, doğduğum şehri, bırakıp</w:t>
      </w:r>
    </w:p>
    <w:p w:rsidR="006D7328" w:rsidRDefault="006D7328" w:rsidP="006D7328">
      <w:pPr>
        <w:pStyle w:val="AralkYok"/>
        <w:ind w:left="-993"/>
      </w:pPr>
      <w:r>
        <w:t>geldim.</w:t>
      </w:r>
    </w:p>
    <w:p w:rsidR="006D7328" w:rsidRDefault="006D7328" w:rsidP="006D7328">
      <w:pPr>
        <w:pStyle w:val="AralkYok"/>
        <w:ind w:left="-993"/>
      </w:pPr>
      <w:r>
        <w:t>2. O, kitabı okumak için zaman harcadı.</w:t>
      </w:r>
    </w:p>
    <w:p w:rsidR="006D7328" w:rsidRDefault="006D7328" w:rsidP="006D7328">
      <w:pPr>
        <w:pStyle w:val="AralkYok"/>
        <w:ind w:left="-993"/>
      </w:pPr>
      <w:r>
        <w:t>3. Evet, sizleri de dinleyeceğim.</w:t>
      </w:r>
    </w:p>
    <w:p w:rsidR="006D7328" w:rsidRDefault="006D7328" w:rsidP="006D7328">
      <w:pPr>
        <w:pStyle w:val="AralkYok"/>
        <w:ind w:left="-993"/>
      </w:pPr>
      <w:r>
        <w:t>4. Evini, arabasını, tarlasını sattı.</w:t>
      </w:r>
    </w:p>
    <w:p w:rsidR="006D7328" w:rsidRDefault="006D7328" w:rsidP="006D7328">
      <w:pPr>
        <w:pStyle w:val="AralkYok"/>
        <w:ind w:left="-993"/>
      </w:pPr>
    </w:p>
    <w:p w:rsidR="006D7328" w:rsidRDefault="006D7328" w:rsidP="006D7328">
      <w:pPr>
        <w:pStyle w:val="AralkYok"/>
        <w:ind w:left="-993"/>
      </w:pPr>
      <w:r>
        <w:t>A) 1 B) 2 C) 3 D) 4</w:t>
      </w:r>
    </w:p>
    <w:p w:rsidR="00A87743" w:rsidRDefault="00A87743" w:rsidP="00A87743">
      <w:pPr>
        <w:pStyle w:val="AralkYok"/>
        <w:ind w:left="-993"/>
      </w:pPr>
    </w:p>
    <w:p w:rsidR="006D7328" w:rsidRDefault="006D7328" w:rsidP="006D7328">
      <w:pPr>
        <w:pStyle w:val="AralkYok"/>
        <w:ind w:right="-921"/>
      </w:pPr>
      <w:r>
        <w:rPr>
          <w:b/>
          <w:sz w:val="24"/>
        </w:rPr>
        <w:lastRenderedPageBreak/>
        <w:t>-</w:t>
      </w:r>
      <w:r>
        <w:t xml:space="preserve">Başka bir kimseden veya yazıdan olduğu gibi aktarılan sözler tırnak içine </w:t>
      </w:r>
      <w:r>
        <w:rPr>
          <w:spacing w:val="-3"/>
        </w:rPr>
        <w:t xml:space="preserve">alınır. </w:t>
      </w:r>
      <w:r>
        <w:t>Tırnak içindeki alıntının sonunda bulunan işaret tırnak içinde</w:t>
      </w:r>
      <w:r>
        <w:rPr>
          <w:spacing w:val="-1"/>
        </w:rPr>
        <w:t xml:space="preserve"> </w:t>
      </w:r>
      <w:r>
        <w:t>kalır.</w:t>
      </w:r>
    </w:p>
    <w:p w:rsidR="006D7328" w:rsidRDefault="006D7328" w:rsidP="006D7328">
      <w:pPr>
        <w:pStyle w:val="AralkYok"/>
        <w:ind w:right="-921"/>
      </w:pPr>
      <w:r>
        <w:t>-Özel olarak vurgulanmak istenen</w:t>
      </w:r>
      <w:r>
        <w:rPr>
          <w:spacing w:val="-4"/>
        </w:rPr>
        <w:t xml:space="preserve"> </w:t>
      </w:r>
      <w:r>
        <w:t>sözler tırnak içine alınır.</w:t>
      </w:r>
    </w:p>
    <w:p w:rsidR="006D7328" w:rsidRDefault="006D7328" w:rsidP="006D7328">
      <w:pPr>
        <w:pStyle w:val="AralkYok"/>
        <w:ind w:right="-921"/>
      </w:pPr>
      <w:r>
        <w:t xml:space="preserve">-Cümle içerisinde eserlerin ve yazıların adları ile bölüm başlıkları tırnak içine </w:t>
      </w:r>
      <w:r>
        <w:rPr>
          <w:spacing w:val="-3"/>
        </w:rPr>
        <w:t xml:space="preserve">alınır. </w:t>
      </w:r>
      <w:r>
        <w:t>Bunlara getirilen çekim ekleri tırnağın dışında</w:t>
      </w:r>
      <w:r>
        <w:rPr>
          <w:spacing w:val="-16"/>
        </w:rPr>
        <w:t xml:space="preserve"> </w:t>
      </w:r>
      <w:r>
        <w:t>kalır.</w:t>
      </w:r>
    </w:p>
    <w:p w:rsidR="006D7328" w:rsidRPr="006D7328" w:rsidRDefault="006D7328" w:rsidP="006D7328">
      <w:pPr>
        <w:pStyle w:val="AralkYok"/>
        <w:ind w:right="-1063"/>
        <w:rPr>
          <w:b/>
        </w:rPr>
      </w:pPr>
      <w:r>
        <w:rPr>
          <w:b/>
        </w:rPr>
        <w:t>16-</w:t>
      </w:r>
      <w:r w:rsidRPr="006D7328">
        <w:rPr>
          <w:b/>
        </w:rPr>
        <w:t>Bu açıkl</w:t>
      </w:r>
      <w:r>
        <w:rPr>
          <w:b/>
        </w:rPr>
        <w:t>amalara göre aşağıdakilerin han</w:t>
      </w:r>
      <w:r w:rsidRPr="006D7328">
        <w:rPr>
          <w:b/>
        </w:rPr>
        <w:t xml:space="preserve">gisinde tırnak işaretinin kullanımıyla ilgili yanlışlık yapılmıştır? </w:t>
      </w:r>
      <w:r>
        <w:rPr>
          <w:b/>
        </w:rPr>
        <w:t>(LGS 2019)</w:t>
      </w:r>
    </w:p>
    <w:p w:rsidR="006D7328" w:rsidRDefault="006D7328" w:rsidP="006D7328">
      <w:pPr>
        <w:pStyle w:val="AralkYok"/>
        <w:ind w:right="-921"/>
      </w:pPr>
      <w:r>
        <w:t>A) İnsanın “sevgi” açlığı, maddi değerlere bağımlılığını</w:t>
      </w:r>
      <w:r>
        <w:rPr>
          <w:spacing w:val="-1"/>
        </w:rPr>
        <w:t xml:space="preserve"> </w:t>
      </w:r>
      <w:r>
        <w:t>artırıyor.</w:t>
      </w:r>
    </w:p>
    <w:p w:rsidR="006D7328" w:rsidRDefault="006D7328" w:rsidP="006D7328">
      <w:pPr>
        <w:pStyle w:val="AralkYok"/>
        <w:ind w:right="-921"/>
      </w:pPr>
      <w:r>
        <w:t xml:space="preserve">B) Çoğu arkadaşım </w:t>
      </w:r>
      <w:proofErr w:type="spellStart"/>
      <w:r>
        <w:t>Attila</w:t>
      </w:r>
      <w:proofErr w:type="spellEnd"/>
      <w:r>
        <w:t xml:space="preserve"> İlhan’ın “Ben Sana Mecburum” şiirini ezbere</w:t>
      </w:r>
      <w:r>
        <w:rPr>
          <w:spacing w:val="-3"/>
        </w:rPr>
        <w:t xml:space="preserve"> </w:t>
      </w:r>
      <w:r>
        <w:t>biliyor.</w:t>
      </w:r>
    </w:p>
    <w:p w:rsidR="006D7328" w:rsidRDefault="006D7328" w:rsidP="006D7328">
      <w:pPr>
        <w:pStyle w:val="AralkYok"/>
        <w:ind w:right="-921"/>
      </w:pPr>
      <w:r>
        <w:t>C) Atatürk’ün “Bilgi kuvvettir.” sözü günümüz çağının</w:t>
      </w:r>
      <w:r>
        <w:rPr>
          <w:spacing w:val="-1"/>
        </w:rPr>
        <w:t xml:space="preserve"> </w:t>
      </w:r>
      <w:r>
        <w:t>anahtarıdır.</w:t>
      </w:r>
    </w:p>
    <w:p w:rsidR="006D7328" w:rsidRDefault="00E40897" w:rsidP="006D7328">
      <w:pPr>
        <w:pStyle w:val="AralkYok"/>
        <w:ind w:right="-921"/>
      </w:pPr>
      <w:r>
        <w:rPr>
          <w:lang w:bidi="tr-TR"/>
        </w:rPr>
        <w:pict>
          <v:shapetype id="_x0000_t202" coordsize="21600,21600" o:spt="202" path="m,l,21600r21600,l21600,xe">
            <v:stroke joinstyle="miter"/>
            <v:path gradientshapeok="t" o:connecttype="rect"/>
          </v:shapetype>
          <v:shape id="_x0000_s1030" type="#_x0000_t202" style="position:absolute;margin-left:279.5pt;margin-top:55.65pt;width:8.15pt;height:5.7pt;z-index:251661312;mso-position-horizontal-relative:page" filled="f" stroked="f">
            <v:textbox style="layout-flow:vertical;mso-layout-flow-alt:bottom-to-top" inset="0,0,0,0">
              <w:txbxContent>
                <w:p w:rsidR="006D7328" w:rsidRDefault="006D7328" w:rsidP="006D7328">
                  <w:pPr>
                    <w:spacing w:before="16"/>
                    <w:ind w:left="20"/>
                    <w:rPr>
                      <w:sz w:val="11"/>
                    </w:rPr>
                  </w:pPr>
                  <w:r>
                    <w:rPr>
                      <w:color w:val="231F20"/>
                      <w:sz w:val="11"/>
                    </w:rPr>
                    <w:t>A</w:t>
                  </w:r>
                </w:p>
              </w:txbxContent>
            </v:textbox>
            <w10:wrap anchorx="page"/>
          </v:shape>
        </w:pict>
      </w:r>
      <w:r w:rsidR="006D7328">
        <w:t>D) Kurtuluş Savaşı’nı anlatan “Küçük Ağa’yı” okuduğumda çok</w:t>
      </w:r>
      <w:r w:rsidR="006D7328">
        <w:rPr>
          <w:spacing w:val="-2"/>
        </w:rPr>
        <w:t xml:space="preserve"> </w:t>
      </w:r>
      <w:r w:rsidR="006D7328">
        <w:t>etkilendim.</w:t>
      </w:r>
    </w:p>
    <w:p w:rsidR="006D7328" w:rsidRDefault="006D7328" w:rsidP="006D7328">
      <w:pPr>
        <w:pStyle w:val="AralkYok"/>
        <w:ind w:right="-921"/>
      </w:pPr>
    </w:p>
    <w:p w:rsidR="006D7328" w:rsidRPr="006D7328" w:rsidRDefault="006D7328" w:rsidP="006D7328">
      <w:pPr>
        <w:pStyle w:val="AralkYok"/>
        <w:ind w:right="-1063"/>
        <w:rPr>
          <w:b/>
        </w:rPr>
      </w:pPr>
      <w:r w:rsidRPr="006D7328">
        <w:rPr>
          <w:b/>
        </w:rPr>
        <w:t xml:space="preserve">17-Aşağıdaki cümlelerin hangisinde noktalama işaretlerinin kullanımıyla ilgili bir yanlışlık yapılmıştır? </w:t>
      </w:r>
      <w:r>
        <w:rPr>
          <w:b/>
        </w:rPr>
        <w:t>(LGS 2018)</w:t>
      </w:r>
    </w:p>
    <w:p w:rsidR="006D7328" w:rsidRPr="006D7328" w:rsidRDefault="006D7328" w:rsidP="006D7328">
      <w:pPr>
        <w:pStyle w:val="AralkYok"/>
        <w:ind w:right="-921"/>
      </w:pPr>
      <w:r w:rsidRPr="006D7328">
        <w:rPr>
          <w:spacing w:val="-5"/>
        </w:rPr>
        <w:t xml:space="preserve">A) Hey, </w:t>
      </w:r>
      <w:r w:rsidRPr="006D7328">
        <w:t>Gebzeli Hasan! Bu çayların parasını kim</w:t>
      </w:r>
      <w:r w:rsidRPr="006D7328">
        <w:rPr>
          <w:spacing w:val="-1"/>
        </w:rPr>
        <w:t xml:space="preserve"> </w:t>
      </w:r>
      <w:r w:rsidRPr="006D7328">
        <w:t>ödeyecek?</w:t>
      </w:r>
    </w:p>
    <w:p w:rsidR="006D7328" w:rsidRPr="006D7328" w:rsidRDefault="006D7328" w:rsidP="006D7328">
      <w:pPr>
        <w:pStyle w:val="AralkYok"/>
        <w:ind w:right="-921"/>
      </w:pPr>
      <w:r w:rsidRPr="006D7328">
        <w:t>B) Nükhet’in en büyük korkusu, samimi olduğu ve kendisini yanlarında huzurlu hissettiği insanlardan uzun süre ayrı</w:t>
      </w:r>
      <w:r w:rsidRPr="006D7328">
        <w:rPr>
          <w:spacing w:val="-5"/>
        </w:rPr>
        <w:t xml:space="preserve"> </w:t>
      </w:r>
      <w:r w:rsidRPr="006D7328">
        <w:t>kalmaktı.</w:t>
      </w:r>
    </w:p>
    <w:p w:rsidR="006D7328" w:rsidRPr="006D7328" w:rsidRDefault="006D7328" w:rsidP="006D7328">
      <w:pPr>
        <w:pStyle w:val="AralkYok"/>
        <w:ind w:right="-921"/>
      </w:pPr>
      <w:r w:rsidRPr="006D7328">
        <w:t>C) Zeki (!) çocuk tüm parasını bir günde bitirdi, ayın geri kalanını harçlıksız</w:t>
      </w:r>
      <w:r w:rsidRPr="006D7328">
        <w:rPr>
          <w:spacing w:val="-6"/>
        </w:rPr>
        <w:t xml:space="preserve"> </w:t>
      </w:r>
      <w:r w:rsidRPr="006D7328">
        <w:t>geçirdi.</w:t>
      </w:r>
    </w:p>
    <w:p w:rsidR="006D7328" w:rsidRPr="006D7328" w:rsidRDefault="006D7328" w:rsidP="006D7328">
      <w:pPr>
        <w:pStyle w:val="AralkYok"/>
        <w:ind w:right="-921"/>
      </w:pPr>
      <w:r w:rsidRPr="006D7328">
        <w:t xml:space="preserve">D) Hep beklenmedik zamanlarda </w:t>
      </w:r>
      <w:r w:rsidRPr="006D7328">
        <w:rPr>
          <w:spacing w:val="-3"/>
        </w:rPr>
        <w:t xml:space="preserve">gelir, </w:t>
      </w:r>
      <w:r w:rsidRPr="006D7328">
        <w:t>planları- mı, çabalarımı boşa</w:t>
      </w:r>
      <w:r w:rsidRPr="006D7328">
        <w:rPr>
          <w:spacing w:val="-1"/>
        </w:rPr>
        <w:t xml:space="preserve"> </w:t>
      </w:r>
      <w:r w:rsidRPr="006D7328">
        <w:t>çıkarırdı.</w:t>
      </w:r>
    </w:p>
    <w:p w:rsidR="006D7328" w:rsidRDefault="006D7328" w:rsidP="006D7328">
      <w:pPr>
        <w:pStyle w:val="AralkYok"/>
        <w:ind w:right="-921"/>
      </w:pPr>
    </w:p>
    <w:p w:rsidR="006D7328" w:rsidRDefault="006D7328" w:rsidP="006D7328">
      <w:pPr>
        <w:pStyle w:val="AralkYok"/>
        <w:ind w:right="-921"/>
      </w:pPr>
    </w:p>
    <w:p w:rsidR="006D7328" w:rsidRDefault="006D7328" w:rsidP="006D7328">
      <w:pPr>
        <w:pStyle w:val="AralkYok"/>
        <w:ind w:right="-921"/>
      </w:pPr>
      <w:r>
        <w:t>I.Sıralı cümleleri birbirinden ayırmak için kullanılırım.</w:t>
      </w:r>
    </w:p>
    <w:p w:rsidR="006D7328" w:rsidRDefault="006D7328" w:rsidP="006D7328">
      <w:pPr>
        <w:pStyle w:val="AralkYok"/>
        <w:ind w:right="-921"/>
      </w:pPr>
      <w:r>
        <w:t>II. Ara sözleri veya ara cümleleri ayırmak için kullanılırım.</w:t>
      </w:r>
    </w:p>
    <w:p w:rsidR="006D7328" w:rsidRDefault="006D7328" w:rsidP="006D7328">
      <w:pPr>
        <w:pStyle w:val="AralkYok"/>
        <w:ind w:right="-921"/>
      </w:pPr>
      <w:r>
        <w:t>III.</w:t>
      </w:r>
      <w:r w:rsidRPr="006D7328">
        <w:t xml:space="preserve"> </w:t>
      </w:r>
      <w:r>
        <w:t>Anlam karışıklığını önlemek için kullanılırım.</w:t>
      </w:r>
    </w:p>
    <w:p w:rsidR="006D7328" w:rsidRDefault="006D7328" w:rsidP="006D7328">
      <w:pPr>
        <w:pStyle w:val="AralkYok"/>
        <w:ind w:right="-921"/>
      </w:pPr>
      <w:r>
        <w:t>IV.</w:t>
      </w:r>
      <w:r w:rsidRPr="006D7328">
        <w:t xml:space="preserve"> </w:t>
      </w:r>
      <w:r>
        <w:t>Eş görevli sözcük ve sözcük gruplarını ayırmak için kullanılırım.</w:t>
      </w:r>
    </w:p>
    <w:p w:rsidR="006D7328" w:rsidRDefault="006D7328" w:rsidP="006D7328">
      <w:pPr>
        <w:pStyle w:val="AralkYok"/>
        <w:ind w:right="-921"/>
      </w:pPr>
    </w:p>
    <w:p w:rsidR="006D7328" w:rsidRDefault="006D7328" w:rsidP="006D7328">
      <w:pPr>
        <w:pStyle w:val="AralkYok"/>
        <w:ind w:right="-921"/>
      </w:pPr>
      <w:r>
        <w:t>Rus mühendisler 1971 yılında Türkmenistan’da, ki o zamanlar Sovyetler Birliği’ne bağlıydı, petrol arıyorlardı. Bu çalışmalar sırasında büyük bir doğal gaz rezervi bulundu. Doğal gazı çıkarmak ve işlemek için sondaj kuleleri, depolama alanları kuruldu. Ancak zemin, üzerindeki yükü taşıyamadı ve çöktü. Büyük bir krater oluştu ve çevreyi tehdit eder boyutta metan gazı ortaya çıktı. Bilim insanları çevre köylerdeki insanların, hayvanların ve bitkilerin zarar görmesinden endişelenerek gazı kontrollü bir şekilde yakmaya karar verdiler. Bu kontrollü yangın günümüzde de devam etmektedir.</w:t>
      </w:r>
    </w:p>
    <w:p w:rsidR="006D7328" w:rsidRPr="006D7328" w:rsidRDefault="006D7328" w:rsidP="006D7328">
      <w:pPr>
        <w:pStyle w:val="AralkYok"/>
        <w:ind w:right="-921"/>
        <w:rPr>
          <w:b/>
        </w:rPr>
      </w:pPr>
      <w:r>
        <w:t xml:space="preserve">18- </w:t>
      </w:r>
      <w:r w:rsidRPr="006D7328">
        <w:rPr>
          <w:b/>
        </w:rPr>
        <w:t>Bu metinde virgül, numaralanmış görevlerind</w:t>
      </w:r>
      <w:r>
        <w:rPr>
          <w:b/>
        </w:rPr>
        <w:t>en hangisiyle kullanılmamıştır?( Örnek Sorular)</w:t>
      </w:r>
    </w:p>
    <w:p w:rsidR="006D7328" w:rsidRDefault="006D7328" w:rsidP="006D7328">
      <w:pPr>
        <w:pStyle w:val="AralkYok"/>
        <w:ind w:right="-921"/>
      </w:pPr>
      <w:r>
        <w:t>A) I. B) II. C) III. D) IV</w:t>
      </w:r>
    </w:p>
    <w:p w:rsidR="006D7328" w:rsidRDefault="006D7328" w:rsidP="006D7328">
      <w:pPr>
        <w:pStyle w:val="AralkYok"/>
        <w:ind w:right="-921"/>
      </w:pPr>
    </w:p>
    <w:p w:rsidR="006D7328" w:rsidRDefault="006D7328" w:rsidP="006D7328">
      <w:pPr>
        <w:pStyle w:val="AralkYok"/>
        <w:ind w:right="-921"/>
      </w:pPr>
    </w:p>
    <w:p w:rsidR="006D7328" w:rsidRDefault="006D7328" w:rsidP="006D7328">
      <w:pPr>
        <w:pStyle w:val="AralkYok"/>
        <w:ind w:right="-921"/>
      </w:pPr>
    </w:p>
    <w:p w:rsidR="006D7328" w:rsidRDefault="006D7328" w:rsidP="006D7328">
      <w:pPr>
        <w:pStyle w:val="AralkYok"/>
        <w:ind w:right="-921"/>
      </w:pPr>
    </w:p>
    <w:p w:rsidR="006D7328" w:rsidRPr="00F657BD" w:rsidRDefault="0060771A" w:rsidP="0060771A">
      <w:pPr>
        <w:pStyle w:val="AralkYok"/>
        <w:ind w:left="-993" w:right="-71"/>
        <w:rPr>
          <w:u w:val="single"/>
        </w:rPr>
      </w:pPr>
      <w:r>
        <w:lastRenderedPageBreak/>
        <w:t>“Dede Korkut Kitabı”</w:t>
      </w:r>
      <w:r w:rsidR="00F657BD">
        <w:t xml:space="preserve"> atasözü, deyim, ağıt vb. sözlü </w:t>
      </w:r>
      <w:r>
        <w:t xml:space="preserve">ürünlerin yanı sıra Türk gelenek ve inanışlarına da yer verilen hikâyelerden oluşan zengin bir kaynaktır. 15. yüzyılda yazıya geçirilen ve bugün Türkiye, Azerbaycan ve Kazakistan’ı kapsayan geniş bir bölgede “Dede Korkut veya Korkut Ata” olarak tanınan bilge kişilik etrafında oluşan hikâyeler, edebiyatımızın en özgün eserlerindendir. Kitapta on iki hikâye vardır. Destandan halk hikâyesine geçiş niteliği gösteren bu hikâyelerin en önemli özelliklerinden biri, şiirsel anlatıma sahip olmasıdır. Kahramanlıkların efsanevi unsurlarla birlikte anlatıldığı hikâyelerde Dede Korkut, zaman </w:t>
      </w:r>
      <w:proofErr w:type="spellStart"/>
      <w:r>
        <w:t>zaman</w:t>
      </w:r>
      <w:proofErr w:type="spellEnd"/>
      <w:r>
        <w:t xml:space="preserve"> ortaya çıkar ve bilge bir kişi olarak kurguya katkıda bulunur. İşte geleneğimizin bu eşsiz eseri, </w:t>
      </w:r>
      <w:r w:rsidRPr="00F657BD">
        <w:rPr>
          <w:u w:val="single"/>
        </w:rPr>
        <w:t xml:space="preserve">“Dede Korkut (Korkut Ata) Mirası: Kültürü, Efsaneleri ve Müziği” adıyla Türkiye, Azerbaycan ve Kazakistan’ın ortak başvurusu sonucu 28 Kasım 2018’de UNESCO İnsanlığın Somut Olmayan Kültürel Mirası </w:t>
      </w:r>
      <w:proofErr w:type="spellStart"/>
      <w:r w:rsidRPr="00F657BD">
        <w:rPr>
          <w:u w:val="single"/>
        </w:rPr>
        <w:t>Temsilî</w:t>
      </w:r>
      <w:proofErr w:type="spellEnd"/>
      <w:r w:rsidRPr="00F657BD">
        <w:rPr>
          <w:u w:val="single"/>
        </w:rPr>
        <w:t xml:space="preserve"> Listesi’ne kabul edilmiştir.</w:t>
      </w:r>
    </w:p>
    <w:p w:rsidR="00F657BD" w:rsidRPr="00F657BD" w:rsidRDefault="00F657BD" w:rsidP="0060771A">
      <w:pPr>
        <w:pStyle w:val="AralkYok"/>
        <w:ind w:left="-993" w:right="-71"/>
        <w:rPr>
          <w:b/>
        </w:rPr>
      </w:pPr>
      <w:r>
        <w:rPr>
          <w:b/>
        </w:rPr>
        <w:t>19-</w:t>
      </w:r>
      <w:r w:rsidRPr="00F657BD">
        <w:rPr>
          <w:b/>
        </w:rPr>
        <w:t xml:space="preserve">Bu metinde iki nokta (:) aşağıdaki işlevlerinden hangisiyle kullanılmıştır? </w:t>
      </w:r>
      <w:r>
        <w:rPr>
          <w:b/>
        </w:rPr>
        <w:t>( Örnek Sorular)</w:t>
      </w:r>
    </w:p>
    <w:p w:rsidR="00F657BD" w:rsidRDefault="00F657BD" w:rsidP="0060771A">
      <w:pPr>
        <w:pStyle w:val="AralkYok"/>
        <w:ind w:left="-993" w:right="-71"/>
      </w:pPr>
      <w:r>
        <w:t xml:space="preserve">A) Karşılıklı konuşmalarda, konuşan kişiyi belirten sözlerden sonra kullanılır. </w:t>
      </w:r>
    </w:p>
    <w:p w:rsidR="00F657BD" w:rsidRDefault="00F657BD" w:rsidP="0060771A">
      <w:pPr>
        <w:pStyle w:val="AralkYok"/>
        <w:ind w:left="-993" w:right="-71"/>
      </w:pPr>
      <w:r>
        <w:t xml:space="preserve">B) Kendisiyle ilgili açıklama yapılacak cümle veya ifadelerin sonuna konur. </w:t>
      </w:r>
    </w:p>
    <w:p w:rsidR="00F657BD" w:rsidRDefault="00F657BD" w:rsidP="0060771A">
      <w:pPr>
        <w:pStyle w:val="AralkYok"/>
        <w:ind w:left="-993" w:right="-71"/>
      </w:pPr>
      <w:r>
        <w:t xml:space="preserve">C) Edebî eserlerde konuşma bölümünden önceki ifadenin sonunda kullanılır. </w:t>
      </w:r>
    </w:p>
    <w:p w:rsidR="00F657BD" w:rsidRDefault="00F657BD" w:rsidP="0060771A">
      <w:pPr>
        <w:pStyle w:val="AralkYok"/>
        <w:ind w:left="-993" w:right="-71"/>
      </w:pPr>
      <w:r>
        <w:t>D) Kendisiyle ilgili örnek verilecek cümle veya ifadelerin sonuna konur.</w:t>
      </w:r>
    </w:p>
    <w:p w:rsidR="00F657BD" w:rsidRDefault="00F657BD" w:rsidP="0060771A">
      <w:pPr>
        <w:pStyle w:val="AralkYok"/>
        <w:ind w:left="-993" w:right="-71"/>
      </w:pPr>
    </w:p>
    <w:p w:rsidR="00F657BD" w:rsidRDefault="00F657BD" w:rsidP="0060771A">
      <w:pPr>
        <w:pStyle w:val="AralkYok"/>
        <w:ind w:left="-993" w:right="-71"/>
      </w:pPr>
    </w:p>
    <w:p w:rsidR="00F657BD" w:rsidRDefault="00F657BD" w:rsidP="0060771A">
      <w:pPr>
        <w:pStyle w:val="AralkYok"/>
        <w:ind w:left="-993" w:right="-71"/>
      </w:pPr>
      <w:r>
        <w:t xml:space="preserve">• Topkapı Sarayı’nda bulunan bakır pişirme kapları oldukça büyüktür. </w:t>
      </w:r>
    </w:p>
    <w:p w:rsidR="00F657BD" w:rsidRDefault="00F657BD" w:rsidP="0060771A">
      <w:pPr>
        <w:pStyle w:val="AralkYok"/>
        <w:ind w:left="-993" w:right="-71"/>
      </w:pPr>
      <w:r>
        <w:t xml:space="preserve">• Şüphe dolu gözlerle “Dostum, ne’n var; her şey yolunda mı?” diye sordu. </w:t>
      </w:r>
    </w:p>
    <w:p w:rsidR="00F657BD" w:rsidRDefault="00F657BD" w:rsidP="0060771A">
      <w:pPr>
        <w:pStyle w:val="AralkYok"/>
        <w:ind w:left="-993" w:right="-71"/>
      </w:pPr>
      <w:r>
        <w:t>• III. Selim, İsmail Dede Efendi’nin bestelerini severek dinlemiştir.</w:t>
      </w:r>
    </w:p>
    <w:p w:rsidR="00F657BD" w:rsidRPr="00F657BD" w:rsidRDefault="00F657BD" w:rsidP="00F657BD">
      <w:pPr>
        <w:pStyle w:val="AralkYok"/>
        <w:ind w:left="-993" w:right="-71"/>
        <w:rPr>
          <w:b/>
        </w:rPr>
      </w:pPr>
      <w:r w:rsidRPr="00F657BD">
        <w:rPr>
          <w:b/>
        </w:rPr>
        <w:t xml:space="preserve">20- Bu cümlelerde kesme işaretinin (’) aşağıdaki işlevlerinden hangisinin örneği yoktur? </w:t>
      </w:r>
      <w:r>
        <w:rPr>
          <w:b/>
        </w:rPr>
        <w:t>( Örnek Sorular)</w:t>
      </w:r>
    </w:p>
    <w:p w:rsidR="00F657BD" w:rsidRDefault="00F657BD" w:rsidP="0060771A">
      <w:pPr>
        <w:pStyle w:val="AralkYok"/>
        <w:ind w:left="-993" w:right="-71"/>
      </w:pPr>
      <w:r>
        <w:t>A) Kişi adlarından sonra gelen saygı ve unvan sözlerine getirilen ekleri ayırmak için kullanılır.</w:t>
      </w:r>
    </w:p>
    <w:p w:rsidR="00F657BD" w:rsidRDefault="00F657BD" w:rsidP="0060771A">
      <w:pPr>
        <w:pStyle w:val="AralkYok"/>
        <w:ind w:left="-993" w:right="-71"/>
      </w:pPr>
      <w:r>
        <w:t xml:space="preserve"> B) Özel adlara getirilen durum eklerini ayırmak için kullanılır. </w:t>
      </w:r>
    </w:p>
    <w:p w:rsidR="00F657BD" w:rsidRDefault="00F657BD" w:rsidP="0060771A">
      <w:pPr>
        <w:pStyle w:val="AralkYok"/>
        <w:ind w:left="-993" w:right="-71"/>
      </w:pPr>
      <w:r>
        <w:t xml:space="preserve">C) Bir ek veya harften sonra gelen ekleri ayırmak için kullanılır. </w:t>
      </w:r>
    </w:p>
    <w:p w:rsidR="00F657BD" w:rsidRDefault="00F657BD" w:rsidP="0060771A">
      <w:pPr>
        <w:pStyle w:val="AralkYok"/>
        <w:ind w:left="-993" w:right="-71"/>
      </w:pPr>
      <w:r>
        <w:t>D) Seslerin söyleyiş gereği düştüğünü göstermek için kullanılır</w:t>
      </w:r>
    </w:p>
    <w:p w:rsidR="002F15A5" w:rsidRDefault="002F15A5" w:rsidP="0060771A">
      <w:pPr>
        <w:pStyle w:val="AralkYok"/>
        <w:ind w:left="-993" w:right="-71"/>
      </w:pPr>
    </w:p>
    <w:p w:rsidR="002F15A5" w:rsidRPr="00B20FA4" w:rsidRDefault="002F15A5" w:rsidP="0060771A">
      <w:pPr>
        <w:pStyle w:val="AralkYok"/>
        <w:ind w:left="-993" w:right="-71"/>
      </w:pPr>
      <w:hyperlink r:id="rId5" w:history="1">
        <w:r w:rsidRPr="00BE5302">
          <w:rPr>
            <w:rStyle w:val="Kpr"/>
          </w:rPr>
          <w:t>https://www.sorubak.com</w:t>
        </w:r>
      </w:hyperlink>
      <w:r>
        <w:t xml:space="preserve"> </w:t>
      </w:r>
    </w:p>
    <w:sectPr w:rsidR="002F15A5" w:rsidRPr="00B20FA4" w:rsidSect="00CC2F89">
      <w:pgSz w:w="11906" w:h="16838"/>
      <w:pgMar w:top="426" w:right="1417" w:bottom="426"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35C6"/>
    <w:multiLevelType w:val="hybridMultilevel"/>
    <w:tmpl w:val="3E386DC2"/>
    <w:lvl w:ilvl="0" w:tplc="251E4436">
      <w:start w:val="6"/>
      <w:numFmt w:val="decimal"/>
      <w:lvlText w:val="%1."/>
      <w:lvlJc w:val="left"/>
      <w:pPr>
        <w:ind w:left="764" w:hanging="401"/>
        <w:jc w:val="right"/>
      </w:pPr>
      <w:rPr>
        <w:rFonts w:ascii="Arial" w:eastAsia="Arial" w:hAnsi="Arial" w:cs="Arial" w:hint="default"/>
        <w:b/>
        <w:bCs/>
        <w:color w:val="231F20"/>
        <w:spacing w:val="-11"/>
        <w:w w:val="100"/>
        <w:sz w:val="24"/>
        <w:szCs w:val="24"/>
        <w:lang w:val="tr-TR" w:eastAsia="tr-TR" w:bidi="tr-TR"/>
      </w:rPr>
    </w:lvl>
    <w:lvl w:ilvl="1" w:tplc="5478F52A">
      <w:start w:val="1"/>
      <w:numFmt w:val="upperLetter"/>
      <w:lvlText w:val="%2)"/>
      <w:lvlJc w:val="left"/>
      <w:pPr>
        <w:ind w:left="1019" w:hanging="256"/>
      </w:pPr>
      <w:rPr>
        <w:rFonts w:ascii="Arial" w:eastAsia="Arial" w:hAnsi="Arial" w:cs="Arial" w:hint="default"/>
        <w:color w:val="231F20"/>
        <w:spacing w:val="-1"/>
        <w:w w:val="100"/>
        <w:sz w:val="20"/>
        <w:szCs w:val="20"/>
        <w:lang w:val="tr-TR" w:eastAsia="tr-TR" w:bidi="tr-TR"/>
      </w:rPr>
    </w:lvl>
    <w:lvl w:ilvl="2" w:tplc="FA9E0F62">
      <w:numFmt w:val="bullet"/>
      <w:lvlText w:val="•"/>
      <w:lvlJc w:val="left"/>
      <w:pPr>
        <w:ind w:left="1020" w:hanging="256"/>
      </w:pPr>
      <w:rPr>
        <w:rFonts w:hint="default"/>
        <w:lang w:val="tr-TR" w:eastAsia="tr-TR" w:bidi="tr-TR"/>
      </w:rPr>
    </w:lvl>
    <w:lvl w:ilvl="3" w:tplc="6994BB4C">
      <w:numFmt w:val="bullet"/>
      <w:lvlText w:val="•"/>
      <w:lvlJc w:val="left"/>
      <w:pPr>
        <w:ind w:left="1080" w:hanging="256"/>
      </w:pPr>
      <w:rPr>
        <w:rFonts w:hint="default"/>
        <w:lang w:val="tr-TR" w:eastAsia="tr-TR" w:bidi="tr-TR"/>
      </w:rPr>
    </w:lvl>
    <w:lvl w:ilvl="4" w:tplc="C8445C28">
      <w:numFmt w:val="bullet"/>
      <w:lvlText w:val="•"/>
      <w:lvlJc w:val="left"/>
      <w:pPr>
        <w:ind w:left="5380" w:hanging="256"/>
      </w:pPr>
      <w:rPr>
        <w:rFonts w:hint="default"/>
        <w:lang w:val="tr-TR" w:eastAsia="tr-TR" w:bidi="tr-TR"/>
      </w:rPr>
    </w:lvl>
    <w:lvl w:ilvl="5" w:tplc="F8EACC36">
      <w:numFmt w:val="bullet"/>
      <w:lvlText w:val="•"/>
      <w:lvlJc w:val="left"/>
      <w:pPr>
        <w:ind w:left="6040" w:hanging="256"/>
      </w:pPr>
      <w:rPr>
        <w:rFonts w:hint="default"/>
        <w:lang w:val="tr-TR" w:eastAsia="tr-TR" w:bidi="tr-TR"/>
      </w:rPr>
    </w:lvl>
    <w:lvl w:ilvl="6" w:tplc="D5FE096E">
      <w:numFmt w:val="bullet"/>
      <w:lvlText w:val="•"/>
      <w:lvlJc w:val="left"/>
      <w:pPr>
        <w:ind w:left="4803" w:hanging="256"/>
      </w:pPr>
      <w:rPr>
        <w:rFonts w:hint="default"/>
        <w:lang w:val="tr-TR" w:eastAsia="tr-TR" w:bidi="tr-TR"/>
      </w:rPr>
    </w:lvl>
    <w:lvl w:ilvl="7" w:tplc="10FE24CA">
      <w:numFmt w:val="bullet"/>
      <w:lvlText w:val="•"/>
      <w:lvlJc w:val="left"/>
      <w:pPr>
        <w:ind w:left="3567" w:hanging="256"/>
      </w:pPr>
      <w:rPr>
        <w:rFonts w:hint="default"/>
        <w:lang w:val="tr-TR" w:eastAsia="tr-TR" w:bidi="tr-TR"/>
      </w:rPr>
    </w:lvl>
    <w:lvl w:ilvl="8" w:tplc="C5F4CEBC">
      <w:numFmt w:val="bullet"/>
      <w:lvlText w:val="•"/>
      <w:lvlJc w:val="left"/>
      <w:pPr>
        <w:ind w:left="2331" w:hanging="256"/>
      </w:pPr>
      <w:rPr>
        <w:rFonts w:hint="default"/>
        <w:lang w:val="tr-TR" w:eastAsia="tr-TR" w:bidi="tr-TR"/>
      </w:rPr>
    </w:lvl>
  </w:abstractNum>
  <w:abstractNum w:abstractNumId="1">
    <w:nsid w:val="31041427"/>
    <w:multiLevelType w:val="hybridMultilevel"/>
    <w:tmpl w:val="7D848D2E"/>
    <w:lvl w:ilvl="0" w:tplc="93CED750">
      <w:numFmt w:val="bullet"/>
      <w:lvlText w:val="•"/>
      <w:lvlJc w:val="left"/>
      <w:pPr>
        <w:ind w:left="999" w:hanging="218"/>
      </w:pPr>
      <w:rPr>
        <w:rFonts w:ascii="Arial" w:eastAsia="Arial" w:hAnsi="Arial" w:cs="Arial" w:hint="default"/>
        <w:b/>
        <w:bCs/>
        <w:color w:val="231F20"/>
        <w:spacing w:val="-1"/>
        <w:w w:val="100"/>
        <w:sz w:val="24"/>
        <w:szCs w:val="24"/>
        <w:lang w:val="tr-TR" w:eastAsia="tr-TR" w:bidi="tr-TR"/>
      </w:rPr>
    </w:lvl>
    <w:lvl w:ilvl="1" w:tplc="957A0A3E">
      <w:numFmt w:val="bullet"/>
      <w:lvlText w:val="•"/>
      <w:lvlJc w:val="left"/>
      <w:pPr>
        <w:ind w:left="1396" w:hanging="218"/>
      </w:pPr>
      <w:rPr>
        <w:rFonts w:hint="default"/>
        <w:lang w:val="tr-TR" w:eastAsia="tr-TR" w:bidi="tr-TR"/>
      </w:rPr>
    </w:lvl>
    <w:lvl w:ilvl="2" w:tplc="28603048">
      <w:numFmt w:val="bullet"/>
      <w:lvlText w:val="•"/>
      <w:lvlJc w:val="left"/>
      <w:pPr>
        <w:ind w:left="1793" w:hanging="218"/>
      </w:pPr>
      <w:rPr>
        <w:rFonts w:hint="default"/>
        <w:lang w:val="tr-TR" w:eastAsia="tr-TR" w:bidi="tr-TR"/>
      </w:rPr>
    </w:lvl>
    <w:lvl w:ilvl="3" w:tplc="AE78B386">
      <w:numFmt w:val="bullet"/>
      <w:lvlText w:val="•"/>
      <w:lvlJc w:val="left"/>
      <w:pPr>
        <w:ind w:left="2190" w:hanging="218"/>
      </w:pPr>
      <w:rPr>
        <w:rFonts w:hint="default"/>
        <w:lang w:val="tr-TR" w:eastAsia="tr-TR" w:bidi="tr-TR"/>
      </w:rPr>
    </w:lvl>
    <w:lvl w:ilvl="4" w:tplc="BF9430EA">
      <w:numFmt w:val="bullet"/>
      <w:lvlText w:val="•"/>
      <w:lvlJc w:val="left"/>
      <w:pPr>
        <w:ind w:left="2586" w:hanging="218"/>
      </w:pPr>
      <w:rPr>
        <w:rFonts w:hint="default"/>
        <w:lang w:val="tr-TR" w:eastAsia="tr-TR" w:bidi="tr-TR"/>
      </w:rPr>
    </w:lvl>
    <w:lvl w:ilvl="5" w:tplc="DAB4E032">
      <w:numFmt w:val="bullet"/>
      <w:lvlText w:val="•"/>
      <w:lvlJc w:val="left"/>
      <w:pPr>
        <w:ind w:left="2983" w:hanging="218"/>
      </w:pPr>
      <w:rPr>
        <w:rFonts w:hint="default"/>
        <w:lang w:val="tr-TR" w:eastAsia="tr-TR" w:bidi="tr-TR"/>
      </w:rPr>
    </w:lvl>
    <w:lvl w:ilvl="6" w:tplc="746230BE">
      <w:numFmt w:val="bullet"/>
      <w:lvlText w:val="•"/>
      <w:lvlJc w:val="left"/>
      <w:pPr>
        <w:ind w:left="3380" w:hanging="218"/>
      </w:pPr>
      <w:rPr>
        <w:rFonts w:hint="default"/>
        <w:lang w:val="tr-TR" w:eastAsia="tr-TR" w:bidi="tr-TR"/>
      </w:rPr>
    </w:lvl>
    <w:lvl w:ilvl="7" w:tplc="4A6EE7AE">
      <w:numFmt w:val="bullet"/>
      <w:lvlText w:val="•"/>
      <w:lvlJc w:val="left"/>
      <w:pPr>
        <w:ind w:left="3777" w:hanging="218"/>
      </w:pPr>
      <w:rPr>
        <w:rFonts w:hint="default"/>
        <w:lang w:val="tr-TR" w:eastAsia="tr-TR" w:bidi="tr-TR"/>
      </w:rPr>
    </w:lvl>
    <w:lvl w:ilvl="8" w:tplc="A0D8F546">
      <w:numFmt w:val="bullet"/>
      <w:lvlText w:val="•"/>
      <w:lvlJc w:val="left"/>
      <w:pPr>
        <w:ind w:left="4173" w:hanging="218"/>
      </w:pPr>
      <w:rPr>
        <w:rFonts w:hint="default"/>
        <w:lang w:val="tr-TR" w:eastAsia="tr-TR" w:bidi="tr-TR"/>
      </w:rPr>
    </w:lvl>
  </w:abstractNum>
  <w:abstractNum w:abstractNumId="2">
    <w:nsid w:val="6682436D"/>
    <w:multiLevelType w:val="hybridMultilevel"/>
    <w:tmpl w:val="E932A646"/>
    <w:lvl w:ilvl="0" w:tplc="4C829D28">
      <w:start w:val="1"/>
      <w:numFmt w:val="decimal"/>
      <w:lvlText w:val="%1."/>
      <w:lvlJc w:val="left"/>
      <w:pPr>
        <w:ind w:left="828" w:hanging="401"/>
        <w:jc w:val="right"/>
      </w:pPr>
      <w:rPr>
        <w:rFonts w:ascii="Arial" w:eastAsia="Arial" w:hAnsi="Arial" w:cs="Arial" w:hint="default"/>
        <w:b/>
        <w:bCs/>
        <w:color w:val="231F20"/>
        <w:spacing w:val="-11"/>
        <w:w w:val="100"/>
        <w:sz w:val="24"/>
        <w:szCs w:val="24"/>
        <w:lang w:val="tr-TR" w:eastAsia="tr-TR" w:bidi="tr-TR"/>
      </w:rPr>
    </w:lvl>
    <w:lvl w:ilvl="1" w:tplc="98EC029E">
      <w:start w:val="1"/>
      <w:numFmt w:val="upperLetter"/>
      <w:lvlText w:val="%2)"/>
      <w:lvlJc w:val="left"/>
      <w:pPr>
        <w:ind w:left="1083" w:hanging="256"/>
      </w:pPr>
      <w:rPr>
        <w:rFonts w:ascii="Arial" w:eastAsia="Arial" w:hAnsi="Arial" w:cs="Arial" w:hint="default"/>
        <w:color w:val="231F20"/>
        <w:spacing w:val="-1"/>
        <w:w w:val="100"/>
        <w:sz w:val="20"/>
        <w:szCs w:val="20"/>
        <w:lang w:val="tr-TR" w:eastAsia="tr-TR" w:bidi="tr-TR"/>
      </w:rPr>
    </w:lvl>
    <w:lvl w:ilvl="2" w:tplc="CD76A920">
      <w:numFmt w:val="bullet"/>
      <w:lvlText w:val="•"/>
      <w:lvlJc w:val="left"/>
      <w:pPr>
        <w:ind w:left="1000" w:hanging="256"/>
      </w:pPr>
      <w:rPr>
        <w:rFonts w:hint="default"/>
        <w:lang w:val="tr-TR" w:eastAsia="tr-TR" w:bidi="tr-TR"/>
      </w:rPr>
    </w:lvl>
    <w:lvl w:ilvl="3" w:tplc="C972AF66">
      <w:numFmt w:val="bullet"/>
      <w:lvlText w:val="•"/>
      <w:lvlJc w:val="left"/>
      <w:pPr>
        <w:ind w:left="1080" w:hanging="256"/>
      </w:pPr>
      <w:rPr>
        <w:rFonts w:hint="default"/>
        <w:lang w:val="tr-TR" w:eastAsia="tr-TR" w:bidi="tr-TR"/>
      </w:rPr>
    </w:lvl>
    <w:lvl w:ilvl="4" w:tplc="92C412E2">
      <w:numFmt w:val="bullet"/>
      <w:lvlText w:val="•"/>
      <w:lvlJc w:val="left"/>
      <w:pPr>
        <w:ind w:left="893" w:hanging="256"/>
      </w:pPr>
      <w:rPr>
        <w:rFonts w:hint="default"/>
        <w:lang w:val="tr-TR" w:eastAsia="tr-TR" w:bidi="tr-TR"/>
      </w:rPr>
    </w:lvl>
    <w:lvl w:ilvl="5" w:tplc="B5703036">
      <w:numFmt w:val="bullet"/>
      <w:lvlText w:val="•"/>
      <w:lvlJc w:val="left"/>
      <w:pPr>
        <w:ind w:left="706" w:hanging="256"/>
      </w:pPr>
      <w:rPr>
        <w:rFonts w:hint="default"/>
        <w:lang w:val="tr-TR" w:eastAsia="tr-TR" w:bidi="tr-TR"/>
      </w:rPr>
    </w:lvl>
    <w:lvl w:ilvl="6" w:tplc="D878180C">
      <w:numFmt w:val="bullet"/>
      <w:lvlText w:val="•"/>
      <w:lvlJc w:val="left"/>
      <w:pPr>
        <w:ind w:left="519" w:hanging="256"/>
      </w:pPr>
      <w:rPr>
        <w:rFonts w:hint="default"/>
        <w:lang w:val="tr-TR" w:eastAsia="tr-TR" w:bidi="tr-TR"/>
      </w:rPr>
    </w:lvl>
    <w:lvl w:ilvl="7" w:tplc="DCC886B6">
      <w:numFmt w:val="bullet"/>
      <w:lvlText w:val="•"/>
      <w:lvlJc w:val="left"/>
      <w:pPr>
        <w:ind w:left="332" w:hanging="256"/>
      </w:pPr>
      <w:rPr>
        <w:rFonts w:hint="default"/>
        <w:lang w:val="tr-TR" w:eastAsia="tr-TR" w:bidi="tr-TR"/>
      </w:rPr>
    </w:lvl>
    <w:lvl w:ilvl="8" w:tplc="5B1497A2">
      <w:numFmt w:val="bullet"/>
      <w:lvlText w:val="•"/>
      <w:lvlJc w:val="left"/>
      <w:pPr>
        <w:ind w:left="145" w:hanging="256"/>
      </w:pPr>
      <w:rPr>
        <w:rFonts w:hint="default"/>
        <w:lang w:val="tr-TR" w:eastAsia="tr-TR" w:bidi="tr-TR"/>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CC2F89"/>
    <w:rsid w:val="00260EFD"/>
    <w:rsid w:val="002F15A5"/>
    <w:rsid w:val="00313361"/>
    <w:rsid w:val="0060771A"/>
    <w:rsid w:val="006D7328"/>
    <w:rsid w:val="00A87743"/>
    <w:rsid w:val="00AF5E30"/>
    <w:rsid w:val="00B20FA4"/>
    <w:rsid w:val="00CC2F89"/>
    <w:rsid w:val="00E40897"/>
    <w:rsid w:val="00F65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8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2F89"/>
    <w:pPr>
      <w:spacing w:after="0" w:line="240" w:lineRule="auto"/>
    </w:pPr>
  </w:style>
  <w:style w:type="paragraph" w:styleId="GvdeMetni">
    <w:name w:val="Body Text"/>
    <w:basedOn w:val="Normal"/>
    <w:link w:val="GvdeMetniChar"/>
    <w:uiPriority w:val="1"/>
    <w:qFormat/>
    <w:rsid w:val="006D7328"/>
    <w:pPr>
      <w:widowControl w:val="0"/>
      <w:autoSpaceDE w:val="0"/>
      <w:autoSpaceDN w:val="0"/>
      <w:spacing w:after="0" w:line="240" w:lineRule="auto"/>
    </w:pPr>
    <w:rPr>
      <w:rFonts w:ascii="Arial" w:eastAsia="Arial" w:hAnsi="Arial" w:cs="Arial"/>
      <w:sz w:val="20"/>
      <w:szCs w:val="20"/>
      <w:lang w:bidi="tr-TR"/>
    </w:rPr>
  </w:style>
  <w:style w:type="character" w:customStyle="1" w:styleId="GvdeMetniChar">
    <w:name w:val="Gövde Metni Char"/>
    <w:basedOn w:val="VarsaylanParagrafYazTipi"/>
    <w:link w:val="GvdeMetni"/>
    <w:uiPriority w:val="1"/>
    <w:rsid w:val="006D7328"/>
    <w:rPr>
      <w:rFonts w:ascii="Arial" w:eastAsia="Arial" w:hAnsi="Arial" w:cs="Arial"/>
      <w:sz w:val="20"/>
      <w:szCs w:val="20"/>
      <w:lang w:bidi="tr-TR"/>
    </w:rPr>
  </w:style>
  <w:style w:type="paragraph" w:customStyle="1" w:styleId="Heading4">
    <w:name w:val="Heading 4"/>
    <w:basedOn w:val="Normal"/>
    <w:uiPriority w:val="1"/>
    <w:qFormat/>
    <w:rsid w:val="006D7328"/>
    <w:pPr>
      <w:widowControl w:val="0"/>
      <w:autoSpaceDE w:val="0"/>
      <w:autoSpaceDN w:val="0"/>
      <w:spacing w:after="0" w:line="240" w:lineRule="auto"/>
      <w:ind w:left="828"/>
      <w:outlineLvl w:val="4"/>
    </w:pPr>
    <w:rPr>
      <w:rFonts w:ascii="Arial" w:eastAsia="Arial" w:hAnsi="Arial" w:cs="Arial"/>
      <w:b/>
      <w:bCs/>
      <w:sz w:val="20"/>
      <w:szCs w:val="20"/>
      <w:lang w:bidi="tr-TR"/>
    </w:rPr>
  </w:style>
  <w:style w:type="paragraph" w:styleId="ListeParagraf">
    <w:name w:val="List Paragraph"/>
    <w:basedOn w:val="Normal"/>
    <w:uiPriority w:val="1"/>
    <w:qFormat/>
    <w:rsid w:val="006D7328"/>
    <w:pPr>
      <w:widowControl w:val="0"/>
      <w:autoSpaceDE w:val="0"/>
      <w:autoSpaceDN w:val="0"/>
      <w:spacing w:after="0" w:line="240" w:lineRule="auto"/>
      <w:ind w:left="1084" w:hanging="267"/>
    </w:pPr>
    <w:rPr>
      <w:rFonts w:ascii="Arial" w:eastAsia="Arial" w:hAnsi="Arial" w:cs="Arial"/>
      <w:lang w:bidi="tr-TR"/>
    </w:rPr>
  </w:style>
  <w:style w:type="paragraph" w:customStyle="1" w:styleId="Heading5">
    <w:name w:val="Heading 5"/>
    <w:basedOn w:val="Normal"/>
    <w:uiPriority w:val="1"/>
    <w:qFormat/>
    <w:rsid w:val="006D7328"/>
    <w:pPr>
      <w:widowControl w:val="0"/>
      <w:autoSpaceDE w:val="0"/>
      <w:autoSpaceDN w:val="0"/>
      <w:spacing w:after="0" w:line="240" w:lineRule="auto"/>
      <w:ind w:left="828"/>
      <w:outlineLvl w:val="5"/>
    </w:pPr>
    <w:rPr>
      <w:rFonts w:ascii="Arial" w:eastAsia="Arial" w:hAnsi="Arial" w:cs="Arial"/>
      <w:b/>
      <w:bCs/>
      <w:sz w:val="20"/>
      <w:szCs w:val="20"/>
      <w:lang w:bidi="tr-TR"/>
    </w:rPr>
  </w:style>
  <w:style w:type="character" w:styleId="Kpr">
    <w:name w:val="Hyperlink"/>
    <w:basedOn w:val="VarsaylanParagrafYazTipi"/>
    <w:uiPriority w:val="99"/>
    <w:unhideWhenUsed/>
    <w:rsid w:val="002F15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1613</Words>
  <Characters>9195</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2019-12-18T15:38:00Z</dcterms:created>
  <dcterms:modified xsi:type="dcterms:W3CDTF">2019-12-18T15:38:00Z</dcterms:modified>
  <cp:category>https://www.sorubak.com</cp:category>
</cp:coreProperties>
</file>