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6C2" w:rsidRPr="00A0416F" w:rsidRDefault="00A0416F" w:rsidP="00250B7F">
      <w:pPr>
        <w:spacing w:after="0"/>
        <w:jc w:val="center"/>
        <w:rPr>
          <w:rStyle w:val="Kpr"/>
          <w:rFonts w:cstheme="minorHAnsi"/>
          <w:b/>
        </w:rPr>
      </w:pPr>
      <w:r>
        <w:rPr>
          <w:rFonts w:cstheme="minorHAnsi"/>
          <w:b/>
          <w:color w:val="000000" w:themeColor="text1"/>
        </w:rPr>
        <w:fldChar w:fldCharType="begin"/>
      </w:r>
      <w:r>
        <w:rPr>
          <w:rFonts w:cstheme="minorHAnsi"/>
          <w:b/>
          <w:color w:val="000000" w:themeColor="text1"/>
        </w:rPr>
        <w:instrText xml:space="preserve"> HYPERLINK "https://www.sorubak.com" </w:instrText>
      </w:r>
      <w:r>
        <w:rPr>
          <w:rFonts w:cstheme="minorHAnsi"/>
          <w:b/>
          <w:color w:val="000000" w:themeColor="text1"/>
        </w:rPr>
      </w:r>
      <w:r>
        <w:rPr>
          <w:rFonts w:cstheme="minorHAnsi"/>
          <w:b/>
          <w:color w:val="000000" w:themeColor="text1"/>
        </w:rPr>
        <w:fldChar w:fldCharType="separate"/>
      </w:r>
      <w:proofErr w:type="gramStart"/>
      <w:r w:rsidR="002346C2" w:rsidRPr="00A0416F">
        <w:rPr>
          <w:rStyle w:val="Kpr"/>
          <w:rFonts w:cstheme="minorHAnsi"/>
          <w:b/>
        </w:rPr>
        <w:t>……</w:t>
      </w:r>
      <w:proofErr w:type="gramEnd"/>
      <w:r w:rsidR="00250B7F" w:rsidRPr="00A0416F">
        <w:rPr>
          <w:rStyle w:val="Kpr"/>
          <w:rFonts w:cstheme="minorHAnsi"/>
          <w:b/>
        </w:rPr>
        <w:t xml:space="preserve">  ORTAOKULU  </w:t>
      </w:r>
    </w:p>
    <w:p w:rsidR="002346C2" w:rsidRPr="00A0416F" w:rsidRDefault="00250B7F" w:rsidP="00250B7F">
      <w:pPr>
        <w:spacing w:after="0"/>
        <w:jc w:val="center"/>
        <w:rPr>
          <w:rStyle w:val="Kpr"/>
          <w:rFonts w:cstheme="minorHAnsi"/>
          <w:b/>
        </w:rPr>
      </w:pPr>
      <w:bookmarkStart w:id="0" w:name="OLE_LINK1"/>
      <w:bookmarkStart w:id="1" w:name="OLE_LINK2"/>
      <w:r w:rsidRPr="00A0416F">
        <w:rPr>
          <w:rStyle w:val="Kpr"/>
          <w:rFonts w:cstheme="minorHAnsi"/>
          <w:b/>
        </w:rPr>
        <w:t xml:space="preserve">2019-2020 EĞİTİM- ÖĞRETİM YILI </w:t>
      </w:r>
    </w:p>
    <w:p w:rsidR="002346C2" w:rsidRPr="00A0416F" w:rsidRDefault="00250B7F" w:rsidP="00250B7F">
      <w:pPr>
        <w:spacing w:after="0"/>
        <w:jc w:val="center"/>
        <w:rPr>
          <w:rStyle w:val="Kpr"/>
          <w:rFonts w:cstheme="minorHAnsi"/>
          <w:b/>
        </w:rPr>
      </w:pPr>
      <w:r w:rsidRPr="00A0416F">
        <w:rPr>
          <w:rStyle w:val="Kpr"/>
          <w:rFonts w:cstheme="minorHAnsi"/>
          <w:b/>
        </w:rPr>
        <w:t>T.C.</w:t>
      </w:r>
      <w:bookmarkStart w:id="2" w:name="_GoBack"/>
      <w:bookmarkEnd w:id="2"/>
      <w:proofErr w:type="gramStart"/>
      <w:r w:rsidRPr="00A0416F">
        <w:rPr>
          <w:rStyle w:val="Kpr"/>
          <w:rFonts w:cstheme="minorHAnsi"/>
          <w:b/>
        </w:rPr>
        <w:t>İNKILAP</w:t>
      </w:r>
      <w:proofErr w:type="gramEnd"/>
      <w:r w:rsidRPr="00A0416F">
        <w:rPr>
          <w:rStyle w:val="Kpr"/>
          <w:rFonts w:cstheme="minorHAnsi"/>
          <w:b/>
        </w:rPr>
        <w:t xml:space="preserve"> TARİHİ ve ATATÜRKÇÜLÜK </w:t>
      </w:r>
    </w:p>
    <w:p w:rsidR="00250B7F" w:rsidRDefault="00250B7F" w:rsidP="00250B7F">
      <w:pPr>
        <w:spacing w:after="0"/>
        <w:jc w:val="center"/>
        <w:rPr>
          <w:rFonts w:cstheme="minorHAnsi"/>
          <w:b/>
          <w:color w:val="000000" w:themeColor="text1"/>
        </w:rPr>
      </w:pPr>
      <w:r w:rsidRPr="00A0416F">
        <w:rPr>
          <w:rStyle w:val="Kpr"/>
          <w:rFonts w:cstheme="minorHAnsi"/>
          <w:b/>
        </w:rPr>
        <w:t>8</w:t>
      </w:r>
      <w:r w:rsidR="002346C2" w:rsidRPr="00A0416F">
        <w:rPr>
          <w:rStyle w:val="Kpr"/>
          <w:rFonts w:cstheme="minorHAnsi"/>
          <w:b/>
        </w:rPr>
        <w:t xml:space="preserve">. </w:t>
      </w:r>
      <w:r w:rsidRPr="00A0416F">
        <w:rPr>
          <w:rStyle w:val="Kpr"/>
          <w:rFonts w:cstheme="minorHAnsi"/>
          <w:b/>
        </w:rPr>
        <w:t>SINIF 1. DÖNEM 2. YAZILI SINAVI</w:t>
      </w:r>
      <w:r w:rsidR="00A0416F">
        <w:rPr>
          <w:rFonts w:cstheme="minorHAnsi"/>
          <w:b/>
          <w:color w:val="000000" w:themeColor="text1"/>
        </w:rPr>
        <w:fldChar w:fldCharType="end"/>
      </w:r>
    </w:p>
    <w:bookmarkEnd w:id="0"/>
    <w:bookmarkEnd w:id="1"/>
    <w:p w:rsidR="00250B7F" w:rsidRDefault="00250B7F" w:rsidP="00CC6E2D">
      <w:pPr>
        <w:spacing w:before="120" w:after="0"/>
      </w:pPr>
      <w:r>
        <w:t>Adı Soyadı</w:t>
      </w:r>
      <w:proofErr w:type="gramStart"/>
      <w:r>
        <w:t>:………………………………</w:t>
      </w:r>
      <w:proofErr w:type="gramEnd"/>
    </w:p>
    <w:p w:rsidR="00250B7F" w:rsidRDefault="00250B7F" w:rsidP="00250B7F">
      <w:pPr>
        <w:spacing w:after="0" w:line="0" w:lineRule="atLeast"/>
      </w:pPr>
      <w:r>
        <w:t>Numarası</w:t>
      </w:r>
      <w:proofErr w:type="gramStart"/>
      <w:r>
        <w:t>:………………………………</w:t>
      </w:r>
      <w:proofErr w:type="gramEnd"/>
    </w:p>
    <w:p w:rsidR="00250B7F" w:rsidRDefault="00250B7F" w:rsidP="00250B7F">
      <w:pPr>
        <w:spacing w:after="0" w:line="0" w:lineRule="atLeast"/>
      </w:pPr>
    </w:p>
    <w:p w:rsidR="00250B7F" w:rsidRPr="00250B7F" w:rsidRDefault="00250B7F" w:rsidP="00250B7F">
      <w:pPr>
        <w:spacing w:after="0" w:line="0" w:lineRule="atLeast"/>
        <w:rPr>
          <w:b/>
          <w:u w:val="single"/>
        </w:rPr>
      </w:pPr>
      <w:proofErr w:type="gramStart"/>
      <w:r w:rsidRPr="00250B7F">
        <w:rPr>
          <w:b/>
          <w:u w:val="single"/>
        </w:rPr>
        <w:t>SORU :1</w:t>
      </w:r>
      <w:proofErr w:type="gramEnd"/>
    </w:p>
    <w:tbl>
      <w:tblPr>
        <w:tblStyle w:val="TabloKlavuzu"/>
        <w:tblW w:w="0" w:type="auto"/>
        <w:tblLook w:val="04A0"/>
      </w:tblPr>
      <w:tblGrid>
        <w:gridCol w:w="2685"/>
        <w:gridCol w:w="864"/>
      </w:tblGrid>
      <w:tr w:rsidR="00950132" w:rsidTr="00950132">
        <w:tc>
          <w:tcPr>
            <w:tcW w:w="2685" w:type="dxa"/>
          </w:tcPr>
          <w:p w:rsidR="00950132" w:rsidRPr="002346C2" w:rsidRDefault="00950132" w:rsidP="00950132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</w:rPr>
            </w:pPr>
            <w:r w:rsidRPr="002346C2">
              <w:rPr>
                <w:rFonts w:ascii="ArialMT" w:hAnsi="ArialMT" w:cs="ArialMT"/>
                <w:b/>
              </w:rPr>
              <w:t>Mustafa Kemal'in</w:t>
            </w:r>
          </w:p>
          <w:p w:rsidR="00950132" w:rsidRPr="002346C2" w:rsidRDefault="00950132" w:rsidP="00950132">
            <w:pPr>
              <w:rPr>
                <w:b/>
              </w:rPr>
            </w:pPr>
            <w:r w:rsidRPr="002346C2">
              <w:rPr>
                <w:rFonts w:ascii="ArialMT" w:hAnsi="ArialMT" w:cs="ArialMT"/>
                <w:b/>
              </w:rPr>
              <w:t xml:space="preserve">Savaştığı Cephe </w:t>
            </w:r>
          </w:p>
        </w:tc>
        <w:tc>
          <w:tcPr>
            <w:tcW w:w="747" w:type="dxa"/>
          </w:tcPr>
          <w:p w:rsidR="00950132" w:rsidRPr="002346C2" w:rsidRDefault="00950132">
            <w:pPr>
              <w:rPr>
                <w:b/>
              </w:rPr>
            </w:pPr>
            <w:r w:rsidRPr="002346C2">
              <w:rPr>
                <w:rFonts w:ascii="ArialMT" w:hAnsi="ArialMT" w:cs="ArialMT"/>
                <w:b/>
              </w:rPr>
              <w:t>Görevi</w:t>
            </w:r>
          </w:p>
        </w:tc>
      </w:tr>
      <w:tr w:rsidR="00950132" w:rsidTr="002346C2">
        <w:tc>
          <w:tcPr>
            <w:tcW w:w="2685" w:type="dxa"/>
          </w:tcPr>
          <w:p w:rsidR="00950132" w:rsidRPr="002346C2" w:rsidRDefault="00950132">
            <w:r w:rsidRPr="002346C2">
              <w:rPr>
                <w:rFonts w:ascii="ArialMT" w:hAnsi="ArialMT" w:cs="ArialMT"/>
              </w:rPr>
              <w:t>Çanakkale Cephesi</w:t>
            </w:r>
          </w:p>
        </w:tc>
        <w:tc>
          <w:tcPr>
            <w:tcW w:w="747" w:type="dxa"/>
            <w:vAlign w:val="center"/>
          </w:tcPr>
          <w:p w:rsidR="00950132" w:rsidRPr="002346C2" w:rsidRDefault="00950132" w:rsidP="002346C2">
            <w:pPr>
              <w:jc w:val="center"/>
            </w:pPr>
            <w:r w:rsidRPr="002346C2">
              <w:t>?</w:t>
            </w:r>
          </w:p>
        </w:tc>
      </w:tr>
      <w:tr w:rsidR="00950132" w:rsidTr="002346C2">
        <w:tc>
          <w:tcPr>
            <w:tcW w:w="2685" w:type="dxa"/>
          </w:tcPr>
          <w:p w:rsidR="00950132" w:rsidRPr="002346C2" w:rsidRDefault="00950132">
            <w:r w:rsidRPr="002346C2">
              <w:rPr>
                <w:rFonts w:ascii="ArialMT" w:hAnsi="ArialMT" w:cs="ArialMT"/>
              </w:rPr>
              <w:t>Kafkas Cephesi</w:t>
            </w:r>
          </w:p>
        </w:tc>
        <w:tc>
          <w:tcPr>
            <w:tcW w:w="747" w:type="dxa"/>
            <w:vAlign w:val="center"/>
          </w:tcPr>
          <w:p w:rsidR="00950132" w:rsidRPr="002346C2" w:rsidRDefault="00950132" w:rsidP="002346C2">
            <w:pPr>
              <w:jc w:val="center"/>
            </w:pPr>
            <w:r w:rsidRPr="002346C2">
              <w:t>?</w:t>
            </w:r>
          </w:p>
        </w:tc>
      </w:tr>
      <w:tr w:rsidR="00950132" w:rsidTr="002346C2">
        <w:tc>
          <w:tcPr>
            <w:tcW w:w="2685" w:type="dxa"/>
          </w:tcPr>
          <w:p w:rsidR="00950132" w:rsidRPr="002346C2" w:rsidRDefault="00950132">
            <w:r w:rsidRPr="002346C2">
              <w:rPr>
                <w:rFonts w:ascii="ArialMT" w:hAnsi="ArialMT" w:cs="ArialMT"/>
              </w:rPr>
              <w:t>Suriye Cephesi</w:t>
            </w:r>
          </w:p>
        </w:tc>
        <w:tc>
          <w:tcPr>
            <w:tcW w:w="747" w:type="dxa"/>
            <w:vAlign w:val="center"/>
          </w:tcPr>
          <w:p w:rsidR="00950132" w:rsidRPr="002346C2" w:rsidRDefault="00950132" w:rsidP="002346C2">
            <w:pPr>
              <w:jc w:val="center"/>
            </w:pPr>
            <w:r w:rsidRPr="002346C2">
              <w:t>?</w:t>
            </w:r>
          </w:p>
        </w:tc>
      </w:tr>
    </w:tbl>
    <w:p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950132">
        <w:rPr>
          <w:rFonts w:ascii="Arial-BoldMT" w:hAnsi="Arial-BoldMT" w:cs="Arial-BoldMT"/>
          <w:b/>
          <w:bCs/>
        </w:rPr>
        <w:t xml:space="preserve">Tabloda </w:t>
      </w:r>
      <w:r w:rsidRPr="00950132">
        <w:rPr>
          <w:rFonts w:ascii="ArialMT" w:hAnsi="ArialMT" w:cs="ArialMT"/>
        </w:rPr>
        <w:t xml:space="preserve">“?” </w:t>
      </w:r>
      <w:r w:rsidRPr="00950132">
        <w:rPr>
          <w:rFonts w:ascii="Arial-BoldMT" w:hAnsi="Arial-BoldMT" w:cs="Arial-BoldMT"/>
          <w:b/>
          <w:bCs/>
        </w:rPr>
        <w:t>ile gösterilen yerler aşağıdakilerden</w:t>
      </w:r>
    </w:p>
    <w:p w:rsidR="00950132" w:rsidRPr="00950132" w:rsidRDefault="00950132" w:rsidP="002346C2">
      <w:pPr>
        <w:spacing w:after="0"/>
        <w:rPr>
          <w:rFonts w:ascii="Arial-BoldMT" w:hAnsi="Arial-BoldMT" w:cs="Arial-BoldMT"/>
          <w:b/>
          <w:bCs/>
        </w:rPr>
      </w:pPr>
      <w:proofErr w:type="gramStart"/>
      <w:r w:rsidRPr="00950132">
        <w:rPr>
          <w:rFonts w:ascii="Arial-BoldMT" w:hAnsi="Arial-BoldMT" w:cs="Arial-BoldMT"/>
          <w:b/>
          <w:bCs/>
        </w:rPr>
        <w:t>hangisiyle</w:t>
      </w:r>
      <w:proofErr w:type="gramEnd"/>
      <w:r w:rsidRPr="00950132">
        <w:rPr>
          <w:rFonts w:ascii="Arial-BoldMT" w:hAnsi="Arial-BoldMT" w:cs="Arial-BoldMT"/>
          <w:b/>
          <w:bCs/>
        </w:rPr>
        <w:t xml:space="preserve"> tamamlanabilir</w:t>
      </w:r>
      <w:r>
        <w:rPr>
          <w:rFonts w:ascii="Arial-BoldMT" w:hAnsi="Arial-BoldMT" w:cs="Arial-BoldMT"/>
          <w:b/>
          <w:bCs/>
        </w:rPr>
        <w:t>?</w:t>
      </w:r>
    </w:p>
    <w:tbl>
      <w:tblPr>
        <w:tblStyle w:val="TabloKlavuzu"/>
        <w:tblW w:w="0" w:type="auto"/>
        <w:tblLook w:val="04A0"/>
      </w:tblPr>
      <w:tblGrid>
        <w:gridCol w:w="777"/>
        <w:gridCol w:w="1417"/>
        <w:gridCol w:w="1418"/>
        <w:gridCol w:w="1275"/>
      </w:tblGrid>
      <w:tr w:rsidR="00950132" w:rsidTr="00950132">
        <w:tc>
          <w:tcPr>
            <w:tcW w:w="777" w:type="dxa"/>
          </w:tcPr>
          <w:p w:rsidR="00950132" w:rsidRDefault="00950132" w:rsidP="00950132"/>
        </w:tc>
        <w:tc>
          <w:tcPr>
            <w:tcW w:w="1417" w:type="dxa"/>
          </w:tcPr>
          <w:p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Çanakkale</w:t>
            </w:r>
          </w:p>
          <w:p w:rsidR="00950132" w:rsidRDefault="00950132" w:rsidP="00950132">
            <w:r>
              <w:rPr>
                <w:rFonts w:ascii="ArialNarrow" w:hAnsi="ArialNarrow" w:cs="ArialNarrow"/>
                <w:sz w:val="18"/>
                <w:szCs w:val="18"/>
              </w:rPr>
              <w:t>Cephesi</w:t>
            </w:r>
          </w:p>
        </w:tc>
        <w:tc>
          <w:tcPr>
            <w:tcW w:w="1418" w:type="dxa"/>
          </w:tcPr>
          <w:p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Kafkas</w:t>
            </w:r>
          </w:p>
          <w:p w:rsidR="00950132" w:rsidRDefault="00950132" w:rsidP="00950132">
            <w:r>
              <w:rPr>
                <w:rFonts w:ascii="ArialNarrow" w:hAnsi="ArialNarrow" w:cs="ArialNarrow"/>
                <w:sz w:val="18"/>
                <w:szCs w:val="18"/>
              </w:rPr>
              <w:t>Cephesi</w:t>
            </w:r>
          </w:p>
        </w:tc>
        <w:tc>
          <w:tcPr>
            <w:tcW w:w="1275" w:type="dxa"/>
          </w:tcPr>
          <w:p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Suriye</w:t>
            </w:r>
          </w:p>
          <w:p w:rsidR="00950132" w:rsidRDefault="00950132" w:rsidP="00950132">
            <w:r>
              <w:rPr>
                <w:rFonts w:ascii="ArialNarrow" w:hAnsi="ArialNarrow" w:cs="ArialNarrow"/>
                <w:sz w:val="18"/>
                <w:szCs w:val="18"/>
              </w:rPr>
              <w:t>Cephesi</w:t>
            </w:r>
          </w:p>
        </w:tc>
      </w:tr>
      <w:tr w:rsidR="00950132" w:rsidTr="00950132">
        <w:tc>
          <w:tcPr>
            <w:tcW w:w="777" w:type="dxa"/>
          </w:tcPr>
          <w:p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MT" w:hAnsi="ArialMT" w:cs="ArialMT"/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7. Ordu Komutanı</w:t>
            </w:r>
          </w:p>
        </w:tc>
        <w:tc>
          <w:tcPr>
            <w:tcW w:w="1418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 Komutanı</w:t>
            </w:r>
          </w:p>
        </w:tc>
        <w:tc>
          <w:tcPr>
            <w:tcW w:w="1275" w:type="dxa"/>
          </w:tcPr>
          <w:p w:rsidR="00950132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</w:t>
            </w:r>
          </w:p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  <w:tr w:rsidR="00950132" w:rsidTr="00950132">
        <w:tc>
          <w:tcPr>
            <w:tcW w:w="777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B)</w:t>
            </w:r>
          </w:p>
        </w:tc>
        <w:tc>
          <w:tcPr>
            <w:tcW w:w="1417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7. Ordu Komutanı</w:t>
            </w:r>
          </w:p>
        </w:tc>
        <w:tc>
          <w:tcPr>
            <w:tcW w:w="1418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 Komutanı</w:t>
            </w:r>
          </w:p>
        </w:tc>
        <w:tc>
          <w:tcPr>
            <w:tcW w:w="1275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 Komutanı</w:t>
            </w:r>
          </w:p>
        </w:tc>
      </w:tr>
      <w:tr w:rsidR="00950132" w:rsidTr="00950132">
        <w:tc>
          <w:tcPr>
            <w:tcW w:w="777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C)</w:t>
            </w:r>
          </w:p>
        </w:tc>
        <w:tc>
          <w:tcPr>
            <w:tcW w:w="1417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 Komutanı</w:t>
            </w:r>
          </w:p>
        </w:tc>
        <w:tc>
          <w:tcPr>
            <w:tcW w:w="1418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</w:t>
            </w:r>
            <w:r>
              <w:rPr>
                <w:rFonts w:ascii="ArialNarrow" w:hAnsi="ArialNarrow" w:cs="ArialNarrow"/>
                <w:sz w:val="18"/>
                <w:szCs w:val="18"/>
              </w:rPr>
              <w:t xml:space="preserve"> </w:t>
            </w:r>
            <w:r w:rsidRPr="00B03BB0">
              <w:rPr>
                <w:rFonts w:ascii="ArialNarrow" w:hAnsi="ArialNarrow" w:cs="ArialNarrow"/>
                <w:sz w:val="18"/>
                <w:szCs w:val="18"/>
              </w:rPr>
              <w:t>Komutan</w:t>
            </w:r>
            <w:r>
              <w:rPr>
                <w:rFonts w:ascii="ArialNarrow" w:hAnsi="ArialNarrow" w:cs="ArialNarrow"/>
                <w:sz w:val="18"/>
                <w:szCs w:val="18"/>
              </w:rPr>
              <w:t>ı</w:t>
            </w:r>
          </w:p>
        </w:tc>
        <w:tc>
          <w:tcPr>
            <w:tcW w:w="1275" w:type="dxa"/>
          </w:tcPr>
          <w:p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7. Ordu</w:t>
            </w:r>
          </w:p>
          <w:p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  <w:tr w:rsidR="00950132" w:rsidTr="00950132">
        <w:tc>
          <w:tcPr>
            <w:tcW w:w="777" w:type="dxa"/>
          </w:tcPr>
          <w:p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D)</w:t>
            </w:r>
          </w:p>
        </w:tc>
        <w:tc>
          <w:tcPr>
            <w:tcW w:w="1417" w:type="dxa"/>
          </w:tcPr>
          <w:p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16. Kolordu</w:t>
            </w:r>
          </w:p>
          <w:p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  <w:tc>
          <w:tcPr>
            <w:tcW w:w="1418" w:type="dxa"/>
          </w:tcPr>
          <w:p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19. Tümen</w:t>
            </w:r>
          </w:p>
          <w:p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  <w:tc>
          <w:tcPr>
            <w:tcW w:w="1275" w:type="dxa"/>
          </w:tcPr>
          <w:p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7. Ordu</w:t>
            </w:r>
          </w:p>
          <w:p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</w:tbl>
    <w:p w:rsidR="00950132" w:rsidRDefault="00950132" w:rsidP="00950132"/>
    <w:p w:rsidR="00250B7F" w:rsidRPr="00250B7F" w:rsidRDefault="00250B7F" w:rsidP="00250B7F">
      <w:pPr>
        <w:spacing w:after="0"/>
        <w:rPr>
          <w:b/>
          <w:u w:val="single"/>
        </w:rPr>
      </w:pPr>
      <w:r w:rsidRPr="00250B7F">
        <w:rPr>
          <w:b/>
          <w:u w:val="single"/>
        </w:rPr>
        <w:t>SORU:2</w:t>
      </w:r>
    </w:p>
    <w:p w:rsidR="00950132" w:rsidRPr="00950132" w:rsidRDefault="00C81E8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-</w:t>
      </w:r>
      <w:r w:rsidR="00950132" w:rsidRPr="00950132">
        <w:rPr>
          <w:rFonts w:ascii="ArialMT" w:hAnsi="ArialMT" w:cs="ArialMT"/>
          <w:sz w:val="24"/>
          <w:szCs w:val="24"/>
        </w:rPr>
        <w:t>Her alanda yenilik hareketlerine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="00950132" w:rsidRPr="00950132">
        <w:rPr>
          <w:rFonts w:ascii="ArialMT" w:hAnsi="ArialMT" w:cs="ArialMT"/>
          <w:sz w:val="24"/>
          <w:szCs w:val="24"/>
        </w:rPr>
        <w:t>öncülük etmesi</w:t>
      </w:r>
    </w:p>
    <w:p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– Trablusgarp'ta yerel halkı örgütlemesi</w:t>
      </w:r>
    </w:p>
    <w:p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– Çanakkale Cephesi'nde orduları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950132">
        <w:rPr>
          <w:rFonts w:ascii="ArialMT" w:hAnsi="ArialMT" w:cs="ArialMT"/>
          <w:sz w:val="24"/>
          <w:szCs w:val="24"/>
        </w:rPr>
        <w:t>komuta etmesi</w:t>
      </w:r>
    </w:p>
    <w:p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950132">
        <w:rPr>
          <w:rFonts w:ascii="Arial-BoldMT" w:hAnsi="Arial-BoldMT" w:cs="Arial-BoldMT"/>
          <w:b/>
          <w:bCs/>
          <w:sz w:val="24"/>
          <w:szCs w:val="24"/>
        </w:rPr>
        <w:t>Yukarıda Mustafa Kemal'in hangi kişilik</w:t>
      </w:r>
      <w:r w:rsidR="002346C2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950132">
        <w:rPr>
          <w:rFonts w:ascii="Arial-BoldMT" w:hAnsi="Arial-BoldMT" w:cs="Arial-BoldMT"/>
          <w:b/>
          <w:bCs/>
          <w:sz w:val="24"/>
          <w:szCs w:val="24"/>
        </w:rPr>
        <w:t xml:space="preserve">özelliğinden </w:t>
      </w:r>
      <w:r w:rsidRPr="002346C2">
        <w:rPr>
          <w:rFonts w:ascii="Arial-BoldMT" w:hAnsi="Arial-BoldMT" w:cs="Arial-BoldMT"/>
          <w:b/>
          <w:bCs/>
          <w:sz w:val="24"/>
          <w:szCs w:val="24"/>
          <w:u w:val="single"/>
        </w:rPr>
        <w:t>bahsedilmemiştir</w:t>
      </w:r>
      <w:r w:rsidRPr="00950132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 xml:space="preserve">A) </w:t>
      </w:r>
      <w:proofErr w:type="gramStart"/>
      <w:r w:rsidRPr="00950132">
        <w:rPr>
          <w:rFonts w:ascii="ArialMT" w:hAnsi="ArialMT" w:cs="ArialMT"/>
          <w:sz w:val="24"/>
          <w:szCs w:val="24"/>
        </w:rPr>
        <w:t>İnkılapçılığı</w:t>
      </w:r>
      <w:proofErr w:type="gramEnd"/>
      <w:r w:rsidRPr="00950132">
        <w:rPr>
          <w:rFonts w:ascii="ArialMT" w:hAnsi="ArialMT" w:cs="ArialMT"/>
          <w:sz w:val="24"/>
          <w:szCs w:val="24"/>
        </w:rPr>
        <w:t xml:space="preserve"> </w:t>
      </w:r>
      <w:r w:rsidR="00C81E82">
        <w:rPr>
          <w:rFonts w:ascii="ArialMT" w:hAnsi="ArialMT" w:cs="ArialMT"/>
          <w:sz w:val="24"/>
          <w:szCs w:val="24"/>
        </w:rPr>
        <w:tab/>
      </w:r>
      <w:r w:rsidRPr="00950132">
        <w:rPr>
          <w:rFonts w:ascii="ArialMT" w:hAnsi="ArialMT" w:cs="ArialMT"/>
          <w:sz w:val="24"/>
          <w:szCs w:val="24"/>
        </w:rPr>
        <w:t xml:space="preserve">B) </w:t>
      </w:r>
      <w:r w:rsidR="00C81E82" w:rsidRPr="00950132">
        <w:rPr>
          <w:rFonts w:ascii="ArialMT" w:hAnsi="ArialMT" w:cs="ArialMT"/>
          <w:sz w:val="24"/>
          <w:szCs w:val="24"/>
        </w:rPr>
        <w:t>Açık sözlülüğü</w:t>
      </w:r>
    </w:p>
    <w:p w:rsidR="002346C2" w:rsidRDefault="00950132" w:rsidP="00950132">
      <w:pPr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 xml:space="preserve">C) Teşkilatçılığı </w:t>
      </w:r>
      <w:r w:rsidR="00C81E82">
        <w:rPr>
          <w:rFonts w:ascii="ArialMT" w:hAnsi="ArialMT" w:cs="ArialMT"/>
          <w:sz w:val="24"/>
          <w:szCs w:val="24"/>
        </w:rPr>
        <w:tab/>
      </w:r>
      <w:r w:rsidRPr="00950132">
        <w:rPr>
          <w:rFonts w:ascii="ArialMT" w:hAnsi="ArialMT" w:cs="ArialMT"/>
          <w:sz w:val="24"/>
          <w:szCs w:val="24"/>
        </w:rPr>
        <w:t>D) Liderliği</w:t>
      </w:r>
    </w:p>
    <w:p w:rsidR="002346C2" w:rsidRDefault="002346C2" w:rsidP="00950132">
      <w:pPr>
        <w:rPr>
          <w:rFonts w:ascii="ArialMT" w:hAnsi="ArialMT" w:cs="ArialMT"/>
          <w:sz w:val="24"/>
          <w:szCs w:val="24"/>
        </w:rPr>
      </w:pPr>
    </w:p>
    <w:p w:rsidR="00C81E82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</w:rPr>
      </w:pPr>
      <w:r w:rsidRPr="00250B7F">
        <w:rPr>
          <w:rFonts w:ascii="ArialMT" w:hAnsi="ArialMT" w:cs="ArialMT"/>
          <w:b/>
          <w:sz w:val="24"/>
          <w:szCs w:val="24"/>
        </w:rPr>
        <w:t>SORU:3</w:t>
      </w:r>
    </w:p>
    <w:p w:rsidR="00C81E82" w:rsidRDefault="00C81E82" w:rsidP="00250B7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303922" cy="2562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22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Mustafa Kemal'in, kişilik özellikleri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ve olaylar eşleştirmesinin doğru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olabilmesi için kişilik özelliklerinden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hangilerinin yeri değiştirilmelidir?</w:t>
      </w:r>
    </w:p>
    <w:p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A) 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B) I ve IV</w:t>
      </w:r>
    </w:p>
    <w:p w:rsidR="00C81E82" w:rsidRDefault="00C81E82" w:rsidP="00C81E82">
      <w:pPr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C) II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D) II ve IV</w:t>
      </w:r>
    </w:p>
    <w:p w:rsidR="00250B7F" w:rsidRPr="00250B7F" w:rsidRDefault="00250B7F" w:rsidP="00C81E82">
      <w:pPr>
        <w:rPr>
          <w:b/>
          <w:sz w:val="24"/>
          <w:szCs w:val="24"/>
          <w:u w:val="single"/>
        </w:rPr>
      </w:pPr>
      <w:r w:rsidRPr="00250B7F">
        <w:rPr>
          <w:b/>
          <w:sz w:val="24"/>
          <w:szCs w:val="24"/>
          <w:u w:val="single"/>
        </w:rPr>
        <w:lastRenderedPageBreak/>
        <w:t>SORU:4</w:t>
      </w:r>
    </w:p>
    <w:p w:rsidR="00C81E82" w:rsidRPr="00C81E82" w:rsidRDefault="00C81E82" w:rsidP="00CC6E2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14650" cy="15049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Yukarıdaki panoda verilen cephe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özelliklerinden hangileri değiştirilirse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tüm bilgiler doğru olur?</w:t>
      </w:r>
    </w:p>
    <w:p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A) I ve III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 xml:space="preserve"> B) I ve IV</w:t>
      </w:r>
    </w:p>
    <w:p w:rsidR="00CC6E2D" w:rsidRDefault="00C81E82" w:rsidP="00C81E82">
      <w:pPr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C) II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D) III ve IV</w:t>
      </w:r>
    </w:p>
    <w:p w:rsidR="003966D0" w:rsidRDefault="003966D0" w:rsidP="003966D0">
      <w:pPr>
        <w:spacing w:after="0"/>
        <w:rPr>
          <w:rFonts w:ascii="ArialMT" w:hAnsi="ArialMT" w:cs="ArialMT"/>
          <w:sz w:val="24"/>
          <w:szCs w:val="24"/>
        </w:rPr>
      </w:pPr>
    </w:p>
    <w:p w:rsidR="00C81E82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SORU:5</w:t>
      </w:r>
    </w:p>
    <w:p w:rsidR="00C81E82" w:rsidRDefault="00C81E82" w:rsidP="00250B7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71775" cy="2038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 xml:space="preserve">Diyagramda </w:t>
      </w:r>
      <w:r w:rsidRPr="00C81E82">
        <w:rPr>
          <w:rFonts w:ascii="ArialMT" w:hAnsi="ArialMT" w:cs="ArialMT"/>
          <w:sz w:val="24"/>
          <w:szCs w:val="24"/>
        </w:rPr>
        <w:t xml:space="preserve">"?"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gösterilen yere aşağıdakilerden</w:t>
      </w:r>
      <w:r w:rsidR="002346C2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 xml:space="preserve">hangisi </w:t>
      </w:r>
      <w:r w:rsidRPr="002346C2">
        <w:rPr>
          <w:rFonts w:ascii="Arial-BoldMT" w:hAnsi="Arial-BoldMT" w:cs="Arial-BoldMT"/>
          <w:b/>
          <w:bCs/>
          <w:sz w:val="24"/>
          <w:szCs w:val="24"/>
          <w:u w:val="single"/>
        </w:rPr>
        <w:t>yazılamaz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A) Savaşı kısa zamanda sonuçlandırmak</w:t>
      </w:r>
    </w:p>
    <w:p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B) Balkan devletlerini kendi yanlarında</w:t>
      </w:r>
      <w:r w:rsidR="00CC6E2D">
        <w:rPr>
          <w:rFonts w:ascii="ArialMT" w:hAnsi="ArialMT" w:cs="ArialMT"/>
          <w:sz w:val="24"/>
          <w:szCs w:val="24"/>
        </w:rPr>
        <w:t xml:space="preserve"> savaşa </w:t>
      </w:r>
      <w:r w:rsidRPr="00C81E82">
        <w:rPr>
          <w:rFonts w:ascii="ArialMT" w:hAnsi="ArialMT" w:cs="ArialMT"/>
          <w:sz w:val="24"/>
          <w:szCs w:val="24"/>
        </w:rPr>
        <w:t>çekmek</w:t>
      </w:r>
    </w:p>
    <w:p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C) Almanya ile Osmanlı Devleti arasındaki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C81E82">
        <w:rPr>
          <w:rFonts w:ascii="ArialMT" w:hAnsi="ArialMT" w:cs="ArialMT"/>
          <w:sz w:val="24"/>
          <w:szCs w:val="24"/>
        </w:rPr>
        <w:t>irtibatı kesmek</w:t>
      </w:r>
    </w:p>
    <w:p w:rsidR="00C81E82" w:rsidRDefault="00C81E82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D) Osmanlı Devleti'nin toprak bütünlüğünü</w:t>
      </w:r>
      <w:r w:rsidR="00CC6E2D">
        <w:rPr>
          <w:rFonts w:ascii="ArialMT" w:hAnsi="ArialMT" w:cs="ArialMT"/>
          <w:sz w:val="24"/>
          <w:szCs w:val="24"/>
        </w:rPr>
        <w:t xml:space="preserve"> s</w:t>
      </w:r>
      <w:r w:rsidRPr="00C81E82">
        <w:rPr>
          <w:rFonts w:ascii="ArialMT" w:hAnsi="ArialMT" w:cs="ArialMT"/>
          <w:sz w:val="24"/>
          <w:szCs w:val="24"/>
        </w:rPr>
        <w:t>ağlamak</w:t>
      </w:r>
    </w:p>
    <w:p w:rsidR="00CC6E2D" w:rsidRDefault="00CC6E2D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C6E2D" w:rsidRDefault="00CC6E2D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41156" w:rsidRDefault="00E41156" w:rsidP="00250B7F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>
            <wp:extent cx="3284885" cy="19526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8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156" w:rsidRPr="003966D0" w:rsidRDefault="003966D0" w:rsidP="003966D0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</w:t>
      </w:r>
      <w:proofErr w:type="gramStart"/>
      <w:r w:rsidRPr="00250B7F">
        <w:rPr>
          <w:rFonts w:ascii="ArialMT" w:hAnsi="ArialMT" w:cs="ArialMT"/>
          <w:b/>
          <w:sz w:val="24"/>
          <w:szCs w:val="24"/>
          <w:u w:val="single"/>
        </w:rPr>
        <w:t>6</w:t>
      </w:r>
      <w:r w:rsidRPr="003966D0">
        <w:rPr>
          <w:rFonts w:ascii="ArialMT" w:hAnsi="ArialMT" w:cs="ArialMT"/>
          <w:b/>
          <w:sz w:val="24"/>
          <w:szCs w:val="24"/>
        </w:rPr>
        <w:t xml:space="preserve">  </w:t>
      </w:r>
      <w:r>
        <w:rPr>
          <w:rFonts w:ascii="Arial-BoldMT" w:hAnsi="Arial-BoldMT" w:cs="Arial-BoldMT"/>
          <w:b/>
          <w:bCs/>
          <w:sz w:val="24"/>
          <w:szCs w:val="24"/>
        </w:rPr>
        <w:t>Panoda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boş bırakılan yere </w:t>
      </w:r>
      <w:r w:rsidR="00E41156" w:rsidRPr="00E41156">
        <w:rPr>
          <w:rFonts w:ascii="Arial-BoldMT" w:hAnsi="Arial-BoldMT" w:cs="Arial-BoldMT"/>
          <w:b/>
          <w:bCs/>
          <w:sz w:val="24"/>
          <w:szCs w:val="24"/>
        </w:rPr>
        <w:t>aşağıdakilerden</w:t>
      </w:r>
      <w:r w:rsidR="002346C2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="00E41156" w:rsidRPr="00E41156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A) </w:t>
      </w:r>
      <w:proofErr w:type="spellStart"/>
      <w:r w:rsidRPr="00E41156">
        <w:rPr>
          <w:rFonts w:ascii="ArialMT" w:hAnsi="ArialMT" w:cs="ArialMT"/>
          <w:sz w:val="24"/>
          <w:szCs w:val="24"/>
        </w:rPr>
        <w:t>Kuvay</w:t>
      </w:r>
      <w:proofErr w:type="spellEnd"/>
      <w:r w:rsidRPr="00E41156">
        <w:rPr>
          <w:rFonts w:ascii="ArialMT" w:hAnsi="ArialMT" w:cs="ArialMT"/>
          <w:sz w:val="24"/>
          <w:szCs w:val="24"/>
        </w:rPr>
        <w:t>-ı İnzibatiye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B) Düzenli Ordu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C) </w:t>
      </w:r>
      <w:proofErr w:type="spellStart"/>
      <w:r w:rsidRPr="00E41156">
        <w:rPr>
          <w:rFonts w:ascii="ArialMT" w:hAnsi="ArialMT" w:cs="ArialMT"/>
          <w:sz w:val="24"/>
          <w:szCs w:val="24"/>
        </w:rPr>
        <w:t>Kuvay</w:t>
      </w:r>
      <w:proofErr w:type="spellEnd"/>
      <w:r>
        <w:rPr>
          <w:rFonts w:ascii="ArialMT" w:hAnsi="ArialMT" w:cs="ArialMT"/>
          <w:sz w:val="24"/>
          <w:szCs w:val="24"/>
        </w:rPr>
        <w:t>-</w:t>
      </w:r>
      <w:r w:rsidRPr="00E41156">
        <w:rPr>
          <w:rFonts w:ascii="ArialMT" w:hAnsi="ArialMT" w:cs="ArialMT"/>
          <w:sz w:val="24"/>
          <w:szCs w:val="24"/>
        </w:rPr>
        <w:t>ı</w:t>
      </w:r>
      <w:r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milliye</w:t>
      </w:r>
    </w:p>
    <w:p w:rsidR="00E41156" w:rsidRPr="00E41156" w:rsidRDefault="00E41156" w:rsidP="00E41156">
      <w:pPr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D) Misak</w:t>
      </w:r>
      <w:r>
        <w:rPr>
          <w:rFonts w:ascii="ArialMT" w:hAnsi="ArialMT" w:cs="ArialMT"/>
          <w:sz w:val="24"/>
          <w:szCs w:val="24"/>
        </w:rPr>
        <w:t>-</w:t>
      </w:r>
      <w:r w:rsidRPr="00E41156">
        <w:rPr>
          <w:rFonts w:ascii="ArialMT" w:hAnsi="ArialMT" w:cs="ArialMT"/>
          <w:sz w:val="24"/>
          <w:szCs w:val="24"/>
        </w:rPr>
        <w:t>ı</w:t>
      </w:r>
      <w:r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milli</w:t>
      </w:r>
    </w:p>
    <w:p w:rsidR="00E41156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lastRenderedPageBreak/>
        <w:t>SORU:7</w:t>
      </w:r>
    </w:p>
    <w:p w:rsidR="00C81E82" w:rsidRDefault="00E41156" w:rsidP="00250B7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18597" cy="2286000"/>
            <wp:effectExtent l="19050" t="0" r="853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597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Şemada </w:t>
      </w:r>
      <w:r w:rsidRPr="00E41156">
        <w:rPr>
          <w:rFonts w:ascii="ArialMT" w:hAnsi="ArialMT" w:cs="ArialMT"/>
          <w:sz w:val="24"/>
          <w:szCs w:val="24"/>
        </w:rPr>
        <w:t xml:space="preserve">"?"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ile gösterilen yere;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I. Osmanlı Devleti'nin eski gücüne</w:t>
      </w:r>
      <w:r w:rsidR="00106ACD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kavuşma isteği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II. Almanya - Fransa arasındaki </w:t>
      </w:r>
      <w:proofErr w:type="spellStart"/>
      <w:r w:rsidRPr="00E41156">
        <w:rPr>
          <w:rFonts w:ascii="ArialMT" w:hAnsi="ArialMT" w:cs="ArialMT"/>
          <w:sz w:val="24"/>
          <w:szCs w:val="24"/>
        </w:rPr>
        <w:t>Alsas</w:t>
      </w:r>
      <w:proofErr w:type="spellEnd"/>
      <w:r w:rsidR="00106ACD">
        <w:rPr>
          <w:rFonts w:ascii="ArialMT" w:hAnsi="ArialMT" w:cs="ArialMT"/>
          <w:sz w:val="24"/>
          <w:szCs w:val="24"/>
        </w:rPr>
        <w:t xml:space="preserve"> </w:t>
      </w:r>
      <w:proofErr w:type="spellStart"/>
      <w:r w:rsidRPr="00E41156">
        <w:rPr>
          <w:rFonts w:ascii="ArialMT" w:hAnsi="ArialMT" w:cs="ArialMT"/>
          <w:sz w:val="24"/>
          <w:szCs w:val="24"/>
        </w:rPr>
        <w:t>Loren</w:t>
      </w:r>
      <w:proofErr w:type="spellEnd"/>
      <w:r w:rsidRPr="00E41156">
        <w:rPr>
          <w:rFonts w:ascii="ArialMT" w:hAnsi="ArialMT" w:cs="ArialMT"/>
          <w:sz w:val="24"/>
          <w:szCs w:val="24"/>
        </w:rPr>
        <w:t xml:space="preserve"> sorunu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III. İtalya'nın sömürge yarışına girme</w:t>
      </w:r>
      <w:r w:rsidR="00106ACD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isteği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 w:rsidRPr="00E41156">
        <w:rPr>
          <w:rFonts w:ascii="Arial-BoldMT" w:hAnsi="Arial-BoldMT" w:cs="Arial-BoldMT"/>
          <w:b/>
          <w:bCs/>
          <w:sz w:val="24"/>
          <w:szCs w:val="24"/>
        </w:rPr>
        <w:t>yukarıdakilerden</w:t>
      </w:r>
      <w:proofErr w:type="gramEnd"/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 hangileri getirilebilir?</w:t>
      </w:r>
    </w:p>
    <w:p w:rsidR="002346C2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A) I ve II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E41156">
        <w:rPr>
          <w:rFonts w:ascii="ArialMT" w:hAnsi="ArialMT" w:cs="ArialMT"/>
          <w:sz w:val="24"/>
          <w:szCs w:val="24"/>
        </w:rPr>
        <w:t xml:space="preserve"> </w:t>
      </w:r>
    </w:p>
    <w:p w:rsidR="00E41156" w:rsidRPr="00E41156" w:rsidRDefault="00E41156" w:rsidP="002346C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B) I ve III</w:t>
      </w:r>
    </w:p>
    <w:p w:rsidR="002346C2" w:rsidRDefault="00E41156" w:rsidP="002346C2">
      <w:pPr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C) II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</w:p>
    <w:p w:rsidR="00E41156" w:rsidRDefault="00E41156" w:rsidP="002346C2">
      <w:pPr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D) I, II ve III</w:t>
      </w:r>
    </w:p>
    <w:p w:rsidR="00CC6E2D" w:rsidRDefault="00CC6E2D" w:rsidP="00E41156">
      <w:pPr>
        <w:rPr>
          <w:rFonts w:ascii="ArialMT" w:hAnsi="ArialMT" w:cs="ArialMT"/>
          <w:sz w:val="24"/>
          <w:szCs w:val="24"/>
        </w:rPr>
      </w:pPr>
    </w:p>
    <w:p w:rsidR="00E41156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SORU:8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1. Osmanlı Mudanya Ateşkes Anlaşması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ile I. Dünya Savaşı'ndan çekildi.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2. Azınlıkların kurduğu cemiyetler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bağımsız devlet kurmak istemektedir.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3. Mustafa Kemal Mondros Ateşkes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Antlaşmasını onaylamaktadır.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Verilen bilgilerin doğru olanların başına</w:t>
      </w:r>
    </w:p>
    <w:p w:rsidR="00E41156" w:rsidRPr="00CC6E2D" w:rsidRDefault="00E41156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"D"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yanlış olanların başına </w:t>
      </w:r>
      <w:r w:rsidRPr="00E41156">
        <w:rPr>
          <w:rFonts w:ascii="ArialMT" w:hAnsi="ArialMT" w:cs="ArialMT"/>
          <w:sz w:val="24"/>
          <w:szCs w:val="24"/>
        </w:rPr>
        <w:t>"Y"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yazdığımızda doğru sıralama aşağıdakilerden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hangisi gibi olur?</w:t>
      </w:r>
    </w:p>
    <w:p w:rsidR="00E41156" w:rsidRDefault="00E41156" w:rsidP="00E4115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16180" cy="1495425"/>
            <wp:effectExtent l="19050" t="0" r="797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18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ACD" w:rsidRDefault="00106ACD" w:rsidP="00250B7F">
      <w:pPr>
        <w:spacing w:after="0"/>
        <w:rPr>
          <w:b/>
          <w:sz w:val="24"/>
          <w:szCs w:val="24"/>
          <w:u w:val="single"/>
        </w:rPr>
      </w:pPr>
    </w:p>
    <w:p w:rsidR="00250B7F" w:rsidRPr="00250B7F" w:rsidRDefault="00250B7F" w:rsidP="00250B7F">
      <w:pPr>
        <w:spacing w:after="0"/>
        <w:rPr>
          <w:b/>
          <w:sz w:val="24"/>
          <w:szCs w:val="24"/>
          <w:u w:val="single"/>
        </w:rPr>
      </w:pPr>
      <w:r w:rsidRPr="00250B7F">
        <w:rPr>
          <w:b/>
          <w:sz w:val="24"/>
          <w:szCs w:val="24"/>
          <w:u w:val="single"/>
        </w:rPr>
        <w:t>SORU:9</w:t>
      </w:r>
    </w:p>
    <w:p w:rsidR="00E41156" w:rsidRPr="00E41156" w:rsidRDefault="00E41156" w:rsidP="00250B7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7. Madde: </w:t>
      </w:r>
      <w:r w:rsidRPr="00E41156">
        <w:rPr>
          <w:rFonts w:ascii="ArialMT" w:hAnsi="ArialMT" w:cs="ArialMT"/>
          <w:sz w:val="24"/>
          <w:szCs w:val="24"/>
        </w:rPr>
        <w:t>İtilaf Devletleri kendi güvenliklerini</w:t>
      </w:r>
    </w:p>
    <w:p w:rsidR="00E41156" w:rsidRPr="002346C2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E41156">
        <w:rPr>
          <w:rFonts w:ascii="ArialMT" w:hAnsi="ArialMT" w:cs="ArialMT"/>
          <w:sz w:val="24"/>
          <w:szCs w:val="24"/>
        </w:rPr>
        <w:t>tehdit</w:t>
      </w:r>
      <w:proofErr w:type="gramEnd"/>
      <w:r w:rsidRPr="00E41156">
        <w:rPr>
          <w:rFonts w:ascii="ArialMT" w:hAnsi="ArialMT" w:cs="ArialMT"/>
          <w:sz w:val="24"/>
          <w:szCs w:val="24"/>
        </w:rPr>
        <w:t xml:space="preserve"> edecek bir durumla karşılaşırlarsa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o bölgeyi işgal edebilecektir.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"Mondros Ateşkes Antlaşması'nın en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 xml:space="preserve">ağır maddesi budur."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diyen bir öğretmen</w:t>
      </w:r>
      <w:r w:rsidR="00106AC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gerekçe olarak aşağıdakilerden</w:t>
      </w:r>
      <w:r w:rsidR="00106AC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hangisini gösterir?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A) Her türlü işgale olanak vermesi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B) İtilaf Devletlerinin lehine olması</w:t>
      </w:r>
    </w:p>
    <w:p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C) Ekonomik zorluklara sebep olması</w:t>
      </w:r>
    </w:p>
    <w:p w:rsidR="00E41156" w:rsidRDefault="00E41156" w:rsidP="00E41156">
      <w:pPr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D) Siyasi yalnızlığa sebep olması</w:t>
      </w:r>
    </w:p>
    <w:p w:rsidR="00250B7F" w:rsidRPr="00CC6E2D" w:rsidRDefault="00250B7F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b/>
          <w:sz w:val="24"/>
          <w:szCs w:val="24"/>
          <w:u w:val="single"/>
        </w:rPr>
        <w:lastRenderedPageBreak/>
        <w:t>SORU:</w:t>
      </w:r>
      <w:proofErr w:type="gramStart"/>
      <w:r>
        <w:rPr>
          <w:b/>
          <w:sz w:val="24"/>
          <w:szCs w:val="24"/>
          <w:u w:val="single"/>
        </w:rPr>
        <w:t>10</w:t>
      </w:r>
      <w:r w:rsidR="00CC6E2D" w:rsidRP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      </w:t>
      </w:r>
      <w:r w:rsidR="00CC6E2D" w:rsidRPr="00CC6E2D">
        <w:rPr>
          <w:rFonts w:cs="ArialMT"/>
          <w:b/>
          <w:color w:val="000000"/>
          <w:sz w:val="24"/>
          <w:szCs w:val="24"/>
        </w:rPr>
        <w:t>Mondros</w:t>
      </w:r>
      <w:proofErr w:type="gramEnd"/>
      <w:r w:rsidR="00CC6E2D" w:rsidRPr="00CC6E2D">
        <w:rPr>
          <w:rFonts w:cs="ArialMT"/>
          <w:b/>
          <w:color w:val="000000"/>
          <w:sz w:val="24"/>
          <w:szCs w:val="24"/>
        </w:rPr>
        <w:t xml:space="preserve"> Sonrası Osmanlı Haritası</w:t>
      </w:r>
    </w:p>
    <w:p w:rsidR="00E41156" w:rsidRPr="00E41156" w:rsidRDefault="00E41156" w:rsidP="00250B7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504844" cy="1819275"/>
            <wp:effectExtent l="19050" t="0" r="356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 r="4445" b="10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075" cy="1820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156" w:rsidRPr="00CC6E2D" w:rsidRDefault="00E41156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Mondros Ateşkes Antlaşması'na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göre numaralanmış yerler sırasıyla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hangi devlete verilecektir?</w:t>
      </w:r>
    </w:p>
    <w:p w:rsidR="00E41156" w:rsidRDefault="00E41156" w:rsidP="00CC6E2D">
      <w:pPr>
        <w:spacing w:after="0"/>
        <w:rPr>
          <w:rFonts w:ascii="ArialMT" w:hAnsi="ArialMT" w:cs="ArialMT"/>
          <w:sz w:val="18"/>
          <w:szCs w:val="18"/>
        </w:rPr>
      </w:pPr>
      <w:r w:rsidRPr="006720B7">
        <w:rPr>
          <w:rFonts w:ascii="ArialMT" w:hAnsi="ArialMT" w:cs="ArialMT"/>
          <w:sz w:val="18"/>
          <w:szCs w:val="18"/>
          <w:u w:val="single"/>
        </w:rPr>
        <w:t xml:space="preserve">       </w:t>
      </w:r>
      <w:r w:rsidR="00CC6E2D">
        <w:rPr>
          <w:rFonts w:ascii="ArialMT" w:hAnsi="ArialMT" w:cs="ArialMT"/>
          <w:sz w:val="18"/>
          <w:szCs w:val="18"/>
          <w:u w:val="single"/>
        </w:rPr>
        <w:t xml:space="preserve">   </w:t>
      </w:r>
      <w:r w:rsidRPr="006720B7">
        <w:rPr>
          <w:rFonts w:ascii="ArialMT" w:hAnsi="ArialMT" w:cs="ArialMT"/>
          <w:sz w:val="18"/>
          <w:szCs w:val="18"/>
          <w:u w:val="single"/>
        </w:rPr>
        <w:t xml:space="preserve">I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ab/>
      </w:r>
      <w:r w:rsidR="00106ACD">
        <w:rPr>
          <w:rFonts w:ascii="ArialMT" w:hAnsi="ArialMT" w:cs="ArialMT"/>
          <w:sz w:val="18"/>
          <w:szCs w:val="18"/>
          <w:u w:val="single"/>
        </w:rPr>
        <w:t xml:space="preserve"> </w:t>
      </w:r>
      <w:r w:rsidR="00CC6E2D">
        <w:rPr>
          <w:rFonts w:ascii="ArialMT" w:hAnsi="ArialMT" w:cs="ArialMT"/>
          <w:sz w:val="18"/>
          <w:szCs w:val="18"/>
          <w:u w:val="single"/>
        </w:rPr>
        <w:t xml:space="preserve">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>II</w:t>
      </w:r>
      <w:r w:rsidR="006720B7">
        <w:rPr>
          <w:rFonts w:ascii="ArialMT" w:hAnsi="ArialMT" w:cs="ArialMT"/>
          <w:sz w:val="18"/>
          <w:szCs w:val="18"/>
          <w:u w:val="single"/>
        </w:rPr>
        <w:t xml:space="preserve">              </w:t>
      </w:r>
      <w:r w:rsidRPr="006720B7">
        <w:rPr>
          <w:rFonts w:ascii="ArialMT" w:hAnsi="ArialMT" w:cs="ArialMT"/>
          <w:sz w:val="18"/>
          <w:szCs w:val="18"/>
          <w:u w:val="single"/>
        </w:rPr>
        <w:tab/>
      </w:r>
      <w:r w:rsidR="00CC6E2D">
        <w:rPr>
          <w:rFonts w:ascii="ArialMT" w:hAnsi="ArialMT" w:cs="ArialMT"/>
          <w:sz w:val="18"/>
          <w:szCs w:val="18"/>
          <w:u w:val="single"/>
        </w:rPr>
        <w:t xml:space="preserve"> </w:t>
      </w:r>
      <w:r w:rsidRPr="006720B7">
        <w:rPr>
          <w:rFonts w:ascii="ArialMT" w:hAnsi="ArialMT" w:cs="ArialMT"/>
          <w:sz w:val="18"/>
          <w:szCs w:val="18"/>
          <w:u w:val="single"/>
        </w:rPr>
        <w:t xml:space="preserve"> III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</w:t>
      </w:r>
      <w:r w:rsidR="006720B7">
        <w:rPr>
          <w:rFonts w:ascii="ArialMT" w:hAnsi="ArialMT" w:cs="ArialMT"/>
          <w:sz w:val="18"/>
          <w:szCs w:val="18"/>
          <w:u w:val="single"/>
        </w:rPr>
        <w:t xml:space="preserve">     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 </w:t>
      </w:r>
      <w:r w:rsidR="00CC6E2D">
        <w:rPr>
          <w:rFonts w:ascii="ArialMT" w:hAnsi="ArialMT" w:cs="ArialMT"/>
          <w:sz w:val="18"/>
          <w:szCs w:val="18"/>
          <w:u w:val="single"/>
        </w:rPr>
        <w:t xml:space="preserve">     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IV</w:t>
      </w:r>
    </w:p>
    <w:p w:rsidR="006720B7" w:rsidRDefault="006720B7" w:rsidP="00CC6E2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A) </w:t>
      </w:r>
      <w:r>
        <w:rPr>
          <w:rFonts w:ascii="ArialNarrow" w:hAnsi="ArialNarrow" w:cs="ArialNarrow"/>
          <w:sz w:val="18"/>
          <w:szCs w:val="18"/>
        </w:rPr>
        <w:t xml:space="preserve">Yunanistan </w:t>
      </w:r>
      <w:r>
        <w:rPr>
          <w:rFonts w:ascii="ArialNarrow" w:hAnsi="ArialNarrow" w:cs="ArialNarrow"/>
          <w:sz w:val="18"/>
          <w:szCs w:val="18"/>
        </w:rPr>
        <w:tab/>
        <w:t xml:space="preserve">İtalya </w:t>
      </w:r>
      <w:r>
        <w:rPr>
          <w:rFonts w:ascii="ArialNarrow" w:hAnsi="ArialNarrow" w:cs="ArialNarrow"/>
          <w:sz w:val="18"/>
          <w:szCs w:val="18"/>
        </w:rPr>
        <w:tab/>
        <w:t xml:space="preserve">          </w:t>
      </w:r>
      <w:r w:rsidR="00CC6E2D">
        <w:rPr>
          <w:rFonts w:ascii="ArialNarrow" w:hAnsi="ArialNarrow" w:cs="ArialNarrow"/>
          <w:sz w:val="18"/>
          <w:szCs w:val="18"/>
        </w:rPr>
        <w:tab/>
        <w:t>Fransa</w:t>
      </w:r>
      <w:r w:rsidR="00CC6E2D">
        <w:rPr>
          <w:rFonts w:ascii="ArialNarrow" w:hAnsi="ArialNarrow" w:cs="ArialNarrow"/>
          <w:sz w:val="18"/>
          <w:szCs w:val="18"/>
        </w:rPr>
        <w:tab/>
      </w:r>
      <w:r w:rsidR="00CC6E2D">
        <w:rPr>
          <w:rFonts w:ascii="ArialNarrow" w:hAnsi="ArialNarrow" w:cs="ArialNarrow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İngiltere</w:t>
      </w:r>
    </w:p>
    <w:p w:rsidR="006720B7" w:rsidRDefault="006720B7" w:rsidP="00CC6E2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B) </w:t>
      </w:r>
      <w:r w:rsidR="00CC6E2D">
        <w:rPr>
          <w:rFonts w:ascii="ArialNarrow" w:hAnsi="ArialNarrow" w:cs="ArialNarrow"/>
          <w:sz w:val="18"/>
          <w:szCs w:val="18"/>
        </w:rPr>
        <w:t>İngiltere</w:t>
      </w:r>
      <w:r w:rsidR="00CC6E2D">
        <w:rPr>
          <w:rFonts w:ascii="ArialNarrow" w:hAnsi="ArialNarrow" w:cs="ArialNarrow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Yunanistan</w:t>
      </w:r>
      <w:r w:rsidR="00CC6E2D">
        <w:rPr>
          <w:rFonts w:ascii="ArialNarrow" w:hAnsi="ArialNarrow" w:cs="ArialNarrow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İtalya</w:t>
      </w:r>
      <w:r w:rsidR="00CC6E2D">
        <w:rPr>
          <w:rFonts w:ascii="ArialNarrow" w:hAnsi="ArialNarrow" w:cs="ArialNarrow"/>
          <w:sz w:val="18"/>
          <w:szCs w:val="18"/>
        </w:rPr>
        <w:tab/>
      </w:r>
      <w:r w:rsidR="00CC6E2D">
        <w:rPr>
          <w:rFonts w:ascii="ArialNarrow" w:hAnsi="ArialNarrow" w:cs="ArialNarrow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Fransa</w:t>
      </w:r>
    </w:p>
    <w:p w:rsidR="006720B7" w:rsidRDefault="006720B7" w:rsidP="00CC6E2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C) </w:t>
      </w:r>
      <w:r w:rsidR="00CC6E2D">
        <w:rPr>
          <w:rFonts w:ascii="ArialNarrow" w:hAnsi="ArialNarrow" w:cs="ArialNarrow"/>
          <w:sz w:val="18"/>
          <w:szCs w:val="18"/>
        </w:rPr>
        <w:t>Fransa</w:t>
      </w:r>
      <w:r w:rsidR="00CC6E2D">
        <w:rPr>
          <w:rFonts w:ascii="ArialNarrow" w:hAnsi="ArialNarrow" w:cs="ArialNarrow"/>
          <w:sz w:val="18"/>
          <w:szCs w:val="18"/>
        </w:rPr>
        <w:tab/>
        <w:t>İngiltere</w:t>
      </w:r>
      <w:r w:rsidR="00CC6E2D">
        <w:rPr>
          <w:rFonts w:ascii="ArialNarrow" w:hAnsi="ArialNarrow" w:cs="ArialNarrow"/>
          <w:sz w:val="18"/>
          <w:szCs w:val="18"/>
        </w:rPr>
        <w:tab/>
      </w:r>
      <w:r w:rsidR="00CC6E2D">
        <w:rPr>
          <w:rFonts w:ascii="ArialNarrow" w:hAnsi="ArialNarrow" w:cs="ArialNarrow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Yunanistan</w:t>
      </w:r>
      <w:r w:rsidR="00CC6E2D">
        <w:rPr>
          <w:rFonts w:ascii="ArialNarrow" w:hAnsi="ArialNarrow" w:cs="ArialNarrow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İtalya</w:t>
      </w:r>
    </w:p>
    <w:p w:rsidR="006720B7" w:rsidRDefault="006720B7" w:rsidP="00CC6E2D">
      <w:pPr>
        <w:spacing w:after="0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D)</w:t>
      </w:r>
      <w:r>
        <w:rPr>
          <w:rFonts w:ascii="ArialNarrow" w:hAnsi="ArialNarrow" w:cs="ArialNarrow"/>
          <w:sz w:val="18"/>
          <w:szCs w:val="18"/>
        </w:rPr>
        <w:t>İtalya                Fransa</w:t>
      </w:r>
      <w:r w:rsidR="00CC6E2D">
        <w:rPr>
          <w:rFonts w:ascii="ArialNarrow" w:hAnsi="ArialNarrow" w:cs="ArialNarrow"/>
          <w:sz w:val="18"/>
          <w:szCs w:val="18"/>
        </w:rPr>
        <w:tab/>
      </w:r>
      <w:r w:rsidR="00CC6E2D">
        <w:rPr>
          <w:rFonts w:ascii="ArialNarrow" w:hAnsi="ArialNarrow" w:cs="ArialNarrow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Yunanistan</w:t>
      </w:r>
      <w:r w:rsidR="00CC6E2D">
        <w:rPr>
          <w:rFonts w:ascii="ArialNarrow" w:hAnsi="ArialNarrow" w:cs="ArialNarrow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İtalya</w:t>
      </w:r>
    </w:p>
    <w:p w:rsidR="00CC6E2D" w:rsidRDefault="00CC6E2D" w:rsidP="00CC6E2D">
      <w:pPr>
        <w:spacing w:after="0"/>
        <w:rPr>
          <w:rFonts w:ascii="ArialNarrow" w:hAnsi="ArialNarrow" w:cs="ArialNarrow"/>
          <w:sz w:val="18"/>
          <w:szCs w:val="18"/>
        </w:rPr>
      </w:pPr>
    </w:p>
    <w:p w:rsidR="00CC6E2D" w:rsidRDefault="00CC6E2D" w:rsidP="00CC6E2D">
      <w:pPr>
        <w:spacing w:after="0"/>
        <w:rPr>
          <w:rFonts w:ascii="ArialNarrow" w:hAnsi="ArialNarrow" w:cs="ArialNarrow"/>
          <w:sz w:val="18"/>
          <w:szCs w:val="18"/>
        </w:rPr>
      </w:pPr>
    </w:p>
    <w:p w:rsidR="00CC6E2D" w:rsidRDefault="00CC6E2D" w:rsidP="00CC6E2D">
      <w:pPr>
        <w:spacing w:after="0"/>
        <w:rPr>
          <w:rFonts w:ascii="ArialNarrow" w:hAnsi="ArialNarrow" w:cs="ArialNarrow"/>
          <w:sz w:val="18"/>
          <w:szCs w:val="18"/>
        </w:rPr>
      </w:pPr>
    </w:p>
    <w:p w:rsidR="00250B7F" w:rsidRP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SORU:11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Cemiyetlerin amacı Osmanlı Devleti'nde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ulaşmak istedikleri hedefleri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gerçekleştirmektir.</w:t>
      </w:r>
    </w:p>
    <w:p w:rsidR="006720B7" w:rsidRPr="006720B7" w:rsidRDefault="00106ACD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• Zararlı Cemiyetler </w:t>
      </w:r>
      <w:proofErr w:type="gramStart"/>
      <w:r>
        <w:rPr>
          <w:rFonts w:ascii="ArialMT" w:hAnsi="ArialMT" w:cs="ArialMT"/>
          <w:sz w:val="24"/>
          <w:szCs w:val="24"/>
        </w:rPr>
        <w:t xml:space="preserve">kardeş </w:t>
      </w:r>
      <w:r w:rsidR="006720B7" w:rsidRPr="006720B7">
        <w:rPr>
          <w:rFonts w:ascii="ArialMT" w:hAnsi="ArialMT" w:cs="ArialMT"/>
          <w:sz w:val="24"/>
          <w:szCs w:val="24"/>
        </w:rPr>
        <w:t>kanı</w:t>
      </w:r>
      <w:proofErr w:type="gramEnd"/>
      <w:r w:rsidR="006720B7" w:rsidRPr="006720B7">
        <w:rPr>
          <w:rFonts w:ascii="ArialMT" w:hAnsi="ArialMT" w:cs="ArialMT"/>
          <w:sz w:val="24"/>
          <w:szCs w:val="24"/>
        </w:rPr>
        <w:t xml:space="preserve"> dökülmesine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="006720B7" w:rsidRPr="006720B7">
        <w:rPr>
          <w:rFonts w:ascii="ArialMT" w:hAnsi="ArialMT" w:cs="ArialMT"/>
          <w:sz w:val="24"/>
          <w:szCs w:val="24"/>
        </w:rPr>
        <w:t>sebep olmuştur.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Zararlı Cemiyetlerin amaçlarından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biri de Türklerin işgallere karşı gelmesini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engellemektir.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 xml:space="preserve">• </w:t>
      </w:r>
      <w:proofErr w:type="spellStart"/>
      <w:r w:rsidRPr="006720B7">
        <w:rPr>
          <w:rFonts w:ascii="ArialMT" w:hAnsi="ArialMT" w:cs="ArialMT"/>
          <w:sz w:val="24"/>
          <w:szCs w:val="24"/>
        </w:rPr>
        <w:t>Hıncak</w:t>
      </w:r>
      <w:proofErr w:type="spellEnd"/>
      <w:r w:rsidRPr="006720B7">
        <w:rPr>
          <w:rFonts w:ascii="ArialMT" w:hAnsi="ArialMT" w:cs="ArialMT"/>
          <w:sz w:val="24"/>
          <w:szCs w:val="24"/>
        </w:rPr>
        <w:t xml:space="preserve"> ve </w:t>
      </w:r>
      <w:proofErr w:type="spellStart"/>
      <w:r w:rsidRPr="006720B7">
        <w:rPr>
          <w:rFonts w:ascii="ArialMT" w:hAnsi="ArialMT" w:cs="ArialMT"/>
          <w:sz w:val="24"/>
          <w:szCs w:val="24"/>
        </w:rPr>
        <w:t>Taşnak</w:t>
      </w:r>
      <w:proofErr w:type="spellEnd"/>
      <w:r w:rsidRPr="006720B7">
        <w:rPr>
          <w:rFonts w:ascii="ArialMT" w:hAnsi="ArialMT" w:cs="ArialMT"/>
          <w:sz w:val="24"/>
          <w:szCs w:val="24"/>
        </w:rPr>
        <w:t xml:space="preserve"> Büyük </w:t>
      </w:r>
      <w:proofErr w:type="spellStart"/>
      <w:r w:rsidRPr="006720B7">
        <w:rPr>
          <w:rFonts w:ascii="ArialMT" w:hAnsi="ArialMT" w:cs="ArialMT"/>
          <w:sz w:val="24"/>
          <w:szCs w:val="24"/>
        </w:rPr>
        <w:t>Yunanistanı</w:t>
      </w:r>
      <w:proofErr w:type="spellEnd"/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kurmayı amaçlar.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Yararlı Cemiyetler sadece silahlı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mücadele yapmıştır.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Kilikyalılar Adana ve çevresini kurtarmayı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amaçlamaktadır.</w:t>
      </w:r>
    </w:p>
    <w:p w:rsidR="006720B7" w:rsidRPr="006720B7" w:rsidRDefault="006720B7" w:rsidP="00106AC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Yukarıda verilen bilgilerden kaç tanesi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>doğrudur?</w:t>
      </w:r>
    </w:p>
    <w:p w:rsidR="00106ACD" w:rsidRDefault="006720B7" w:rsidP="00106ACD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2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 xml:space="preserve"> </w:t>
      </w:r>
      <w:r w:rsidR="00106ACD"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>B) 3</w:t>
      </w:r>
      <w:r>
        <w:rPr>
          <w:rFonts w:ascii="ArialMT" w:hAnsi="ArialMT" w:cs="ArialMT"/>
          <w:sz w:val="24"/>
          <w:szCs w:val="24"/>
        </w:rPr>
        <w:tab/>
        <w:t xml:space="preserve">   </w:t>
      </w:r>
    </w:p>
    <w:p w:rsidR="006720B7" w:rsidRDefault="006720B7" w:rsidP="00106ACD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C) 4</w:t>
      </w:r>
      <w:r>
        <w:rPr>
          <w:rFonts w:ascii="ArialMT" w:hAnsi="ArialMT" w:cs="ArialMT"/>
          <w:sz w:val="24"/>
          <w:szCs w:val="24"/>
        </w:rPr>
        <w:tab/>
        <w:t xml:space="preserve">       </w:t>
      </w:r>
      <w:r w:rsidR="00106ACD">
        <w:rPr>
          <w:rFonts w:ascii="ArialMT" w:hAnsi="ArialMT" w:cs="ArialMT"/>
          <w:sz w:val="24"/>
          <w:szCs w:val="24"/>
        </w:rPr>
        <w:tab/>
      </w:r>
      <w:r w:rsidR="00106ACD">
        <w:rPr>
          <w:rFonts w:ascii="ArialMT" w:hAnsi="ArialMT" w:cs="ArialMT"/>
          <w:sz w:val="24"/>
          <w:szCs w:val="24"/>
        </w:rPr>
        <w:tab/>
      </w:r>
      <w:r w:rsidRPr="006720B7">
        <w:rPr>
          <w:rFonts w:ascii="ArialMT" w:hAnsi="ArialMT" w:cs="ArialMT"/>
          <w:sz w:val="24"/>
          <w:szCs w:val="24"/>
        </w:rPr>
        <w:t xml:space="preserve">D) </w:t>
      </w:r>
      <w:r>
        <w:rPr>
          <w:rFonts w:ascii="ArialMT" w:hAnsi="ArialMT" w:cs="ArialMT"/>
          <w:sz w:val="24"/>
          <w:szCs w:val="24"/>
        </w:rPr>
        <w:t>5</w:t>
      </w:r>
    </w:p>
    <w:p w:rsidR="00CC6E2D" w:rsidRDefault="00CC6E2D" w:rsidP="006720B7">
      <w:pPr>
        <w:rPr>
          <w:rFonts w:ascii="ArialMT" w:hAnsi="ArialMT" w:cs="ArialMT"/>
          <w:sz w:val="24"/>
          <w:szCs w:val="24"/>
        </w:rPr>
      </w:pPr>
    </w:p>
    <w:p w:rsidR="00106ACD" w:rsidRDefault="00106ACD" w:rsidP="006720B7">
      <w:pPr>
        <w:rPr>
          <w:rFonts w:ascii="ArialMT" w:hAnsi="ArialMT" w:cs="ArialMT"/>
          <w:sz w:val="24"/>
          <w:szCs w:val="24"/>
        </w:rPr>
      </w:pPr>
    </w:p>
    <w:p w:rsidR="00250B7F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</w:rPr>
      </w:pPr>
      <w:r w:rsidRPr="00250B7F">
        <w:rPr>
          <w:rFonts w:ascii="ArialMT" w:hAnsi="ArialMT" w:cs="ArialMT"/>
          <w:b/>
          <w:sz w:val="24"/>
          <w:szCs w:val="24"/>
        </w:rPr>
        <w:t>SORU:12</w:t>
      </w:r>
    </w:p>
    <w:p w:rsidR="006720B7" w:rsidRDefault="006720B7" w:rsidP="00250B7F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>
            <wp:extent cx="3327512" cy="1466850"/>
            <wp:effectExtent l="19050" t="0" r="6238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512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Mustafa Kemal'in askerlik görevinden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>istifa ettiği tarihi bulmak isteyen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>öğrenci hangi iki olay arasında durmalıdır?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A) 1 ve 2</w:t>
      </w:r>
      <w:r w:rsidRPr="006720B7">
        <w:rPr>
          <w:rFonts w:ascii="ArialMT" w:hAnsi="ArialMT" w:cs="ArialMT"/>
          <w:sz w:val="24"/>
          <w:szCs w:val="24"/>
        </w:rPr>
        <w:tab/>
        <w:t xml:space="preserve"> B) 2 ve 3</w:t>
      </w:r>
    </w:p>
    <w:p w:rsidR="006720B7" w:rsidRPr="006720B7" w:rsidRDefault="006720B7" w:rsidP="006720B7">
      <w:pPr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 xml:space="preserve">C) 3 ve 4 </w:t>
      </w:r>
      <w:r w:rsidRPr="006720B7">
        <w:rPr>
          <w:rFonts w:ascii="ArialMT" w:hAnsi="ArialMT" w:cs="ArialMT"/>
          <w:sz w:val="24"/>
          <w:szCs w:val="24"/>
        </w:rPr>
        <w:tab/>
        <w:t>D) 4 ve 1</w:t>
      </w:r>
    </w:p>
    <w:p w:rsid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250B7F" w:rsidRP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u w:val="single"/>
        </w:rPr>
      </w:pPr>
      <w:r w:rsidRPr="00250B7F">
        <w:rPr>
          <w:rFonts w:ascii="Arial-BoldMT" w:hAnsi="Arial-BoldMT" w:cs="Arial-BoldMT"/>
          <w:b/>
          <w:bCs/>
          <w:sz w:val="24"/>
          <w:szCs w:val="24"/>
          <w:u w:val="single"/>
        </w:rPr>
        <w:lastRenderedPageBreak/>
        <w:t>SORU:13</w:t>
      </w:r>
    </w:p>
    <w:p w:rsidR="006720B7" w:rsidRPr="00CC6E2D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 xml:space="preserve">Amasya Genelgesi’nde </w:t>
      </w:r>
      <w:r w:rsidRPr="006720B7">
        <w:rPr>
          <w:rFonts w:ascii="ArialMT" w:hAnsi="ArialMT" w:cs="ArialMT"/>
          <w:sz w:val="24"/>
          <w:szCs w:val="24"/>
        </w:rPr>
        <w:t>“Milletin bağımsızlığını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yine milletin azim ve kararlılığı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 xml:space="preserve">kurtaracaktır.” 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>maddesi ile aşağıdakilerden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>hangisi vurgulanmıştır?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A) Millî Mücadele’de padişahın desteklenmesi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gerektiği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B) Güçlü devletlerden yardım beklendiği</w:t>
      </w:r>
    </w:p>
    <w:p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C) İstanbul Hükümeti’nin görevlerini</w:t>
      </w:r>
      <w:r w:rsidR="00CC6E2D">
        <w:rPr>
          <w:rFonts w:ascii="ArialMT" w:hAnsi="ArialMT" w:cs="ArialMT"/>
          <w:sz w:val="24"/>
          <w:szCs w:val="24"/>
        </w:rPr>
        <w:t xml:space="preserve"> yerine </w:t>
      </w:r>
      <w:r w:rsidRPr="006720B7">
        <w:rPr>
          <w:rFonts w:ascii="ArialMT" w:hAnsi="ArialMT" w:cs="ArialMT"/>
          <w:sz w:val="24"/>
          <w:szCs w:val="24"/>
        </w:rPr>
        <w:t>getiremediği ve halkın kendi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çabasıyla işgallere son vereceği</w:t>
      </w:r>
    </w:p>
    <w:p w:rsidR="006720B7" w:rsidRDefault="006720B7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D) Osmanlı Hükümeti’nin çalışmalarına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halkın destek vermesi gerektiği</w:t>
      </w:r>
    </w:p>
    <w:p w:rsidR="00CC6E2D" w:rsidRDefault="00CC6E2D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50B7F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SORU:14</w:t>
      </w:r>
    </w:p>
    <w:p w:rsidR="006720B7" w:rsidRDefault="006720B7" w:rsidP="00250B7F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>
            <wp:extent cx="2821118" cy="19335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118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Şemada </w:t>
      </w:r>
      <w:r w:rsidRPr="00473A37">
        <w:rPr>
          <w:rFonts w:ascii="ArialMT" w:hAnsi="ArialMT" w:cs="ArialMT"/>
          <w:sz w:val="24"/>
          <w:szCs w:val="24"/>
        </w:rPr>
        <w:t xml:space="preserve">"?"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ile gösterilen yere aşağıdakilerden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Sivas Kongresi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B) Alaşehir Kongresi</w:t>
      </w:r>
    </w:p>
    <w:p w:rsidR="006720B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Erzurum Kongresi</w:t>
      </w:r>
      <w:r>
        <w:rPr>
          <w:rFonts w:ascii="ArialMT" w:hAnsi="ArialMT" w:cs="ArialMT"/>
          <w:sz w:val="24"/>
          <w:szCs w:val="24"/>
        </w:rPr>
        <w:tab/>
      </w:r>
      <w:r w:rsidR="00250B7F">
        <w:rPr>
          <w:rFonts w:ascii="ArialMT" w:hAnsi="ArialMT" w:cs="ArialMT"/>
          <w:sz w:val="24"/>
          <w:szCs w:val="24"/>
        </w:rPr>
        <w:t xml:space="preserve">            </w:t>
      </w:r>
      <w:r w:rsidRPr="00473A37">
        <w:rPr>
          <w:rFonts w:ascii="ArialMT" w:hAnsi="ArialMT" w:cs="ArialMT"/>
          <w:sz w:val="24"/>
          <w:szCs w:val="24"/>
        </w:rPr>
        <w:t xml:space="preserve">D) </w:t>
      </w:r>
      <w:r>
        <w:rPr>
          <w:rFonts w:ascii="ArialMT" w:hAnsi="ArialMT" w:cs="ArialMT"/>
          <w:sz w:val="24"/>
          <w:szCs w:val="24"/>
        </w:rPr>
        <w:t>Amasya Tamimi</w:t>
      </w:r>
    </w:p>
    <w:p w:rsid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C6E2D" w:rsidRDefault="00CC6E2D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473A37" w:rsidRPr="00473A37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SORU:15</w:t>
      </w:r>
      <w:r>
        <w:rPr>
          <w:rFonts w:ascii="ArialMT" w:hAnsi="ArialMT" w:cs="ArialMT"/>
          <w:b/>
          <w:sz w:val="24"/>
          <w:szCs w:val="24"/>
          <w:u w:val="single"/>
        </w:rPr>
        <w:t>:</w:t>
      </w:r>
      <w:r w:rsidR="00473A37" w:rsidRPr="00473A37">
        <w:rPr>
          <w:rFonts w:ascii="Arial-BoldMT" w:hAnsi="Arial-BoldMT" w:cs="Arial-BoldMT"/>
          <w:b/>
          <w:bCs/>
          <w:sz w:val="24"/>
          <w:szCs w:val="24"/>
        </w:rPr>
        <w:t>Erzurum Kongresi'nde;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Manda ve himaye kabul edilemez.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Milli sınırlar içinde vatan bir bütündür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parçalanamaz.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- </w:t>
      </w:r>
      <w:proofErr w:type="spellStart"/>
      <w:r w:rsidRPr="00473A37">
        <w:rPr>
          <w:rFonts w:ascii="ArialMT" w:hAnsi="ArialMT" w:cs="ArialMT"/>
          <w:sz w:val="24"/>
          <w:szCs w:val="24"/>
        </w:rPr>
        <w:t>Kuvayımilliyeyi</w:t>
      </w:r>
      <w:proofErr w:type="spellEnd"/>
      <w:r w:rsidRPr="00473A37">
        <w:rPr>
          <w:rFonts w:ascii="ArialMT" w:hAnsi="ArialMT" w:cs="ArialMT"/>
          <w:sz w:val="24"/>
          <w:szCs w:val="24"/>
        </w:rPr>
        <w:t xml:space="preserve"> etkin ve milli iradeyi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proofErr w:type="gramStart"/>
      <w:r w:rsidRPr="00473A37">
        <w:rPr>
          <w:rFonts w:ascii="ArialMT" w:hAnsi="ArialMT" w:cs="ArialMT"/>
          <w:sz w:val="24"/>
          <w:szCs w:val="24"/>
        </w:rPr>
        <w:t>hakim</w:t>
      </w:r>
      <w:proofErr w:type="gramEnd"/>
      <w:r w:rsidRPr="00473A37">
        <w:rPr>
          <w:rFonts w:ascii="ArialMT" w:hAnsi="ArialMT" w:cs="ArialMT"/>
          <w:sz w:val="24"/>
          <w:szCs w:val="24"/>
        </w:rPr>
        <w:t xml:space="preserve"> kılmak esastır maddeleri</w:t>
      </w:r>
      <w:r w:rsidR="00250B7F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yer almıştır.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Bu maddelere bakılarak aşağıdaki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yargılardan hangisinde </w:t>
      </w:r>
      <w:r w:rsidRPr="00CC6E2D">
        <w:rPr>
          <w:rFonts w:ascii="Arial-BoldMT" w:hAnsi="Arial-BoldMT" w:cs="Arial-BoldMT"/>
          <w:b/>
          <w:bCs/>
          <w:sz w:val="24"/>
          <w:szCs w:val="24"/>
          <w:u w:val="single"/>
        </w:rPr>
        <w:t>bulunulamaz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Ekonomik bağımsızlık hedeflenmektedir.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Mondros Ateşkes yok sayılmaktadır.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Kurtuluş için dış destek beklenmektedir.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D) Milli bağımsızlık hedeflenmektedir</w:t>
      </w:r>
    </w:p>
    <w:p w:rsidR="00250B7F" w:rsidRDefault="00250B7F" w:rsidP="00250B7F">
      <w:pPr>
        <w:spacing w:after="0"/>
        <w:rPr>
          <w:b/>
          <w:sz w:val="24"/>
          <w:szCs w:val="24"/>
          <w:u w:val="single"/>
        </w:rPr>
      </w:pPr>
    </w:p>
    <w:p w:rsidR="00250B7F" w:rsidRPr="00250B7F" w:rsidRDefault="00250B7F" w:rsidP="00250B7F">
      <w:pPr>
        <w:spacing w:after="0"/>
        <w:rPr>
          <w:b/>
          <w:sz w:val="24"/>
          <w:szCs w:val="24"/>
          <w:u w:val="single"/>
        </w:rPr>
      </w:pPr>
      <w:r w:rsidRPr="00250B7F">
        <w:rPr>
          <w:b/>
          <w:sz w:val="24"/>
          <w:szCs w:val="24"/>
          <w:u w:val="single"/>
        </w:rPr>
        <w:t>SORU:16</w:t>
      </w:r>
    </w:p>
    <w:p w:rsidR="00473A37" w:rsidRPr="00473A37" w:rsidRDefault="00473A37" w:rsidP="00250B7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1. Erzurum Kongresi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2. Amasya Görüşmeleri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3. Amasya Genelgesi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?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 xml:space="preserve"> Milli sınırlar içinde vatan bir bütündür</w:t>
      </w:r>
      <w:r w:rsidR="00250B7F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parçalanamaz.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?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 xml:space="preserve"> Vatanın ve milletin bağımsızlığı</w:t>
      </w:r>
      <w:r w:rsidR="00250B7F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tehlikededir.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? 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>Vatanın topraklarının bütünlüğü ve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bağımsızlığı korunacaktır.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Yukarıda </w:t>
      </w:r>
      <w:r w:rsidRPr="00473A37">
        <w:rPr>
          <w:rFonts w:ascii="ArialMT" w:hAnsi="ArialMT" w:cs="ArialMT"/>
          <w:sz w:val="24"/>
          <w:szCs w:val="24"/>
        </w:rPr>
        <w:t xml:space="preserve">"?"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ile gösterilen yerlere yukarıdan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 w:rsidRPr="00473A37">
        <w:rPr>
          <w:rFonts w:ascii="Arial-BoldMT" w:hAnsi="Arial-BoldMT" w:cs="Arial-BoldMT"/>
          <w:b/>
          <w:bCs/>
          <w:sz w:val="24"/>
          <w:szCs w:val="24"/>
        </w:rPr>
        <w:t>aşağıya</w:t>
      </w:r>
      <w:proofErr w:type="gramEnd"/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 sırasıyla hangileri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getirilmelidir?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1, 2, 3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 B) 1, 3, 2</w:t>
      </w:r>
    </w:p>
    <w:p w:rsidR="00473A37" w:rsidRDefault="00473A37" w:rsidP="00473A3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2, 1, 3 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3, 1, 2</w:t>
      </w:r>
    </w:p>
    <w:p w:rsidR="00250B7F" w:rsidRP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lastRenderedPageBreak/>
        <w:t>SORU.17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Millî Mücadele’de kesin zafere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ulaşması gecikmiştir.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Hem savaş gücü bakımından hem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de parasal açıdan zarara neden olmuştur.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III. </w:t>
      </w:r>
      <w:proofErr w:type="spellStart"/>
      <w:r w:rsidRPr="00473A37">
        <w:rPr>
          <w:rFonts w:ascii="ArialMT" w:hAnsi="ArialMT" w:cs="ArialMT"/>
          <w:sz w:val="24"/>
          <w:szCs w:val="24"/>
        </w:rPr>
        <w:t>Kuvayımilliye</w:t>
      </w:r>
      <w:proofErr w:type="spellEnd"/>
      <w:r w:rsidRPr="00473A37">
        <w:rPr>
          <w:rFonts w:ascii="ArialMT" w:hAnsi="ArialMT" w:cs="ArialMT"/>
          <w:sz w:val="24"/>
          <w:szCs w:val="24"/>
        </w:rPr>
        <w:t xml:space="preserve"> birlikleri işgal güçleri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yerine bu ayaklanmalarla meşgul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olmuştur.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Yukarıda verilenlerden hangileri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TBMM’ye karşı çıkan isyanların sonuçları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arasında gösterilebilir?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Yalnız 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 B) Yalnız III</w:t>
      </w:r>
    </w:p>
    <w:p w:rsidR="00473A37" w:rsidRDefault="00473A37" w:rsidP="00473A3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I ve 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I, II ve III</w:t>
      </w:r>
    </w:p>
    <w:p w:rsidR="00CC6E2D" w:rsidRDefault="00CC6E2D" w:rsidP="00473A37">
      <w:pPr>
        <w:rPr>
          <w:rFonts w:ascii="ArialMT" w:hAnsi="ArialMT" w:cs="ArialMT"/>
          <w:sz w:val="24"/>
          <w:szCs w:val="24"/>
        </w:rPr>
      </w:pPr>
    </w:p>
    <w:p w:rsidR="00250B7F" w:rsidRP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SORU:18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Milli mücadele döneminde büyük faydaları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olan ama düzenli ordunun kurulması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ile kendi menfaatleri için TBMM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ye karşı ayaklanan bu grubun çıkardığı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 xml:space="preserve">isyanlara </w:t>
      </w:r>
      <w:proofErr w:type="gramStart"/>
      <w:r w:rsidRPr="00473A37">
        <w:rPr>
          <w:rFonts w:ascii="ArialMT" w:hAnsi="ArialMT" w:cs="ArialMT"/>
          <w:sz w:val="24"/>
          <w:szCs w:val="24"/>
        </w:rPr>
        <w:t>................</w:t>
      </w:r>
      <w:proofErr w:type="gramEnd"/>
      <w:r w:rsidRPr="00473A37">
        <w:rPr>
          <w:rFonts w:ascii="ArialMT" w:hAnsi="ArialMT" w:cs="ArialMT"/>
          <w:sz w:val="24"/>
          <w:szCs w:val="24"/>
        </w:rPr>
        <w:t xml:space="preserve"> </w:t>
      </w:r>
      <w:proofErr w:type="gramStart"/>
      <w:r w:rsidRPr="00473A37">
        <w:rPr>
          <w:rFonts w:ascii="ArialMT" w:hAnsi="ArialMT" w:cs="ArialMT"/>
          <w:sz w:val="24"/>
          <w:szCs w:val="24"/>
        </w:rPr>
        <w:t>isyanları</w:t>
      </w:r>
      <w:proofErr w:type="gramEnd"/>
      <w:r w:rsidRPr="00473A37">
        <w:rPr>
          <w:rFonts w:ascii="ArialMT" w:hAnsi="ArialMT" w:cs="ArialMT"/>
          <w:sz w:val="24"/>
          <w:szCs w:val="24"/>
        </w:rPr>
        <w:t xml:space="preserve"> denir.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Parçada boş bırakılan yere aşağıdakilerden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hangisi getirilmelidir?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İstanbul hükümeti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İtilaf Devletlerinin desteklediği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Azınlıklar</w:t>
      </w:r>
    </w:p>
    <w:p w:rsidR="00473A37" w:rsidRDefault="00473A37" w:rsidP="00473A3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D) </w:t>
      </w:r>
      <w:proofErr w:type="spellStart"/>
      <w:r w:rsidRPr="00473A37">
        <w:rPr>
          <w:rFonts w:ascii="ArialMT" w:hAnsi="ArialMT" w:cs="ArialMT"/>
          <w:sz w:val="24"/>
          <w:szCs w:val="24"/>
        </w:rPr>
        <w:t>Kuvayı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milliye</w:t>
      </w:r>
    </w:p>
    <w:p w:rsidR="00CC6E2D" w:rsidRDefault="00CC6E2D" w:rsidP="00473A37">
      <w:pPr>
        <w:rPr>
          <w:rFonts w:ascii="ArialMT" w:hAnsi="ArialMT" w:cs="ArialMT"/>
          <w:sz w:val="24"/>
          <w:szCs w:val="24"/>
        </w:rPr>
      </w:pPr>
    </w:p>
    <w:p w:rsidR="00250B7F" w:rsidRP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SORU:19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TBMM’nin açılması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Devletin sınırları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III. Türkiye’deki azınlıkların durumu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IV. Kapitülasyonlar</w:t>
      </w:r>
    </w:p>
    <w:p w:rsidR="00473A37" w:rsidRPr="00473A37" w:rsidRDefault="00473A37" w:rsidP="00CC6E2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Misakımilli’de yukarıda verilen konulardan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hangileri ile ilgili kararlar </w:t>
      </w:r>
      <w:r w:rsidRPr="00CC6E2D">
        <w:rPr>
          <w:rFonts w:ascii="Arial-BoldMT" w:hAnsi="Arial-BoldMT" w:cs="Arial-BoldMT"/>
          <w:b/>
          <w:bCs/>
          <w:sz w:val="24"/>
          <w:szCs w:val="24"/>
          <w:u w:val="single"/>
        </w:rPr>
        <w:t>alınmamıştır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CC6E2D" w:rsidRDefault="00473A37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A) Yalnız 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</w:p>
    <w:p w:rsidR="00473A37" w:rsidRPr="00473A37" w:rsidRDefault="00473A37" w:rsidP="00CC6E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Yalnız IV</w:t>
      </w:r>
    </w:p>
    <w:p w:rsidR="00CC6E2D" w:rsidRDefault="00473A37" w:rsidP="00CC6E2D">
      <w:pPr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</w:p>
    <w:p w:rsidR="00473A37" w:rsidRDefault="00473A37" w:rsidP="00CC6E2D">
      <w:pPr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D) III ve IV</w:t>
      </w:r>
    </w:p>
    <w:p w:rsidR="00CC6E2D" w:rsidRDefault="00CC6E2D" w:rsidP="00473A37">
      <w:pPr>
        <w:rPr>
          <w:rFonts w:ascii="ArialMT" w:hAnsi="ArialMT" w:cs="ArialMT"/>
          <w:sz w:val="24"/>
          <w:szCs w:val="24"/>
        </w:rPr>
      </w:pPr>
    </w:p>
    <w:p w:rsidR="00CC6E2D" w:rsidRDefault="00CC6E2D" w:rsidP="00473A37">
      <w:pPr>
        <w:rPr>
          <w:rFonts w:ascii="ArialMT" w:hAnsi="ArialMT" w:cs="ArialMT"/>
          <w:sz w:val="24"/>
          <w:szCs w:val="24"/>
        </w:rPr>
      </w:pPr>
    </w:p>
    <w:p w:rsidR="00473A37" w:rsidRPr="00473A37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SORU:20:</w:t>
      </w:r>
      <w:r w:rsidR="002346C2">
        <w:rPr>
          <w:rFonts w:ascii="ArialMT" w:hAnsi="ArialMT" w:cs="ArialMT"/>
          <w:b/>
          <w:sz w:val="24"/>
          <w:szCs w:val="24"/>
          <w:u w:val="single"/>
        </w:rPr>
        <w:t xml:space="preserve"> </w:t>
      </w:r>
      <w:r w:rsidR="002346C2" w:rsidRPr="002346C2">
        <w:rPr>
          <w:rFonts w:ascii="ArialMT" w:hAnsi="ArialMT" w:cs="ArialMT"/>
          <w:b/>
          <w:sz w:val="24"/>
          <w:szCs w:val="24"/>
        </w:rPr>
        <w:t xml:space="preserve">    </w:t>
      </w:r>
      <w:r w:rsidR="00473A37" w:rsidRPr="00473A37">
        <w:rPr>
          <w:rFonts w:ascii="ArialMT" w:hAnsi="ArialMT" w:cs="ArialMT"/>
          <w:sz w:val="24"/>
          <w:szCs w:val="24"/>
        </w:rPr>
        <w:t>TBMM'nin ilk kararları;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Hükümet kurmak gereklidir.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Geçici olmak kaydıyla bir hükümet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başkanı veya padişah temsilcisi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tanımak doğru değildir.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TBMM'nin üstünde güç yoktur.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TBMM, yasama ve yürütmeyi kendisinde</w:t>
      </w:r>
      <w:r w:rsidR="002346C2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toplamıştır.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Yukarıdaki kararlara bakılarak aşağıdaki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yargılardan hangisine </w:t>
      </w:r>
      <w:r w:rsidRPr="00CC6E2D">
        <w:rPr>
          <w:rFonts w:ascii="Arial-BoldMT" w:hAnsi="Arial-BoldMT" w:cs="Arial-BoldMT"/>
          <w:b/>
          <w:bCs/>
          <w:sz w:val="24"/>
          <w:szCs w:val="24"/>
          <w:u w:val="single"/>
        </w:rPr>
        <w:t>ulaşılamaz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Güçler birliği benimsenmiştir.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Osmanlı hükümeti ile birlikte çalışılmaktadır.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Yeni devletin temelleri atılmıştır.</w:t>
      </w:r>
    </w:p>
    <w:p w:rsidR="00473A37" w:rsidRDefault="00473A37" w:rsidP="00473A37">
      <w:pPr>
        <w:rPr>
          <w:rFonts w:ascii="ArialMT" w:hAnsi="ArialMT" w:cs="ArialMT"/>
          <w:sz w:val="18"/>
          <w:szCs w:val="18"/>
        </w:rPr>
      </w:pPr>
      <w:r w:rsidRPr="00473A37">
        <w:rPr>
          <w:rFonts w:ascii="ArialMT" w:hAnsi="ArialMT" w:cs="ArialMT"/>
          <w:sz w:val="24"/>
          <w:szCs w:val="24"/>
        </w:rPr>
        <w:t>D) Milli mücadele daha örgütlü sürdürülebilmektedir</w:t>
      </w:r>
      <w:r>
        <w:rPr>
          <w:rFonts w:ascii="ArialMT" w:hAnsi="ArialMT" w:cs="ArialMT"/>
          <w:sz w:val="18"/>
          <w:szCs w:val="18"/>
        </w:rPr>
        <w:t>.</w:t>
      </w:r>
    </w:p>
    <w:p w:rsid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473A37" w:rsidRPr="00473A37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50B7F">
        <w:rPr>
          <w:rFonts w:ascii="Arial-BoldMT" w:hAnsi="Arial-BoldMT" w:cs="Arial-BoldMT"/>
          <w:b/>
          <w:bCs/>
          <w:sz w:val="24"/>
          <w:szCs w:val="24"/>
          <w:u w:val="single"/>
        </w:rPr>
        <w:lastRenderedPageBreak/>
        <w:t>SORU:</w:t>
      </w:r>
      <w:proofErr w:type="gramStart"/>
      <w:r w:rsidRPr="00250B7F">
        <w:rPr>
          <w:rFonts w:ascii="Arial-BoldMT" w:hAnsi="Arial-BoldMT" w:cs="Arial-BoldMT"/>
          <w:b/>
          <w:bCs/>
          <w:sz w:val="24"/>
          <w:szCs w:val="24"/>
          <w:u w:val="single"/>
        </w:rPr>
        <w:t>21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   </w:t>
      </w:r>
      <w:r w:rsidR="00473A37" w:rsidRPr="00473A37">
        <w:rPr>
          <w:rFonts w:ascii="Arial-BoldMT" w:hAnsi="Arial-BoldMT" w:cs="Arial-BoldMT"/>
          <w:b/>
          <w:bCs/>
          <w:sz w:val="24"/>
          <w:szCs w:val="24"/>
        </w:rPr>
        <w:t>TBMM</w:t>
      </w:r>
      <w:proofErr w:type="gramEnd"/>
      <w:r w:rsidR="00473A37" w:rsidRPr="00473A37">
        <w:rPr>
          <w:rFonts w:ascii="Arial-BoldMT" w:hAnsi="Arial-BoldMT" w:cs="Arial-BoldMT"/>
          <w:b/>
          <w:bCs/>
          <w:sz w:val="24"/>
          <w:szCs w:val="24"/>
        </w:rPr>
        <w:t xml:space="preserve"> çıkan isyanlara karşı;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Hıyaneti Vataniye Kanunu'nu çıkardı.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İstiklal mahkemelerinde milletvekillerini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yargılattı.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 bu iki uygulama ile sırası ile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hangi güç unsurlarını kullanmıştır?</w:t>
      </w:r>
    </w:p>
    <w:p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A) Yürütme </w:t>
      </w:r>
      <w:r>
        <w:rPr>
          <w:rFonts w:ascii="ArialMT" w:hAnsi="ArialMT" w:cs="ArialMT"/>
          <w:sz w:val="24"/>
          <w:szCs w:val="24"/>
        </w:rPr>
        <w:t>–</w:t>
      </w:r>
      <w:r w:rsidRPr="00473A37">
        <w:rPr>
          <w:rFonts w:ascii="ArialMT" w:hAnsi="ArialMT" w:cs="ArialMT"/>
          <w:sz w:val="24"/>
          <w:szCs w:val="24"/>
        </w:rPr>
        <w:t xml:space="preserve"> Yargı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B) Yasama - Yargı</w:t>
      </w:r>
    </w:p>
    <w:p w:rsid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Yargı </w:t>
      </w:r>
      <w:r>
        <w:rPr>
          <w:rFonts w:ascii="ArialMT" w:hAnsi="ArialMT" w:cs="ArialMT"/>
          <w:sz w:val="24"/>
          <w:szCs w:val="24"/>
        </w:rPr>
        <w:t>–</w:t>
      </w:r>
      <w:r w:rsidRPr="00473A37">
        <w:rPr>
          <w:rFonts w:ascii="ArialMT" w:hAnsi="ArialMT" w:cs="ArialMT"/>
          <w:sz w:val="24"/>
          <w:szCs w:val="24"/>
        </w:rPr>
        <w:t xml:space="preserve"> Yasama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D) Yürütme </w:t>
      </w:r>
      <w:r>
        <w:rPr>
          <w:rFonts w:ascii="ArialMT" w:hAnsi="ArialMT" w:cs="ArialMT"/>
          <w:sz w:val="24"/>
          <w:szCs w:val="24"/>
        </w:rPr>
        <w:t>–</w:t>
      </w:r>
      <w:r w:rsidRPr="00473A37">
        <w:rPr>
          <w:rFonts w:ascii="ArialMT" w:hAnsi="ArialMT" w:cs="ArialMT"/>
          <w:sz w:val="24"/>
          <w:szCs w:val="24"/>
        </w:rPr>
        <w:t xml:space="preserve"> Yasama</w:t>
      </w:r>
    </w:p>
    <w:p w:rsidR="00250B7F" w:rsidRDefault="00250B7F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C6E2D" w:rsidRDefault="00CC6E2D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50B7F" w:rsidRPr="00250B7F" w:rsidRDefault="00250B7F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SORU:22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1. Paris Barış Konferansı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2. Mondros Ateşkes Antlaşması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3. Sevr Barış Antlaşması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I. Dünya Savaşında Osmanlı Devletinin</w:t>
      </w:r>
      <w:r w:rsidR="00CC6E2D">
        <w:rPr>
          <w:rFonts w:ascii="ArialMT" w:hAnsi="ArialMT" w:cs="ArialMT"/>
          <w:sz w:val="24"/>
          <w:szCs w:val="24"/>
        </w:rPr>
        <w:t xml:space="preserve"> silahlı </w:t>
      </w:r>
      <w:r w:rsidRPr="008D47B6">
        <w:rPr>
          <w:rFonts w:ascii="ArialMT" w:hAnsi="ArialMT" w:cs="ArialMT"/>
          <w:sz w:val="24"/>
          <w:szCs w:val="24"/>
        </w:rPr>
        <w:t>mücadelesi bitmiştir.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İtilaf Devletleri I. Dünya Savaşı sonucunda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Osmanlı topraklarını paylaşmışlardır.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I. Dünya Savaşı'nı Osmanlı Devleti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için sonlandırmıştır.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 xml:space="preserve">Panoda </w:t>
      </w:r>
      <w:r w:rsidRPr="008D47B6">
        <w:rPr>
          <w:rFonts w:ascii="ArialMT" w:hAnsi="ArialMT" w:cs="ArialMT"/>
          <w:sz w:val="24"/>
          <w:szCs w:val="24"/>
        </w:rPr>
        <w:t xml:space="preserve">"?" </w:t>
      </w:r>
      <w:r w:rsidRPr="008D47B6">
        <w:rPr>
          <w:rFonts w:ascii="Arial-BoldMT" w:hAnsi="Arial-BoldMT" w:cs="Arial-BoldMT"/>
          <w:b/>
          <w:bCs/>
          <w:sz w:val="24"/>
          <w:szCs w:val="24"/>
        </w:rPr>
        <w:t>ile gösterilen yerlere yukarıdan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8D47B6">
        <w:rPr>
          <w:rFonts w:ascii="Arial-BoldMT" w:hAnsi="Arial-BoldMT" w:cs="Arial-BoldMT"/>
          <w:b/>
          <w:bCs/>
          <w:sz w:val="24"/>
          <w:szCs w:val="24"/>
        </w:rPr>
        <w:t>aşağıya sırasıyla hangileri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8D47B6">
        <w:rPr>
          <w:rFonts w:ascii="Arial-BoldMT" w:hAnsi="Arial-BoldMT" w:cs="Arial-BoldMT"/>
          <w:b/>
          <w:bCs/>
          <w:sz w:val="24"/>
          <w:szCs w:val="24"/>
        </w:rPr>
        <w:t>getirilmelidir?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 xml:space="preserve">A) 1-3-2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>B) 2-1-3</w:t>
      </w:r>
    </w:p>
    <w:p w:rsidR="00473A37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 xml:space="preserve">C) 3-1-2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>D) 3-2-1</w:t>
      </w:r>
    </w:p>
    <w:p w:rsid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D47B6" w:rsidRPr="008D47B6" w:rsidRDefault="00F07758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F07758">
        <w:rPr>
          <w:rFonts w:ascii="ArialMT" w:hAnsi="ArialMT" w:cs="ArialMT"/>
          <w:b/>
          <w:sz w:val="24"/>
          <w:szCs w:val="24"/>
          <w:u w:val="single"/>
        </w:rPr>
        <w:t>SORU:</w:t>
      </w:r>
      <w:proofErr w:type="gramStart"/>
      <w:r w:rsidRPr="00F07758">
        <w:rPr>
          <w:rFonts w:ascii="ArialMT" w:hAnsi="ArialMT" w:cs="ArialMT"/>
          <w:b/>
          <w:sz w:val="24"/>
          <w:szCs w:val="24"/>
          <w:u w:val="single"/>
        </w:rPr>
        <w:t>23</w:t>
      </w:r>
      <w:r>
        <w:rPr>
          <w:rFonts w:ascii="ArialMT" w:hAnsi="ArialMT" w:cs="ArialMT"/>
          <w:b/>
          <w:sz w:val="24"/>
          <w:szCs w:val="24"/>
          <w:u w:val="single"/>
        </w:rPr>
        <w:t xml:space="preserve"> :</w:t>
      </w:r>
      <w:r w:rsidR="008D47B6" w:rsidRPr="008D47B6">
        <w:rPr>
          <w:rFonts w:ascii="ArialMT" w:hAnsi="ArialMT" w:cs="ArialMT"/>
          <w:sz w:val="24"/>
          <w:szCs w:val="24"/>
        </w:rPr>
        <w:t>10</w:t>
      </w:r>
      <w:proofErr w:type="gramEnd"/>
      <w:r w:rsidR="008D47B6" w:rsidRPr="008D47B6">
        <w:rPr>
          <w:rFonts w:ascii="ArialMT" w:hAnsi="ArialMT" w:cs="ArialMT"/>
          <w:sz w:val="24"/>
          <w:szCs w:val="24"/>
        </w:rPr>
        <w:t xml:space="preserve"> Ağustos 1920'de imzalanan Sevr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="008D47B6" w:rsidRPr="008D47B6">
        <w:rPr>
          <w:rFonts w:ascii="ArialMT" w:hAnsi="ArialMT" w:cs="ArialMT"/>
          <w:sz w:val="24"/>
          <w:szCs w:val="24"/>
        </w:rPr>
        <w:t>Antlaşması imzalanmadan önce taslağı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="008D47B6" w:rsidRPr="008D47B6">
        <w:rPr>
          <w:rFonts w:ascii="ArialMT" w:hAnsi="ArialMT" w:cs="ArialMT"/>
          <w:sz w:val="24"/>
          <w:szCs w:val="24"/>
        </w:rPr>
        <w:t>gören Osmanlı heyeti başkanı Tevfik</w:t>
      </w:r>
      <w:r w:rsidR="00CC6E2D">
        <w:rPr>
          <w:rFonts w:ascii="ArialMT" w:hAnsi="ArialMT" w:cs="ArialMT"/>
          <w:sz w:val="24"/>
          <w:szCs w:val="24"/>
        </w:rPr>
        <w:t xml:space="preserve"> Paşa, bu antlaşmanın </w:t>
      </w:r>
      <w:r w:rsidR="008D47B6" w:rsidRPr="008D47B6">
        <w:rPr>
          <w:rFonts w:ascii="ArialMT" w:hAnsi="ArialMT" w:cs="ArialMT"/>
          <w:sz w:val="24"/>
          <w:szCs w:val="24"/>
        </w:rPr>
        <w:t>imzalanması</w:t>
      </w:r>
      <w:r>
        <w:rPr>
          <w:rFonts w:ascii="ArialMT" w:hAnsi="ArialMT" w:cs="ArialMT"/>
          <w:sz w:val="24"/>
          <w:szCs w:val="24"/>
        </w:rPr>
        <w:t xml:space="preserve"> </w:t>
      </w:r>
      <w:r w:rsidR="00CC6E2D">
        <w:rPr>
          <w:rFonts w:ascii="ArialMT" w:hAnsi="ArialMT" w:cs="ArialMT"/>
          <w:sz w:val="24"/>
          <w:szCs w:val="24"/>
        </w:rPr>
        <w:t xml:space="preserve">halinde Osmanlı Devleti'nin </w:t>
      </w:r>
      <w:r w:rsidR="008D47B6" w:rsidRPr="008D47B6">
        <w:rPr>
          <w:rFonts w:ascii="ArialMT" w:hAnsi="ArialMT" w:cs="ArialMT"/>
          <w:sz w:val="24"/>
          <w:szCs w:val="24"/>
        </w:rPr>
        <w:t>bağımsızlığını</w:t>
      </w:r>
      <w:r>
        <w:rPr>
          <w:rFonts w:ascii="ArialMT" w:hAnsi="ArialMT" w:cs="ArialMT"/>
          <w:sz w:val="24"/>
          <w:szCs w:val="24"/>
        </w:rPr>
        <w:t xml:space="preserve"> </w:t>
      </w:r>
      <w:r w:rsidR="008D47B6" w:rsidRPr="008D47B6">
        <w:rPr>
          <w:rFonts w:ascii="ArialMT" w:hAnsi="ArialMT" w:cs="ArialMT"/>
          <w:sz w:val="24"/>
          <w:szCs w:val="24"/>
        </w:rPr>
        <w:t>kaybederek sömürge durumuna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="008D47B6" w:rsidRPr="008D47B6">
        <w:rPr>
          <w:rFonts w:ascii="ArialMT" w:hAnsi="ArialMT" w:cs="ArialMT"/>
          <w:sz w:val="24"/>
          <w:szCs w:val="24"/>
        </w:rPr>
        <w:t>düşeceğini bildirmiş ve antlaşmayı imzalamamıştır.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Buna göre;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I. Osmanlı Sevr Anlaşmasını imzalamamıştır.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II. Osmanlı heyetinde vatanı korumak</w:t>
      </w:r>
      <w:r w:rsidR="00CC6E2D"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isteyen yöneticiler vardır.</w:t>
      </w:r>
    </w:p>
    <w:p w:rsidR="00CC6E2D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III. Sevr şartları çok ağır bir anlaşmadır.</w:t>
      </w:r>
    </w:p>
    <w:p w:rsidR="008D47B6" w:rsidRPr="00CC6E2D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8D47B6">
        <w:rPr>
          <w:rFonts w:ascii="Arial-BoldMT" w:hAnsi="Arial-BoldMT" w:cs="Arial-BoldMT"/>
          <w:b/>
          <w:bCs/>
          <w:sz w:val="24"/>
          <w:szCs w:val="24"/>
        </w:rPr>
        <w:t>yargılarından</w:t>
      </w:r>
      <w:proofErr w:type="gramEnd"/>
      <w:r w:rsidRPr="008D47B6">
        <w:rPr>
          <w:rFonts w:ascii="Arial-BoldMT" w:hAnsi="Arial-BoldMT" w:cs="Arial-BoldMT"/>
          <w:b/>
          <w:bCs/>
          <w:sz w:val="24"/>
          <w:szCs w:val="24"/>
        </w:rPr>
        <w:t xml:space="preserve"> hangilerine ulaşılabilir?</w:t>
      </w:r>
    </w:p>
    <w:p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A) I ve II</w:t>
      </w:r>
      <w:r w:rsidR="00F07758"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 xml:space="preserve"> </w:t>
      </w:r>
      <w:r w:rsidR="00CC6E2D"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>B) I ve III</w:t>
      </w:r>
    </w:p>
    <w:p w:rsid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D) II ve III</w:t>
      </w:r>
      <w:r w:rsidR="00F07758"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 xml:space="preserve"> </w:t>
      </w:r>
      <w:r w:rsidR="00CC6E2D"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>D) I, II ve III</w:t>
      </w:r>
    </w:p>
    <w:p w:rsidR="00F07758" w:rsidRDefault="00F07758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C6E2D" w:rsidRDefault="00CC6E2D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13642" w:rsidRPr="00106ACD" w:rsidRDefault="00F07758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F07758">
        <w:rPr>
          <w:rFonts w:ascii="ArialMT" w:hAnsi="ArialMT" w:cs="ArialMT"/>
          <w:b/>
          <w:sz w:val="24"/>
          <w:szCs w:val="24"/>
          <w:u w:val="single"/>
        </w:rPr>
        <w:t>SORU:24</w:t>
      </w:r>
    </w:p>
    <w:p w:rsidR="00213642" w:rsidRDefault="00213642" w:rsidP="008D47B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48025" cy="16002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 xml:space="preserve">Tabloda </w:t>
      </w:r>
      <w:r w:rsidRPr="00213642">
        <w:rPr>
          <w:rFonts w:ascii="ArialMT" w:hAnsi="ArialMT" w:cs="ArialMT"/>
          <w:sz w:val="24"/>
          <w:szCs w:val="24"/>
        </w:rPr>
        <w:t xml:space="preserve">“?” </w:t>
      </w:r>
      <w:r w:rsidRPr="00213642">
        <w:rPr>
          <w:rFonts w:ascii="Arial-BoldMT" w:hAnsi="Arial-BoldMT" w:cs="Arial-BoldMT"/>
          <w:b/>
          <w:bCs/>
          <w:sz w:val="24"/>
          <w:szCs w:val="24"/>
        </w:rPr>
        <w:t>ile gösterilen yere aşağıdakilerden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213642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A) Suriye - Filistin Cephesi</w:t>
      </w:r>
    </w:p>
    <w:p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B) Doğu Cephesi</w:t>
      </w:r>
    </w:p>
    <w:p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C) Güney Cephesi</w:t>
      </w:r>
    </w:p>
    <w:p w:rsid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D) Batı Cephesi</w:t>
      </w:r>
    </w:p>
    <w:p w:rsidR="00106ACD" w:rsidRDefault="00106ACD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F07758" w:rsidRPr="00F07758" w:rsidRDefault="00F07758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  <w:u w:val="single"/>
        </w:rPr>
      </w:pP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  <w:u w:val="single"/>
        </w:rPr>
        <w:lastRenderedPageBreak/>
        <w:t>SORU:25</w:t>
      </w:r>
    </w:p>
    <w:p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proofErr w:type="spellStart"/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Gümrü</w:t>
      </w:r>
      <w:proofErr w:type="spellEnd"/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 Antlaşması </w:t>
      </w:r>
      <w:proofErr w:type="gramStart"/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ile;</w:t>
      </w:r>
      <w:proofErr w:type="gramEnd"/>
    </w:p>
    <w:p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MT" w:hAnsi="ArialMT" w:cs="ArialMT"/>
          <w:color w:val="000000"/>
          <w:sz w:val="24"/>
          <w:szCs w:val="24"/>
        </w:rPr>
      </w:pPr>
      <w:proofErr w:type="gramStart"/>
      <w:r w:rsidRPr="00F07758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F07758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Kars, Ardahan ve Sarıkamış Türklere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bırakıldı.</w:t>
      </w:r>
      <w:proofErr w:type="gramEnd"/>
    </w:p>
    <w:p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MT" w:hAnsi="ArialMT" w:cs="ArialMT"/>
          <w:color w:val="000000"/>
          <w:sz w:val="24"/>
          <w:szCs w:val="24"/>
        </w:rPr>
      </w:pPr>
      <w:proofErr w:type="gramStart"/>
      <w:r w:rsidRPr="00F07758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F07758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Ermeniler Doğu Anadolu’daki toprak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taleplerinden vazgeçtiler.</w:t>
      </w:r>
      <w:proofErr w:type="gramEnd"/>
    </w:p>
    <w:p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MT" w:hAnsi="ArialMT" w:cs="ArialMT"/>
          <w:color w:val="000000"/>
          <w:sz w:val="24"/>
          <w:szCs w:val="24"/>
        </w:rPr>
      </w:pPr>
      <w:proofErr w:type="gramStart"/>
      <w:r w:rsidRPr="00F07758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F07758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Ermeniler, Türkiye Büyük Millet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Meclisi’ni tanıdılar.</w:t>
      </w:r>
      <w:proofErr w:type="gramEnd"/>
    </w:p>
    <w:p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Verilen bilgilere bakılarak </w:t>
      </w:r>
      <w:proofErr w:type="spellStart"/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Gümrü</w:t>
      </w:r>
      <w:proofErr w:type="spellEnd"/>
      <w:r w:rsidR="00CC6E2D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 </w:t>
      </w: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Antlaşması ile ilgili aşağıdakilerden</w:t>
      </w:r>
      <w:r w:rsidR="00CC6E2D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 </w:t>
      </w: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hangisi </w:t>
      </w:r>
      <w:r w:rsidRPr="00CC6E2D">
        <w:rPr>
          <w:rFonts w:ascii="Arial-BoldMT" w:hAnsi="Arial-BoldMT" w:cs="Arial-BoldMT"/>
          <w:b/>
          <w:bCs/>
          <w:color w:val="000000"/>
          <w:sz w:val="24"/>
          <w:szCs w:val="24"/>
          <w:u w:val="single"/>
        </w:rPr>
        <w:t>söylenemez</w:t>
      </w: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?</w:t>
      </w:r>
    </w:p>
    <w:p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A) Ermenilerle olan sorun büyük ölçüde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giderilmiştir.</w:t>
      </w:r>
    </w:p>
    <w:p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B) TBMM uluslararası alanda diplomatik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bir başarı kazanmıştır.</w:t>
      </w:r>
    </w:p>
    <w:p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C) Ermenilerin işgal ettikleri toprakların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bir kısmı </w:t>
      </w:r>
      <w:r w:rsidRPr="00F07758">
        <w:rPr>
          <w:rFonts w:ascii="ArialMT" w:hAnsi="ArialMT" w:cs="ArialMT"/>
          <w:color w:val="000000"/>
          <w:sz w:val="24"/>
          <w:szCs w:val="24"/>
        </w:rPr>
        <w:t>geri alınmıştır.</w:t>
      </w:r>
    </w:p>
    <w:p w:rsidR="00213642" w:rsidRDefault="00213642" w:rsidP="00213642">
      <w:pPr>
        <w:autoSpaceDE w:val="0"/>
        <w:autoSpaceDN w:val="0"/>
        <w:adjustRightInd w:val="0"/>
        <w:spacing w:after="0" w:line="240" w:lineRule="auto"/>
        <w:contextualSpacing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 xml:space="preserve">D) </w:t>
      </w:r>
      <w:proofErr w:type="spellStart"/>
      <w:r w:rsidRPr="00F07758">
        <w:rPr>
          <w:rFonts w:ascii="ArialMT" w:hAnsi="ArialMT" w:cs="ArialMT"/>
          <w:color w:val="000000"/>
          <w:sz w:val="24"/>
          <w:szCs w:val="24"/>
        </w:rPr>
        <w:t>Gümrü</w:t>
      </w:r>
      <w:proofErr w:type="spellEnd"/>
      <w:r w:rsidRPr="00F07758">
        <w:rPr>
          <w:rFonts w:ascii="ArialMT" w:hAnsi="ArialMT" w:cs="ArialMT"/>
          <w:color w:val="000000"/>
          <w:sz w:val="24"/>
          <w:szCs w:val="24"/>
        </w:rPr>
        <w:t xml:space="preserve"> Antlaşması Rusların isteği</w:t>
      </w:r>
      <w:r w:rsidR="00CC6E2D">
        <w:rPr>
          <w:rFonts w:ascii="ArialMT" w:hAnsi="ArialMT" w:cs="ArialMT"/>
          <w:color w:val="000000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üzerine iptal edilmiştir</w:t>
      </w:r>
    </w:p>
    <w:p w:rsidR="00F07758" w:rsidRDefault="00F07758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:rsidR="00CC6E2D" w:rsidRDefault="00CC6E2D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:rsidR="00CC6E2D" w:rsidRPr="00F07758" w:rsidRDefault="00CC6E2D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:rsidR="00213642" w:rsidRPr="00F07758" w:rsidRDefault="00F07758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  <w:sz w:val="24"/>
          <w:szCs w:val="24"/>
          <w:u w:val="single"/>
        </w:rPr>
      </w:pPr>
      <w:r w:rsidRPr="00F07758">
        <w:rPr>
          <w:rFonts w:ascii="ArialMT" w:hAnsi="ArialMT" w:cs="ArialMT"/>
          <w:b/>
          <w:color w:val="000000"/>
          <w:sz w:val="24"/>
          <w:szCs w:val="24"/>
          <w:u w:val="single"/>
        </w:rPr>
        <w:t>SORU:26</w:t>
      </w:r>
    </w:p>
    <w:p w:rsidR="00213642" w:rsidRDefault="00213642" w:rsidP="0021364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409950" cy="3710552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577" cy="3714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Öğretmenin sorusuna hangi öğrenci</w:t>
      </w:r>
      <w:r w:rsidR="00CC6E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213642">
        <w:rPr>
          <w:rFonts w:ascii="Arial-BoldMT" w:hAnsi="Arial-BoldMT" w:cs="Arial-BoldMT"/>
          <w:b/>
          <w:bCs/>
          <w:sz w:val="24"/>
          <w:szCs w:val="24"/>
        </w:rPr>
        <w:t>yanlış cevap vermiş olabilir?</w:t>
      </w:r>
    </w:p>
    <w:p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 xml:space="preserve">A) Fatma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213642">
        <w:rPr>
          <w:rFonts w:ascii="ArialMT" w:hAnsi="ArialMT" w:cs="ArialMT"/>
          <w:sz w:val="24"/>
          <w:szCs w:val="24"/>
        </w:rPr>
        <w:t>B) Hilal</w:t>
      </w:r>
    </w:p>
    <w:p w:rsid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C) Fatih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213642">
        <w:rPr>
          <w:rFonts w:ascii="ArialMT" w:hAnsi="ArialMT" w:cs="ArialMT"/>
          <w:sz w:val="24"/>
          <w:szCs w:val="24"/>
        </w:rPr>
        <w:t xml:space="preserve"> D) Elif</w:t>
      </w:r>
    </w:p>
    <w:p w:rsidR="002346C2" w:rsidRDefault="00A0416F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hyperlink r:id="rId15" w:history="1">
        <w:r w:rsidRPr="00C3272F">
          <w:rPr>
            <w:rStyle w:val="Kpr"/>
            <w:rFonts w:ascii="ArialMT" w:hAnsi="ArialMT" w:cs="ArialMT"/>
            <w:sz w:val="24"/>
            <w:szCs w:val="24"/>
          </w:rPr>
          <w:t>https://www.sorubak.com</w:t>
        </w:r>
      </w:hyperlink>
      <w:r>
        <w:rPr>
          <w:rFonts w:ascii="ArialMT" w:hAnsi="ArialMT" w:cs="ArialMT"/>
          <w:sz w:val="24"/>
          <w:szCs w:val="24"/>
        </w:rPr>
        <w:t xml:space="preserve"> </w:t>
      </w:r>
    </w:p>
    <w:p w:rsidR="002346C2" w:rsidRDefault="002346C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346C2" w:rsidRDefault="002346C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26.Soru Joker sorudur. Yapamadığınız bir sorunun yerine bu soruyu cevaplayabilirsiniz.</w:t>
      </w:r>
    </w:p>
    <w:p w:rsidR="002346C2" w:rsidRDefault="002346C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346C2" w:rsidRDefault="002346C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346C2" w:rsidRDefault="002346C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Her soru 4 puan.</w:t>
      </w:r>
    </w:p>
    <w:p w:rsidR="002346C2" w:rsidRDefault="002346C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346C2" w:rsidRPr="00213642" w:rsidRDefault="002346C2" w:rsidP="0021364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Başarılar.  </w:t>
      </w:r>
    </w:p>
    <w:sectPr w:rsidR="002346C2" w:rsidRPr="00213642" w:rsidSect="00950132">
      <w:pgSz w:w="11906" w:h="16838"/>
      <w:pgMar w:top="426" w:right="566" w:bottom="426" w:left="426" w:header="708" w:footer="708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Narrow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Sorts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0132"/>
    <w:rsid w:val="00106ACD"/>
    <w:rsid w:val="00213642"/>
    <w:rsid w:val="002346C2"/>
    <w:rsid w:val="00250B7F"/>
    <w:rsid w:val="003966D0"/>
    <w:rsid w:val="004739F9"/>
    <w:rsid w:val="00473A37"/>
    <w:rsid w:val="00496368"/>
    <w:rsid w:val="0053113A"/>
    <w:rsid w:val="006720B7"/>
    <w:rsid w:val="006D5F22"/>
    <w:rsid w:val="00804D6A"/>
    <w:rsid w:val="008D47B6"/>
    <w:rsid w:val="00950132"/>
    <w:rsid w:val="00982F8D"/>
    <w:rsid w:val="00A0416F"/>
    <w:rsid w:val="00AB58D6"/>
    <w:rsid w:val="00C81E82"/>
    <w:rsid w:val="00CC6E2D"/>
    <w:rsid w:val="00CD1254"/>
    <w:rsid w:val="00D579A8"/>
    <w:rsid w:val="00E41156"/>
    <w:rsid w:val="00F0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01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1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E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41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1349</Words>
  <Characters>7694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2020-01-06T16:28:00Z</dcterms:created>
  <dcterms:modified xsi:type="dcterms:W3CDTF">2020-01-06T16:28:00Z</dcterms:modified>
  <cp:category>https://www.sorubak.com</cp:category>
</cp:coreProperties>
</file>