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B02" w:rsidRDefault="002D1B02" w:rsidP="002D1B02">
      <w:pPr>
        <w:jc w:val="center"/>
        <w:rPr>
          <w:b/>
          <w:sz w:val="28"/>
          <w:szCs w:val="28"/>
        </w:rPr>
      </w:pPr>
      <w:bookmarkStart w:id="0" w:name="OLE_LINK1"/>
      <w:bookmarkStart w:id="1" w:name="OLE_LINK2"/>
      <w:r w:rsidRPr="002D1B02">
        <w:rPr>
          <w:b/>
          <w:sz w:val="28"/>
          <w:szCs w:val="28"/>
        </w:rPr>
        <w:t>TBMM’YE KARŞI ÇIK</w:t>
      </w:r>
      <w:r>
        <w:rPr>
          <w:b/>
          <w:sz w:val="28"/>
          <w:szCs w:val="28"/>
        </w:rPr>
        <w:t>A</w:t>
      </w:r>
      <w:r w:rsidRPr="002D1B02">
        <w:rPr>
          <w:b/>
          <w:sz w:val="28"/>
          <w:szCs w:val="28"/>
        </w:rPr>
        <w:t>N İSYANLAR BULMACASI</w:t>
      </w:r>
    </w:p>
    <w:p w:rsidR="008E0F38" w:rsidRPr="002D1B02" w:rsidRDefault="00B526CC" w:rsidP="002D1B0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51.1pt;margin-top:8.9pt;width:23.8pt;height:20.4pt;z-index:251658240" filled="f" stroked="f">
            <v:textbox>
              <w:txbxContent>
                <w:p w:rsidR="008E0F38" w:rsidRPr="008E0F38" w:rsidRDefault="008E0F38">
                  <w:pPr>
                    <w:rPr>
                      <w:b/>
                    </w:rPr>
                  </w:pPr>
                  <w:r w:rsidRPr="008E0F38"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</w:p>
    <w:bookmarkEnd w:id="0"/>
    <w:bookmarkEnd w:id="1"/>
    <w:p w:rsidR="00311AD2" w:rsidRDefault="00B526CC">
      <w:r w:rsidRPr="00B526CC">
        <w:rPr>
          <w:b/>
          <w:noProof/>
          <w:sz w:val="28"/>
          <w:szCs w:val="28"/>
          <w:lang w:eastAsia="tr-TR"/>
        </w:rPr>
        <w:pict>
          <v:shape id="_x0000_s1032" type="#_x0000_t202" style="position:absolute;margin-left:426.8pt;margin-top:69.55pt;width:23.8pt;height:20.4pt;z-index:251663360" filled="f" stroked="f">
            <v:textbox>
              <w:txbxContent>
                <w:p w:rsidR="008E0F38" w:rsidRPr="008E0F38" w:rsidRDefault="008E0F38" w:rsidP="008E0F38">
                  <w:pPr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  <w:r w:rsidRPr="00B526CC">
        <w:rPr>
          <w:b/>
          <w:noProof/>
          <w:sz w:val="28"/>
          <w:szCs w:val="28"/>
          <w:lang w:eastAsia="tr-TR"/>
        </w:rPr>
        <w:pict>
          <v:shape id="_x0000_s1031" type="#_x0000_t202" style="position:absolute;margin-left:352.1pt;margin-top:110.95pt;width:23.8pt;height:20.4pt;z-index:251662336" filled="f" stroked="f">
            <v:textbox>
              <w:txbxContent>
                <w:p w:rsidR="008E0F38" w:rsidRPr="008E0F38" w:rsidRDefault="008E0F38" w:rsidP="008E0F38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 w:rsidRPr="00B526CC">
        <w:rPr>
          <w:b/>
          <w:noProof/>
          <w:sz w:val="28"/>
          <w:szCs w:val="28"/>
          <w:lang w:eastAsia="tr-TR"/>
        </w:rPr>
        <w:pict>
          <v:shape id="_x0000_s1030" type="#_x0000_t202" style="position:absolute;margin-left:29.45pt;margin-top:174.15pt;width:23.8pt;height:20.4pt;z-index:251661312" filled="f" stroked="f">
            <v:textbox>
              <w:txbxContent>
                <w:p w:rsidR="008E0F38" w:rsidRPr="008E0F38" w:rsidRDefault="008E0F38" w:rsidP="008E0F38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 w:rsidRPr="00B526CC">
        <w:rPr>
          <w:b/>
          <w:noProof/>
          <w:sz w:val="28"/>
          <w:szCs w:val="28"/>
          <w:lang w:eastAsia="tr-TR"/>
        </w:rPr>
        <w:pict>
          <v:shape id="_x0000_s1029" type="#_x0000_t202" style="position:absolute;margin-left:77pt;margin-top:45.05pt;width:23.8pt;height:20.4pt;z-index:251660288" filled="f" stroked="f">
            <v:textbox style="mso-next-textbox:#_x0000_s1029">
              <w:txbxContent>
                <w:p w:rsidR="008E0F38" w:rsidRPr="008E0F38" w:rsidRDefault="008E0F38" w:rsidP="008E0F38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 w:rsidRPr="00B526CC">
        <w:rPr>
          <w:b/>
          <w:noProof/>
          <w:sz w:val="28"/>
          <w:szCs w:val="28"/>
          <w:lang w:eastAsia="tr-TR"/>
        </w:rPr>
        <w:pict>
          <v:shape id="_x0000_s1028" type="#_x0000_t202" style="position:absolute;margin-left:-19.5pt;margin-top:65.45pt;width:23.8pt;height:20.4pt;z-index:251659264" filled="f" stroked="f">
            <v:textbox>
              <w:txbxContent>
                <w:p w:rsidR="008E0F38" w:rsidRPr="008E0F38" w:rsidRDefault="008E0F38" w:rsidP="008E0F38">
                  <w:pPr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 w:rsidR="002D1B02">
        <w:object w:dxaOrig="26994" w:dyaOrig="19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326.7pt" o:ole="">
            <v:imagedata r:id="rId4" o:title=""/>
          </v:shape>
          <o:OLEObject Type="Embed" ProgID="Unknown" ShapeID="_x0000_i1025" DrawAspect="Content" ObjectID="_1636887916" r:id="rId5"/>
        </w:object>
      </w:r>
    </w:p>
    <w:p w:rsidR="002D1B02" w:rsidRPr="002D1B02" w:rsidRDefault="002D1B02" w:rsidP="002D1B02">
      <w:pPr>
        <w:rPr>
          <w:b/>
        </w:rPr>
      </w:pPr>
      <w:r>
        <w:rPr>
          <w:b/>
        </w:rPr>
        <w:t>V</w:t>
      </w:r>
      <w:r w:rsidRPr="002D1B02">
        <w:rPr>
          <w:b/>
        </w:rPr>
        <w:t>erilen bulmacayı aşağıdaki sorulara göre çözünüz.</w:t>
      </w:r>
    </w:p>
    <w:p w:rsidR="002D1B02" w:rsidRDefault="002D1B02" w:rsidP="002D1B02">
      <w:r>
        <w:t>1-Büyük Millet Meclisinin isyanlara karşı çıkardığı kanunun adı nedir?</w:t>
      </w:r>
    </w:p>
    <w:p w:rsidR="002D1B02" w:rsidRDefault="002D1B02" w:rsidP="002D1B02">
      <w:r>
        <w:t>2-</w:t>
      </w:r>
      <w:proofErr w:type="spellStart"/>
      <w:r>
        <w:t>Kuvayı</w:t>
      </w:r>
      <w:proofErr w:type="spellEnd"/>
      <w:r>
        <w:t xml:space="preserve"> </w:t>
      </w:r>
      <w:proofErr w:type="spellStart"/>
      <w:r>
        <w:t>Milliye’ye</w:t>
      </w:r>
      <w:proofErr w:type="spellEnd"/>
      <w:r>
        <w:t xml:space="preserve"> karşı İstanbul hükümeti tarafından kurulan düzenli askerî güç nedir?</w:t>
      </w:r>
    </w:p>
    <w:p w:rsidR="002D1B02" w:rsidRDefault="002D1B02" w:rsidP="002D1B02">
      <w:r>
        <w:t>3-İstanbul hükümetinin desteğiyle Balıkesir ve çevresinde çıkartılan isyanın adı nedir?</w:t>
      </w:r>
    </w:p>
    <w:p w:rsidR="002D1B02" w:rsidRDefault="002D1B02" w:rsidP="002D1B02">
      <w:r>
        <w:t>4-Azınlıkların, Karadeniz Bölgesi’nde meclise karşı çıkarttığı isyanın adı nedir?</w:t>
      </w:r>
    </w:p>
    <w:p w:rsidR="002D1B02" w:rsidRDefault="002D1B02" w:rsidP="002D1B02">
      <w:r>
        <w:t>5-Büyük Millet Meclisinin isyanları çıkartanları yargılamak için kurduğu mahkemenin adı nedir?</w:t>
      </w:r>
    </w:p>
    <w:p w:rsidR="002D1B02" w:rsidRDefault="002D1B02" w:rsidP="002D1B02">
      <w:r>
        <w:t>6-Daha önceden Millî Mücadele yanlısı iken düzenli orduya katılmamak için meclise karşı çıkartılan isyanın adı nedir?</w:t>
      </w:r>
    </w:p>
    <w:p w:rsidR="00CE2656" w:rsidRDefault="009124D0">
      <w:hyperlink r:id="rId6" w:history="1">
        <w:r w:rsidRPr="002F2140">
          <w:rPr>
            <w:rStyle w:val="Kpr"/>
          </w:rPr>
          <w:t>https://www.sorubak.com</w:t>
        </w:r>
      </w:hyperlink>
      <w:r>
        <w:t xml:space="preserve"> </w:t>
      </w:r>
    </w:p>
    <w:sectPr w:rsidR="00CE2656" w:rsidSect="00311A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E2656"/>
    <w:rsid w:val="00271CEC"/>
    <w:rsid w:val="002D1B02"/>
    <w:rsid w:val="00311AD2"/>
    <w:rsid w:val="00417640"/>
    <w:rsid w:val="00856DED"/>
    <w:rsid w:val="008E0F38"/>
    <w:rsid w:val="009124D0"/>
    <w:rsid w:val="00A87AAF"/>
    <w:rsid w:val="00B526CC"/>
    <w:rsid w:val="00CE2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A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2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265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E26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124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2019-12-03T12:19:00Z</dcterms:created>
  <dcterms:modified xsi:type="dcterms:W3CDTF">2019-12-03T12:19:00Z</dcterms:modified>
  <cp:category>https://www.sorubak.com</cp:category>
</cp:coreProperties>
</file>