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28" w:rsidRPr="00103C8C" w:rsidRDefault="00BD5A92" w:rsidP="00CB1921">
      <w:bookmarkStart w:id="0" w:name="_GoBack"/>
      <w:bookmarkEnd w:id="0"/>
      <w:r>
        <w:rPr>
          <w:noProof/>
        </w:rPr>
        <w:pict>
          <v:roundrect id="AutoShape 9" o:spid="_x0000_s1026" style="position:absolute;margin-left:-21pt;margin-top:-27.75pt;width:123pt;height:5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u3L6QIAAIAGAAAOAAAAZHJzL2Uyb0RvYy54bWysVVFv0zAQfkfiP1h+Z2m6Nl2rpdO0MYQ0&#10;YGIgnl3bSQyOHWx36fj1nM9p6OiEEKIPkX1nf3fffefr+cWu1eRBOq+sKWl+MqFEGm6FMnVJP3+6&#10;eXVGiQ/MCKatkSV9lJ5erF++OO+7lZzaxmohHQEQ41d9V9ImhG6VZZ43smX+xHbSgLOyrmUBtq7O&#10;hGM9oLc6m04mRdZbJzpnufQerNfJSdeIX1WShw9V5WUguqSQW8Cvw+8mfrP1OVvVjnWN4kMa7B+y&#10;aJkyEHSEumaBka1TR1Ct4s56W4UTbtvMVpXiEjkAm3zyG5v7hnUSuUBxfDeWyf8/WP7+4c4RJUoK&#10;QhnWgkSX22AxMlnG8vSdX8Gp++7ORYK+u7X8myfGXjXM1PLSOds3kglIKo/nsycX4sbDVbLp31kB&#10;6AzQsVK7yrUREGpAdijI4yiI3AXCwZjPi2k+Ad04+IrZYgHrGIKt9rc758MbaVsSFyV1dmvER1Ad&#10;Q7CHWx9QFTFwY+IrJVWrQeMHpkleFMViQBwOA/Yec9BT3CitibPhiwoNFibmiU6/x/eks1CAZMbm&#10;lVfaEYhRUh1yPK23LZQg2YAU/GJktgI79Giy7+mNEEi29ilaCjLcjabxWLrNOJcmFEfRZs8HK/Zm&#10;4DwijQHBWO/5aWUIiF3SOUKBIJ4zLaFrkuTY91gnJGRID55pVAuztFqNzjHQn1Mec3tan5HJUcr+&#10;MAi2ARY3duZrI3AdmNJpDbe1ialJHBGDinYbpLtvRE+Eis00PTtdwqsQCubF6dmkmCwXlDBdw6Dj&#10;wdFnW+Iv6c33pX9Kb+gIpruGpfqMB48Ij9miYgdE8AHGN5febthtdkA/PsSNFY/wFKGVY6vGsQ2L&#10;xroflPQwAkvqv2+Zk5Totwa6eZnPZnFm4mY2X0xh4w49m0MPMxygShqgRri8CmnObjun6gYipWdg&#10;bBwwlQqQFKaasho2MOZSB6aRHOfo4R5P/frjWP8EAAD//wMAUEsDBBQABgAIAAAAIQBmw0Ng4AAA&#10;AAoBAAAPAAAAZHJzL2Rvd25yZXYueG1sTI9PS8NAEMXvgt9hGcFbuzFkQxuzKaIIgiJYLb1us5M/&#10;NDsbsts2fnvHk95m5j3e/F65md0gzjiF3pOGu2UCAqn2tqdWw9fn82IFIkRD1gyeUMM3BthU11el&#10;Kay/0Aeet7EVHEKhMBq6GMdCylB36ExY+hGJtcZPzkRep1bayVw43A0yTZJcOtMTf+jMiI8d1sft&#10;yWl4axu13z81/uV9l7/SOl+po6y1vr2ZH+5BRJzjnxl+8RkdKmY6+BPZIAYNiyzlLpEHpRQIdqRJ&#10;xpeDhixXIKtS/q9Q/QAAAP//AwBQSwECLQAUAAYACAAAACEAtoM4kv4AAADhAQAAEwAAAAAAAAAA&#10;AAAAAAAAAAAAW0NvbnRlbnRfVHlwZXNdLnhtbFBLAQItABQABgAIAAAAIQA4/SH/1gAAAJQBAAAL&#10;AAAAAAAAAAAAAAAAAC8BAABfcmVscy8ucmVsc1BLAQItABQABgAIAAAAIQCR/u3L6QIAAIAGAAAO&#10;AAAAAAAAAAAAAAAAAC4CAABkcnMvZTJvRG9jLnhtbFBLAQItABQABgAIAAAAIQBmw0Ng4AAAAAoB&#10;AAAPAAAAAAAAAAAAAAAAAEMFAABkcnMvZG93bnJldi54bWxQSwUGAAAAAAQABADzAAAAUA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E27149" w:rsidRPr="00833134" w:rsidRDefault="00E27149" w:rsidP="00E27149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E27149" w:rsidRDefault="00E27149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I-</w:t>
      </w:r>
      <w:r w:rsidRPr="00103C8C">
        <w:rPr>
          <w:rFonts w:ascii="Segoe UI" w:hAnsi="Segoe UI" w:cs="Segoe UI"/>
          <w:sz w:val="20"/>
          <w:szCs w:val="20"/>
        </w:rPr>
        <w:t xml:space="preserve"> Ülkemiz dünyanın en güzel ülkelerinden birisidir. </w:t>
      </w:r>
      <w:r w:rsidRPr="00103C8C">
        <w:rPr>
          <w:rFonts w:ascii="Segoe UI" w:hAnsi="Segoe UI" w:cs="Segoe UI"/>
          <w:sz w:val="20"/>
          <w:szCs w:val="20"/>
        </w:rPr>
        <w:br/>
      </w:r>
      <w:r>
        <w:rPr>
          <w:rFonts w:ascii="Segoe UI" w:hAnsi="Segoe UI" w:cs="Segoe UI"/>
          <w:sz w:val="20"/>
          <w:szCs w:val="20"/>
        </w:rPr>
        <w:t xml:space="preserve">II- </w:t>
      </w:r>
      <w:r w:rsidRPr="00103C8C">
        <w:rPr>
          <w:rFonts w:ascii="Segoe UI" w:hAnsi="Segoe UI" w:cs="Segoe UI"/>
          <w:sz w:val="20"/>
          <w:szCs w:val="20"/>
        </w:rPr>
        <w:t xml:space="preserve">Ülkemiz dünyanın Kuzey yarım küresinde yer alır.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1-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 cümleleri olgu ve görüş açısından değerlendiriniz?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Birinci cümle olgu, ikinci cümle görüş cümlesidir.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Birinci cümle görüş, ikinci cümle olgu cümlesidir.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>Birinci ve ikinci cümleler her ikisi de görüş cümlele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ridir.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Birinci ve ikinci cümleler her ikisi de olgu cümlesidir.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Bilimsel bir araştırma da yapılacak </w:t>
      </w:r>
      <w:r w:rsidRPr="00103C8C">
        <w:rPr>
          <w:rFonts w:ascii="Segoe UI" w:hAnsi="Segoe UI" w:cs="Segoe UI"/>
          <w:b/>
          <w:bCs/>
          <w:sz w:val="20"/>
          <w:szCs w:val="20"/>
          <w:u w:val="single"/>
        </w:rPr>
        <w:t>ilk aşama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 aşağı</w:t>
      </w:r>
      <w:r w:rsidRPr="00103C8C">
        <w:rPr>
          <w:rFonts w:ascii="Segoe UI" w:hAnsi="Segoe UI" w:cs="Segoe UI"/>
          <w:b/>
          <w:bCs/>
          <w:sz w:val="20"/>
          <w:szCs w:val="20"/>
        </w:rPr>
        <w:softHyphen/>
        <w:t xml:space="preserve">dakilerden hangisidir?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Konuyla ilgili bilginin toplanması.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Elde edilen notların sınıflandırılması.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Araştırılacak problemin belirlenmesi.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Notların kontrol edilerek metnin oluşturulması.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 xml:space="preserve">3-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1. Ülkemizin coğrafi bölgeleri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2. İnsan vücudunun yapısı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3. Demokratik hak ve sorumluluklarımız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 ifadelerden hangisi Sosyal bilgiler dersini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daha fazla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ilgilendirir?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A) Yalnız </w:t>
      </w:r>
      <w:proofErr w:type="gramStart"/>
      <w:r w:rsidRPr="00103C8C">
        <w:rPr>
          <w:rFonts w:ascii="Segoe UI" w:hAnsi="Segoe UI" w:cs="Segoe UI"/>
          <w:color w:val="000000"/>
          <w:sz w:val="20"/>
          <w:szCs w:val="20"/>
        </w:rPr>
        <w:t xml:space="preserve">1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</w:t>
      </w:r>
      <w:r w:rsidRPr="00103C8C">
        <w:rPr>
          <w:rFonts w:ascii="Segoe UI" w:hAnsi="Segoe UI" w:cs="Segoe UI"/>
          <w:color w:val="000000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color w:val="000000"/>
          <w:sz w:val="20"/>
          <w:szCs w:val="20"/>
        </w:rPr>
        <w:t xml:space="preserve">) Yalnız 2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C) 1 ve 2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  </w:t>
      </w:r>
      <w:r w:rsidRPr="00103C8C">
        <w:rPr>
          <w:rFonts w:ascii="Segoe UI" w:hAnsi="Segoe UI" w:cs="Segoe UI"/>
          <w:color w:val="000000"/>
          <w:sz w:val="20"/>
          <w:szCs w:val="20"/>
        </w:rPr>
        <w:t>D) 1 ve 3</w:t>
      </w:r>
    </w:p>
    <w:p w:rsidR="00103C8C" w:rsidRPr="00E059F9" w:rsidRDefault="00E059F9" w:rsidP="00103C8C">
      <w:pPr>
        <w:pStyle w:val="AralkYok"/>
        <w:rPr>
          <w:rFonts w:ascii="Segoe UI" w:hAnsi="Segoe UI" w:cs="Segoe UI"/>
          <w:color w:val="FFFFFF" w:themeColor="background1"/>
          <w:sz w:val="20"/>
          <w:szCs w:val="20"/>
        </w:rPr>
      </w:pPr>
      <w:hyperlink r:id="rId5" w:history="1">
        <w:r w:rsidRPr="00E059F9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Pr="00E059F9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 xml:space="preserve"> 4</w:t>
      </w:r>
      <w:r w:rsidRPr="00103C8C">
        <w:rPr>
          <w:rFonts w:ascii="Segoe UI" w:hAnsi="Segoe UI" w:cs="Segoe UI"/>
          <w:sz w:val="20"/>
          <w:szCs w:val="20"/>
        </w:rPr>
        <w:t>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sz w:val="20"/>
          <w:szCs w:val="20"/>
        </w:rPr>
        <w:t>Tüketicilerin uğradıkları haksızlıklar karşısında başvu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rabilecekleri yerler bulunmaktadır.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bunlardan birisi </w:t>
      </w:r>
      <w:r w:rsidRPr="00103C8C">
        <w:rPr>
          <w:rStyle w:val="A6"/>
          <w:rFonts w:ascii="Segoe UI" w:hAnsi="Segoe UI" w:cs="Segoe UI"/>
        </w:rPr>
        <w:t xml:space="preserve">değildir?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Tüketici mahkemeleri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Doktor heyetleri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Tüketici sorunları ilçe hakem heyetleri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Başbakanlık insan hakları başkanlığı </w:t>
      </w:r>
    </w:p>
    <w:p w:rsidR="00103C8C" w:rsidRPr="00103C8C" w:rsidRDefault="00BD5A92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8" type="#_x0000_t61" style="position:absolute;margin-left:9pt;margin-top:11.45pt;width:231.75pt;height:4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TFECgMAAMEGAAAOAAAAZHJzL2Uyb0RvYy54bWysVU1vGyEQvVfqf0Dck/3wR2wr6yhymqpS&#10;2kZNq54xsF5aFraAvU5/fQdY020T5VDVhxUw8ObN8Hi+vDq2Eh24sUKrChfnOUZcUc2E2lX4y+fb&#10;swVG1hHFiNSKV/iRW3y1fv3qsu9WvNSNlowbBCDKrvquwo1z3SrLLG14S+y57riCYK1NSxxMzS5j&#10;hvSA3sqszPN51mvDOqMptxZWb2IQrwN+XXPqPta15Q7JCgM3F74mfLf+m60vyWpnSNcIOtAg/8Ci&#10;JUJB0gR1QxxBeyOeQLWCGm117c6pbjNd14LyUANUU+R/VfPQkI6HWqA5tkttsv8Pln443BskWIXn&#10;GCnSwhVd750OmVHp29N3dgW7Hrp74wu03Z2m3y1SetMQtePXxui+4YQBqcLvz/444CcWjqJt/14z&#10;QCeAHjp1rE3rAaEH6Bgu5DFdCD86RGGxXE4nZTnDiEJsni/nebixjKxOpztj3VuuW+QHFe452/FP&#10;cOsbIqXeu5CJHO6sC5fDhhIJ+1ZgVLcS7vpAJDqbTibFSQyjTeV407ycpfQDJBA5ERgun90KKZHR&#10;7qtwTeiiLyoE7YmFRZ2GbsXloHS+kQYBkQpLV4Tdct9Cv+JakftflCqsg6Dj+qkXCQKaDwq0MVtM&#10;Mpz1S2lbPE0o5crNnmSbPp8MWp+qT0gpYcg71CeFQqCMCs8CFLw6S4nkILGoj/BIQp88K6lQD5Hy&#10;AtADSy1FCqZEL1NO3ABu1J9UCbBLSIGyHSdphQMLkqKt8MIXOXTaa/qNYsEgHBEyjgFKKs+TB3MZ&#10;SgalcfPQsB4x4WVYLiZLMD4mwGkmixyUe4ERkTuwSOoMflYfieHLtYIGTwzHtQ6kiewaEgHSxifV&#10;J7ahF6NCwtP1rzW+enfcHoM1JB/YavYIbxnk7eXrfR8GjTY/MerBQytsf+yJ4RjJdwoUviymU2+6&#10;YTKdXZQwMePIdhwhigJUhR20Kgw3Lhr1vjNi10Cm+DSU9g5VC3cym8gKivFmAz4ZVRk93RvxeB52&#10;/f7nWf8CAAD//wMAUEsDBBQABgAIAAAAIQD4fDkb3QAAAAkBAAAPAAAAZHJzL2Rvd25yZXYueG1s&#10;TI9NT4QwEIbvJv6HZky8ELdA/ACkbIxGD3pi14PHLh2BSKek7S747x1PenzzTN553nq72kmc0IfR&#10;kYJsk4JA6pwZqVfwvn++KkCEqMnoyREq+MYA2+b8rNaVcQu1eNrFXnAJhUorGGKcKylDN6DVYeNm&#10;JGafzlsdOfpeGq8XLreTzNP0Vlo9En8Y9IyPA3Zfu6NVUO4T+bG2Rifyyd8try3Sy1ui1OXF+nAP&#10;IuIa/47hV5/VoWGngzuSCWLiXPCUqCDPSxDMr4vsBsSBQVaUIJta/l/Q/AAAAP//AwBQSwECLQAU&#10;AAYACAAAACEAtoM4kv4AAADhAQAAEwAAAAAAAAAAAAAAAAAAAAAAW0NvbnRlbnRfVHlwZXNdLnht&#10;bFBLAQItABQABgAIAAAAIQA4/SH/1gAAAJQBAAALAAAAAAAAAAAAAAAAAC8BAABfcmVscy8ucmVs&#10;c1BLAQItABQABgAIAAAAIQAT2TFECgMAAMEGAAAOAAAAAAAAAAAAAAAAAC4CAABkcnMvZTJvRG9j&#10;LnhtbFBLAQItABQABgAIAAAAIQD4fDkb3QAAAAkBAAAPAAAAAAAAAAAAAAAAAGQFAABkcnMvZG93&#10;bnJldi54bWxQSwUGAAAAAAQABADzAAAAbgYAAAAA&#10;" adj="1445,24300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103C8C" w:rsidRPr="00103C8C" w:rsidRDefault="00103C8C" w:rsidP="00103C8C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>‘’Türk çocuğu atalarını tanıdıkça daha büyük işler yap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>mak için kendinde kuvvet bulacaktır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’’ </w:t>
                  </w:r>
                </w:p>
                <w:p w:rsidR="00103C8C" w:rsidRDefault="00103C8C"/>
              </w:txbxContent>
            </v:textbox>
          </v:shape>
        </w:pict>
      </w: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5-</w:t>
      </w: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Atatürk’ün bu sözleriyle ilgili olarak aşağıdakiler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den hangisi gerçekleştirilmiştir?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Türk Tarih Kurumu kurulmuştur.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Kılık-kıyafet düzenlenmesi yapılmıştır.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Takvim-Saat ve ölçüde değişiklik yapılmıştır.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Yeni Türk harfleri kabul edilmiştir.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6-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sz w:val="20"/>
          <w:szCs w:val="20"/>
        </w:rPr>
        <w:t xml:space="preserve">Ormanların dağılışında etkili olan önemli faktörlerden biri de nem ve yağışın fazla olmasıdır.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Aşağıdaki bölgelerimizin hangisi orman bakımın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dan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daha zengindir?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Karadeniz Bölgesi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Akdeniz Bölgesi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Doğu Anadolu bölgesi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>Ege Bölgesi</w:t>
      </w: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E27149" w:rsidRDefault="00E27149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BD5A92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9" type="#_x0000_t98" style="position:absolute;margin-left:-9.35pt;margin-top:4.5pt;width:261.75pt;height:8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567QIAAI8GAAAOAAAAZHJzL2Uyb0RvYy54bWysVVtv0zAUfkfiP1h+Z7n0si5aOk0bQ0gD&#10;JhXEs2s7jcGxje023X49x3YaCh0IIfoQ2eccf9+59/Jq30m049YJrWpcnOUYcUU1E2pT408f714t&#10;MHKeKEakVrzGj9zhq+XLF5e9qXipWy0ZtwhAlKt6U+PWe1NlmaMt74g704YrUDbadsTD1W4yZkkP&#10;6J3MyjyfZ722zFhNuXMgvU1KvIz4TcOp/9A0jnskawy++fi18bsO32x5SaqNJaYVdHCD/IMXHREK&#10;SEeoW+IJ2lpxAtUJarXTjT+just00wjKYwwQTZH/Es2qJYbHWCA5zoxpcv8Plr7fPVgkWI1nGCnS&#10;QYmut15HZjQJ6emNq8BqZR5sCNCZe02/OqT0TUvUhl9bq/uWEwZOFcE+++lBuDh4itb9O80AnQB6&#10;zNS+sV0AhBygfSzI41gQvveIgnAyKadlCZ5R0BX5YraYxZJlpDo8N9b5N1x3KBwgL9qKJ608kStI&#10;tJSRiuzunY/VYUOMhH3BqOkk1HpHJCrKWX4AHoyB4gA91JXdCSmR1f6z8G1MUPA3Kt0B3yGjIRFJ&#10;HJuY30iLgKPG0hfRWm47SEWSFXn4pS4EOfRqkh+cGSEgr9BcLrElkuFtEI1m6TWhlCs/P2GbPk82&#10;P4iBYkQaCSPvEJ8UCkHRoVkiFAyUo0Ry6J5U+tj/MU/BK6lQD5ryHCKMXmopRuVI9GeXR98A7ig/&#10;YyQnLrtjEqu3isURDx36ejh7ImQ6w2upgms8roohSr313K5a1iMmQk+Vi8kFrDEmYG9MFvk8vzjH&#10;iMgNLDzqLX62Jf4yPGi735afVESalqT8jIYnAY/exoodBRIHMcxemmG/X+/joI9TvdbsESYTOjp0&#10;bNjiaYCeMOphI9bYfdsSyzGSbxU09UUxnYYVGi/T2XkJF3usWR9riKIwizX2kKp4vPFp7W6NFZsW&#10;mNI0KB32TSP8YXUkr4Y9AlsvNWLa0GGtHt+j1Y//keV3AAAA//8DAFBLAwQUAAYACAAAACEALOPM&#10;qN0AAAAJAQAADwAAAGRycy9kb3ducmV2LnhtbEyPy07DMBBF90j8gzVI7Fq7UaEhxKkQryUqBYmt&#10;E0+T0Hgc2W6b/j3DCpaje3XnnHI9uUEcMcTek4bFXIFAarztqdXw+fEyy0HEZMiawRNqOGOEdXV5&#10;UZrC+hO943GbWsEjFAujoUtpLKSMTYfOxLkfkTjb+eBM4jO00gZz4nE3yEypW+lMT/yhMyM+dtjs&#10;twenAb/fzsunTRZtlsJXfN3Xafe80vr6anq4B5FwSn9l+MVndKiYqfYHslEMGmaLfMVVDXesxPmN&#10;WrJKzcVcKZBVKf8bVD8AAAD//wMAUEsBAi0AFAAGAAgAAAAhALaDOJL+AAAA4QEAABMAAAAAAAAA&#10;AAAAAAAAAAAAAFtDb250ZW50X1R5cGVzXS54bWxQSwECLQAUAAYACAAAACEAOP0h/9YAAACUAQAA&#10;CwAAAAAAAAAAAAAAAAAvAQAAX3JlbHMvLnJlbHNQSwECLQAUAAYACAAAACEALAWeeu0CAACPBgAA&#10;DgAAAAAAAAAAAAAAAAAuAgAAZHJzL2Uyb0RvYy54bWxQSwECLQAUAAYACAAAACEALOPMqN0AAAAJ&#10;AQAADwAAAAAAAAAAAAAAAABHBQAAZHJzL2Rvd25yZXYueG1sUEsFBgAAAAAEAAQA8wAAAFEGAAAA&#10;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03C8C" w:rsidRPr="00103C8C" w:rsidRDefault="00103C8C" w:rsidP="00103C8C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03C8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 xml:space="preserve">Anadolu’da;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Çatalhöyük’te yapılan kazılarda değirmen taşı, tırpan gibi buluntular çıkarılmıştır. </w:t>
                  </w:r>
                </w:p>
                <w:p w:rsidR="00103C8C" w:rsidRPr="00103C8C" w:rsidRDefault="00103C8C" w:rsidP="00103C8C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Alacahöyük’te yapılan kazılarda süs eşyaları, maden ve topraktan yapılmış kaplara rastlanmıştır. </w:t>
                  </w:r>
                </w:p>
                <w:p w:rsidR="00103C8C" w:rsidRDefault="00103C8C"/>
              </w:txbxContent>
            </v:textbox>
          </v:shape>
        </w:pict>
      </w: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7-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 bilgilere göre aşağıdaki yargılardan hangisine </w:t>
      </w:r>
      <w:r w:rsidRPr="00103C8C">
        <w:rPr>
          <w:rStyle w:val="A7"/>
          <w:rFonts w:ascii="Segoe UI" w:hAnsi="Segoe UI" w:cs="Segoe UI"/>
        </w:rPr>
        <w:t>ulaşılamaz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Tarım yapılmaktadır.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Yerleşik hayata geçilmiştir.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Sanat eserleri verilmeye başlanmıştır.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Hayvanlar evcilleştirilmiştir.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8-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1. Başlangıç meridyeni </w:t>
      </w:r>
      <w:proofErr w:type="spellStart"/>
      <w:r w:rsidRPr="00103C8C">
        <w:rPr>
          <w:rFonts w:ascii="Segoe UI" w:hAnsi="Segoe UI" w:cs="Segoe UI"/>
          <w:sz w:val="20"/>
          <w:szCs w:val="20"/>
        </w:rPr>
        <w:t>Grenwich’den</w:t>
      </w:r>
      <w:proofErr w:type="spellEnd"/>
      <w:r w:rsidRPr="00103C8C">
        <w:rPr>
          <w:rFonts w:ascii="Segoe UI" w:hAnsi="Segoe UI" w:cs="Segoe UI"/>
          <w:sz w:val="20"/>
          <w:szCs w:val="20"/>
        </w:rPr>
        <w:t xml:space="preserve"> geçmektedir.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>2. Ekvator Dünya’yı Kuzey ve Güney Yarım Küre ola</w:t>
      </w:r>
      <w:r w:rsidRPr="00103C8C">
        <w:rPr>
          <w:rFonts w:ascii="Segoe UI" w:hAnsi="Segoe UI" w:cs="Segoe UI"/>
          <w:color w:val="000000"/>
          <w:sz w:val="20"/>
          <w:szCs w:val="20"/>
        </w:rPr>
        <w:softHyphen/>
        <w:t xml:space="preserve">rak ikiye ayırır.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3. Paralel çemberlerinin hepsinin çevre uzunlukları aynıdır.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4. Meridyen yayları Ekvator’u dik olarak keserler.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 bilgilerden hangisi </w:t>
      </w:r>
      <w:r w:rsidRPr="00103C8C">
        <w:rPr>
          <w:rStyle w:val="A7"/>
          <w:rFonts w:ascii="Segoe UI" w:hAnsi="Segoe UI" w:cs="Segoe UI"/>
        </w:rPr>
        <w:t>yanlıştır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1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2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 xml:space="preserve">C) 3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>D) 4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9-</w:t>
      </w:r>
      <w:r w:rsidRPr="00103C8C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Daha çok tapınak, okul, rasathane gibi amaçlar için yapılmış </w:t>
      </w:r>
      <w:proofErr w:type="spellStart"/>
      <w:r w:rsidRPr="00103C8C">
        <w:rPr>
          <w:rFonts w:ascii="Segoe UI" w:hAnsi="Segoe UI" w:cs="Segoe UI"/>
          <w:b/>
          <w:bCs/>
          <w:sz w:val="20"/>
          <w:szCs w:val="20"/>
        </w:rPr>
        <w:t>Zigguratlar</w:t>
      </w:r>
      <w:proofErr w:type="spellEnd"/>
      <w:r w:rsidRPr="00103C8C">
        <w:rPr>
          <w:rFonts w:ascii="Segoe UI" w:hAnsi="Segoe UI" w:cs="Segoe UI"/>
          <w:b/>
          <w:bCs/>
          <w:sz w:val="20"/>
          <w:szCs w:val="20"/>
        </w:rPr>
        <w:t xml:space="preserve"> hangi medeniyetine aittir?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Asurlular </w:t>
      </w:r>
      <w:r>
        <w:rPr>
          <w:rFonts w:ascii="Segoe UI" w:hAnsi="Segoe UI" w:cs="Segoe UI"/>
          <w:sz w:val="20"/>
          <w:szCs w:val="20"/>
        </w:rPr>
        <w:t xml:space="preserve">                </w:t>
      </w:r>
      <w:r w:rsidR="00E27149">
        <w:rPr>
          <w:rFonts w:ascii="Segoe UI" w:hAnsi="Segoe UI" w:cs="Segoe UI"/>
          <w:sz w:val="20"/>
          <w:szCs w:val="20"/>
        </w:rPr>
        <w:br/>
      </w:r>
      <w:r w:rsidRPr="00103C8C">
        <w:rPr>
          <w:rStyle w:val="A4"/>
          <w:rFonts w:ascii="Segoe UI" w:hAnsi="Segoe UI" w:cs="Segoe UI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Sümerler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Urartular </w:t>
      </w:r>
      <w:r>
        <w:rPr>
          <w:rFonts w:ascii="Segoe UI" w:hAnsi="Segoe UI" w:cs="Segoe UI"/>
          <w:sz w:val="20"/>
          <w:szCs w:val="20"/>
        </w:rPr>
        <w:t xml:space="preserve">                </w:t>
      </w:r>
      <w:r w:rsidR="00E27149">
        <w:rPr>
          <w:rFonts w:ascii="Segoe UI" w:hAnsi="Segoe UI" w:cs="Segoe UI"/>
          <w:sz w:val="20"/>
          <w:szCs w:val="20"/>
        </w:rPr>
        <w:br/>
      </w:r>
      <w:r w:rsidRPr="00103C8C">
        <w:rPr>
          <w:rStyle w:val="A4"/>
          <w:rFonts w:ascii="Segoe UI" w:hAnsi="Segoe UI" w:cs="Segoe UI"/>
        </w:rPr>
        <w:t xml:space="preserve">D) </w:t>
      </w:r>
      <w:proofErr w:type="spellStart"/>
      <w:r w:rsidRPr="00103C8C">
        <w:rPr>
          <w:rFonts w:ascii="Segoe UI" w:hAnsi="Segoe UI" w:cs="Segoe UI"/>
          <w:sz w:val="20"/>
          <w:szCs w:val="20"/>
        </w:rPr>
        <w:t>Babiller</w:t>
      </w:r>
      <w:proofErr w:type="spellEnd"/>
      <w:r w:rsidRPr="00103C8C">
        <w:rPr>
          <w:rFonts w:ascii="Segoe UI" w:hAnsi="Segoe UI" w:cs="Segoe UI"/>
          <w:sz w:val="20"/>
          <w:szCs w:val="20"/>
        </w:rPr>
        <w:t xml:space="preserve">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03C8C">
        <w:rPr>
          <w:rFonts w:ascii="Segoe UI" w:hAnsi="Segoe UI" w:cs="Segoe UI"/>
          <w:b/>
          <w:sz w:val="20"/>
          <w:szCs w:val="20"/>
        </w:rPr>
        <w:t>10-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 w:rsidRPr="00103C8C">
        <w:rPr>
          <w:rFonts w:ascii="Segoe UI" w:hAnsi="Segoe UI" w:cs="Segoe UI"/>
          <w:sz w:val="20"/>
          <w:szCs w:val="20"/>
        </w:rPr>
        <w:t>Anadolu’nun birçok medeniyetin doğmasına ve yaşa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masına beşiklik ettiği bilinmektedir.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Anadolu’nun ilk çağlardan beri yerleşim yeri olarak seçilmesinin nedenleri arasında aşağıdakilerden hangisi </w:t>
      </w:r>
      <w:r w:rsidRPr="00103C8C">
        <w:rPr>
          <w:rStyle w:val="A6"/>
          <w:rFonts w:ascii="Segoe UI" w:hAnsi="Segoe UI" w:cs="Segoe UI"/>
        </w:rPr>
        <w:t>yoktur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Toprağın verimli olması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 xml:space="preserve">Su kaynaklarının bulunması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Doğal kaynaklarca zengin olması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Teknolojik çalışmalara uygun olması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283DDA" w:rsidRDefault="00103C8C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11-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r w:rsidRPr="00283DDA">
        <w:rPr>
          <w:rFonts w:ascii="Segoe UI" w:hAnsi="Segoe UI" w:cs="Segoe UI"/>
          <w:bCs/>
          <w:sz w:val="20"/>
          <w:szCs w:val="20"/>
        </w:rPr>
        <w:t>Yapılan kazılarda Urartu mezarlarında gömülen kişilerin gündelik eşyalarına rastlanmıştır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b/>
          <w:bCs/>
          <w:sz w:val="20"/>
          <w:szCs w:val="20"/>
        </w:rPr>
        <w:t>Bu duru</w:t>
      </w:r>
      <w:r w:rsidRPr="00103C8C">
        <w:rPr>
          <w:rFonts w:ascii="Segoe UI" w:hAnsi="Segoe UI" w:cs="Segoe UI"/>
          <w:b/>
          <w:bCs/>
          <w:sz w:val="20"/>
          <w:szCs w:val="20"/>
        </w:rPr>
        <w:softHyphen/>
        <w:t xml:space="preserve">mun sebebi aşağıdakilerden hangisi </w:t>
      </w:r>
      <w:r w:rsidRPr="00283DDA">
        <w:rPr>
          <w:rFonts w:ascii="Segoe UI" w:hAnsi="Segoe UI" w:cs="Segoe UI"/>
          <w:b/>
          <w:bCs/>
          <w:sz w:val="20"/>
          <w:szCs w:val="20"/>
          <w:u w:val="single"/>
        </w:rPr>
        <w:t>olabilir?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A) </w:t>
      </w:r>
      <w:r w:rsidRPr="00103C8C">
        <w:rPr>
          <w:rFonts w:ascii="Segoe UI" w:hAnsi="Segoe UI" w:cs="Segoe UI"/>
          <w:sz w:val="20"/>
          <w:szCs w:val="20"/>
        </w:rPr>
        <w:t xml:space="preserve">Eşyaların ölen kişileri koruyacağı inancı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B) </w:t>
      </w:r>
      <w:r w:rsidRPr="00103C8C">
        <w:rPr>
          <w:rFonts w:ascii="Segoe UI" w:hAnsi="Segoe UI" w:cs="Segoe UI"/>
          <w:sz w:val="20"/>
          <w:szCs w:val="20"/>
        </w:rPr>
        <w:t>Öldükten sonra hayatın devam edeceğine inanılma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sı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C) </w:t>
      </w:r>
      <w:r w:rsidRPr="00103C8C">
        <w:rPr>
          <w:rFonts w:ascii="Segoe UI" w:hAnsi="Segoe UI" w:cs="Segoe UI"/>
          <w:sz w:val="20"/>
          <w:szCs w:val="20"/>
        </w:rPr>
        <w:t xml:space="preserve">Din adamlarının emirleri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Style w:val="A4"/>
          <w:rFonts w:ascii="Segoe UI" w:hAnsi="Segoe UI" w:cs="Segoe UI"/>
        </w:rPr>
        <w:t xml:space="preserve">D) </w:t>
      </w:r>
      <w:r w:rsidRPr="00103C8C">
        <w:rPr>
          <w:rFonts w:ascii="Segoe UI" w:hAnsi="Segoe UI" w:cs="Segoe UI"/>
          <w:sz w:val="20"/>
          <w:szCs w:val="20"/>
        </w:rPr>
        <w:t xml:space="preserve">Özel mülkiyete değer verilmesi </w:t>
      </w:r>
    </w:p>
    <w:p w:rsidR="00103C8C" w:rsidRPr="00103C8C" w:rsidRDefault="00E059F9" w:rsidP="00103C8C">
      <w:pPr>
        <w:pStyle w:val="AralkYok"/>
        <w:rPr>
          <w:rFonts w:ascii="Segoe UI" w:hAnsi="Segoe UI" w:cs="Segoe UI"/>
          <w:sz w:val="20"/>
          <w:szCs w:val="20"/>
        </w:rPr>
      </w:pPr>
      <w:hyperlink r:id="rId6" w:history="1">
        <w:r w:rsidRPr="0005454A">
          <w:rPr>
            <w:rStyle w:val="Kpr"/>
            <w:rFonts w:ascii="Segoe UI" w:hAnsi="Segoe UI" w:cs="Segoe UI"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sz w:val="20"/>
          <w:szCs w:val="20"/>
        </w:rPr>
        <w:t xml:space="preserve">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283DDA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283DDA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lastRenderedPageBreak/>
        <w:t>12-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03C8C">
        <w:rPr>
          <w:rFonts w:ascii="Segoe UI" w:hAnsi="Segoe UI" w:cs="Segoe UI"/>
          <w:sz w:val="20"/>
          <w:szCs w:val="20"/>
        </w:rPr>
        <w:t>Frig</w:t>
      </w:r>
      <w:r w:rsidR="00283DDA">
        <w:rPr>
          <w:rFonts w:ascii="Segoe UI" w:hAnsi="Segoe UI" w:cs="Segoe UI"/>
          <w:sz w:val="20"/>
          <w:szCs w:val="20"/>
        </w:rPr>
        <w:t>lerde</w:t>
      </w:r>
      <w:proofErr w:type="spellEnd"/>
      <w:r w:rsidRPr="00103C8C">
        <w:rPr>
          <w:rFonts w:ascii="Segoe UI" w:hAnsi="Segoe UI" w:cs="Segoe UI"/>
          <w:sz w:val="20"/>
          <w:szCs w:val="20"/>
        </w:rPr>
        <w:t xml:space="preserve"> öküz öldürene, </w:t>
      </w:r>
      <w:proofErr w:type="gramStart"/>
      <w:r w:rsidRPr="00103C8C">
        <w:rPr>
          <w:rFonts w:ascii="Segoe UI" w:hAnsi="Segoe UI" w:cs="Segoe UI"/>
          <w:sz w:val="20"/>
          <w:szCs w:val="20"/>
        </w:rPr>
        <w:t>saban kırana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 ölüm ceza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sının verildiği tespit edilmiştir. </w:t>
      </w:r>
    </w:p>
    <w:p w:rsidR="00103C8C" w:rsidRPr="00283DDA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  <w:u w:val="single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aşağıdakilerden hangisi </w:t>
      </w:r>
      <w:r w:rsidRPr="00283DDA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söylenebilir?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103C8C" w:rsidRPr="00103C8C">
        <w:rPr>
          <w:rFonts w:ascii="Segoe UI" w:hAnsi="Segoe UI" w:cs="Segoe UI"/>
          <w:sz w:val="20"/>
          <w:szCs w:val="20"/>
        </w:rPr>
        <w:t xml:space="preserve">Hayvanların kutsallığına inanıldığı.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103C8C" w:rsidRPr="00103C8C">
        <w:rPr>
          <w:rFonts w:ascii="Segoe UI" w:hAnsi="Segoe UI" w:cs="Segoe UI"/>
          <w:sz w:val="20"/>
          <w:szCs w:val="20"/>
        </w:rPr>
        <w:t xml:space="preserve">Tarıma önem verdikleri.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103C8C" w:rsidRPr="00103C8C">
        <w:rPr>
          <w:rFonts w:ascii="Segoe UI" w:hAnsi="Segoe UI" w:cs="Segoe UI"/>
          <w:sz w:val="20"/>
          <w:szCs w:val="20"/>
        </w:rPr>
        <w:t>Toprağı işleyecek sabanı yapacak ustanın bulunma</w:t>
      </w:r>
      <w:r w:rsidR="00103C8C" w:rsidRPr="00103C8C">
        <w:rPr>
          <w:rFonts w:ascii="Segoe UI" w:hAnsi="Segoe UI" w:cs="Segoe UI"/>
          <w:sz w:val="20"/>
          <w:szCs w:val="20"/>
        </w:rPr>
        <w:softHyphen/>
        <w:t xml:space="preserve">dığı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proofErr w:type="spellStart"/>
      <w:r w:rsidR="00103C8C" w:rsidRPr="00103C8C">
        <w:rPr>
          <w:rFonts w:ascii="Segoe UI" w:hAnsi="Segoe UI" w:cs="Segoe UI"/>
          <w:sz w:val="20"/>
          <w:szCs w:val="20"/>
        </w:rPr>
        <w:t>Friglerde</w:t>
      </w:r>
      <w:proofErr w:type="spellEnd"/>
      <w:r w:rsidR="00103C8C" w:rsidRPr="00103C8C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103C8C" w:rsidRPr="00103C8C">
        <w:rPr>
          <w:rFonts w:ascii="Segoe UI" w:hAnsi="Segoe UI" w:cs="Segoe UI"/>
          <w:sz w:val="20"/>
          <w:szCs w:val="20"/>
        </w:rPr>
        <w:t>ahiret</w:t>
      </w:r>
      <w:proofErr w:type="spellEnd"/>
      <w:r w:rsidR="00103C8C" w:rsidRPr="00103C8C">
        <w:rPr>
          <w:rFonts w:ascii="Segoe UI" w:hAnsi="Segoe UI" w:cs="Segoe UI"/>
          <w:sz w:val="20"/>
          <w:szCs w:val="20"/>
        </w:rPr>
        <w:t xml:space="preserve"> inancının olduğu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283DDA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13-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1- İlk parayı kullanmışlard</w:t>
      </w:r>
      <w:r w:rsidR="00103C8C" w:rsidRPr="00103C8C">
        <w:rPr>
          <w:rFonts w:ascii="Segoe UI" w:hAnsi="Segoe UI" w:cs="Segoe UI"/>
          <w:sz w:val="20"/>
          <w:szCs w:val="20"/>
        </w:rPr>
        <w:t>ır</w:t>
      </w:r>
      <w:r>
        <w:rPr>
          <w:rFonts w:ascii="Segoe UI" w:hAnsi="Segoe UI" w:cs="Segoe UI"/>
          <w:sz w:val="20"/>
          <w:szCs w:val="20"/>
        </w:rPr>
        <w:t>.</w:t>
      </w:r>
      <w:r w:rsidR="00103C8C" w:rsidRPr="00103C8C">
        <w:rPr>
          <w:rFonts w:ascii="Segoe UI" w:hAnsi="Segoe UI" w:cs="Segoe UI"/>
          <w:sz w:val="20"/>
          <w:szCs w:val="20"/>
        </w:rPr>
        <w:t xml:space="preserve">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2- İ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>lk su kanallarını yapmışlardır</w:t>
      </w:r>
      <w:r>
        <w:rPr>
          <w:rFonts w:ascii="Segoe UI" w:hAnsi="Segoe UI" w:cs="Segoe UI"/>
          <w:color w:val="000000"/>
          <w:sz w:val="20"/>
          <w:szCs w:val="20"/>
        </w:rPr>
        <w:t>.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3- İ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lk yazılı anlaşma </w:t>
      </w:r>
      <w:proofErr w:type="spellStart"/>
      <w:r w:rsidR="00103C8C" w:rsidRPr="00103C8C">
        <w:rPr>
          <w:rFonts w:ascii="Segoe UI" w:hAnsi="Segoe UI" w:cs="Segoe UI"/>
          <w:color w:val="000000"/>
          <w:sz w:val="20"/>
          <w:szCs w:val="20"/>
        </w:rPr>
        <w:t>K</w:t>
      </w:r>
      <w:r>
        <w:rPr>
          <w:rFonts w:ascii="Segoe UI" w:hAnsi="Segoe UI" w:cs="Segoe UI"/>
          <w:color w:val="000000"/>
          <w:sz w:val="20"/>
          <w:szCs w:val="20"/>
        </w:rPr>
        <w:t>adeş’i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Mısırlılar ile imzalamışlard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ır. </w:t>
      </w:r>
    </w:p>
    <w:p w:rsidR="00103C8C" w:rsidRDefault="00103C8C" w:rsidP="00103C8C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Verilen olguları gerçekleştiren uygarlıklar aşağıda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kilerden hangisinde </w:t>
      </w:r>
      <w:r w:rsidRPr="00283DDA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doğru sıralanmıştır?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283DDA" w:rsidRPr="00103C8C" w:rsidRDefault="00283DDA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1701"/>
        <w:gridCol w:w="1417"/>
        <w:gridCol w:w="1366"/>
      </w:tblGrid>
      <w:tr w:rsidR="00283DDA" w:rsidTr="00283DDA">
        <w:tc>
          <w:tcPr>
            <w:tcW w:w="534" w:type="dxa"/>
          </w:tcPr>
          <w:p w:rsidR="00283DDA" w:rsidRDefault="00283DDA" w:rsidP="00103C8C">
            <w:pPr>
              <w:pStyle w:val="AralkYok"/>
              <w:rPr>
                <w:rStyle w:val="A6"/>
                <w:rFonts w:ascii="Segoe UI" w:hAnsi="Segoe UI" w:cs="Segoe UI"/>
              </w:rPr>
            </w:pPr>
          </w:p>
        </w:tc>
        <w:tc>
          <w:tcPr>
            <w:tcW w:w="1701" w:type="dxa"/>
          </w:tcPr>
          <w:p w:rsidR="00283DDA" w:rsidRDefault="00283DDA" w:rsidP="00103C8C">
            <w:pPr>
              <w:pStyle w:val="AralkYok"/>
              <w:rPr>
                <w:rStyle w:val="A6"/>
                <w:rFonts w:ascii="Segoe UI" w:hAnsi="Segoe UI" w:cs="Segoe UI"/>
              </w:rPr>
            </w:pPr>
            <w:r>
              <w:rPr>
                <w:rStyle w:val="A6"/>
                <w:rFonts w:ascii="Segoe UI" w:hAnsi="Segoe UI" w:cs="Segoe UI"/>
              </w:rPr>
              <w:t>1</w:t>
            </w:r>
          </w:p>
        </w:tc>
        <w:tc>
          <w:tcPr>
            <w:tcW w:w="1417" w:type="dxa"/>
          </w:tcPr>
          <w:p w:rsidR="00283DDA" w:rsidRDefault="00283DDA" w:rsidP="00103C8C">
            <w:pPr>
              <w:pStyle w:val="AralkYok"/>
              <w:rPr>
                <w:rStyle w:val="A6"/>
                <w:rFonts w:ascii="Segoe UI" w:hAnsi="Segoe UI" w:cs="Segoe UI"/>
              </w:rPr>
            </w:pPr>
            <w:r>
              <w:rPr>
                <w:rStyle w:val="A6"/>
                <w:rFonts w:ascii="Segoe UI" w:hAnsi="Segoe UI" w:cs="Segoe UI"/>
              </w:rPr>
              <w:t>2</w:t>
            </w:r>
          </w:p>
        </w:tc>
        <w:tc>
          <w:tcPr>
            <w:tcW w:w="1366" w:type="dxa"/>
          </w:tcPr>
          <w:p w:rsidR="00283DDA" w:rsidRDefault="00283DDA" w:rsidP="00103C8C">
            <w:pPr>
              <w:pStyle w:val="AralkYok"/>
              <w:rPr>
                <w:rStyle w:val="A6"/>
                <w:rFonts w:ascii="Segoe UI" w:hAnsi="Segoe UI" w:cs="Segoe UI"/>
              </w:rPr>
            </w:pPr>
            <w:r>
              <w:rPr>
                <w:rStyle w:val="A6"/>
                <w:rFonts w:ascii="Segoe UI" w:hAnsi="Segoe UI" w:cs="Segoe UI"/>
              </w:rPr>
              <w:t>3</w:t>
            </w:r>
          </w:p>
        </w:tc>
      </w:tr>
      <w:tr w:rsidR="00283DDA" w:rsidTr="00283DDA">
        <w:tc>
          <w:tcPr>
            <w:tcW w:w="534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A)</w:t>
            </w:r>
          </w:p>
        </w:tc>
        <w:tc>
          <w:tcPr>
            <w:tcW w:w="1701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>
              <w:rPr>
                <w:rStyle w:val="A6"/>
                <w:rFonts w:ascii="Segoe UI" w:hAnsi="Segoe UI" w:cs="Segoe UI"/>
                <w:b w:val="0"/>
                <w:u w:val="none"/>
              </w:rPr>
              <w:t>Lidya</w:t>
            </w:r>
          </w:p>
        </w:tc>
        <w:tc>
          <w:tcPr>
            <w:tcW w:w="1417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Urartular</w:t>
            </w:r>
          </w:p>
        </w:tc>
        <w:tc>
          <w:tcPr>
            <w:tcW w:w="1366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Hititler</w:t>
            </w:r>
          </w:p>
        </w:tc>
      </w:tr>
      <w:tr w:rsidR="00283DDA" w:rsidTr="00283DDA">
        <w:tc>
          <w:tcPr>
            <w:tcW w:w="534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B)</w:t>
            </w:r>
          </w:p>
        </w:tc>
        <w:tc>
          <w:tcPr>
            <w:tcW w:w="1701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>
              <w:rPr>
                <w:rStyle w:val="A6"/>
                <w:rFonts w:ascii="Segoe UI" w:hAnsi="Segoe UI" w:cs="Segoe UI"/>
                <w:b w:val="0"/>
                <w:u w:val="none"/>
              </w:rPr>
              <w:t>Urartular</w:t>
            </w:r>
          </w:p>
        </w:tc>
        <w:tc>
          <w:tcPr>
            <w:tcW w:w="1417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Hititler</w:t>
            </w:r>
          </w:p>
        </w:tc>
        <w:tc>
          <w:tcPr>
            <w:tcW w:w="1366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Lidyalılar</w:t>
            </w:r>
          </w:p>
        </w:tc>
      </w:tr>
      <w:tr w:rsidR="00283DDA" w:rsidTr="00283DDA">
        <w:tc>
          <w:tcPr>
            <w:tcW w:w="534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C)</w:t>
            </w:r>
          </w:p>
        </w:tc>
        <w:tc>
          <w:tcPr>
            <w:tcW w:w="1701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>
              <w:rPr>
                <w:rStyle w:val="A6"/>
                <w:rFonts w:ascii="Segoe UI" w:hAnsi="Segoe UI" w:cs="Segoe UI"/>
                <w:b w:val="0"/>
                <w:u w:val="none"/>
              </w:rPr>
              <w:t>Lidyalılar</w:t>
            </w:r>
          </w:p>
        </w:tc>
        <w:tc>
          <w:tcPr>
            <w:tcW w:w="1417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Hititler</w:t>
            </w:r>
          </w:p>
        </w:tc>
        <w:tc>
          <w:tcPr>
            <w:tcW w:w="1366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Urartular</w:t>
            </w:r>
          </w:p>
        </w:tc>
      </w:tr>
      <w:tr w:rsidR="00283DDA" w:rsidRPr="00283DDA" w:rsidTr="00283DDA">
        <w:tc>
          <w:tcPr>
            <w:tcW w:w="534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D)</w:t>
            </w:r>
          </w:p>
        </w:tc>
        <w:tc>
          <w:tcPr>
            <w:tcW w:w="1701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Hititler</w:t>
            </w:r>
          </w:p>
        </w:tc>
        <w:tc>
          <w:tcPr>
            <w:tcW w:w="1417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Urartular</w:t>
            </w:r>
          </w:p>
        </w:tc>
        <w:tc>
          <w:tcPr>
            <w:tcW w:w="1366" w:type="dxa"/>
          </w:tcPr>
          <w:p w:rsidR="00283DDA" w:rsidRPr="00283DDA" w:rsidRDefault="00283DDA" w:rsidP="00103C8C">
            <w:pPr>
              <w:pStyle w:val="AralkYok"/>
              <w:rPr>
                <w:rStyle w:val="A6"/>
                <w:rFonts w:ascii="Segoe UI" w:hAnsi="Segoe UI" w:cs="Segoe UI"/>
                <w:b w:val="0"/>
                <w:u w:val="none"/>
              </w:rPr>
            </w:pPr>
            <w:r w:rsidRPr="00283DDA">
              <w:rPr>
                <w:rStyle w:val="A6"/>
                <w:rFonts w:ascii="Segoe UI" w:hAnsi="Segoe UI" w:cs="Segoe UI"/>
                <w:b w:val="0"/>
                <w:u w:val="none"/>
              </w:rPr>
              <w:t>Lidyalılar</w:t>
            </w:r>
          </w:p>
        </w:tc>
      </w:tr>
    </w:tbl>
    <w:p w:rsidR="00283DDA" w:rsidRPr="00283DDA" w:rsidRDefault="00283DDA" w:rsidP="00103C8C">
      <w:pPr>
        <w:pStyle w:val="AralkYok"/>
        <w:rPr>
          <w:rStyle w:val="A6"/>
          <w:rFonts w:ascii="Segoe UI" w:hAnsi="Segoe UI" w:cs="Segoe UI"/>
          <w:b w:val="0"/>
          <w:u w:val="none"/>
        </w:rPr>
      </w:pPr>
    </w:p>
    <w:p w:rsidR="00103C8C" w:rsidRPr="00283DDA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14-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1. Turizm faaliyetleri,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2. Hayvancılık,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3. Yer altı kaynakları,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4. Bitki örtüsünün dağılışı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verilenlerden hangisinin üzerinde iklimin etkisi </w:t>
      </w:r>
      <w:r w:rsidRPr="00103C8C">
        <w:rPr>
          <w:rStyle w:val="A7"/>
          <w:rFonts w:ascii="Segoe UI" w:hAnsi="Segoe UI" w:cs="Segoe UI"/>
        </w:rPr>
        <w:t>yoktur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170"/>
        <w:gridCol w:w="1170"/>
        <w:gridCol w:w="1170"/>
        <w:gridCol w:w="1170"/>
      </w:tblGrid>
      <w:tr w:rsidR="00103C8C" w:rsidRPr="00103C8C" w:rsidTr="00CC2D1E">
        <w:trPr>
          <w:trHeight w:val="133"/>
        </w:trPr>
        <w:tc>
          <w:tcPr>
            <w:tcW w:w="1170" w:type="dxa"/>
          </w:tcPr>
          <w:p w:rsidR="00103C8C" w:rsidRPr="00103C8C" w:rsidRDefault="00103C8C" w:rsidP="00103C8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03C8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A ) 1 </w:t>
            </w:r>
          </w:p>
        </w:tc>
        <w:tc>
          <w:tcPr>
            <w:tcW w:w="1170" w:type="dxa"/>
          </w:tcPr>
          <w:p w:rsidR="00103C8C" w:rsidRPr="00103C8C" w:rsidRDefault="00103C8C" w:rsidP="00103C8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03C8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B ) 2 </w:t>
            </w:r>
          </w:p>
        </w:tc>
        <w:tc>
          <w:tcPr>
            <w:tcW w:w="1170" w:type="dxa"/>
          </w:tcPr>
          <w:p w:rsidR="00103C8C" w:rsidRPr="00103C8C" w:rsidRDefault="00103C8C" w:rsidP="00103C8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03C8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C ) 3 </w:t>
            </w:r>
          </w:p>
        </w:tc>
        <w:tc>
          <w:tcPr>
            <w:tcW w:w="1170" w:type="dxa"/>
          </w:tcPr>
          <w:p w:rsidR="00103C8C" w:rsidRPr="00103C8C" w:rsidRDefault="00103C8C" w:rsidP="00103C8C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03C8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D ) 4 </w:t>
            </w:r>
          </w:p>
        </w:tc>
      </w:tr>
    </w:tbl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283DDA" w:rsidRDefault="00103C8C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15-</w:t>
      </w:r>
    </w:p>
    <w:p w:rsidR="00103C8C" w:rsidRPr="00103C8C" w:rsidRDefault="00E27149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1- 1/</w:t>
      </w:r>
      <w:r w:rsidR="00103C8C" w:rsidRPr="00103C8C">
        <w:rPr>
          <w:rFonts w:ascii="Segoe UI" w:hAnsi="Segoe UI" w:cs="Segoe UI"/>
          <w:sz w:val="20"/>
          <w:szCs w:val="20"/>
        </w:rPr>
        <w:t xml:space="preserve"> 100 000 </w:t>
      </w:r>
    </w:p>
    <w:p w:rsidR="00103C8C" w:rsidRPr="00103C8C" w:rsidRDefault="00E27149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2- 1/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 800 000 </w:t>
      </w:r>
    </w:p>
    <w:p w:rsidR="00103C8C" w:rsidRPr="00103C8C" w:rsidRDefault="00E27149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3- 1/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 1.500 000 </w:t>
      </w:r>
    </w:p>
    <w:p w:rsidR="00103C8C" w:rsidRPr="00103C8C" w:rsidRDefault="00E27149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4- 1/</w:t>
      </w:r>
      <w:r w:rsidR="00103C8C" w:rsidRPr="00103C8C">
        <w:rPr>
          <w:rFonts w:ascii="Segoe UI" w:hAnsi="Segoe UI" w:cs="Segoe UI"/>
          <w:color w:val="000000"/>
          <w:sz w:val="20"/>
          <w:szCs w:val="20"/>
        </w:rPr>
        <w:t xml:space="preserve"> 2.000 000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>Bir bölgenin yukarıda verilen ölçeklerde dört farklı hari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tası hazırlanıyor.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Haritanın hangisinde ayrıntılar daha net görülür?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1 </w:t>
      </w:r>
      <w:r w:rsidR="00B52A80"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2 </w:t>
      </w:r>
      <w:r w:rsidR="00B52A80"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 xml:space="preserve">C) 3 </w:t>
      </w:r>
      <w:r w:rsidR="00B52A80">
        <w:rPr>
          <w:rFonts w:ascii="Segoe UI" w:hAnsi="Segoe UI" w:cs="Segoe UI"/>
          <w:sz w:val="20"/>
          <w:szCs w:val="20"/>
        </w:rPr>
        <w:t xml:space="preserve">   </w:t>
      </w:r>
      <w:r w:rsidRPr="00103C8C">
        <w:rPr>
          <w:rFonts w:ascii="Segoe UI" w:hAnsi="Segoe UI" w:cs="Segoe UI"/>
          <w:sz w:val="20"/>
          <w:szCs w:val="20"/>
        </w:rPr>
        <w:t>D) 4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283DDA">
        <w:rPr>
          <w:rFonts w:ascii="Segoe UI" w:hAnsi="Segoe UI" w:cs="Segoe UI"/>
          <w:b/>
          <w:sz w:val="20"/>
          <w:szCs w:val="20"/>
        </w:rPr>
        <w:t>16-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r w:rsidRPr="00103C8C">
        <w:rPr>
          <w:rFonts w:ascii="Segoe UI" w:hAnsi="Segoe UI" w:cs="Segoe UI"/>
          <w:sz w:val="20"/>
          <w:szCs w:val="20"/>
        </w:rPr>
        <w:t>Anadolu’da kurulmuş devletlerin ilk çağlarda şehirlerin çevresini surlar ve duvarlarla çevrelemiş oldukları gö</w:t>
      </w:r>
      <w:r w:rsidRPr="00103C8C">
        <w:rPr>
          <w:rFonts w:ascii="Segoe UI" w:hAnsi="Segoe UI" w:cs="Segoe UI"/>
          <w:sz w:val="20"/>
          <w:szCs w:val="20"/>
        </w:rPr>
        <w:softHyphen/>
        <w:t xml:space="preserve">rülmektedir. Yapılan arkeolojik kazılarda dünyanın en eski yerleşmesi olarak bilinen Çatalhöyük çevresi de bu şekildedir.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 durumun aşağıda verilen ihtiyaçtan hangisine yönelik olduğu </w:t>
      </w:r>
      <w:r w:rsidRPr="00283DDA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söylenebilir?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103C8C" w:rsidRPr="00103C8C">
        <w:rPr>
          <w:rFonts w:ascii="Segoe UI" w:hAnsi="Segoe UI" w:cs="Segoe UI"/>
          <w:sz w:val="20"/>
          <w:szCs w:val="20"/>
        </w:rPr>
        <w:t>Yerleşik toplulukların birbiri ile sınır anlaşmazlıkları</w:t>
      </w:r>
      <w:r w:rsidR="00103C8C" w:rsidRPr="00103C8C">
        <w:rPr>
          <w:rFonts w:ascii="Segoe UI" w:hAnsi="Segoe UI" w:cs="Segoe UI"/>
          <w:sz w:val="20"/>
          <w:szCs w:val="20"/>
        </w:rPr>
        <w:softHyphen/>
        <w:t xml:space="preserve">nı bitirme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103C8C" w:rsidRPr="00103C8C">
        <w:rPr>
          <w:rFonts w:ascii="Segoe UI" w:hAnsi="Segoe UI" w:cs="Segoe UI"/>
          <w:sz w:val="20"/>
          <w:szCs w:val="20"/>
        </w:rPr>
        <w:t xml:space="preserve">Hayvancılık alanında ilerleme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103C8C" w:rsidRPr="00103C8C">
        <w:rPr>
          <w:rFonts w:ascii="Segoe UI" w:hAnsi="Segoe UI" w:cs="Segoe UI"/>
          <w:sz w:val="20"/>
          <w:szCs w:val="20"/>
        </w:rPr>
        <w:t xml:space="preserve">Şehirleri dışarıdan gelecek toplulukların saldırılarına karşı koruma </w:t>
      </w:r>
    </w:p>
    <w:p w:rsidR="00103C8C" w:rsidRPr="00103C8C" w:rsidRDefault="00283DDA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="00103C8C" w:rsidRPr="00103C8C">
        <w:rPr>
          <w:rFonts w:ascii="Segoe UI" w:hAnsi="Segoe UI" w:cs="Segoe UI"/>
          <w:sz w:val="20"/>
          <w:szCs w:val="20"/>
        </w:rPr>
        <w:t>Toprağı daha çok işleyerek tarımı canlandırma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52A80" w:rsidRDefault="00B52A80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E27149" w:rsidRDefault="00E27149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103C8C" w:rsidRPr="00283DDA" w:rsidRDefault="00B52A80" w:rsidP="00103C8C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lastRenderedPageBreak/>
        <w:t>17</w:t>
      </w:r>
      <w:r w:rsidR="00103C8C" w:rsidRPr="00103C8C">
        <w:rPr>
          <w:rFonts w:ascii="Segoe UI" w:hAnsi="Segoe UI" w:cs="Segoe UI"/>
          <w:b/>
          <w:bCs/>
          <w:sz w:val="20"/>
          <w:szCs w:val="20"/>
        </w:rPr>
        <w:t>-</w:t>
      </w:r>
      <w:r w:rsidR="00283DDA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103C8C" w:rsidRPr="00103C8C">
        <w:rPr>
          <w:rFonts w:ascii="Segoe UI" w:hAnsi="Segoe UI" w:cs="Segoe UI"/>
          <w:b/>
          <w:bCs/>
          <w:sz w:val="20"/>
          <w:szCs w:val="20"/>
        </w:rPr>
        <w:t xml:space="preserve">Orta Asya;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1. Türklerin tarih sahnesine çıktığı yerdir.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2. Türkler dünyanın birçok yerine buradan yayıldılar.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 xml:space="preserve">3. Türklerin ilk anayurdudur.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color w:val="000000"/>
          <w:sz w:val="20"/>
          <w:szCs w:val="20"/>
        </w:rPr>
        <w:t>4. Türkler buraya Avrupa kıtasından gelip yerleşmiş</w:t>
      </w:r>
      <w:r w:rsidRPr="00103C8C">
        <w:rPr>
          <w:rFonts w:ascii="Segoe UI" w:hAnsi="Segoe UI" w:cs="Segoe UI"/>
          <w:color w:val="000000"/>
          <w:sz w:val="20"/>
          <w:szCs w:val="20"/>
        </w:rPr>
        <w:softHyphen/>
        <w:t xml:space="preserve">lerdir.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103C8C">
        <w:rPr>
          <w:rFonts w:ascii="Segoe UI" w:hAnsi="Segoe UI" w:cs="Segoe UI"/>
          <w:b/>
          <w:bCs/>
          <w:sz w:val="20"/>
          <w:szCs w:val="20"/>
        </w:rPr>
        <w:t>verilenlerden</w:t>
      </w:r>
      <w:proofErr w:type="gramEnd"/>
      <w:r w:rsidRPr="00103C8C">
        <w:rPr>
          <w:rFonts w:ascii="Segoe UI" w:hAnsi="Segoe UI" w:cs="Segoe UI"/>
          <w:b/>
          <w:bCs/>
          <w:sz w:val="20"/>
          <w:szCs w:val="20"/>
        </w:rPr>
        <w:t xml:space="preserve"> hangisi doğru </w:t>
      </w:r>
      <w:r w:rsidRPr="00103C8C">
        <w:rPr>
          <w:rStyle w:val="A6"/>
          <w:rFonts w:ascii="Segoe UI" w:hAnsi="Segoe UI" w:cs="Segoe UI"/>
        </w:rPr>
        <w:t>değildir</w:t>
      </w:r>
      <w:r w:rsidRPr="00103C8C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1 </w:t>
      </w:r>
      <w:r w:rsidR="00283DDA">
        <w:rPr>
          <w:rFonts w:ascii="Segoe UI" w:hAnsi="Segoe UI" w:cs="Segoe UI"/>
          <w:sz w:val="20"/>
          <w:szCs w:val="20"/>
        </w:rPr>
        <w:t xml:space="preserve">    </w:t>
      </w:r>
      <w:r w:rsidRPr="00103C8C">
        <w:rPr>
          <w:rFonts w:ascii="Segoe UI" w:hAnsi="Segoe UI" w:cs="Segoe UI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2 </w:t>
      </w:r>
      <w:r w:rsidR="00283DDA">
        <w:rPr>
          <w:rFonts w:ascii="Segoe UI" w:hAnsi="Segoe UI" w:cs="Segoe UI"/>
          <w:sz w:val="20"/>
          <w:szCs w:val="20"/>
        </w:rPr>
        <w:t xml:space="preserve">    </w:t>
      </w:r>
      <w:r w:rsidRPr="00103C8C">
        <w:rPr>
          <w:rFonts w:ascii="Segoe UI" w:hAnsi="Segoe UI" w:cs="Segoe UI"/>
          <w:sz w:val="20"/>
          <w:szCs w:val="20"/>
        </w:rPr>
        <w:t xml:space="preserve">C) 3 </w:t>
      </w:r>
      <w:r w:rsidR="00283DDA">
        <w:rPr>
          <w:rFonts w:ascii="Segoe UI" w:hAnsi="Segoe UI" w:cs="Segoe UI"/>
          <w:sz w:val="20"/>
          <w:szCs w:val="20"/>
        </w:rPr>
        <w:t xml:space="preserve">    </w:t>
      </w:r>
      <w:r w:rsidRPr="00103C8C">
        <w:rPr>
          <w:rFonts w:ascii="Segoe UI" w:hAnsi="Segoe UI" w:cs="Segoe UI"/>
          <w:sz w:val="20"/>
          <w:szCs w:val="20"/>
        </w:rPr>
        <w:t>D) 4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18</w:t>
      </w:r>
      <w:r w:rsidR="00103C8C" w:rsidRPr="00283DDA">
        <w:rPr>
          <w:rFonts w:ascii="Segoe UI" w:hAnsi="Segoe UI" w:cs="Segoe UI"/>
          <w:b/>
          <w:sz w:val="20"/>
          <w:szCs w:val="20"/>
        </w:rPr>
        <w:t>-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r w:rsidR="00103C8C" w:rsidRPr="00103C8C">
        <w:rPr>
          <w:rFonts w:ascii="Segoe UI" w:hAnsi="Segoe UI" w:cs="Segoe UI"/>
          <w:sz w:val="20"/>
          <w:szCs w:val="20"/>
        </w:rPr>
        <w:t xml:space="preserve">Orta Asya Türk kavimleri çadırlarda hayatını sürdürüp, yazın yaylalarda kışın da kışlaklarda yaşamışlardır.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Bu yaşam biçiminin sebebi aşağıdakilerden hangi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sidir?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İnançlarının gereğini yerine getirmek istemeleri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B) Boy ve kabilelerin birbirleri ile olan mücadeleleri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C) Hayvancılık için elverişli ortam bulmak istemeleri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D) Çin saldırılarına karşı </w:t>
      </w:r>
      <w:r w:rsidR="00E27149">
        <w:rPr>
          <w:rFonts w:ascii="Segoe UI" w:hAnsi="Segoe UI" w:cs="Segoe UI"/>
          <w:sz w:val="20"/>
          <w:szCs w:val="20"/>
        </w:rPr>
        <w:t>koymak istemeleri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103C8C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19</w:t>
      </w:r>
      <w:r w:rsidR="00103C8C" w:rsidRPr="00283DDA">
        <w:rPr>
          <w:rFonts w:ascii="Segoe UI" w:hAnsi="Segoe UI" w:cs="Segoe UI"/>
          <w:b/>
          <w:sz w:val="20"/>
          <w:szCs w:val="20"/>
        </w:rPr>
        <w:t>-</w:t>
      </w:r>
      <w:r w:rsidR="00103C8C" w:rsidRPr="00103C8C">
        <w:rPr>
          <w:rFonts w:ascii="Segoe UI" w:hAnsi="Segoe UI" w:cs="Segoe UI"/>
          <w:sz w:val="20"/>
          <w:szCs w:val="20"/>
        </w:rPr>
        <w:t xml:space="preserve"> </w:t>
      </w:r>
      <w:r w:rsidR="00283DDA">
        <w:rPr>
          <w:rFonts w:ascii="Segoe UI" w:hAnsi="Segoe UI" w:cs="Segoe UI"/>
          <w:sz w:val="20"/>
          <w:szCs w:val="20"/>
        </w:rPr>
        <w:t xml:space="preserve"> </w:t>
      </w:r>
      <w:r w:rsidR="00103C8C" w:rsidRPr="00103C8C">
        <w:rPr>
          <w:rFonts w:ascii="Segoe UI" w:hAnsi="Segoe UI" w:cs="Segoe UI"/>
          <w:sz w:val="20"/>
          <w:szCs w:val="20"/>
        </w:rPr>
        <w:t>Çinliler komşuları Türklerin akınlarını durdurabilmek için Çin Seddi’ni inşa etmişler ancak sonuç alama</w:t>
      </w:r>
      <w:r w:rsidR="00103C8C" w:rsidRPr="00103C8C">
        <w:rPr>
          <w:rFonts w:ascii="Segoe UI" w:hAnsi="Segoe UI" w:cs="Segoe UI"/>
          <w:sz w:val="20"/>
          <w:szCs w:val="20"/>
        </w:rPr>
        <w:softHyphen/>
        <w:t>mışlardır. Türk devletlerinin taht kavgalarından yarar</w:t>
      </w:r>
      <w:r w:rsidR="00103C8C" w:rsidRPr="00103C8C">
        <w:rPr>
          <w:rFonts w:ascii="Segoe UI" w:hAnsi="Segoe UI" w:cs="Segoe UI"/>
          <w:sz w:val="20"/>
          <w:szCs w:val="20"/>
        </w:rPr>
        <w:softHyphen/>
        <w:t xml:space="preserve">lanmışlar. Ayrıca Türklerdekine benzer atlı asker den oluşan disiplinli bir ordu meydana getirmişlerdir.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>Yukarıdaki bilgiye bakılarak Çin ile ilgili aşağıdaki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lerden hangisine </w:t>
      </w:r>
      <w:r w:rsidRPr="00103C8C">
        <w:rPr>
          <w:rStyle w:val="A6"/>
          <w:rFonts w:ascii="Segoe UI" w:hAnsi="Segoe UI" w:cs="Segoe UI"/>
        </w:rPr>
        <w:t>ulaşılamaz</w:t>
      </w:r>
      <w:r w:rsidRPr="00103C8C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Korunma amaçlı ordularında atlı askerlere de yer vermişlerdir.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B) Türklerin iç karışıklıklarından yararlanmışlardır.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C) Çin Seddi’ni yapmalarındaki sebep sanata önem vermeleridir.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D) Ordu düzenlerinde Türklerden etkilenmişlerdir. </w:t>
      </w:r>
    </w:p>
    <w:p w:rsidR="00103C8C" w:rsidRPr="00103C8C" w:rsidRDefault="00BD5A92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roundrect id="AutoShape 4" o:spid="_x0000_s1032" style="position:absolute;margin-left:-.35pt;margin-top:8.8pt;width:243.75pt;height:5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9XY7wIAAIcGAAAOAAAAZHJzL2Uyb0RvYy54bWysVW1v0zAQ/o7Ef7D8nSV9y9pq6TRtDCEN&#10;mBiIz67tNAbHDrbbdPx6zuc0dHRCCNEPkX13fu7tuevF5b7RZCedV9aUdHSWUyINt0KZTUk/f7p9&#10;NafEB2YE09bIkj5KTy9XL19cdO1Sjm1ttZCOAIjxy64taR1Cu8wyz2vZMH9mW2lAWVnXsABXt8mE&#10;Yx2gNzob53mRddaJ1lkuvQfpTVLSFeJXleThQ1V5GYguKcQW8Ovwu47fbHXBlhvH2lrxPgz2D1E0&#10;TBlwOkDdsMDI1qkTqEZxZ72twhm3TWarSnGJOUA2o/y3bB5q1krMBYrj26FM/v/B8ve7e0eUKOmY&#10;EsMaaNHVNlj0TKaxPF3rl2D10N67mKBv7yz/5omx1zUzG3nlnO1qyQQENYr22ZMH8eLhKVl376wA&#10;dAboWKl95ZoICDUge2zI49AQuQ+Eg3CSL2bFeEYJB10xn81z7FjGlofXrfPhjbQNiYeSOrs14iN0&#10;HV2w3Z0P2BXR58bEV0qqRkOPd0yTUVEU5xg0W/bGgH3A7PspbpXWxNnwRYUaCxPjRKU/4HvSWihA&#10;EiN55bV2BHyUVIcRWuttAyVIslEef4l9IAeOJvkhvQEC6gmk8slbctK/jaLBLL1mnEsTJifeps87&#10;Kw5icDEgDQ7Rb5+fVoZAs0s6QygYJM+ZlsCa1HLkPdYpRqUN6UAzPocMMUqr1aAcHP055CE2gDuq&#10;z5DJScj+2AnSAEc7MvO1EXgOTOl0htfaxNAkrog+S7sN0j3UoiNCRTKN55MFrC+hYF9M5nmRL84p&#10;YXoDi44HR5+lxF+mNzuU/ml6PSOYbmuW6jMYniQ8RIsdO0oEBzDOXJrdsF/vccCLwzSvrXiEiQRG&#10;R8bG7Q2H2roflHSwCUvqv2+Zk5TotwZIvRhNp3F14mU6Ox/DxR1r1scaZjhAlTRAqfB4HdK63bZO&#10;bWrwlKbB2LhnKhUOKyNF1e8P2HaJiGkzx3V6fEerX/8fq58AAAD//wMAUEsDBBQABgAIAAAAIQC/&#10;ulWi3QAAAAgBAAAPAAAAZHJzL2Rvd25yZXYueG1sTI9BT4NAEIXvJv6HzZh4axcbhZayNEaDl3qh&#10;1oO3KUyByM4Sdtviv3c81eO89/Lme9lmsr060+g7xwYe5hEo4srVHTcG9h/FbAnKB+Qae8dk4Ic8&#10;bPLbmwzT2l24pPMuNEpK2KdooA1hSLX2VUsW/dwNxOId3WgxyDk2uh7xIuW214soirXFjuVDiwO9&#10;tFR9707WQLl/fT82q8Fuo6Kc3hCLbfL1acz93fS8BhVoCtcw/OELOuTCdHAnrr3qDcwSCYqcxKDE&#10;flzGsuQgwuIpBp1n+v+A/BcAAP//AwBQSwECLQAUAAYACAAAACEAtoM4kv4AAADhAQAAEwAAAAAA&#10;AAAAAAAAAAAAAAAAW0NvbnRlbnRfVHlwZXNdLnhtbFBLAQItABQABgAIAAAAIQA4/SH/1gAAAJQB&#10;AAALAAAAAAAAAAAAAAAAAC8BAABfcmVscy8ucmVsc1BLAQItABQABgAIAAAAIQAie9XY7wIAAIcG&#10;AAAOAAAAAAAAAAAAAAAAAC4CAABkcnMvZTJvRG9jLnhtbFBLAQItABQABgAIAAAAIQC/ulWi3QAA&#10;AAgBAAAPAAAAAAAAAAAAAAAAAEkFAABkcnMvZG93bnJldi54bWxQSwUGAAAAAAQABADzAAAAUwYA&#10;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B52A80" w:rsidRDefault="00B52A80" w:rsidP="00B52A80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52A80">
                    <w:rPr>
                      <w:rFonts w:ascii="Segoe UI" w:hAnsi="Segoe UI" w:cs="Segoe UI"/>
                      <w:sz w:val="20"/>
                      <w:szCs w:val="20"/>
                    </w:rPr>
                    <w:t>Günl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ük sıcaklık farkı çok fazladır.</w:t>
                  </w:r>
                </w:p>
                <w:p w:rsidR="00B52A80" w:rsidRDefault="00B52A80" w:rsidP="00B52A80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Bitki örtüsü kaktüslerdir.</w:t>
                  </w:r>
                </w:p>
                <w:p w:rsidR="00B52A80" w:rsidRPr="00B52A80" w:rsidRDefault="00B52A80" w:rsidP="00B52A80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52A80">
                    <w:rPr>
                      <w:rFonts w:ascii="Segoe UI" w:hAnsi="Segoe UI" w:cs="Segoe UI"/>
                      <w:sz w:val="20"/>
                      <w:szCs w:val="20"/>
                    </w:rPr>
                    <w:t>Yıllık yağış miktarı çok azdır.</w:t>
                  </w:r>
                  <w:r w:rsidRPr="00B52A80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oundrect>
        </w:pict>
      </w:r>
    </w:p>
    <w:p w:rsidR="00B52A80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B52A80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B52A80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B52A80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p w:rsidR="00103C8C" w:rsidRPr="00B52A80" w:rsidRDefault="00B52A80" w:rsidP="00103C8C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52A80">
        <w:rPr>
          <w:rFonts w:ascii="Segoe UI" w:hAnsi="Segoe UI" w:cs="Segoe UI"/>
          <w:b/>
          <w:sz w:val="20"/>
          <w:szCs w:val="20"/>
        </w:rPr>
        <w:t>20-</w:t>
      </w:r>
      <w:r>
        <w:rPr>
          <w:rFonts w:ascii="Segoe UI" w:hAnsi="Segoe UI" w:cs="Segoe UI"/>
          <w:sz w:val="20"/>
          <w:szCs w:val="20"/>
        </w:rPr>
        <w:t xml:space="preserve"> </w:t>
      </w:r>
      <w:r w:rsidR="00103C8C" w:rsidRPr="00B52A80">
        <w:rPr>
          <w:rFonts w:ascii="Segoe UI" w:hAnsi="Segoe UI" w:cs="Segoe UI"/>
          <w:b/>
          <w:sz w:val="20"/>
          <w:szCs w:val="20"/>
        </w:rPr>
        <w:t>Yukarıda özellikleri verilen iklim çeşidi aşağıdakilerden hangisidir?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A) Muson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iklimi </w:t>
      </w:r>
      <w:r w:rsidR="00B52A80">
        <w:rPr>
          <w:rFonts w:ascii="Segoe UI" w:hAnsi="Segoe UI" w:cs="Segoe UI"/>
          <w:sz w:val="20"/>
          <w:szCs w:val="20"/>
        </w:rPr>
        <w:t xml:space="preserve">          </w:t>
      </w:r>
      <w:r w:rsidRPr="00103C8C">
        <w:rPr>
          <w:rFonts w:ascii="Segoe UI" w:hAnsi="Segoe UI" w:cs="Segoe UI"/>
          <w:sz w:val="20"/>
          <w:szCs w:val="20"/>
        </w:rPr>
        <w:t>B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Çöl iklimi </w:t>
      </w:r>
    </w:p>
    <w:p w:rsidR="00103C8C" w:rsidRPr="00103C8C" w:rsidRDefault="00103C8C" w:rsidP="00103C8C">
      <w:pPr>
        <w:pStyle w:val="AralkYok"/>
        <w:rPr>
          <w:rFonts w:ascii="Segoe UI" w:hAnsi="Segoe UI" w:cs="Segoe UI"/>
          <w:sz w:val="20"/>
          <w:szCs w:val="20"/>
        </w:rPr>
      </w:pPr>
      <w:r w:rsidRPr="00103C8C">
        <w:rPr>
          <w:rFonts w:ascii="Segoe UI" w:hAnsi="Segoe UI" w:cs="Segoe UI"/>
          <w:sz w:val="20"/>
          <w:szCs w:val="20"/>
        </w:rPr>
        <w:t xml:space="preserve">C) Akdeniz </w:t>
      </w:r>
      <w:proofErr w:type="gramStart"/>
      <w:r w:rsidRPr="00103C8C">
        <w:rPr>
          <w:rFonts w:ascii="Segoe UI" w:hAnsi="Segoe UI" w:cs="Segoe UI"/>
          <w:sz w:val="20"/>
          <w:szCs w:val="20"/>
        </w:rPr>
        <w:t xml:space="preserve">iklimi </w:t>
      </w:r>
      <w:r w:rsidR="00B52A80">
        <w:rPr>
          <w:rFonts w:ascii="Segoe UI" w:hAnsi="Segoe UI" w:cs="Segoe UI"/>
          <w:sz w:val="20"/>
          <w:szCs w:val="20"/>
        </w:rPr>
        <w:t xml:space="preserve">        </w:t>
      </w:r>
      <w:r w:rsidRPr="00103C8C">
        <w:rPr>
          <w:rFonts w:ascii="Segoe UI" w:hAnsi="Segoe UI" w:cs="Segoe UI"/>
          <w:sz w:val="20"/>
          <w:szCs w:val="20"/>
        </w:rPr>
        <w:t>D</w:t>
      </w:r>
      <w:proofErr w:type="gramEnd"/>
      <w:r w:rsidRPr="00103C8C">
        <w:rPr>
          <w:rFonts w:ascii="Segoe UI" w:hAnsi="Segoe UI" w:cs="Segoe UI"/>
          <w:sz w:val="20"/>
          <w:szCs w:val="20"/>
        </w:rPr>
        <w:t xml:space="preserve">) Kutup iklimi </w:t>
      </w:r>
    </w:p>
    <w:p w:rsidR="00103C8C" w:rsidRDefault="00BD5A92" w:rsidP="00103C8C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rect id="Rectangle 5" o:spid="_x0000_s1033" style="position:absolute;margin-left:-6.35pt;margin-top:5pt;width:260.25pt;height:155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+u2KgIAAE8EAAAOAAAAZHJzL2Uyb0RvYy54bWysVFFv0zAQfkfiP1h+p0m6Zl2jptPUUYQ0&#10;YGLwAxzHSSwc25zdJuPX7+x0XQc8IfJg+Xznz3ffd5f19dgrchDgpNElzWYpJUJzU0vdlvT7t927&#10;K0qcZ7pmymhR0kfh6PXm7Zv1YAsxN51RtQCCINoVgy1p570tksTxTvTMzYwVGp2NgZ55NKFNamAD&#10;ovcqmafpZTIYqC0YLpzD09vJSTcRv2kE91+axglPVEkxNx9XiGsV1mSzZkULzHaSH9Ng/5BFz6TG&#10;R09Qt8wzsgf5B1QvORhnGj/jpk9M00guYg1YTZb+Vs1Dx6yItSA5zp5ocv8Pln8+3AORNWpHiWY9&#10;SvQVSWO6VYLkgZ7BugKjHuw9hAKdvTP8hyPabDuMEjcAZugEqzGpLMQnry4Ew+FVUg2fTI3obO9N&#10;ZGpsoA+AyAEZoyCPJ0HE6AnHw4uLNM+WOSUcfdlqmV2iEd5gxfN1C85/EKYnYVNSwOQjPDvcOT+F&#10;PofE9I2S9U4qFQ1oq60CcmDYHbv4HdHdeZjSZCjpKp/nEfmVz51DpPH7G0QvPba5kn1Jr05BrAi8&#10;vdc1pskKz6Sa9lid0kciA3eTBn6sxijUMjwQeK1M/YjMgpm6GqcQN52BX5QM2NEldT/3DAQl6qNG&#10;dVbZYhFGIBqLfDlHA8491bmHaY5QJfWUTNutn8Zmb0G2Hb6URTa0uUFFGxm5fsnqmD52bVTrOGFh&#10;LM7tGPXyH9g8AQAA//8DAFBLAwQUAAYACAAAACEAMt9icd8AAAAKAQAADwAAAGRycy9kb3ducmV2&#10;LnhtbEyPwU7DMBBE70j8g7VI3Fq7qUohjVMhUJE4tumF2yZ2k0C8jmKnDXw9y6kcVzOafS/bTq4T&#10;ZzuE1pOGxVyBsFR501Kt4VjsZo8gQkQy2HmyGr5tgG1+e5NhavyF9vZ8iLXgEQopamhi7FMpQ9VY&#10;h2Hue0ucnfzgMPI51NIMeOFx18lEqQfpsCX+0GBvXxpbfR1Gp6FskyP+7Is35Z52y/g+FZ/jx6vW&#10;93fT8wZEtFO8luEPn9EhZ6bSj2SC6DTMFsmaqxwoduLCSq3ZpdSwTNQKZJ7J/wr5LwAAAP//AwBQ&#10;SwECLQAUAAYACAAAACEAtoM4kv4AAADhAQAAEwAAAAAAAAAAAAAAAAAAAAAAW0NvbnRlbnRfVHlw&#10;ZXNdLnhtbFBLAQItABQABgAIAAAAIQA4/SH/1gAAAJQBAAALAAAAAAAAAAAAAAAAAC8BAABfcmVs&#10;cy8ucmVsc1BLAQItABQABgAIAAAAIQA8p+u2KgIAAE8EAAAOAAAAAAAAAAAAAAAAAC4CAABkcnMv&#10;ZTJvRG9jLnhtbFBLAQItABQABgAIAAAAIQAy32Jx3wAAAAoBAAAPAAAAAAAAAAAAAAAAAIQEAABk&#10;cnMvZG93bnJldi54bWxQSwUGAAAAAAQABADzAAAAkAUAAAAA&#10;">
            <v:textbox>
              <w:txbxContent>
                <w:p w:rsidR="00B52A80" w:rsidRPr="00B52A80" w:rsidRDefault="00B52A80" w:rsidP="00B52A80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</w:pPr>
                  <w:r w:rsidRPr="00B52A80"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  <w:t>JOKER SORU</w:t>
                  </w:r>
                </w:p>
                <w:p w:rsidR="00B52A80" w:rsidRPr="00103C8C" w:rsidRDefault="00B52A80" w:rsidP="00B52A8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52A8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21-</w:t>
                  </w:r>
                  <w:r w:rsidRPr="00B52A8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Türkiye’ye araştırma için gelen bir gurup öğrenci Türkiye ile Yunanistan’ın bitki örtüsünün büyük oranda benzer olduğunu görmüştür. </w:t>
                  </w:r>
                </w:p>
                <w:p w:rsidR="00B52A80" w:rsidRPr="00103C8C" w:rsidRDefault="00B52A80" w:rsidP="00B52A80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103C8C">
                    <w:rPr>
                      <w:rFonts w:ascii="Segoe UI" w:hAnsi="Segoe UI" w:cs="Segoe UI"/>
                      <w:b/>
                      <w:bCs/>
                      <w:color w:val="000000"/>
                      <w:sz w:val="20"/>
                      <w:szCs w:val="20"/>
                    </w:rPr>
                    <w:t xml:space="preserve">Bu duruma bakarak iki ülkenin </w:t>
                  </w:r>
                  <w:r w:rsidRPr="00E27149">
                    <w:rPr>
                      <w:rFonts w:ascii="Segoe UI" w:hAnsi="Segoe UI" w:cs="Segoe UI"/>
                      <w:b/>
                      <w:bCs/>
                      <w:color w:val="000000"/>
                      <w:sz w:val="20"/>
                      <w:szCs w:val="20"/>
                      <w:u w:val="single"/>
                    </w:rPr>
                    <w:t>hangi bakımdan</w:t>
                  </w:r>
                  <w:r w:rsidRPr="00103C8C">
                    <w:rPr>
                      <w:rFonts w:ascii="Segoe UI" w:hAnsi="Segoe UI" w:cs="Segoe UI"/>
                      <w:b/>
                      <w:bCs/>
                      <w:color w:val="000000"/>
                      <w:sz w:val="20"/>
                      <w:szCs w:val="20"/>
                    </w:rPr>
                    <w:t xml:space="preserve"> benzer olduğu söylenebilir? </w:t>
                  </w:r>
                </w:p>
                <w:p w:rsidR="00B52A80" w:rsidRPr="00103C8C" w:rsidRDefault="00B52A80" w:rsidP="00B52A8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A)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Ülkelerin kapladığı </w:t>
                  </w:r>
                  <w:proofErr w:type="gramStart"/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alan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B</w:t>
                  </w:r>
                  <w:proofErr w:type="gram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)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Ekonomi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</w:p>
                <w:p w:rsidR="00B52A80" w:rsidRPr="00103C8C" w:rsidRDefault="00B52A80" w:rsidP="00B52A8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C)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İklim özellikleri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D) </w:t>
                  </w:r>
                  <w:r w:rsidRPr="00103C8C">
                    <w:rPr>
                      <w:rFonts w:ascii="Segoe UI" w:hAnsi="Segoe UI" w:cs="Segoe UI"/>
                      <w:sz w:val="20"/>
                      <w:szCs w:val="20"/>
                    </w:rPr>
                    <w:t xml:space="preserve">Yüzey şekilleri </w:t>
                  </w:r>
                </w:p>
                <w:p w:rsidR="00B52A80" w:rsidRPr="00AC759C" w:rsidRDefault="00B52A80" w:rsidP="00B52A8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990A1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NOT:</w:t>
                  </w:r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Diğer bölümlerde yapamadığınız bir soru olursa onu boş bırakıp, yerine JOKER </w:t>
                  </w:r>
                  <w:proofErr w:type="spellStart"/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>SORU’yu</w:t>
                  </w:r>
                  <w:proofErr w:type="spellEnd"/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yapabilirsiniz.</w:t>
                  </w:r>
                  <w:r w:rsidRPr="00927010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B52A80" w:rsidRDefault="00B52A80"/>
              </w:txbxContent>
            </v:textbox>
          </v:rect>
        </w:pict>
      </w:r>
    </w:p>
    <w:p w:rsidR="00B52A80" w:rsidRPr="00103C8C" w:rsidRDefault="00B52A80" w:rsidP="00103C8C">
      <w:pPr>
        <w:pStyle w:val="AralkYok"/>
        <w:rPr>
          <w:rFonts w:ascii="Segoe UI" w:hAnsi="Segoe UI" w:cs="Segoe UI"/>
          <w:sz w:val="20"/>
          <w:szCs w:val="20"/>
        </w:rPr>
      </w:pPr>
    </w:p>
    <w:sectPr w:rsidR="00B52A80" w:rsidRPr="00103C8C" w:rsidSect="00103C8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4671B"/>
    <w:multiLevelType w:val="hybridMultilevel"/>
    <w:tmpl w:val="1B34BF0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E908FE"/>
    <w:multiLevelType w:val="hybridMultilevel"/>
    <w:tmpl w:val="302EA942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03C8C"/>
    <w:rsid w:val="0000126F"/>
    <w:rsid w:val="00103C8C"/>
    <w:rsid w:val="00283DDA"/>
    <w:rsid w:val="005D4380"/>
    <w:rsid w:val="006515FC"/>
    <w:rsid w:val="00722C09"/>
    <w:rsid w:val="00841A28"/>
    <w:rsid w:val="00966072"/>
    <w:rsid w:val="00A73E73"/>
    <w:rsid w:val="00A80946"/>
    <w:rsid w:val="00B52A80"/>
    <w:rsid w:val="00BD5A92"/>
    <w:rsid w:val="00CB1921"/>
    <w:rsid w:val="00CD54B2"/>
    <w:rsid w:val="00DC78FC"/>
    <w:rsid w:val="00E059F9"/>
    <w:rsid w:val="00E27149"/>
    <w:rsid w:val="00FE1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C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03C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103C8C"/>
    <w:rPr>
      <w:color w:val="000000"/>
      <w:sz w:val="20"/>
      <w:szCs w:val="20"/>
    </w:rPr>
  </w:style>
  <w:style w:type="paragraph" w:customStyle="1" w:styleId="Pa11">
    <w:name w:val="Pa11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03C8C"/>
    <w:rPr>
      <w:b/>
      <w:bCs/>
      <w:color w:val="000000"/>
      <w:sz w:val="20"/>
      <w:szCs w:val="20"/>
      <w:u w:val="single"/>
    </w:rPr>
  </w:style>
  <w:style w:type="character" w:customStyle="1" w:styleId="A7">
    <w:name w:val="A7"/>
    <w:uiPriority w:val="99"/>
    <w:rsid w:val="00103C8C"/>
    <w:rPr>
      <w:b/>
      <w:bCs/>
      <w:color w:val="000000"/>
      <w:sz w:val="20"/>
      <w:szCs w:val="20"/>
      <w:u w:val="single"/>
    </w:rPr>
  </w:style>
  <w:style w:type="paragraph" w:customStyle="1" w:styleId="Pa8">
    <w:name w:val="Pa8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103C8C"/>
    <w:pPr>
      <w:spacing w:after="0" w:line="240" w:lineRule="auto"/>
    </w:pPr>
  </w:style>
  <w:style w:type="table" w:styleId="TabloKlavuzu">
    <w:name w:val="Table Grid"/>
    <w:basedOn w:val="NormalTablo"/>
    <w:uiPriority w:val="59"/>
    <w:rsid w:val="00283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2714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03C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103C8C"/>
    <w:rPr>
      <w:color w:val="000000"/>
      <w:sz w:val="20"/>
      <w:szCs w:val="20"/>
    </w:rPr>
  </w:style>
  <w:style w:type="paragraph" w:customStyle="1" w:styleId="Pa11">
    <w:name w:val="Pa11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103C8C"/>
    <w:rPr>
      <w:b/>
      <w:bCs/>
      <w:color w:val="000000"/>
      <w:sz w:val="20"/>
      <w:szCs w:val="20"/>
      <w:u w:val="single"/>
    </w:rPr>
  </w:style>
  <w:style w:type="character" w:customStyle="1" w:styleId="A7">
    <w:name w:val="A7"/>
    <w:uiPriority w:val="99"/>
    <w:rsid w:val="00103C8C"/>
    <w:rPr>
      <w:b/>
      <w:bCs/>
      <w:color w:val="000000"/>
      <w:sz w:val="20"/>
      <w:szCs w:val="20"/>
      <w:u w:val="single"/>
    </w:rPr>
  </w:style>
  <w:style w:type="paragraph" w:customStyle="1" w:styleId="Pa8">
    <w:name w:val="Pa8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103C8C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103C8C"/>
    <w:pPr>
      <w:spacing w:after="0" w:line="240" w:lineRule="auto"/>
    </w:pPr>
  </w:style>
  <w:style w:type="table" w:styleId="TabloKlavuzu">
    <w:name w:val="Table Grid"/>
    <w:basedOn w:val="NormalTablo"/>
    <w:uiPriority w:val="59"/>
    <w:rsid w:val="00283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2714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1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942</Words>
  <Characters>5371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2016-12-23T10:07:00Z</dcterms:created>
  <dcterms:modified xsi:type="dcterms:W3CDTF">2019-02-02T10:36:00Z</dcterms:modified>
  <cp:category>https://www.sorubak.com</cp:category>
</cp:coreProperties>
</file>