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96F" w:rsidRDefault="002018F5"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166" type="#_x0000_t116" style="position:absolute;margin-left:37.5pt;margin-top:-33.75pt;width:424.15pt;height:27pt;z-index:251658240">
            <v:textbox>
              <w:txbxContent>
                <w:bookmarkStart w:id="0" w:name="OLE_LINK1"/>
                <w:bookmarkStart w:id="1" w:name="OLE_LINK2"/>
                <w:bookmarkStart w:id="2" w:name="_Hlk23442673"/>
                <w:p w:rsidR="0079010E" w:rsidRPr="0079010E" w:rsidRDefault="004A18B7" w:rsidP="0079010E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fldChar w:fldCharType="separate"/>
                  </w:r>
                  <w:r w:rsidR="0079010E" w:rsidRPr="004A18B7">
                    <w:rPr>
                      <w:rStyle w:val="Kpr"/>
                      <w:rFonts w:ascii="Comic Sans MS" w:hAnsi="Comic Sans MS"/>
                      <w:b/>
                      <w:sz w:val="16"/>
                      <w:szCs w:val="16"/>
                    </w:rPr>
                    <w:t>İSLAMİYETTEN ÖNCEKİ TÜRK DEVLETLERİ</w:t>
                  </w:r>
                  <w:r w:rsidR="003C3CA8" w:rsidRPr="004A18B7">
                    <w:rPr>
                      <w:rStyle w:val="Kpr"/>
                      <w:rFonts w:ascii="Comic Sans MS" w:hAnsi="Comic Sans MS"/>
                      <w:b/>
                      <w:sz w:val="16"/>
                      <w:szCs w:val="16"/>
                    </w:rPr>
                    <w:t xml:space="preserve"> KAVRAM EŞLEŞTİRME</w:t>
                  </w:r>
                  <w:bookmarkEnd w:id="0"/>
                  <w:bookmarkEnd w:id="1"/>
                  <w:bookmarkEnd w:id="2"/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</w:rPr>
        <w:pict>
          <v:group id="_x0000_s1162" style="position:absolute;margin-left:-21pt;margin-top:12pt;width:505.5pt;height:702pt;z-index:251657216" coordorigin="997,877" coordsize="10110,14040">
            <v:group id="_x0000_s1158" style="position:absolute;left:8212;top:1057;width:2895;height:13695" coordorigin="8437,1057" coordsize="2895,13695">
              <v:group id="_x0000_s1074" style="position:absolute;left:8437;top:1057;width:2895;height:1590" coordorigin="8437,1057" coordsize="2895,1590" o:regroupid="6">
                <v:group id="_x0000_s1067" style="position:absolute;left:8437;top:1057;width:2880;height:540" coordorigin="8437,1057" coordsize="2880,540">
                  <v:shapetype id="_x0000_t134" coordsize="21600,21600" o:spt="134" path="m17955,v862,282,1877,1410,2477,3045c21035,5357,21372,7895,21597,10827v-225,2763,-562,5300,-1165,7613c19832,20132,18817,21260,17955,21597r-14388,l,10827,3567,xe">
                    <v:stroke joinstyle="miter"/>
                    <v:path o:connecttype="rect" textboxrect="3567,0,17955,21600"/>
                  </v:shapetype>
                  <v:shape id="_x0000_s1063" type="#_x0000_t134" style="position:absolute;left:8617;top:1057;width:2700;height:540">
                    <v:textbox style="mso-next-textbox:#_x0000_s1063">
                      <w:txbxContent>
                        <w:p w:rsidR="00A93186" w:rsidRDefault="00A93186" w:rsidP="00A93186">
                          <w:pPr>
                            <w:jc w:val="center"/>
                          </w:pPr>
                          <w:r>
                            <w:t>Veraset Sistemi</w:t>
                          </w:r>
                        </w:p>
                      </w:txbxContent>
                    </v:textbox>
                  </v:shape>
                  <v:shapetype id="_x0000_t58" coordsize="21600,21600" o:spt="58" adj="2538" path="m21600,10800l@3@6,18436,3163@4@5,10800,0@6@5,3163,3163@5@6,,10800@5@4,3163,18436@6@3,10800,21600@4@3,18436,18436@3@4xe">
                    <v:stroke joinstyle="miter"/>
                    <v:formulas>
                      <v:f eqn="sum 10800 0 #0"/>
                      <v:f eqn="prod @0 30274 32768"/>
                      <v:f eqn="prod @0 12540 32768"/>
                      <v:f eqn="sum @1 10800 0"/>
                      <v:f eqn="sum @2 10800 0"/>
                      <v:f eqn="sum 10800 0 @1"/>
                      <v:f eqn="sum 10800 0 @2"/>
                      <v:f eqn="prod @0 23170 32768"/>
                      <v:f eqn="sum @7 10800 0"/>
                      <v:f eqn="sum 10800 0 @7"/>
                    </v:formulas>
                    <v:path gradientshapeok="t" o:connecttype="rect" textboxrect="@9,@9,@8,@8"/>
                    <v:handles>
                      <v:h position="#0,center" xrange="0,10800"/>
                    </v:handles>
                  </v:shapetype>
                  <v:shape id="_x0000_s1066" type="#_x0000_t58" style="position:absolute;left:8437;top:1057;width:720;height:540">
                    <v:textbox style="mso-next-textbox:#_x0000_s1066">
                      <w:txbxContent>
                        <w:p w:rsidR="00F60145" w:rsidRPr="00B60857" w:rsidRDefault="00B60857" w:rsidP="00B608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16"/>
                              <w:szCs w:val="16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_x0000_s1068" style="position:absolute;left:8452;top:2107;width:2880;height:540" coordorigin="8437,1057" coordsize="2880,540">
                  <v:shape id="_x0000_s1069" type="#_x0000_t134" style="position:absolute;left:8617;top:1057;width:2700;height:540">
                    <v:textbox style="mso-next-textbox:#_x0000_s1069">
                      <w:txbxContent>
                        <w:p w:rsidR="008C51BA" w:rsidRDefault="00D954B2" w:rsidP="008C51BA">
                          <w:pPr>
                            <w:jc w:val="center"/>
                          </w:pPr>
                          <w:r>
                            <w:t xml:space="preserve">Kurultay </w:t>
                          </w:r>
                        </w:p>
                      </w:txbxContent>
                    </v:textbox>
                  </v:shape>
                  <v:shape id="_x0000_s1070" type="#_x0000_t58" style="position:absolute;left:8437;top:1057;width:720;height:540">
                    <v:textbox style="mso-next-textbox:#_x0000_s1070">
                      <w:txbxContent>
                        <w:p w:rsidR="008C51BA" w:rsidRPr="00B60857" w:rsidRDefault="00B60857" w:rsidP="00B608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</v:group>
              <v:group id="_x0000_s1080" style="position:absolute;left:8437;top:3202;width:2895;height:1590" coordorigin="8437,1057" coordsize="2895,1590" o:regroupid="5">
                <v:group id="_x0000_s1081" style="position:absolute;left:8437;top:1057;width:2880;height:540" coordorigin="8437,1057" coordsize="2880,540">
                  <v:shape id="_x0000_s1082" type="#_x0000_t134" style="position:absolute;left:8617;top:1057;width:2700;height:540">
                    <v:textbox style="mso-next-textbox:#_x0000_s1082">
                      <w:txbxContent>
                        <w:p w:rsidR="002C1358" w:rsidRDefault="00E242A4" w:rsidP="002C1358">
                          <w:pPr>
                            <w:jc w:val="center"/>
                          </w:pPr>
                          <w:r>
                            <w:t xml:space="preserve">Onluk Sistem </w:t>
                          </w:r>
                        </w:p>
                      </w:txbxContent>
                    </v:textbox>
                  </v:shape>
                  <v:shape id="_x0000_s1083" type="#_x0000_t58" style="position:absolute;left:8437;top:1057;width:720;height:540">
                    <v:textbox style="mso-next-textbox:#_x0000_s1083">
                      <w:txbxContent>
                        <w:p w:rsidR="002C1358" w:rsidRPr="00B60857" w:rsidRDefault="00B60857" w:rsidP="00B608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16"/>
                              <w:szCs w:val="16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_x0000_s1084" style="position:absolute;left:8452;top:2107;width:2880;height:540" coordorigin="8437,1057" coordsize="2880,540">
                  <v:shape id="_x0000_s1085" type="#_x0000_t134" style="position:absolute;left:8617;top:1057;width:2700;height:540">
                    <v:textbox style="mso-next-textbox:#_x0000_s1085">
                      <w:txbxContent>
                        <w:p w:rsidR="002C1358" w:rsidRDefault="00B42862" w:rsidP="002C1358">
                          <w:pPr>
                            <w:jc w:val="center"/>
                          </w:pPr>
                          <w:r>
                            <w:t>Çin Seddi</w:t>
                          </w:r>
                        </w:p>
                      </w:txbxContent>
                    </v:textbox>
                  </v:shape>
                  <v:shape id="_x0000_s1086" type="#_x0000_t58" style="position:absolute;left:8437;top:1057;width:720;height:540">
                    <v:textbox style="mso-next-textbox:#_x0000_s1086">
                      <w:txbxContent>
                        <w:p w:rsidR="002C1358" w:rsidRPr="00B60857" w:rsidRDefault="00B60857" w:rsidP="00B608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16"/>
                              <w:szCs w:val="16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</v:group>
              <v:group id="_x0000_s1091" style="position:absolute;left:8437;top:5272;width:2895;height:1590" coordorigin="8437,1057" coordsize="2895,1590" o:regroupid="4">
                <v:group id="_x0000_s1092" style="position:absolute;left:8437;top:1057;width:2880;height:540" coordorigin="8437,1057" coordsize="2880,540">
                  <v:shape id="_x0000_s1093" type="#_x0000_t134" style="position:absolute;left:8617;top:1057;width:2700;height:540">
                    <v:textbox style="mso-next-textbox:#_x0000_s1093">
                      <w:txbxContent>
                        <w:p w:rsidR="00844489" w:rsidRDefault="0005616F" w:rsidP="00844489">
                          <w:pPr>
                            <w:jc w:val="center"/>
                          </w:pPr>
                          <w:r>
                            <w:t>İpek Yolu</w:t>
                          </w:r>
                        </w:p>
                      </w:txbxContent>
                    </v:textbox>
                  </v:shape>
                  <v:shape id="_x0000_s1094" type="#_x0000_t58" style="position:absolute;left:8437;top:1057;width:720;height:540">
                    <v:textbox style="mso-next-textbox:#_x0000_s1094">
                      <w:txbxContent>
                        <w:p w:rsidR="00844489" w:rsidRPr="00B60857" w:rsidRDefault="00B60857" w:rsidP="00B608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16"/>
                              <w:szCs w:val="16"/>
                            </w:rPr>
                            <w:t>5</w:t>
                          </w:r>
                          <w:r>
                            <w:rPr>
                              <w:rFonts w:ascii="Comic Sans MS" w:hAnsi="Comic Sans MS"/>
                              <w:b/>
                              <w:sz w:val="16"/>
                              <w:szCs w:val="16"/>
                            </w:rPr>
                            <w:tab/>
                          </w:r>
                        </w:p>
                      </w:txbxContent>
                    </v:textbox>
                  </v:shape>
                </v:group>
                <v:group id="_x0000_s1095" style="position:absolute;left:8452;top:2107;width:2880;height:540" coordorigin="8437,1057" coordsize="2880,540">
                  <v:shape id="_x0000_s1096" type="#_x0000_t134" style="position:absolute;left:8617;top:1057;width:2700;height:540">
                    <v:textbox style="mso-next-textbox:#_x0000_s1096">
                      <w:txbxContent>
                        <w:p w:rsidR="00844489" w:rsidRDefault="00D954B2" w:rsidP="00844489">
                          <w:pPr>
                            <w:jc w:val="center"/>
                          </w:pPr>
                          <w:r>
                            <w:t xml:space="preserve">Balbal </w:t>
                          </w:r>
                        </w:p>
                      </w:txbxContent>
                    </v:textbox>
                  </v:shape>
                  <v:shape id="_x0000_s1097" type="#_x0000_t58" style="position:absolute;left:8437;top:1057;width:720;height:540">
                    <v:textbox style="mso-next-textbox:#_x0000_s1097">
                      <w:txbxContent>
                        <w:p w:rsidR="00844489" w:rsidRPr="00B60857" w:rsidRDefault="00B60857" w:rsidP="00B608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16"/>
                              <w:szCs w:val="16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</v:group>
              <v:group id="_x0000_s1112" style="position:absolute;left:8437;top:7402;width:2880;height:540" coordorigin="8437,1057" coordsize="2880,540" o:regroupid="2">
                <v:shape id="_x0000_s1113" type="#_x0000_t134" style="position:absolute;left:8617;top:1057;width:2700;height:540">
                  <v:textbox style="mso-next-textbox:#_x0000_s1113">
                    <w:txbxContent>
                      <w:p w:rsidR="000D1616" w:rsidRDefault="00FC0CC9" w:rsidP="000D1616">
                        <w:pPr>
                          <w:jc w:val="center"/>
                        </w:pPr>
                        <w:r>
                          <w:t xml:space="preserve">Kurgan </w:t>
                        </w:r>
                      </w:p>
                    </w:txbxContent>
                  </v:textbox>
                </v:shape>
                <v:shape id="_x0000_s1114" type="#_x0000_t58" style="position:absolute;left:8437;top:1057;width:720;height:540">
                  <v:textbox style="mso-next-textbox:#_x0000_s1114">
                    <w:txbxContent>
                      <w:p w:rsidR="000D1616" w:rsidRPr="00B60857" w:rsidRDefault="00B60857" w:rsidP="00B60857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7</w:t>
                        </w:r>
                      </w:p>
                    </w:txbxContent>
                  </v:textbox>
                </v:shape>
              </v:group>
              <v:group id="_x0000_s1115" style="position:absolute;left:8452;top:8422;width:2880;height:540" coordorigin="8437,1057" coordsize="2880,540" o:regroupid="13">
                <v:shape id="_x0000_s1116" type="#_x0000_t134" style="position:absolute;left:8617;top:1057;width:2700;height:540">
                  <v:textbox style="mso-next-textbox:#_x0000_s1116">
                    <w:txbxContent>
                      <w:p w:rsidR="000D1616" w:rsidRDefault="007C19AF" w:rsidP="000D1616">
                        <w:pPr>
                          <w:jc w:val="center"/>
                        </w:pPr>
                        <w:r>
                          <w:t>Orta Asya</w:t>
                        </w:r>
                      </w:p>
                    </w:txbxContent>
                  </v:textbox>
                </v:shape>
                <v:shape id="_x0000_s1117" type="#_x0000_t58" style="position:absolute;left:8437;top:1057;width:720;height:540">
                  <v:textbox style="mso-next-textbox:#_x0000_s1117">
                    <w:txbxContent>
                      <w:p w:rsidR="000D1616" w:rsidRPr="00B60857" w:rsidRDefault="00B60857" w:rsidP="00B60857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8</w:t>
                        </w:r>
                      </w:p>
                    </w:txbxContent>
                  </v:textbox>
                </v:shape>
              </v:group>
              <v:group id="_x0000_s1121" style="position:absolute;left:8452;top:9337;width:2880;height:540" coordorigin="8437,1057" coordsize="2880,540" o:regroupid="12">
                <v:shape id="_x0000_s1122" type="#_x0000_t134" style="position:absolute;left:8617;top:1057;width:2700;height:540">
                  <v:textbox style="mso-next-textbox:#_x0000_s1122">
                    <w:txbxContent>
                      <w:p w:rsidR="00295347" w:rsidRPr="005D63A1" w:rsidRDefault="005D63A1" w:rsidP="00295347">
                        <w:pPr>
                          <w:jc w:val="center"/>
                        </w:pPr>
                        <w:r w:rsidRPr="005D63A1">
                          <w:t xml:space="preserve">12 Hayvanlı </w:t>
                        </w:r>
                      </w:p>
                    </w:txbxContent>
                  </v:textbox>
                </v:shape>
                <v:shape id="_x0000_s1123" type="#_x0000_t58" style="position:absolute;left:8437;top:1057;width:720;height:540">
                  <v:textbox style="mso-next-textbox:#_x0000_s1123">
                    <w:txbxContent>
                      <w:p w:rsidR="00295347" w:rsidRPr="00B60857" w:rsidRDefault="00B60857" w:rsidP="00B60857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9</w:t>
                        </w:r>
                      </w:p>
                    </w:txbxContent>
                  </v:textbox>
                </v:shape>
              </v:group>
              <v:group id="_x0000_s1126" style="position:absolute;left:8452;top:10372;width:2880;height:540" coordorigin="8437,1057" coordsize="2880,540" o:regroupid="11">
                <v:shape id="_x0000_s1127" type="#_x0000_t134" style="position:absolute;left:8617;top:1057;width:2700;height:540">
                  <v:textbox style="mso-next-textbox:#_x0000_s1127">
                    <w:txbxContent>
                      <w:p w:rsidR="00295347" w:rsidRDefault="00FC0CC9" w:rsidP="00295347">
                        <w:pPr>
                          <w:jc w:val="center"/>
                        </w:pPr>
                        <w:r>
                          <w:t>Kut Anlayışı</w:t>
                        </w:r>
                      </w:p>
                    </w:txbxContent>
                  </v:textbox>
                </v:shape>
                <v:shape id="_x0000_s1128" type="#_x0000_t58" style="position:absolute;left:8437;top:1057;width:720;height:540">
                  <v:textbox style="mso-next-textbox:#_x0000_s1128">
                    <w:txbxContent>
                      <w:p w:rsidR="00295347" w:rsidRPr="00B60857" w:rsidRDefault="00B60857" w:rsidP="00B60857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xbxContent>
                  </v:textbox>
                </v:shape>
              </v:group>
              <v:group id="_x0000_s1131" style="position:absolute;left:8452;top:11347;width:2880;height:540" coordorigin="8437,1057" coordsize="2880,540" o:regroupid="7">
                <v:shape id="_x0000_s1132" type="#_x0000_t134" style="position:absolute;left:8617;top:1057;width:2700;height:540">
                  <v:textbox style="mso-next-textbox:#_x0000_s1132">
                    <w:txbxContent>
                      <w:p w:rsidR="00295347" w:rsidRPr="00BA5058" w:rsidRDefault="00BA5058" w:rsidP="00295347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A5058">
                          <w:rPr>
                            <w:sz w:val="18"/>
                            <w:szCs w:val="18"/>
                          </w:rPr>
                          <w:t>Ordu- Millet Anlayışı</w:t>
                        </w:r>
                      </w:p>
                    </w:txbxContent>
                  </v:textbox>
                </v:shape>
                <v:shape id="_x0000_s1133" type="#_x0000_t58" style="position:absolute;left:8437;top:1057;width:720;height:540">
                  <v:textbox style="mso-next-textbox:#_x0000_s1133">
                    <w:txbxContent>
                      <w:p w:rsidR="00295347" w:rsidRPr="00B60857" w:rsidRDefault="00B60857" w:rsidP="00B60857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11</w:t>
                        </w:r>
                      </w:p>
                    </w:txbxContent>
                  </v:textbox>
                </v:shape>
              </v:group>
              <v:group id="_x0000_s1136" style="position:absolute;left:8452;top:12397;width:2880;height:540" coordorigin="8437,1057" coordsize="2880,540" o:regroupid="10">
                <v:shape id="_x0000_s1137" type="#_x0000_t134" style="position:absolute;left:8617;top:1057;width:2700;height:540">
                  <v:textbox style="mso-next-textbox:#_x0000_s1137">
                    <w:txbxContent>
                      <w:p w:rsidR="00D80671" w:rsidRPr="00283A19" w:rsidRDefault="00283A19" w:rsidP="00283A19">
                        <w:pPr>
                          <w:jc w:val="center"/>
                        </w:pPr>
                        <w:r>
                          <w:t>Uygurlar</w:t>
                        </w:r>
                      </w:p>
                    </w:txbxContent>
                  </v:textbox>
                </v:shape>
                <v:shape id="_x0000_s1138" type="#_x0000_t58" style="position:absolute;left:8437;top:1057;width:720;height:540">
                  <v:textbox style="mso-next-textbox:#_x0000_s1138">
                    <w:txbxContent>
                      <w:p w:rsidR="00D80671" w:rsidRPr="00B60857" w:rsidRDefault="00B60857" w:rsidP="00B60857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12</w:t>
                        </w:r>
                      </w:p>
                    </w:txbxContent>
                  </v:textbox>
                </v:shape>
              </v:group>
              <v:group id="_x0000_s1147" style="position:absolute;left:8452;top:13357;width:2880;height:540" coordorigin="8437,1057" coordsize="2880,540" o:regroupid="9">
                <v:shape id="_x0000_s1148" type="#_x0000_t134" style="position:absolute;left:8617;top:1057;width:2700;height:540">
                  <v:textbox style="mso-next-textbox:#_x0000_s1148">
                    <w:txbxContent>
                      <w:p w:rsidR="0005616F" w:rsidRDefault="0005616F" w:rsidP="0005616F">
                        <w:pPr>
                          <w:jc w:val="center"/>
                        </w:pPr>
                        <w:r>
                          <w:t>Kavimler Göçü</w:t>
                        </w:r>
                      </w:p>
                    </w:txbxContent>
                  </v:textbox>
                </v:shape>
                <v:shape id="_x0000_s1149" type="#_x0000_t58" style="position:absolute;left:8437;top:1057;width:720;height:540">
                  <v:textbox style="mso-next-textbox:#_x0000_s1149">
                    <w:txbxContent>
                      <w:p w:rsidR="0005616F" w:rsidRPr="00B60857" w:rsidRDefault="00B60857" w:rsidP="00B60857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13</w:t>
                        </w:r>
                      </w:p>
                    </w:txbxContent>
                  </v:textbox>
                </v:shape>
              </v:group>
              <v:group id="_x0000_s1154" style="position:absolute;left:8452;top:14212;width:2880;height:540" coordorigin="8437,1057" coordsize="2880,540" o:regroupid="8">
                <v:shape id="_x0000_s1155" type="#_x0000_t134" style="position:absolute;left:8617;top:1057;width:2700;height:540">
                  <v:textbox style="mso-next-textbox:#_x0000_s1155">
                    <w:txbxContent>
                      <w:p w:rsidR="00283A19" w:rsidRDefault="000821A3" w:rsidP="00283A19">
                        <w:pPr>
                          <w:jc w:val="center"/>
                        </w:pPr>
                        <w:r>
                          <w:t>Orhu</w:t>
                        </w:r>
                        <w:r w:rsidR="00283A19">
                          <w:t>n Yazıtları</w:t>
                        </w:r>
                      </w:p>
                      <w:p w:rsidR="00283A19" w:rsidRPr="00283A19" w:rsidRDefault="00283A19" w:rsidP="00283A19"/>
                    </w:txbxContent>
                  </v:textbox>
                </v:shape>
                <v:shape id="_x0000_s1156" type="#_x0000_t58" style="position:absolute;left:8437;top:1057;width:720;height:540">
                  <v:textbox style="mso-next-textbox:#_x0000_s1156">
                    <w:txbxContent>
                      <w:p w:rsidR="00283A19" w:rsidRPr="00B60857" w:rsidRDefault="00B60857" w:rsidP="00B60857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14</w:t>
                        </w:r>
                      </w:p>
                    </w:txbxContent>
                  </v:textbox>
                </v:shape>
              </v:group>
            </v:group>
            <v:group id="_x0000_s1161" style="position:absolute;left:997;top:877;width:5760;height:14040" coordorigin="877,877" coordsize="5760,14040">
              <v:group id="_x0000_s1160" style="position:absolute;left:877;top:877;width:5220;height:14040" coordorigin="877,877" coordsize="5220,14040">
                <v:roundrect id="_x0000_s1038" style="position:absolute;left:877;top:877;width:5220;height:900" arcsize="10923f">
                  <v:textbox style="mso-next-textbox:#_x0000_s1038">
                    <w:txbxContent>
                      <w:p w:rsidR="00B97E1D" w:rsidRPr="00140CC8" w:rsidRDefault="00B97E1D" w:rsidP="00B97E1D">
                        <w:pPr>
                          <w:jc w:val="both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375 yılında Hun Türklerinin Avrupa’ya göç etmesi sonucu Türklerin önünden kaçarak birbirlerini itip Avrupa’ya doğru ilerleyen kavimlerin göç hareketlerine denir.</w:t>
                        </w:r>
                      </w:p>
                      <w:p w:rsidR="00B97E1D" w:rsidRDefault="00B97E1D"/>
                    </w:txbxContent>
                  </v:textbox>
                </v:roundrect>
                <v:roundrect id="_x0000_s1039" style="position:absolute;left:877;top:1927;width:5220;height:900" arcsize="10923f">
                  <v:textbox style="mso-next-textbox:#_x0000_s1039">
                    <w:txbxContent>
                      <w:p w:rsidR="00B97E1D" w:rsidRPr="00140CC8" w:rsidRDefault="00B97E1D" w:rsidP="00B97E1D">
                        <w:pPr>
                          <w:jc w:val="both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Büyük Hun Devletinin akınlarından korunmak amacıyla </w:t>
                        </w:r>
                        <w:smartTag w:uri="urn:schemas-microsoft-com:office:smarttags" w:element="metricconverter">
                          <w:smartTagPr>
                            <w:attr w:name="ProductID" w:val="2400 km"/>
                          </w:smartTagPr>
                          <w:r>
                            <w:rPr>
                              <w:rFonts w:ascii="Comic Sans MS" w:hAnsi="Comic Sans MS"/>
                              <w:sz w:val="16"/>
                              <w:szCs w:val="16"/>
                            </w:rPr>
                            <w:t>2400 km</w:t>
                          </w:r>
                        </w:smartTag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uzunluğunda ve </w:t>
                        </w:r>
                        <w:smartTag w:uri="urn:schemas-microsoft-com:office:smarttags" w:element="metricconverter">
                          <w:smartTagPr>
                            <w:attr w:name="ProductID" w:val="9 metre"/>
                          </w:smartTagPr>
                          <w:r>
                            <w:rPr>
                              <w:rFonts w:ascii="Comic Sans MS" w:hAnsi="Comic Sans MS"/>
                              <w:sz w:val="16"/>
                              <w:szCs w:val="16"/>
                            </w:rPr>
                            <w:t>9 metre</w:t>
                          </w:r>
                        </w:smartTag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yüksekliğinde Çinliler tarafından yapılan duvarlara denir.</w:t>
                        </w:r>
                      </w:p>
                      <w:p w:rsidR="00B97E1D" w:rsidRDefault="00B97E1D" w:rsidP="00B97E1D"/>
                    </w:txbxContent>
                  </v:textbox>
                </v:roundrect>
                <v:roundrect id="_x0000_s1045" style="position:absolute;left:877;top:2992;width:5220;height:900" arcsize="10923f">
                  <v:textbox style="mso-next-textbox:#_x0000_s1045">
                    <w:txbxContent>
                      <w:p w:rsidR="00D062AB" w:rsidRPr="00140CC8" w:rsidRDefault="00D062AB" w:rsidP="00D062AB">
                        <w:pPr>
                          <w:jc w:val="both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Çin’in Şian kentinden başlayıp Orta Asya’dan geçip, Anadolu ve Karadeniz üzerinden Avrupa’ya ulaşan ve Asya ile Avrupa Kültürünün etkileşimini sağlayan ticaret yolu</w:t>
                        </w:r>
                      </w:p>
                      <w:p w:rsidR="00D062AB" w:rsidRDefault="00D062AB" w:rsidP="00D062AB"/>
                    </w:txbxContent>
                  </v:textbox>
                </v:roundrect>
                <v:roundrect id="_x0000_s1046" style="position:absolute;left:877;top:9202;width:5220;height:720" arcsize="10923f">
                  <v:textbox style="mso-next-textbox:#_x0000_s1046">
                    <w:txbxContent>
                      <w:p w:rsidR="00D062AB" w:rsidRPr="00140CC8" w:rsidRDefault="00D062AB" w:rsidP="00D062AB">
                        <w:pPr>
                          <w:jc w:val="both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Kültigin, Bilge Kağan ve Vezir Tonyukuk adına dikilen, Göktürklere ait Türklerin ilk yazılı eseri</w:t>
                        </w:r>
                      </w:p>
                      <w:p w:rsidR="00D062AB" w:rsidRPr="00140CC8" w:rsidRDefault="00D062AB" w:rsidP="00D062AB">
                        <w:pPr>
                          <w:jc w:val="both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</w:t>
                        </w:r>
                      </w:p>
                      <w:p w:rsidR="00D062AB" w:rsidRDefault="00D062AB" w:rsidP="00D062AB"/>
                    </w:txbxContent>
                  </v:textbox>
                </v:roundrect>
                <v:roundrect id="_x0000_s1047" style="position:absolute;left:877;top:11272;width:5220;height:720" arcsize="10923f">
                  <v:textbox style="mso-next-textbox:#_x0000_s1047">
                    <w:txbxContent>
                      <w:p w:rsidR="00B21A5B" w:rsidRPr="00140CC8" w:rsidRDefault="00B21A5B" w:rsidP="00B21A5B">
                        <w:pPr>
                          <w:jc w:val="both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Eski Türk Devletlerinde öldürülen düşman askeri kadar dikilen insan şeklindeki mezar taşlarıdır.</w:t>
                        </w:r>
                      </w:p>
                      <w:p w:rsidR="00B21A5B" w:rsidRDefault="00B21A5B" w:rsidP="00B21A5B"/>
                    </w:txbxContent>
                  </v:textbox>
                </v:roundrect>
                <v:roundrect id="_x0000_s1048" style="position:absolute;left:877;top:10057;width:5220;height:1080" arcsize="10923f">
                  <v:textbox style="mso-next-textbox:#_x0000_s1048">
                    <w:txbxContent>
                      <w:p w:rsidR="00B21A5B" w:rsidRPr="00140CC8" w:rsidRDefault="00B21A5B" w:rsidP="00B21A5B">
                        <w:pPr>
                          <w:jc w:val="both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Devlet işlerinin görüşülüp karara bağlandığı fakat son kararın padişaha ait olduğu Kengeş Meclisi ya da Toy’un adı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Bu Meclise Hakan, Hatun, Vezirler, Komutanlar, Şehzadeler ve Boy Beyleri katılırdı.</w:t>
                        </w:r>
                      </w:p>
                      <w:p w:rsidR="00B21A5B" w:rsidRDefault="00B21A5B" w:rsidP="00B21A5B"/>
                    </w:txbxContent>
                  </v:textbox>
                </v:roundrect>
                <v:roundrect id="_x0000_s1049" style="position:absolute;left:877;top:12127;width:5220;height:1080" arcsize="10923f">
                  <v:textbox style="mso-next-textbox:#_x0000_s1049">
                    <w:txbxContent>
                      <w:p w:rsidR="00B21A5B" w:rsidRPr="00140CC8" w:rsidRDefault="00B21A5B" w:rsidP="00B21A5B">
                        <w:pPr>
                          <w:jc w:val="both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Türklerde Hanlar ( Hakan, Yabgu, Kağan, İlteriş) devleti GÖKTANRI adına yönetirler. İnanışa göre de Gök Tanrı’nın kanı babadan oğla geçer bundan dolayı da taht kavgaları meydana gelmiştir. Bu anlayışa denir.</w:t>
                        </w:r>
                      </w:p>
                      <w:p w:rsidR="00B21A5B" w:rsidRDefault="00B21A5B" w:rsidP="00B21A5B"/>
                    </w:txbxContent>
                  </v:textbox>
                </v:roundrect>
                <v:roundrect id="_x0000_s1050" style="position:absolute;left:877;top:7237;width:5220;height:900" arcsize="10923f">
                  <v:textbox style="mso-next-textbox:#_x0000_s1050">
                    <w:txbxContent>
                      <w:p w:rsidR="00B21A5B" w:rsidRPr="00140CC8" w:rsidRDefault="00B21A5B" w:rsidP="00B21A5B">
                        <w:pPr>
                          <w:jc w:val="both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Türklerin ana yurdu</w:t>
                        </w:r>
                        <w:r w:rsidR="0076550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( Doğuda </w:t>
                        </w:r>
                        <w:proofErr w:type="spellStart"/>
                        <w:r w:rsidR="0076550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Kingan</w:t>
                        </w:r>
                        <w:proofErr w:type="spellEnd"/>
                        <w:r w:rsidR="0076550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Dağları, Batıda Hazar Denizi, Kuzeyde Sibirya ve Altay Dağları, Güneyde Karanlık ve </w:t>
                        </w:r>
                        <w:proofErr w:type="spellStart"/>
                        <w:r w:rsidR="0076550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Hindikuş</w:t>
                        </w:r>
                        <w:proofErr w:type="spellEnd"/>
                        <w:r w:rsidR="0076550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Dağlarıyla çevrilidir.)</w:t>
                        </w:r>
                      </w:p>
                      <w:p w:rsidR="00B21A5B" w:rsidRPr="00B21A5B" w:rsidRDefault="00B21A5B" w:rsidP="00B21A5B"/>
                    </w:txbxContent>
                  </v:textbox>
                </v:roundrect>
                <v:roundrect id="_x0000_s1051" style="position:absolute;left:877;top:13342;width:5220;height:540" arcsize="10923f">
                  <v:textbox style="mso-next-textbox:#_x0000_s1051">
                    <w:txbxContent>
                      <w:p w:rsidR="000062C9" w:rsidRPr="00140CC8" w:rsidRDefault="000062C9" w:rsidP="000062C9">
                        <w:pPr>
                          <w:jc w:val="both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Ölülerin eşyaları ile beraber gömüldükleri mezarlara denir.</w:t>
                        </w:r>
                      </w:p>
                      <w:p w:rsidR="000062C9" w:rsidRPr="00B21A5B" w:rsidRDefault="000062C9" w:rsidP="000062C9"/>
                    </w:txbxContent>
                  </v:textbox>
                </v:roundrect>
                <v:roundrect id="_x0000_s1052" style="position:absolute;left:877;top:4057;width:5220;height:900" arcsize="10923f">
                  <v:textbox style="mso-next-textbox:#_x0000_s1052">
                    <w:txbxContent>
                      <w:p w:rsidR="00AA5CF6" w:rsidRPr="00B21A5B" w:rsidRDefault="00AA5CF6" w:rsidP="00AA5CF6">
                        <w:pPr>
                          <w:jc w:val="both"/>
                        </w:pP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Türklerin kullanmış olduğu milli takvim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Yıllar sırasıyla şu isimlerle adlandırılmıştır. Sıçan, Öküz, Kaplan, Tavşan, Ejderha, Yılan, At, Koyun, Maymun, Tavuk, Köpek, Domuz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)</w:t>
                        </w:r>
                        <w:proofErr w:type="gramEnd"/>
                      </w:p>
                    </w:txbxContent>
                  </v:textbox>
                </v:roundrect>
                <v:roundrect id="_x0000_s1053" style="position:absolute;left:877;top:6172;width:5220;height:900" arcsize="10923f">
                  <v:textbox style="mso-next-textbox:#_x0000_s1053">
                    <w:txbxContent>
                      <w:p w:rsidR="001A3104" w:rsidRPr="00B21A5B" w:rsidRDefault="001A3104" w:rsidP="001A3104">
                        <w:pPr>
                          <w:jc w:val="both"/>
                        </w:pP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Eski Türklerde paralı ve düzenli asker yoktu savaş çıktığında tüm halk savaşa katılırdı. Günümüzde 20 yaşına gelen her Türk erkeği askere gider bu inanış halen daha geçerli olmaktadır.</w:t>
                        </w:r>
                      </w:p>
                    </w:txbxContent>
                  </v:textbox>
                </v:roundrect>
                <v:roundrect id="_x0000_s1054" style="position:absolute;left:877;top:5122;width:5220;height:900" arcsize="10923f">
                  <v:textbox style="mso-next-textbox:#_x0000_s1054">
                    <w:txbxContent>
                      <w:p w:rsidR="001A3104" w:rsidRPr="00B21A5B" w:rsidRDefault="001A3104" w:rsidP="001A3104">
                        <w:pPr>
                          <w:jc w:val="both"/>
                        </w:pP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Büyük Hun İmparatoru Mete Han’ın ordusu Yüzlük, Binlik, On Binlik esasa göre ayrılmıştı. En büyük birlik on binlik kişiydi. Bu birliğe Tümen denir. </w:t>
                        </w:r>
                      </w:p>
                    </w:txbxContent>
                  </v:textbox>
                </v:roundrect>
                <v:roundrect id="_x0000_s1055" style="position:absolute;left:877;top:8302;width:5220;height:720" arcsize="10923f">
                  <v:textbox style="mso-next-textbox:#_x0000_s1055">
                    <w:txbxContent>
                      <w:p w:rsidR="00CF799F" w:rsidRPr="00B21A5B" w:rsidRDefault="00F04BEF" w:rsidP="00CF799F">
                        <w:pPr>
                          <w:jc w:val="both"/>
                        </w:pP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Eski Türklerde yönetim babadan oğla geçerdi. Başka aileden birileri yönetime geçemezdi. Bu anlayışa denir.</w:t>
                        </w:r>
                        <w:r w:rsidR="00CF799F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51" style="position:absolute;left:877;top:14047;width:5220;height:870" arcsize="10923f">
                  <v:textbox style="mso-next-textbox:#_x0000_s1151">
                    <w:txbxContent>
                      <w:p w:rsidR="0091738B" w:rsidRPr="00140CC8" w:rsidRDefault="0091738B" w:rsidP="008D5524">
                        <w:pPr>
                          <w:jc w:val="both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Yerleşik hayata geçmesi ve Manihaizm dinini benimsemesinden dolayı sanat, Mimari, Kültürler, Matbaa ve tarım alanında ileri giden Türk Devleti</w:t>
                        </w:r>
                      </w:p>
                      <w:p w:rsidR="008D5524" w:rsidRPr="00B21A5B" w:rsidRDefault="008D5524" w:rsidP="008D5524"/>
                    </w:txbxContent>
                  </v:textbox>
                </v:roundrect>
              </v:group>
              <v:group id="_x0000_s1159" style="position:absolute;left:6097;top:1057;width:540;height:13680" coordorigin="6097,1057" coordsize="540,13680">
    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  <v:stroke joinstyle="miter"/>
                  <v:formulas>
                    <v:f eqn="sum 10800 0 #0"/>
                    <v:f eqn="prod @0 32138 32768"/>
                    <v:f eqn="prod @0 6393 32768"/>
                    <v:f eqn="prod @0 27246 32768"/>
                    <v:f eqn="prod @0 18205 32768"/>
                    <v:f eqn="sum @1 10800 0"/>
                    <v:f eqn="sum @2 10800 0"/>
                    <v:f eqn="sum @3 10800 0"/>
                    <v:f eqn="sum @4 10800 0"/>
                    <v:f eqn="sum 10800 0 @1"/>
                    <v:f eqn="sum 10800 0 @2"/>
                    <v:f eqn="sum 10800 0 @3"/>
                    <v:f eqn="sum 10800 0 @4"/>
                    <v:f eqn="prod @0 23170 32768"/>
                    <v:f eqn="sum @13 10800 0"/>
                    <v:f eqn="sum 10800 0 @13"/>
                  </v:formulas>
                  <v:path gradientshapeok="t" o:connecttype="rect" textboxrect="@15,@15,@14,@14"/>
                  <v:handles>
                    <v:h position="#0,center" xrange="0,10800"/>
                  </v:handles>
                </v:shapetype>
                <v:shape id="_x0000_s1101" type="#_x0000_t59" style="position:absolute;left:6097;top:1057;width:540;height:540"/>
                <v:shape id="_x0000_s1102" type="#_x0000_t59" style="position:absolute;left:6097;top:2092;width:540;height:540"/>
                <v:shape id="_x0000_s1103" type="#_x0000_t59" style="position:absolute;left:6097;top:5272;width:540;height:540"/>
                <v:shape id="_x0000_s1104" type="#_x0000_t59" style="position:absolute;left:6097;top:3187;width:540;height:540"/>
                <v:shape id="_x0000_s1105" type="#_x0000_t59" style="position:absolute;left:6097;top:4267;width:540;height:540"/>
                <v:shape id="_x0000_s1106" type="#_x0000_t59" style="position:absolute;left:6097;top:6307;width:540;height:540"/>
                <v:shape id="_x0000_s1139" type="#_x0000_t59" style="position:absolute;left:6097;top:7387;width:540;height:540"/>
                <v:shape id="_x0000_s1140" type="#_x0000_t59" style="position:absolute;left:6097;top:8422;width:540;height:540"/>
                <v:shape id="_x0000_s1141" type="#_x0000_t59" style="position:absolute;left:6097;top:9337;width:540;height:540"/>
                <v:shape id="_x0000_s1142" type="#_x0000_t59" style="position:absolute;left:6097;top:10372;width:540;height:540"/>
                <v:shape id="_x0000_s1143" type="#_x0000_t59" style="position:absolute;left:6097;top:11317;width:540;height:540"/>
                <v:shape id="_x0000_s1144" type="#_x0000_t59" style="position:absolute;left:6097;top:12397;width:540;height:540"/>
                <v:shape id="_x0000_s1150" type="#_x0000_t59" style="position:absolute;left:6097;top:13342;width:540;height:540"/>
                <v:shape id="_x0000_s1157" type="#_x0000_t59" style="position:absolute;left:6097;top:14197;width:540;height:540"/>
              </v:group>
            </v:group>
          </v:group>
        </w:pict>
      </w:r>
    </w:p>
    <w:sectPr w:rsidR="0032296F" w:rsidSect="002018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05BA0"/>
    <w:rsid w:val="000062C9"/>
    <w:rsid w:val="00044A6C"/>
    <w:rsid w:val="0005616F"/>
    <w:rsid w:val="0006513E"/>
    <w:rsid w:val="000821A3"/>
    <w:rsid w:val="00091188"/>
    <w:rsid w:val="000A4DB0"/>
    <w:rsid w:val="000D1616"/>
    <w:rsid w:val="000E3CFB"/>
    <w:rsid w:val="001252BE"/>
    <w:rsid w:val="00140CC8"/>
    <w:rsid w:val="00186B75"/>
    <w:rsid w:val="001A3104"/>
    <w:rsid w:val="001B3A55"/>
    <w:rsid w:val="002018F5"/>
    <w:rsid w:val="00211D37"/>
    <w:rsid w:val="002344B7"/>
    <w:rsid w:val="002417F0"/>
    <w:rsid w:val="00262311"/>
    <w:rsid w:val="002839E1"/>
    <w:rsid w:val="00283A19"/>
    <w:rsid w:val="00295347"/>
    <w:rsid w:val="002C1358"/>
    <w:rsid w:val="002E60AF"/>
    <w:rsid w:val="002F2825"/>
    <w:rsid w:val="0030459A"/>
    <w:rsid w:val="00305C47"/>
    <w:rsid w:val="003162D8"/>
    <w:rsid w:val="0032296F"/>
    <w:rsid w:val="003516AA"/>
    <w:rsid w:val="00395235"/>
    <w:rsid w:val="003C3CA8"/>
    <w:rsid w:val="003C79BA"/>
    <w:rsid w:val="003E52AD"/>
    <w:rsid w:val="003F293C"/>
    <w:rsid w:val="00414C01"/>
    <w:rsid w:val="00446E78"/>
    <w:rsid w:val="00462911"/>
    <w:rsid w:val="00467661"/>
    <w:rsid w:val="004A18B7"/>
    <w:rsid w:val="005D63A1"/>
    <w:rsid w:val="0063538B"/>
    <w:rsid w:val="006A7A88"/>
    <w:rsid w:val="006B5012"/>
    <w:rsid w:val="006B725C"/>
    <w:rsid w:val="006D63E9"/>
    <w:rsid w:val="006E1CE3"/>
    <w:rsid w:val="0076550B"/>
    <w:rsid w:val="0079010E"/>
    <w:rsid w:val="007B4F24"/>
    <w:rsid w:val="007C19AF"/>
    <w:rsid w:val="007D19B6"/>
    <w:rsid w:val="00810A03"/>
    <w:rsid w:val="00826C7C"/>
    <w:rsid w:val="00844489"/>
    <w:rsid w:val="00865994"/>
    <w:rsid w:val="00872F52"/>
    <w:rsid w:val="00885523"/>
    <w:rsid w:val="008C51BA"/>
    <w:rsid w:val="008D1054"/>
    <w:rsid w:val="008D5524"/>
    <w:rsid w:val="008D55ED"/>
    <w:rsid w:val="008D7D2C"/>
    <w:rsid w:val="0091738B"/>
    <w:rsid w:val="00931610"/>
    <w:rsid w:val="00966E50"/>
    <w:rsid w:val="00972793"/>
    <w:rsid w:val="00982AFB"/>
    <w:rsid w:val="0099476E"/>
    <w:rsid w:val="009C411F"/>
    <w:rsid w:val="009F65C3"/>
    <w:rsid w:val="00A12CDD"/>
    <w:rsid w:val="00A93186"/>
    <w:rsid w:val="00AA0C3E"/>
    <w:rsid w:val="00AA5CF6"/>
    <w:rsid w:val="00AD6056"/>
    <w:rsid w:val="00B042A5"/>
    <w:rsid w:val="00B21A5B"/>
    <w:rsid w:val="00B42862"/>
    <w:rsid w:val="00B6064F"/>
    <w:rsid w:val="00B60857"/>
    <w:rsid w:val="00B871DE"/>
    <w:rsid w:val="00B97E1D"/>
    <w:rsid w:val="00BA5058"/>
    <w:rsid w:val="00BE5B06"/>
    <w:rsid w:val="00CB545F"/>
    <w:rsid w:val="00CF799F"/>
    <w:rsid w:val="00D062AB"/>
    <w:rsid w:val="00D07D4E"/>
    <w:rsid w:val="00D3498F"/>
    <w:rsid w:val="00D70B9C"/>
    <w:rsid w:val="00D80671"/>
    <w:rsid w:val="00D954B2"/>
    <w:rsid w:val="00D9780D"/>
    <w:rsid w:val="00DA3414"/>
    <w:rsid w:val="00DF3DD6"/>
    <w:rsid w:val="00E05BA0"/>
    <w:rsid w:val="00E242A4"/>
    <w:rsid w:val="00E30FC5"/>
    <w:rsid w:val="00E37CA2"/>
    <w:rsid w:val="00E9460B"/>
    <w:rsid w:val="00EA1F20"/>
    <w:rsid w:val="00EA4244"/>
    <w:rsid w:val="00EB5468"/>
    <w:rsid w:val="00ED3AF6"/>
    <w:rsid w:val="00F04BEF"/>
    <w:rsid w:val="00F50197"/>
    <w:rsid w:val="00F5780A"/>
    <w:rsid w:val="00F60145"/>
    <w:rsid w:val="00F96686"/>
    <w:rsid w:val="00FC0CC9"/>
    <w:rsid w:val="00FE3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  <o:regrouptable v:ext="edit">
        <o:entry new="1" old="0"/>
        <o:entry new="2" old="1"/>
        <o:entry new="3" old="1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4"/>
        <o:entry new="15" old="5"/>
        <o:entry new="16" old="6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18F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A18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2019-11-02T05:51:00Z</dcterms:created>
  <dcterms:modified xsi:type="dcterms:W3CDTF">2019-11-02T05:51:00Z</dcterms:modified>
  <cp:category>https://www.sorubak.com</cp:category>
</cp:coreProperties>
</file>