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316CC0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2019-2020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57240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3F9F63FF" wp14:editId="60CBF9B0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Hz.Ali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F9F63FF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    <v:textbox>
                  <w:txbxContent>
                    <w:p w:rsidR="00387007" w:rsidRPr="000A36FB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Hz.Ali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3CE05AF9" wp14:editId="060EDE2C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C4B" w:rsidRPr="000A36FB" w:rsidRDefault="005F39C3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Tebbet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E05AF9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    <v:textbox>
                  <w:txbxContent>
                    <w:p w:rsidR="00494C4B" w:rsidRPr="000A36FB" w:rsidRDefault="005F39C3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Tebbet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36DFE0D" wp14:editId="2DB7F7D0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9F2989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Sahabi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6DFE0D" id="Text Box 118" o:spid="_x0000_s1028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    <v:textbox>
                  <w:txbxContent>
                    <w:p w:rsidR="00387007" w:rsidRPr="009F2989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Sahabi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F6252AF" wp14:editId="6A0ADBEA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5A23F6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Ensar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6252AF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    <v:textbox>
                  <w:txbxContent>
                    <w:p w:rsidR="00387007" w:rsidRPr="005A23F6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Ensar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3DA37FC4" wp14:editId="4469614A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C8563E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A37FC4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    <v:textbox>
                  <w:txbxContent>
                    <w:p w:rsidR="00387007" w:rsidRPr="00C8563E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Miraç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19C61A9E" wp14:editId="5FF7E4DB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5F39C3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Muhacir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C61A9E" id="Text Box 117" o:spid="_x0000_s1031" type="#_x0000_t202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    <v:textbox>
                  <w:txbxContent>
                    <w:p w:rsidR="00775A05" w:rsidRPr="000A36FB" w:rsidRDefault="005F39C3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Muhacir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61EDE" w:rsidRPr="00F46807" w:rsidRDefault="00566FD2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F46807">
        <w:rPr>
          <w:rFonts w:cstheme="minorHAnsi"/>
        </w:rPr>
        <w:t>………………..</w:t>
      </w:r>
      <w:proofErr w:type="gramEnd"/>
      <w:r w:rsidRPr="00F46807">
        <w:rPr>
          <w:rFonts w:cstheme="minorHAnsi"/>
        </w:rPr>
        <w:t xml:space="preserve"> </w:t>
      </w:r>
      <w:proofErr w:type="gramStart"/>
      <w:r w:rsidR="00F46807" w:rsidRPr="00F46807">
        <w:rPr>
          <w:rFonts w:cstheme="minorHAnsi"/>
        </w:rPr>
        <w:t>suresi</w:t>
      </w:r>
      <w:proofErr w:type="gramEnd"/>
      <w:r w:rsidR="00F46807" w:rsidRPr="00F46807">
        <w:rPr>
          <w:rFonts w:cstheme="minorHAnsi"/>
        </w:rPr>
        <w:t xml:space="preserve"> Ebu </w:t>
      </w:r>
      <w:proofErr w:type="spellStart"/>
      <w:r w:rsidR="00F46807" w:rsidRPr="00F46807">
        <w:rPr>
          <w:rFonts w:cstheme="minorHAnsi"/>
        </w:rPr>
        <w:t>Leheb</w:t>
      </w:r>
      <w:proofErr w:type="spellEnd"/>
      <w:r w:rsidR="00F46807" w:rsidRPr="00F46807">
        <w:rPr>
          <w:rFonts w:cstheme="minorHAnsi"/>
        </w:rPr>
        <w:t xml:space="preserve"> ile eşinin helak olacağından söz etmektedir.</w:t>
      </w:r>
    </w:p>
    <w:p w:rsidR="005F39C3" w:rsidRP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ElektraTextPro" w:hAnsi="ElektraTextPro" w:cs="ElektraTextPro"/>
          <w:sz w:val="20"/>
          <w:szCs w:val="20"/>
        </w:rPr>
        <w:t xml:space="preserve">Mekke’den Medine’ye hicret eden Müslümanlara </w:t>
      </w:r>
      <w:proofErr w:type="gramStart"/>
      <w:r>
        <w:rPr>
          <w:rFonts w:ascii="ElektraTextPro" w:hAnsi="ElektraTextPro" w:cs="ElektraTextPro"/>
          <w:sz w:val="20"/>
          <w:szCs w:val="20"/>
        </w:rPr>
        <w:t>........................</w:t>
      </w:r>
      <w:proofErr w:type="gramEnd"/>
      <w:r>
        <w:rPr>
          <w:rFonts w:ascii="ElektraTextPro" w:hAnsi="ElektraTextPro" w:cs="ElektraTextPro"/>
          <w:sz w:val="20"/>
          <w:szCs w:val="20"/>
        </w:rPr>
        <w:t xml:space="preserve"> </w:t>
      </w:r>
      <w:proofErr w:type="gramStart"/>
      <w:r>
        <w:rPr>
          <w:rFonts w:ascii="ElektraTextPro" w:hAnsi="ElektraTextPro" w:cs="ElektraTextPro"/>
          <w:sz w:val="20"/>
          <w:szCs w:val="20"/>
        </w:rPr>
        <w:t>denir</w:t>
      </w:r>
      <w:proofErr w:type="gramEnd"/>
      <w:r>
        <w:rPr>
          <w:rFonts w:ascii="ElektraTextPro" w:hAnsi="ElektraTextPro" w:cs="ElektraTextPro"/>
          <w:sz w:val="20"/>
          <w:szCs w:val="20"/>
        </w:rPr>
        <w:t>.</w:t>
      </w:r>
    </w:p>
    <w:p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Hz. Peygamber, </w:t>
      </w:r>
      <w:proofErr w:type="spellStart"/>
      <w:r w:rsidRPr="005F39C3">
        <w:rPr>
          <w:rFonts w:cstheme="minorHAnsi"/>
        </w:rPr>
        <w:t>Mescid</w:t>
      </w:r>
      <w:proofErr w:type="spellEnd"/>
      <w:r w:rsidRPr="005F39C3">
        <w:rPr>
          <w:rFonts w:cstheme="minorHAnsi"/>
        </w:rPr>
        <w:t xml:space="preserve">-i </w:t>
      </w:r>
      <w:proofErr w:type="spellStart"/>
      <w:r w:rsidRPr="005F39C3">
        <w:rPr>
          <w:rFonts w:cstheme="minorHAnsi"/>
        </w:rPr>
        <w:t>Aksa’dan</w:t>
      </w:r>
      <w:proofErr w:type="spellEnd"/>
      <w:r w:rsidRPr="005F39C3">
        <w:rPr>
          <w:rFonts w:cstheme="minorHAnsi"/>
        </w:rPr>
        <w:t xml:space="preserve"> Allah’ın (</w:t>
      </w:r>
      <w:proofErr w:type="spellStart"/>
      <w:r w:rsidRPr="005F39C3">
        <w:rPr>
          <w:rFonts w:cstheme="minorHAnsi"/>
        </w:rPr>
        <w:t>c.c</w:t>
      </w:r>
      <w:proofErr w:type="spellEnd"/>
      <w:r w:rsidRPr="005F39C3">
        <w:rPr>
          <w:rFonts w:cstheme="minorHAnsi"/>
        </w:rPr>
        <w:t xml:space="preserve">.) huzuruna yükseltilmiştir. Bu yükselişe de </w:t>
      </w:r>
      <w:proofErr w:type="gramStart"/>
      <w:r>
        <w:rPr>
          <w:rFonts w:eastAsia="Ubuntu-Bold" w:cstheme="minorHAnsi"/>
          <w:b/>
          <w:bCs/>
        </w:rPr>
        <w:t>……………….</w:t>
      </w:r>
      <w:proofErr w:type="gramEnd"/>
      <w:r w:rsidRPr="005F39C3">
        <w:rPr>
          <w:rFonts w:cstheme="minorHAnsi"/>
        </w:rPr>
        <w:t>denilmiştir.</w:t>
      </w:r>
    </w:p>
    <w:p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Mekke’den hicret edenlere yardımcı olan </w:t>
      </w:r>
      <w:proofErr w:type="gramStart"/>
      <w:r w:rsidRPr="005F39C3">
        <w:rPr>
          <w:rFonts w:cstheme="minorHAnsi"/>
        </w:rPr>
        <w:t xml:space="preserve">Medineli </w:t>
      </w:r>
      <w:proofErr w:type="spellStart"/>
      <w:r w:rsidRPr="005F39C3">
        <w:rPr>
          <w:rFonts w:cstheme="minorHAnsi"/>
        </w:rPr>
        <w:t>Mu</w:t>
      </w:r>
      <w:proofErr w:type="gramEnd"/>
      <w:r w:rsidRPr="005F39C3">
        <w:rPr>
          <w:rFonts w:cstheme="minorHAnsi"/>
        </w:rPr>
        <w:t>̈slümanlara</w:t>
      </w:r>
      <w:proofErr w:type="spellEnd"/>
      <w:r w:rsidRPr="005F39C3">
        <w:rPr>
          <w:rFonts w:cstheme="minorHAnsi"/>
        </w:rPr>
        <w:t xml:space="preserve"> ……………………. </w:t>
      </w:r>
      <w:proofErr w:type="gramStart"/>
      <w:r w:rsidRPr="005F39C3">
        <w:rPr>
          <w:rFonts w:cstheme="minorHAnsi"/>
        </w:rPr>
        <w:t>denir</w:t>
      </w:r>
      <w:proofErr w:type="gramEnd"/>
      <w:r w:rsidRPr="005F39C3">
        <w:rPr>
          <w:rFonts w:cstheme="minorHAnsi"/>
        </w:rPr>
        <w:t>.</w:t>
      </w:r>
    </w:p>
    <w:p w:rsidR="005F39C3" w:rsidRPr="00B271B2" w:rsidRDefault="00162388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B271B2">
        <w:rPr>
          <w:rFonts w:cstheme="minorHAnsi"/>
        </w:rPr>
        <w:t>……………………</w:t>
      </w:r>
      <w:proofErr w:type="gramEnd"/>
      <w:r w:rsidRPr="00B271B2">
        <w:rPr>
          <w:rFonts w:cstheme="minorHAnsi"/>
        </w:rPr>
        <w:t xml:space="preserve"> ; Hz. Muhammed (</w:t>
      </w:r>
      <w:proofErr w:type="spellStart"/>
      <w:r w:rsidRPr="00B271B2">
        <w:rPr>
          <w:rFonts w:cstheme="minorHAnsi"/>
        </w:rPr>
        <w:t>s.a.v</w:t>
      </w:r>
      <w:proofErr w:type="spellEnd"/>
      <w:r w:rsidRPr="00B271B2">
        <w:rPr>
          <w:rFonts w:cstheme="minorHAnsi"/>
        </w:rPr>
        <w:t>.) zamanında yaşamış, onu görmüş, Müslüman olup sohbetinde bulunmuş olan kişilere denir.</w:t>
      </w:r>
    </w:p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4674228" wp14:editId="6861D51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33E5" w:rsidRPr="00565C3F" w:rsidRDefault="00565C3F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 xml:space="preserve">Alkol ve </w:t>
                                  </w:r>
                                  <w:proofErr w:type="spellStart"/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uyuşturucu</w:t>
                                  </w:r>
                                  <w:proofErr w:type="spellEnd"/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 xml:space="preserve"> madde kullanımının devlet ekonomisine zarar vermesi bireysel zarardır.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467422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0xxlwIAAIc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hM9zmKN8WYN1R4p46B7S97y&#10;2xqHdsd8eGQOB4JzxoUQHvAjFTQlhV6iZAPu17H7aI+cRi0lDT7GkvqfW+YEJeqrQbZfTE4jN0M6&#10;nE5nBR7coWZ9qDFbfQ04EaQIVpfEaB/UIEoH+hn3xjJmRRUzHHOXlAc3HK5DtyRw83CxXCYzfLGW&#10;hTuzsjwGj32O7Hlqn5mzPXMDcv4ehofbE63j+rtt9DSw3AaQdRgo1/W1nwC+9vQ++s0U18nhOVm9&#10;78/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3fdMcZcCAACH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    <v:textbox>
                        <w:txbxContent>
                          <w:p w:rsidR="001633E5" w:rsidRPr="00565C3F" w:rsidRDefault="00565C3F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 ve uyuşturucu madde kullanımının devlet ekonomisine zarar vermesi bireysel zarardır.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688FAE33" wp14:editId="6B1AD5A2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B90E31A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C6EFBA0" wp14:editId="38B7F9A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565C3F" w:rsidRDefault="00565C3F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Alkollü içkilerin ara sıra ve az miktarda içilmesinde sakınca yoktur</w:t>
                                  </w:r>
                                  <w:r w:rsidR="005356BB" w:rsidRPr="00565C3F">
                                    <w:rPr>
                                      <w:rFonts w:cstheme="minorHAnsi"/>
                                      <w:b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6EFBA0" id="Sol Ok 10351" o:spid="_x0000_s1033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jOlgIAAIc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" adj="829,0" fillcolor="white [3201]" strokecolor="#4bacc6 [3208]" strokeweight="2pt">
                      <v:textbox>
                        <w:txbxContent>
                          <w:p w:rsidR="002270A8" w:rsidRPr="00565C3F" w:rsidRDefault="00565C3F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Alkollü içkilerin ara sıra ve az miktarda içilmesinde sakınca yoktur</w:t>
                            </w:r>
                            <w:r w:rsidR="005356BB" w:rsidRPr="00565C3F">
                              <w:rPr>
                                <w:rFonts w:cstheme="minorHAnsi"/>
                                <w:b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46CE3AFC" wp14:editId="70B9BA8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565C3F" w:rsidRDefault="00565C3F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Bir kere denemekten bir şey olmaz.” anlayışı büyük bir tuzak ve aldatmacadır.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CE3AFC" id="Sol Ok 10349" o:spid="_x0000_s1034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fD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BUKhfDlwIAAIcFAAAOAAAAAAAAAAAAAAAAAC4CAABkcnMvZTJv&#10;RG9jLnhtbFBLAQItABQABgAIAAAAIQAd0y2E4QAAAAoBAAAPAAAAAAAAAAAAAAAAAPEEAABkcnMv&#10;ZG93bnJldi54bWxQSwUGAAAAAAQABADzAAAA/wUAAAAA&#10;" adj="829,0" fillcolor="white [3201]" strokecolor="#4bacc6 [3208]" strokeweight="2pt">
                      <v:textbox>
                        <w:txbxContent>
                          <w:p w:rsidR="002270A8" w:rsidRPr="00565C3F" w:rsidRDefault="00565C3F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Bir kere denemekten bir şey olmaz.” anlayışı büyük bir tuzak ve aldatmacadır.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C206468" wp14:editId="21B8BA4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5210AEC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78DAE233" wp14:editId="0024BAD6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565C3F" w:rsidRDefault="00565C3F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Kötü alışkanlıklar kişinin kendisine,</w:t>
                                  </w:r>
                                  <w:r w:rsidR="00D62971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çevresine ve topluma zarar verir.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8DAE233" id="Sol Ok 10347" o:spid="_x0000_s1035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mn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MmeFzGGOPLBqoDQsZBN0ve&#10;8rsam3bPfHhkDhuCfcaFEB7wkAqakkJPUbIF9/PUe5RHTCOXkgaHsaT+x445QYn6bBDtl5PpNE5v&#10;ukxn8wIv7pizOeaYnb4B7AhCBKNLZJQPaiClA/2Me2MVvSKLGY6+S8qDGy43oVsSuHm4WK2SGE6s&#10;ZeHerC2PxmOdI3qe2mfmbI/cgJj/AsPg9kDrsP4mGzUNrHYBZB0GyHV17TuA057mo99McZ0c35PU&#10;2/5c/gI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AMoGmnlwIAAIcFAAAOAAAAAAAAAAAAAAAAAC4CAABkcnMvZTJvRG9j&#10;LnhtbFBLAQItABQABgAIAAAAIQDnfim/3gAAAAkBAAAPAAAAAAAAAAAAAAAAAPEEAABkcnMvZG93&#10;bnJldi54bWxQSwUGAAAAAAQABADzAAAA/AUAAAAA&#10;" adj="829,0" fillcolor="white [3201]" strokecolor="#4bacc6 [3208]" strokeweight="2pt">
                      <v:textbox>
                        <w:txbxContent>
                          <w:p w:rsidR="002270A8" w:rsidRPr="00565C3F" w:rsidRDefault="00565C3F" w:rsidP="002270A8">
                            <w:pPr>
                              <w:rPr>
                                <w:b/>
                              </w:rPr>
                            </w:pP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Kötü alışkanlıklar kişinin kendisine,</w:t>
                            </w:r>
                            <w:r w:rsidR="00D62971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çevresine ve topluma zarar verir.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26F3ED6" wp14:editId="00CA3FF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0D894F9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    </w:pict>
                </mc:Fallback>
              </mc:AlternateContent>
            </w:r>
          </w:p>
          <w:p w:rsidR="001633E5" w:rsidRP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2D418CE7" wp14:editId="46C74A9E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565C3F" w:rsidRDefault="00565C3F" w:rsidP="007653C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Hz. Yahya (</w:t>
                                  </w:r>
                                  <w:proofErr w:type="spellStart"/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a.s</w:t>
                                  </w:r>
                                  <w:proofErr w:type="spellEnd"/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.), Hz. Zekeriya’nın (</w:t>
                                  </w:r>
                                  <w:proofErr w:type="spellStart"/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a.s</w:t>
                                  </w:r>
                                  <w:proofErr w:type="spellEnd"/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.) oğludur.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D418CE7" id="Sol Ok 10353" o:spid="_x0000_s1036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X0lg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" adj="829,0" fillcolor="white [3201]" strokecolor="#4bacc6 [3208]" strokeweight="2pt">
                      <v:textbox>
                        <w:txbxContent>
                          <w:p w:rsidR="002270A8" w:rsidRPr="00565C3F" w:rsidRDefault="00565C3F" w:rsidP="007653C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Hz. Yahya (a.s.), Hz. Zekeriya’nın (a.s.) oğludur.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3DE43AF" wp14:editId="30D77B3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B137EE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56ABAF0" wp14:editId="5A92612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20F801D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    </w:pict>
                </mc:Fallback>
              </mc:AlternateContent>
            </w:r>
          </w:p>
        </w:tc>
      </w:tr>
    </w:tbl>
    <w:p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B271B2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B271B2">
              <w:rPr>
                <w:rFonts w:cstheme="minorHAnsi"/>
                <w:b/>
              </w:rPr>
              <w:t>Zararlı alışkanlıklara başlama sebeplerini</w:t>
            </w:r>
            <w:r w:rsidR="00566FD2">
              <w:rPr>
                <w:rFonts w:cstheme="minorHAnsi"/>
                <w:b/>
              </w:rPr>
              <w:t xml:space="preserve"> 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7010400" cy="1809750"/>
                  <wp:effectExtent l="0" t="0" r="0" b="3810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:rsidTr="00B4218E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:rsidTr="00B4218E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1176F7C" wp14:editId="0B1CCF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40005</wp:posOffset>
                      </wp:positionV>
                      <wp:extent cx="5219700" cy="4476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476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Ubuntu" w:hAnsi="Ubuntu" w:cs="Ubuntu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Peygamberlerin Allah’ın (</w:t>
                                  </w:r>
                                  <w:proofErr w:type="spellStart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c.c</w:t>
                                  </w:r>
                                  <w:proofErr w:type="spellEnd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.) kendilerine indirmiş olduğu vahiyleri insanlara eksiksiz olarak bildirmesi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  <w:p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1176F7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3.15pt;width:411pt;height:35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" adj="20418,0" fillcolor="#c6d9f1 [671]" strokecolor="#548dd4 [1951]" strokeweight="2pt">
                      <v:textbox>
                        <w:txbxContent>
                          <w:p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Ubuntu" w:hAnsi="Ubuntu" w:cs="Ubuntu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Peygamberlerin Allah’ın (c.c.) kendilerine indirmiş olduğu vahiyleri insanlara eksiksiz olarak bildirmesi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  <w:p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6B5ABB36" wp14:editId="12CCE4E1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116205</wp:posOffset>
                      </wp:positionV>
                      <wp:extent cx="14097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5977C7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Safa Tepesi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B5ABB36" id="Sağ Ok 7" o:spid="_x0000_s1038" type="#_x0000_t13" style="position:absolute;left:0;text-align:left;margin-left:452.3pt;margin-top:9.15pt;width:111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m26AIAAJU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" adj="18339,0" fillcolor="#c6d9f1 [671]" strokecolor="#548dd4 [1951]" strokeweight="2pt">
                      <v:textbox>
                        <w:txbxContent>
                          <w:p w:rsidR="00B271B2" w:rsidRPr="005977C7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Safa Tepesi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97552B2" wp14:editId="04F2510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603885</wp:posOffset>
                      </wp:positionV>
                      <wp:extent cx="5229225" cy="333375"/>
                      <wp:effectExtent l="0" t="0" r="47625" b="28575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Arap </w:t>
                                  </w:r>
                                  <w:proofErr w:type="gram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Yarımadası’nda  olumsuzlukların</w:t>
                                  </w:r>
                                  <w:proofErr w:type="gramEnd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yaşandığı</w:t>
                                  </w:r>
                                  <w:proofErr w:type="spellEnd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İslamiyet’ten</w:t>
                                  </w:r>
                                  <w:proofErr w:type="spellEnd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önceki</w:t>
                                  </w:r>
                                  <w:proofErr w:type="spellEnd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dönem</w:t>
                                  </w:r>
                                  <w:proofErr w:type="spellEnd"/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7552B2" id="Sağ Ok 121862" o:spid="_x0000_s1039" type="#_x0000_t13" style="position:absolute;left:0;text-align:left;margin-left:6.8pt;margin-top:47.55pt;width:411.75pt;height:26.2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" adj="20721,0" fillcolor="#c6d9f1 [671]" strokecolor="#548dd4 [1951]" strokeweight="2pt">
                      <v:textbox>
                        <w:txbxContent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Arap Yarımadası’nda  olumsuzlukların yaşandığı İslamiyet’ten önceki dönem</w:t>
                            </w: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5F1B55A1" wp14:editId="36B0E465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1470660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2E3E6A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Peygamber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in</w:t>
                                  </w: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, hicret yolculuğuna en yakın dostu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F1B55A1" id="Sağ Ok 17" o:spid="_x0000_s1040" type="#_x0000_t13" style="position:absolute;left:0;text-align:left;margin-left:5.3pt;margin-top:115.8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o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I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" adj="20374,0" fillcolor="#c6d9f1 [671]" strokecolor="#548dd4 [1951]" strokeweight="2pt">
                      <v:textbox>
                        <w:txbxContent>
                          <w:p w:rsidR="00B271B2" w:rsidRPr="002E3E6A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Peygamber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in</w:t>
                            </w: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, hicret yolculuğuna en yakın dostu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3B36C78A" wp14:editId="3F91D299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1099185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proofErr w:type="spell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Müslümanların</w:t>
                                  </w:r>
                                  <w:proofErr w:type="spellEnd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Mekke’den Medine’ye yaptıkları </w:t>
                                  </w:r>
                                  <w:proofErr w:type="spellStart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göc</w:t>
                                  </w:r>
                                  <w:proofErr w:type="spellEnd"/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̧ yolculuğu.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B36C78A" id="Sağ Ok 121865" o:spid="_x0000_s1041" type="#_x0000_t13" style="position:absolute;left:0;text-align:left;margin-left:6.05pt;margin-top:86.55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Yh5w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" adj="20813,0" fillcolor="#c6d9f1 [671]" strokecolor="#548dd4 [1951]" strokeweight="2pt">
                      <v:textbox>
                        <w:txbxContent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Müslümanların Mekke’den Medine’ye yaptıkları göç yolculuğu.</w:t>
                            </w:r>
                          </w:p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58490CC6" wp14:editId="057BF5E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222885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Muhammed’in (</w:t>
                                  </w:r>
                                  <w:proofErr w:type="spellStart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s.a.v</w:t>
                                  </w:r>
                                  <w:proofErr w:type="spellEnd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.) Mekkelilere İslam’ı </w:t>
                                  </w:r>
                                  <w:proofErr w:type="spellStart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açıktan</w:t>
                                  </w:r>
                                  <w:proofErr w:type="spellEnd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davetle </w:t>
                                  </w:r>
                                  <w:proofErr w:type="spellStart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duyurduğu</w:t>
                                  </w:r>
                                  <w:proofErr w:type="spellEnd"/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yer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8490CC6" id="Sağ Ok 24" o:spid="_x0000_s1042" type="#_x0000_t13" style="position:absolute;left:0;text-align:left;margin-left:6.8pt;margin-top:17.55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PMn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C6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" adj="20735,0" fillcolor="#c6d9f1 [671]" strokecolor="#548dd4 [1951]" strokeweight="2pt">
                      <v:textbox>
                        <w:txbxContent>
                          <w:p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Muhammed’in (s.a.v.) Mekkelilere İslam’ı açıktan davetle duyurduğu yer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7F965172" wp14:editId="44BF8623">
                      <wp:simplePos x="0" y="0"/>
                      <wp:positionH relativeFrom="column">
                        <wp:posOffset>5725159</wp:posOffset>
                      </wp:positionH>
                      <wp:positionV relativeFrom="paragraph">
                        <wp:posOffset>1518285</wp:posOffset>
                      </wp:positionV>
                      <wp:extent cx="1409700" cy="333375"/>
                      <wp:effectExtent l="19050" t="0" r="19050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(5) Cahiliye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F965172" id="Sağ Ok 18" o:spid="_x0000_s1043" type="#_x0000_t13" style="position:absolute;left:0;text-align:left;margin-left:450.8pt;margin-top:119.55pt;width:111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au6AIAAJc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Cahiliye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289D325" wp14:editId="7C75F187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1042035</wp:posOffset>
                      </wp:positionV>
                      <wp:extent cx="14097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(4) Tebliğ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289D325" id="Sağ Ok 13" o:spid="_x0000_s1044" type="#_x0000_t13" style="position:absolute;left:0;text-align:left;margin-left:451.55pt;margin-top:82.05pt;width:111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Tebliğ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53BFC600" wp14:editId="7F1BC570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213360</wp:posOffset>
                      </wp:positionV>
                      <wp:extent cx="14097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(2) Hicret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3BFC600" id="Sağ Ok 9" o:spid="_x0000_s1045" type="#_x0000_t13" style="position:absolute;left:0;text-align:left;margin-left:452.3pt;margin-top:16.8pt;width:111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Hicret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677258EA" wp14:editId="28C9F355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603885</wp:posOffset>
                      </wp:positionV>
                      <wp:extent cx="14097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(3) </w:t>
                                  </w:r>
                                  <w:proofErr w:type="spellStart"/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Hz.Ebu</w:t>
                                  </w:r>
                                  <w:proofErr w:type="spellEnd"/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 Bekir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7258EA" id="Sağ Ok 11" o:spid="_x0000_s1046" type="#_x0000_t13" style="position:absolute;left:0;text-align:left;margin-left:451.55pt;margin-top:47.55pt;width:111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Hz.Ebu Bekir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</w:rPr>
        <w:t xml:space="preserve">İslam Tarihinde </w:t>
      </w:r>
      <w:proofErr w:type="spellStart"/>
      <w:r w:rsidRPr="00DD6329">
        <w:rPr>
          <w:rFonts w:cstheme="minorHAnsi"/>
          <w:b/>
          <w:bCs/>
          <w:iCs/>
          <w:lang w:eastAsia="tr-TR"/>
        </w:rPr>
        <w:t>Senetü’l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 </w:t>
      </w:r>
      <w:proofErr w:type="spellStart"/>
      <w:r w:rsidRPr="00DD6329">
        <w:rPr>
          <w:rFonts w:cstheme="minorHAnsi"/>
          <w:b/>
          <w:bCs/>
          <w:iCs/>
          <w:lang w:eastAsia="tr-TR"/>
        </w:rPr>
        <w:t>Hüzn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 (Hüzün Yılı) olarak bahsedilen olay aşağıdaki olaylardan hangisi için kullanılmıştır. 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3686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A)</w:t>
      </w:r>
      <w:r w:rsidRPr="00DD6329">
        <w:rPr>
          <w:rFonts w:cstheme="minorHAnsi"/>
          <w:bCs/>
          <w:lang w:eastAsia="tr-TR"/>
        </w:rPr>
        <w:t xml:space="preserve">Hz. Hamza’nın </w:t>
      </w:r>
      <w:proofErr w:type="spellStart"/>
      <w:r w:rsidRPr="00DD6329">
        <w:rPr>
          <w:rFonts w:cstheme="minorHAnsi"/>
          <w:bCs/>
          <w:lang w:eastAsia="tr-TR"/>
        </w:rPr>
        <w:t>şehid</w:t>
      </w:r>
      <w:proofErr w:type="spellEnd"/>
      <w:r w:rsidRPr="00DD6329">
        <w:rPr>
          <w:rFonts w:cstheme="minorHAnsi"/>
          <w:bCs/>
          <w:lang w:eastAsia="tr-TR"/>
        </w:rPr>
        <w:t xml:space="preserve"> edilmesi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 xml:space="preserve">B) </w:t>
      </w:r>
      <w:r w:rsidRPr="00DD6329">
        <w:rPr>
          <w:rFonts w:cstheme="minorHAnsi"/>
          <w:lang w:eastAsia="tr-TR"/>
        </w:rPr>
        <w:t xml:space="preserve">Peygamber efendimizin annesinin vefat etmesi 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Hz. Hatice ve Ebu </w:t>
      </w:r>
      <w:proofErr w:type="spellStart"/>
      <w:r w:rsidRPr="00DD6329">
        <w:rPr>
          <w:rFonts w:cstheme="minorHAnsi"/>
          <w:bCs/>
          <w:lang w:eastAsia="tr-TR"/>
        </w:rPr>
        <w:t>Talib’in</w:t>
      </w:r>
      <w:proofErr w:type="spellEnd"/>
      <w:r w:rsidRPr="00DD6329">
        <w:rPr>
          <w:rFonts w:cstheme="minorHAnsi"/>
          <w:bCs/>
          <w:lang w:eastAsia="tr-TR"/>
        </w:rPr>
        <w:t xml:space="preserve"> vefat etmesi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bCs/>
          <w:lang w:eastAsia="tr-TR"/>
        </w:rPr>
        <w:t xml:space="preserve"> Peygamber efendimizin dedesinin vefat etmesi 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3261"/>
          <w:tab w:val="left" w:pos="7797"/>
        </w:tabs>
        <w:rPr>
          <w:rFonts w:cstheme="minorHAnsi"/>
          <w:bCs/>
          <w:lang w:eastAsia="tr-TR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Peygamber efendimiz Hüzün Yılından sonra insanları </w:t>
      </w:r>
      <w:proofErr w:type="spellStart"/>
      <w:r w:rsidRPr="00DD6329">
        <w:rPr>
          <w:rFonts w:cstheme="minorHAnsi"/>
          <w:b/>
          <w:bCs/>
          <w:lang w:eastAsia="tr-TR"/>
        </w:rPr>
        <w:t>İslama</w:t>
      </w:r>
      <w:proofErr w:type="spellEnd"/>
      <w:r w:rsidRPr="00DD6329">
        <w:rPr>
          <w:rFonts w:cstheme="minorHAnsi"/>
          <w:b/>
          <w:bCs/>
          <w:lang w:eastAsia="tr-TR"/>
        </w:rPr>
        <w:t xml:space="preserve"> davet için gittiği fakat destek bulamadığı gibi halkı tarafından taşlandığı bölge aşağıdakilerden hangisidir.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A) </w:t>
      </w:r>
      <w:r w:rsidRPr="00DD6329">
        <w:rPr>
          <w:rFonts w:cstheme="minorHAnsi"/>
          <w:lang w:eastAsia="tr-TR"/>
        </w:rPr>
        <w:t>Medine</w:t>
      </w:r>
      <w:r w:rsidRPr="00DD6329">
        <w:rPr>
          <w:rFonts w:cstheme="minorHAnsi"/>
          <w:b/>
          <w:bCs/>
          <w:lang w:eastAsia="tr-TR"/>
        </w:rPr>
        <w:tab/>
        <w:t xml:space="preserve">B) </w:t>
      </w:r>
      <w:r w:rsidRPr="00DD6329">
        <w:rPr>
          <w:rFonts w:cstheme="minorHAnsi"/>
          <w:lang w:eastAsia="tr-TR"/>
        </w:rPr>
        <w:t>Şam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C) </w:t>
      </w:r>
      <w:r w:rsidRPr="00DD6329">
        <w:rPr>
          <w:rFonts w:cstheme="minorHAnsi"/>
          <w:lang w:eastAsia="tr-TR"/>
        </w:rPr>
        <w:t>Habeşistan</w:t>
      </w:r>
      <w:r w:rsidRPr="00DD6329">
        <w:rPr>
          <w:rFonts w:cstheme="minorHAnsi"/>
          <w:lang w:eastAsia="tr-TR"/>
        </w:rPr>
        <w:tab/>
      </w:r>
      <w:r w:rsidRPr="00DD6329">
        <w:rPr>
          <w:rFonts w:cstheme="minorHAnsi"/>
          <w:b/>
          <w:bCs/>
          <w:lang w:eastAsia="tr-TR"/>
        </w:rPr>
        <w:t>D)</w:t>
      </w:r>
      <w:proofErr w:type="spellStart"/>
      <w:r w:rsidRPr="00DD6329">
        <w:rPr>
          <w:rFonts w:cstheme="minorHAnsi"/>
          <w:lang w:eastAsia="tr-TR"/>
        </w:rPr>
        <w:t>Taif</w:t>
      </w:r>
      <w:proofErr w:type="spellEnd"/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 xml:space="preserve">Peygamberimizin, Kâbe’den Kudüs'teki </w:t>
      </w:r>
      <w:proofErr w:type="spellStart"/>
      <w:r w:rsidRPr="00DD6329">
        <w:rPr>
          <w:rFonts w:cstheme="minorHAnsi"/>
          <w:b/>
          <w:bCs/>
          <w:iCs/>
          <w:lang w:eastAsia="tr-TR"/>
        </w:rPr>
        <w:t>Mescid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-i </w:t>
      </w:r>
      <w:proofErr w:type="spellStart"/>
      <w:r w:rsidRPr="00DD6329">
        <w:rPr>
          <w:rFonts w:cstheme="minorHAnsi"/>
          <w:b/>
          <w:bCs/>
          <w:iCs/>
          <w:lang w:eastAsia="tr-TR"/>
        </w:rPr>
        <w:t>Aksa'ya</w:t>
      </w:r>
      <w:proofErr w:type="spellEnd"/>
      <w:r w:rsidRPr="00DD6329">
        <w:rPr>
          <w:rFonts w:cstheme="minorHAnsi"/>
          <w:b/>
          <w:bCs/>
          <w:iCs/>
          <w:lang w:eastAsia="tr-TR"/>
        </w:rPr>
        <w:t xml:space="preserve">, geceleyin götürülmesi olayına </w:t>
      </w:r>
      <w:proofErr w:type="gramStart"/>
      <w:r w:rsidRPr="00DD6329">
        <w:rPr>
          <w:rFonts w:cstheme="minorHAnsi"/>
          <w:b/>
          <w:bCs/>
          <w:iCs/>
          <w:lang w:eastAsia="tr-TR"/>
        </w:rPr>
        <w:t>…….</w:t>
      </w:r>
      <w:proofErr w:type="gramEnd"/>
      <w:r w:rsidRPr="00DD6329">
        <w:rPr>
          <w:rFonts w:cstheme="minorHAnsi"/>
          <w:b/>
          <w:bCs/>
          <w:iCs/>
          <w:lang w:eastAsia="tr-TR"/>
        </w:rPr>
        <w:t xml:space="preserve"> </w:t>
      </w:r>
      <w:proofErr w:type="gramStart"/>
      <w:r w:rsidRPr="00DD6329">
        <w:rPr>
          <w:rFonts w:cstheme="minorHAnsi"/>
          <w:b/>
          <w:bCs/>
          <w:iCs/>
          <w:lang w:eastAsia="tr-TR"/>
        </w:rPr>
        <w:t>denir</w:t>
      </w:r>
      <w:proofErr w:type="gramEnd"/>
      <w:r w:rsidRPr="00DD6329">
        <w:rPr>
          <w:rFonts w:cstheme="minorHAnsi"/>
          <w:b/>
          <w:bCs/>
          <w:iCs/>
          <w:lang w:eastAsia="tr-TR"/>
        </w:rPr>
        <w:t xml:space="preserve">. Buradan da bizim bilmediğimiz bir aleme yükseltilmesi olayına da </w:t>
      </w:r>
      <w:proofErr w:type="gramStart"/>
      <w:r w:rsidRPr="00DD6329">
        <w:rPr>
          <w:rFonts w:cstheme="minorHAnsi"/>
          <w:b/>
          <w:bCs/>
          <w:iCs/>
          <w:lang w:eastAsia="tr-TR"/>
        </w:rPr>
        <w:t>……..</w:t>
      </w:r>
      <w:proofErr w:type="gramEnd"/>
      <w:r w:rsidRPr="00DD6329">
        <w:rPr>
          <w:rFonts w:cstheme="minorHAnsi"/>
          <w:b/>
          <w:bCs/>
          <w:iCs/>
          <w:lang w:eastAsia="tr-TR"/>
        </w:rPr>
        <w:t xml:space="preserve"> </w:t>
      </w:r>
      <w:proofErr w:type="gramStart"/>
      <w:r w:rsidRPr="00DD6329">
        <w:rPr>
          <w:rFonts w:cstheme="minorHAnsi"/>
          <w:b/>
          <w:bCs/>
          <w:iCs/>
          <w:lang w:eastAsia="tr-TR"/>
        </w:rPr>
        <w:t>denir</w:t>
      </w:r>
      <w:proofErr w:type="gramEnd"/>
      <w:r w:rsidRPr="00DD6329">
        <w:rPr>
          <w:rFonts w:cstheme="minorHAnsi"/>
          <w:b/>
          <w:bCs/>
          <w:iCs/>
          <w:lang w:eastAsia="tr-TR"/>
        </w:rPr>
        <w:t>.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Yukarıda boş bırakılan yerlere aşağıdakilerden hangisi gelmelidir.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A)</w:t>
      </w:r>
      <w:proofErr w:type="spellStart"/>
      <w:r w:rsidRPr="00DD6329">
        <w:rPr>
          <w:rFonts w:cstheme="minorHAnsi"/>
          <w:iCs/>
          <w:lang w:eastAsia="tr-TR"/>
        </w:rPr>
        <w:t>Hudeybiye</w:t>
      </w:r>
      <w:proofErr w:type="spellEnd"/>
      <w:r w:rsidRPr="00DD6329">
        <w:rPr>
          <w:rFonts w:cstheme="minorHAnsi"/>
          <w:iCs/>
          <w:lang w:eastAsia="tr-TR"/>
        </w:rPr>
        <w:t xml:space="preserve"> – </w:t>
      </w:r>
      <w:proofErr w:type="gramStart"/>
      <w:r w:rsidRPr="00DD6329">
        <w:rPr>
          <w:rFonts w:cstheme="minorHAnsi"/>
          <w:iCs/>
          <w:lang w:eastAsia="tr-TR"/>
        </w:rPr>
        <w:t>Akabe</w:t>
      </w:r>
      <w:r w:rsidRPr="00DD6329">
        <w:rPr>
          <w:rFonts w:cstheme="minorHAnsi"/>
          <w:bCs/>
          <w:lang w:eastAsia="tr-TR"/>
        </w:rPr>
        <w:t xml:space="preserve">   </w:t>
      </w:r>
      <w:r w:rsidRPr="00DD6329">
        <w:rPr>
          <w:rFonts w:cstheme="minorHAnsi"/>
          <w:b/>
          <w:bCs/>
          <w:lang w:eastAsia="tr-TR"/>
        </w:rPr>
        <w:t>B</w:t>
      </w:r>
      <w:proofErr w:type="gramEnd"/>
      <w:r w:rsidRPr="00DD6329">
        <w:rPr>
          <w:rFonts w:cstheme="minorHAnsi"/>
          <w:b/>
          <w:bCs/>
          <w:lang w:eastAsia="tr-TR"/>
        </w:rPr>
        <w:t>)</w:t>
      </w:r>
      <w:r w:rsidRPr="00DD6329">
        <w:rPr>
          <w:rFonts w:cstheme="minorHAnsi"/>
          <w:bCs/>
          <w:lang w:eastAsia="tr-TR"/>
        </w:rPr>
        <w:t xml:space="preserve"> Hicret – Biat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 </w:t>
      </w:r>
      <w:proofErr w:type="spellStart"/>
      <w:r w:rsidRPr="00DD6329">
        <w:rPr>
          <w:rFonts w:cstheme="minorHAnsi"/>
          <w:bCs/>
          <w:lang w:eastAsia="tr-TR"/>
        </w:rPr>
        <w:t>İsrâ</w:t>
      </w:r>
      <w:proofErr w:type="spellEnd"/>
      <w:r w:rsidRPr="00DD6329">
        <w:rPr>
          <w:rFonts w:cstheme="minorHAnsi"/>
          <w:bCs/>
          <w:lang w:eastAsia="tr-TR"/>
        </w:rPr>
        <w:t xml:space="preserve"> - Miraç</w:t>
      </w:r>
      <w:r w:rsidRPr="00DD6329">
        <w:rPr>
          <w:rFonts w:cstheme="minorHAnsi"/>
          <w:bCs/>
          <w:lang w:eastAsia="tr-TR"/>
        </w:rPr>
        <w:tab/>
        <w:t xml:space="preserve">      </w:t>
      </w:r>
      <w:r w:rsidRPr="00DD6329">
        <w:rPr>
          <w:rFonts w:cstheme="minorHAnsi"/>
          <w:b/>
          <w:bCs/>
          <w:lang w:eastAsia="tr-TR"/>
        </w:rPr>
        <w:t>D)</w:t>
      </w:r>
      <w:proofErr w:type="spellStart"/>
      <w:r w:rsidRPr="00DD6329">
        <w:rPr>
          <w:rFonts w:cstheme="minorHAnsi"/>
          <w:lang w:eastAsia="tr-TR"/>
        </w:rPr>
        <w:t>Ukaz</w:t>
      </w:r>
      <w:proofErr w:type="spellEnd"/>
      <w:r w:rsidRPr="00DD6329">
        <w:rPr>
          <w:rFonts w:cstheme="minorHAnsi"/>
          <w:lang w:eastAsia="tr-TR"/>
        </w:rPr>
        <w:t xml:space="preserve"> - </w:t>
      </w:r>
      <w:proofErr w:type="spellStart"/>
      <w:r w:rsidRPr="00DD6329">
        <w:rPr>
          <w:rFonts w:cstheme="minorHAnsi"/>
          <w:lang w:eastAsia="tr-TR"/>
        </w:rPr>
        <w:t>Mecenne</w:t>
      </w:r>
      <w:proofErr w:type="spellEnd"/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DD6329">
        <w:rPr>
          <w:rFonts w:cstheme="minorHAnsi"/>
          <w:b/>
        </w:rPr>
        <w:t xml:space="preserve"> Peygamber Efendimizin Kur’an öğretmek ve onlara İslam’ı anlatmak için Medine’ye gönderdiği </w:t>
      </w:r>
      <w:proofErr w:type="spellStart"/>
      <w:r w:rsidRPr="00DD6329">
        <w:rPr>
          <w:rFonts w:cstheme="minorHAnsi"/>
          <w:b/>
        </w:rPr>
        <w:t>sahabî</w:t>
      </w:r>
      <w:proofErr w:type="spellEnd"/>
      <w:r w:rsidRPr="00DD6329">
        <w:rPr>
          <w:rFonts w:cstheme="minorHAnsi"/>
          <w:b/>
        </w:rPr>
        <w:t xml:space="preserve"> aşağıdakilerden hangisidir.  </w:t>
      </w: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</w:rPr>
      </w:pPr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A)</w:t>
      </w:r>
      <w:r w:rsidRPr="00DD6329">
        <w:rPr>
          <w:rFonts w:cstheme="minorHAnsi"/>
          <w:bCs/>
        </w:rPr>
        <w:t xml:space="preserve"> Bilâl-i Habeşî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B)</w:t>
      </w:r>
      <w:proofErr w:type="spellStart"/>
      <w:r w:rsidRPr="00DD6329">
        <w:rPr>
          <w:rFonts w:cstheme="minorHAnsi"/>
          <w:bCs/>
        </w:rPr>
        <w:t>Mus’ab</w:t>
      </w:r>
      <w:proofErr w:type="spellEnd"/>
      <w:r w:rsidRPr="00DD6329">
        <w:rPr>
          <w:rFonts w:cstheme="minorHAnsi"/>
          <w:bCs/>
        </w:rPr>
        <w:t xml:space="preserve"> b. </w:t>
      </w:r>
      <w:proofErr w:type="spellStart"/>
      <w:r w:rsidRPr="00DD6329">
        <w:rPr>
          <w:rFonts w:cstheme="minorHAnsi"/>
          <w:bCs/>
        </w:rPr>
        <w:t>Umeyr</w:t>
      </w:r>
      <w:proofErr w:type="spellEnd"/>
    </w:p>
    <w:p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C)</w:t>
      </w:r>
      <w:r w:rsidRPr="00DD6329">
        <w:rPr>
          <w:rFonts w:cstheme="minorHAnsi"/>
        </w:rPr>
        <w:t xml:space="preserve"> </w:t>
      </w:r>
      <w:proofErr w:type="spellStart"/>
      <w:r w:rsidRPr="00DD6329">
        <w:rPr>
          <w:rFonts w:cstheme="minorHAnsi"/>
        </w:rPr>
        <w:t>Halid</w:t>
      </w:r>
      <w:proofErr w:type="spellEnd"/>
      <w:r w:rsidRPr="00DD6329">
        <w:rPr>
          <w:rFonts w:cstheme="minorHAnsi"/>
        </w:rPr>
        <w:t xml:space="preserve"> b. </w:t>
      </w:r>
      <w:proofErr w:type="spellStart"/>
      <w:r w:rsidRPr="00DD6329">
        <w:rPr>
          <w:rFonts w:cstheme="minorHAnsi"/>
        </w:rPr>
        <w:t>Velid</w:t>
      </w:r>
      <w:proofErr w:type="spellEnd"/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D</w:t>
      </w:r>
      <w:r w:rsidRPr="00DD6329">
        <w:rPr>
          <w:rFonts w:cstheme="minorHAnsi"/>
        </w:rPr>
        <w:t>) Cafer-i Tayyar</w:t>
      </w:r>
    </w:p>
    <w:p w:rsid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:rsidR="005F39C3" w:rsidRPr="005F39C3" w:rsidRDefault="005F39C3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5F39C3">
        <w:rPr>
          <w:rFonts w:cstheme="minorHAnsi"/>
          <w:b/>
          <w:iCs/>
        </w:rPr>
        <w:t>İslam Tarihinde I. ve II. Akabe biatleri olarak bilinen kavramlarda hangi olaydan bahsedilir.</w:t>
      </w:r>
    </w:p>
    <w:p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</w:rPr>
      </w:pPr>
    </w:p>
    <w:p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A)</w:t>
      </w:r>
      <w:r w:rsidRPr="005F39C3">
        <w:rPr>
          <w:rFonts w:cstheme="minorHAnsi"/>
        </w:rPr>
        <w:t>Medineli bir gurubun Müslüman olup İslam’ın temel kurallarına uyacaklarına dair peygamber efendimize söz vermeleri.</w:t>
      </w:r>
    </w:p>
    <w:p w:rsidR="005F39C3" w:rsidRPr="005F39C3" w:rsidRDefault="005F39C3" w:rsidP="005F39C3">
      <w:pPr>
        <w:pStyle w:val="ListeParagraf"/>
        <w:tabs>
          <w:tab w:val="left" w:pos="426"/>
          <w:tab w:val="left" w:pos="5245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B)</w:t>
      </w:r>
      <w:r w:rsidRPr="005F39C3">
        <w:rPr>
          <w:rFonts w:cstheme="minorHAnsi"/>
        </w:rPr>
        <w:t xml:space="preserve"> Mekkelilerden </w:t>
      </w:r>
      <w:proofErr w:type="spellStart"/>
      <w:r w:rsidRPr="005F39C3">
        <w:rPr>
          <w:rFonts w:cstheme="minorHAnsi"/>
        </w:rPr>
        <w:t>müslüman</w:t>
      </w:r>
      <w:proofErr w:type="spellEnd"/>
      <w:r w:rsidRPr="005F39C3">
        <w:rPr>
          <w:rFonts w:cstheme="minorHAnsi"/>
        </w:rPr>
        <w:t xml:space="preserve"> olup Medine’ye sığınanların geri verilmesi; Fakat </w:t>
      </w:r>
      <w:proofErr w:type="spellStart"/>
      <w:r w:rsidRPr="005F39C3">
        <w:rPr>
          <w:rFonts w:cstheme="minorHAnsi"/>
        </w:rPr>
        <w:t>müslümanlardan</w:t>
      </w:r>
      <w:proofErr w:type="spellEnd"/>
      <w:r w:rsidRPr="005F39C3">
        <w:rPr>
          <w:rFonts w:cstheme="minorHAnsi"/>
        </w:rPr>
        <w:t xml:space="preserve"> Mekke’ye sığı</w:t>
      </w:r>
      <w:r>
        <w:rPr>
          <w:rFonts w:cstheme="minorHAnsi"/>
        </w:rPr>
        <w:t xml:space="preserve">nanların geri </w:t>
      </w:r>
      <w:r w:rsidRPr="005F39C3">
        <w:rPr>
          <w:rFonts w:cstheme="minorHAnsi"/>
        </w:rPr>
        <w:t>verilmemesi</w:t>
      </w:r>
      <w:r w:rsidRPr="005F39C3">
        <w:rPr>
          <w:rFonts w:cstheme="minorHAnsi"/>
        </w:rPr>
        <w:tab/>
      </w:r>
    </w:p>
    <w:p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C)</w:t>
      </w:r>
      <w:r w:rsidRPr="005F39C3">
        <w:rPr>
          <w:rFonts w:cstheme="minorHAnsi"/>
        </w:rPr>
        <w:t>Allah’a ortak koşmayanların bağışlanacağı müjdesinin verilmesi</w:t>
      </w: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5F39C3">
        <w:rPr>
          <w:rFonts w:cstheme="minorHAnsi"/>
          <w:b/>
        </w:rPr>
        <w:t xml:space="preserve">D) </w:t>
      </w:r>
      <w:r w:rsidRPr="005F39C3">
        <w:rPr>
          <w:rFonts w:cstheme="minorHAnsi"/>
          <w:bCs/>
        </w:rPr>
        <w:t>Mekkelilerle Medineliler arasına 10 yıl boyunca</w:t>
      </w:r>
      <w:r>
        <w:rPr>
          <w:rFonts w:cstheme="minorHAnsi"/>
          <w:bCs/>
        </w:rPr>
        <w:t xml:space="preserve"> </w:t>
      </w:r>
      <w:r w:rsidRPr="005F39C3">
        <w:rPr>
          <w:rFonts w:cstheme="minorHAnsi"/>
          <w:bCs/>
        </w:rPr>
        <w:t>savaş yapılmamasına karar verilmesi</w:t>
      </w:r>
      <w:r>
        <w:rPr>
          <w:rFonts w:cstheme="minorHAnsi"/>
          <w:bCs/>
        </w:rPr>
        <w:t>.</w:t>
      </w: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E40322" w:rsidRDefault="00E40322" w:rsidP="00E40322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E40322">
        <w:rPr>
          <w:rFonts w:cstheme="minorHAnsi"/>
          <w:b/>
        </w:rPr>
        <w:t>Aşağıdakilerden hangisi kul hakkı kapsamına girmez?</w:t>
      </w:r>
    </w:p>
    <w:p w:rsidR="00E40322" w:rsidRPr="00E40322" w:rsidRDefault="00E40322" w:rsidP="00E40322">
      <w:pPr>
        <w:pStyle w:val="AralkYok"/>
        <w:rPr>
          <w:rFonts w:cstheme="minorHAnsi"/>
          <w:b/>
        </w:rPr>
      </w:pPr>
    </w:p>
    <w:p w:rsidR="00E40322" w:rsidRPr="00E40322" w:rsidRDefault="00E40322" w:rsidP="00E40322">
      <w:pPr>
        <w:pStyle w:val="AralkYok"/>
        <w:rPr>
          <w:rFonts w:cstheme="minorHAnsi"/>
          <w:bCs/>
        </w:rPr>
      </w:pPr>
      <w:r w:rsidRPr="00E40322">
        <w:rPr>
          <w:rFonts w:cstheme="minorHAnsi"/>
          <w:b/>
        </w:rPr>
        <w:t xml:space="preserve">A) </w:t>
      </w:r>
      <w:r w:rsidRPr="00E40322">
        <w:rPr>
          <w:rFonts w:cstheme="minorHAnsi"/>
          <w:bCs/>
        </w:rPr>
        <w:t>Trafik kurallarına uymamak</w:t>
      </w:r>
    </w:p>
    <w:p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B)</w:t>
      </w:r>
      <w:r w:rsidRPr="00E40322">
        <w:rPr>
          <w:rFonts w:cstheme="minorHAnsi"/>
        </w:rPr>
        <w:t xml:space="preserve"> Namaz kılmamak</w:t>
      </w:r>
    </w:p>
    <w:p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 xml:space="preserve">C) </w:t>
      </w:r>
      <w:r w:rsidRPr="00E40322">
        <w:rPr>
          <w:rFonts w:cstheme="minorHAnsi"/>
          <w:bCs/>
        </w:rPr>
        <w:t>İftira atmak</w:t>
      </w:r>
    </w:p>
    <w:p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D)</w:t>
      </w:r>
      <w:r w:rsidRPr="00E40322">
        <w:rPr>
          <w:rFonts w:cstheme="minorHAnsi"/>
        </w:rPr>
        <w:t xml:space="preserve"> Okul eşyalarına zarar vermek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E1147F" w:rsidRDefault="00E40322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0A3952A0" wp14:editId="542389BC">
                <wp:simplePos x="0" y="0"/>
                <wp:positionH relativeFrom="column">
                  <wp:posOffset>2707005</wp:posOffset>
                </wp:positionH>
                <wp:positionV relativeFrom="paragraph">
                  <wp:posOffset>490220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A3952A0" id="Yuvarlatılmış Dikdörtgen 121885" o:spid="_x0000_s1047" style="position:absolute;left:0;text-align:left;margin-left:213.15pt;margin-top:38.6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yJfg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" fillcolor="#c6d9f1 [671]" strokecolor="#c0504d [3205]" strokeweight="2pt">
                <v:textbox>
                  <w:txbxContent>
                    <w:p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7267CFB2" wp14:editId="1397CB7D">
                <wp:simplePos x="0" y="0"/>
                <wp:positionH relativeFrom="column">
                  <wp:posOffset>57785</wp:posOffset>
                </wp:positionH>
                <wp:positionV relativeFrom="paragraph">
                  <wp:posOffset>373380</wp:posOffset>
                </wp:positionV>
                <wp:extent cx="2419350" cy="6286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6286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2E3E6A" w:rsidRDefault="00E40322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 xml:space="preserve">“Ey </w:t>
                            </w:r>
                            <w:proofErr w:type="spellStart"/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İman</w:t>
                            </w:r>
                            <w:proofErr w:type="spellEnd"/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 xml:space="preserve"> edenler! Mallarınızı aranı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 xml:space="preserve">zda </w:t>
                            </w: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haksızlıkla yemeyin...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”</w:t>
                            </w:r>
                            <w:r w:rsidRPr="008A526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Nisâ suresi, 29. ayet.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67CFB2" id="Dikdörtgen 121884" o:spid="_x0000_s1048" style="position:absolute;left:0;text-align:left;margin-left:4.55pt;margin-top:29.4pt;width:190.5pt;height:49.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" fillcolor="#c6d9f1 [671]" strokecolor="#c0504d [3205]" strokeweight="2pt">
                <v:textbox>
                  <w:txbxContent>
                    <w:p w:rsidR="00E40322" w:rsidRPr="002E3E6A" w:rsidRDefault="00E40322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“Ey İman edenler! Mallarınızı aranı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 xml:space="preserve">zda </w:t>
                      </w: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haksızlıkla yemeyin...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>”</w:t>
                      </w:r>
                      <w:r w:rsidRPr="008A526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Nisâ suresi, 29. ayet.</w:t>
                      </w:r>
                    </w:p>
                  </w:txbxContent>
                </v:textbox>
              </v:rect>
            </w:pict>
          </mc:Fallback>
        </mc:AlternateContent>
      </w:r>
      <w:r w:rsidRPr="00E1147F">
        <w:rPr>
          <w:rFonts w:cstheme="minorHAnsi"/>
          <w:b/>
        </w:rPr>
        <w:t xml:space="preserve">Aşağıda </w:t>
      </w:r>
      <w:proofErr w:type="gramStart"/>
      <w:r w:rsidRPr="00E1147F">
        <w:rPr>
          <w:rFonts w:cstheme="minorHAnsi"/>
          <w:b/>
        </w:rPr>
        <w:t xml:space="preserve">verilen  </w:t>
      </w:r>
      <w:r>
        <w:rPr>
          <w:rFonts w:cstheme="minorHAnsi"/>
          <w:b/>
        </w:rPr>
        <w:t>ayette</w:t>
      </w:r>
      <w:proofErr w:type="gramEnd"/>
      <w:r>
        <w:rPr>
          <w:rFonts w:cstheme="minorHAnsi"/>
          <w:b/>
        </w:rPr>
        <w:t xml:space="preserve"> hangi zararlı alışkanlıktan  bahsedilmektedir</w:t>
      </w:r>
      <w:r w:rsidRPr="00E1147F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:rsidR="00E40322" w:rsidRPr="00E1147F" w:rsidRDefault="00E40322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41663C92" wp14:editId="0A2E95CB">
                <wp:simplePos x="0" y="0"/>
                <wp:positionH relativeFrom="column">
                  <wp:posOffset>2257425</wp:posOffset>
                </wp:positionH>
                <wp:positionV relativeFrom="paragraph">
                  <wp:posOffset>180340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D74C6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14.2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Dtk9hf3gAAAAkBAAAPAAAAAAAAAAAAAAAAAFQFAABkcnMvZG93bnJldi54bWxQSwUGAAAA&#10;AAQABADzAAAAXwYAAAAA&#10;" strokecolor="#c0504d [3205]" strokeweight="2.5pt">
                <v:stroke endarrow="block"/>
                <v:shadow color="#868686"/>
              </v:shape>
            </w:pict>
          </mc:Fallback>
        </mc:AlternateContent>
      </w:r>
    </w:p>
    <w:p w:rsidR="00E40322" w:rsidRPr="00E1147F" w:rsidRDefault="00E40322" w:rsidP="00E40322">
      <w:pPr>
        <w:rPr>
          <w:rFonts w:cstheme="minorHAnsi"/>
        </w:rPr>
      </w:pPr>
    </w:p>
    <w:p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Alkol</w:t>
      </w:r>
    </w:p>
    <w:p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Sigara</w:t>
      </w:r>
    </w:p>
    <w:p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Uyuşturucu</w:t>
      </w:r>
    </w:p>
    <w:p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Kumar</w:t>
      </w: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E40322" w:rsidRPr="00E40322" w:rsidRDefault="00E40322" w:rsidP="00E40322">
      <w:pPr>
        <w:pStyle w:val="ListeParagraf"/>
        <w:numPr>
          <w:ilvl w:val="0"/>
          <w:numId w:val="1"/>
        </w:numPr>
        <w:tabs>
          <w:tab w:val="left" w:pos="426"/>
          <w:tab w:val="left" w:pos="3828"/>
          <w:tab w:val="left" w:pos="7797"/>
        </w:tabs>
        <w:ind w:left="284" w:hanging="349"/>
        <w:rPr>
          <w:rFonts w:eastAsia="Ubuntu-Bold" w:cstheme="minorHAnsi"/>
          <w:b/>
          <w:bCs/>
        </w:rPr>
      </w:pPr>
      <w:r>
        <w:rPr>
          <w:rFonts w:cstheme="minorHAnsi"/>
          <w:bCs/>
          <w:lang w:eastAsia="tr-TR"/>
        </w:rPr>
        <w:t xml:space="preserve"> </w:t>
      </w:r>
      <w:r>
        <w:rPr>
          <w:rFonts w:cstheme="minorHAnsi"/>
          <w:bCs/>
          <w:lang w:eastAsia="tr-TR"/>
        </w:rPr>
        <w:br/>
      </w:r>
      <w:r w:rsidRPr="00E40322">
        <w:rPr>
          <w:rFonts w:eastAsia="Ubuntu-Bold" w:cstheme="minorHAnsi"/>
          <w:b/>
          <w:bCs/>
        </w:rPr>
        <w:t xml:space="preserve">- </w:t>
      </w:r>
      <w:r w:rsidRPr="00E40322">
        <w:rPr>
          <w:rFonts w:eastAsia="Ubuntu-Bold" w:cstheme="minorHAnsi"/>
          <w:bCs/>
        </w:rPr>
        <w:t>Maddi kayıp yaşatır ve aile huzurunu bozar</w:t>
      </w:r>
      <w:r w:rsidR="00F15FA9">
        <w:rPr>
          <w:rFonts w:eastAsia="Ubuntu-Bold" w:cstheme="minorHAnsi"/>
          <w:bCs/>
        </w:rPr>
        <w:t>.</w:t>
      </w:r>
      <w:r w:rsidRPr="00E40322">
        <w:rPr>
          <w:rFonts w:eastAsia="Ubuntu-Bold" w:cstheme="minorHAnsi"/>
        </w:rPr>
        <w:br/>
      </w:r>
      <w:r w:rsidRPr="00E40322">
        <w:rPr>
          <w:rFonts w:eastAsia="Ubuntu-Bold" w:cstheme="minorHAnsi"/>
          <w:bCs/>
        </w:rPr>
        <w:t xml:space="preserve">- </w:t>
      </w:r>
      <w:r w:rsidRPr="00E40322">
        <w:rPr>
          <w:rFonts w:eastAsia="Ubuntu-Bold" w:cstheme="minorHAnsi"/>
        </w:rPr>
        <w:t>Nikotin maddesi içerir.</w:t>
      </w:r>
      <w:r w:rsidRPr="00E40322">
        <w:rPr>
          <w:rFonts w:eastAsia="Ubuntu-Bold" w:cstheme="minorHAnsi"/>
        </w:rPr>
        <w:br/>
      </w:r>
      <w:r w:rsidRPr="00E40322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E40322">
        <w:rPr>
          <w:rFonts w:cstheme="minorHAnsi"/>
        </w:rPr>
        <w:t>Beyin ve merkezi sinir sistemini olumsuz etkiler</w:t>
      </w:r>
      <w:r w:rsidR="00F15FA9">
        <w:rPr>
          <w:rFonts w:cstheme="minorHAnsi"/>
        </w:rPr>
        <w:t>.</w:t>
      </w:r>
      <w:r>
        <w:rPr>
          <w:rFonts w:ascii="Ubuntu" w:hAnsi="Ubuntu" w:cs="Ubuntu"/>
          <w:sz w:val="24"/>
          <w:szCs w:val="24"/>
        </w:rPr>
        <w:t xml:space="preserve"> </w:t>
      </w:r>
    </w:p>
    <w:p w:rsid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Cs/>
          <w:lang w:eastAsia="tr-TR"/>
        </w:rPr>
      </w:pPr>
    </w:p>
    <w:p w:rsidR="00E40322" w:rsidRP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 xml:space="preserve">Yukarıda özellikleri verilen zararlı </w:t>
      </w:r>
      <w:proofErr w:type="spellStart"/>
      <w:r w:rsidRPr="00E40322">
        <w:rPr>
          <w:rFonts w:eastAsia="Ubuntu-Bold" w:cstheme="minorHAnsi"/>
          <w:b/>
          <w:bCs/>
        </w:rPr>
        <w:t>alışkanlıklar</w:t>
      </w:r>
      <w:proofErr w:type="spellEnd"/>
      <w:r w:rsidRPr="00E40322">
        <w:rPr>
          <w:rFonts w:eastAsia="Ubuntu-Bold" w:cstheme="minorHAnsi"/>
          <w:b/>
          <w:bCs/>
        </w:rPr>
        <w:t xml:space="preserve"> hangi seçenekte </w:t>
      </w:r>
      <w:proofErr w:type="spellStart"/>
      <w:r w:rsidRPr="00E40322">
        <w:rPr>
          <w:rFonts w:eastAsia="Ubuntu-Bold" w:cstheme="minorHAnsi"/>
          <w:b/>
          <w:bCs/>
        </w:rPr>
        <w:t>doğru</w:t>
      </w:r>
      <w:proofErr w:type="spellEnd"/>
      <w:r w:rsidRPr="00E40322">
        <w:rPr>
          <w:rFonts w:eastAsia="Ubuntu-Bold" w:cstheme="minorHAnsi"/>
          <w:b/>
          <w:bCs/>
        </w:rPr>
        <w:t xml:space="preserve"> bir </w:t>
      </w:r>
      <w:proofErr w:type="spellStart"/>
      <w:r w:rsidRPr="00E40322">
        <w:rPr>
          <w:rFonts w:eastAsia="Ubuntu-Bold" w:cstheme="minorHAnsi"/>
          <w:b/>
          <w:bCs/>
        </w:rPr>
        <w:t>şekilde</w:t>
      </w:r>
      <w:proofErr w:type="spellEnd"/>
      <w:r>
        <w:rPr>
          <w:rFonts w:eastAsia="Ubuntu-Bold" w:cstheme="minorHAnsi"/>
          <w:b/>
          <w:bCs/>
        </w:rPr>
        <w:t xml:space="preserve"> </w:t>
      </w:r>
      <w:proofErr w:type="spellStart"/>
      <w:r w:rsidRPr="00E40322">
        <w:rPr>
          <w:rFonts w:eastAsia="Ubuntu-Bold" w:cstheme="minorHAnsi"/>
          <w:b/>
          <w:bCs/>
        </w:rPr>
        <w:t>verilmiş</w:t>
      </w:r>
      <w:proofErr w:type="gramStart"/>
      <w:r w:rsidRPr="00E40322">
        <w:rPr>
          <w:rFonts w:eastAsia="Ubuntu-Bold" w:cstheme="minorHAnsi"/>
          <w:b/>
          <w:bCs/>
        </w:rPr>
        <w:t>tir</w:t>
      </w:r>
      <w:proofErr w:type="spellEnd"/>
      <w:proofErr w:type="gramEnd"/>
      <w:r w:rsidRPr="00E40322">
        <w:rPr>
          <w:rFonts w:eastAsia="Ubuntu-Bold" w:cstheme="minorHAnsi"/>
          <w:b/>
          <w:bCs/>
        </w:rPr>
        <w:t>?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III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A) 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       </w:t>
      </w:r>
      <w:proofErr w:type="gramStart"/>
      <w:r w:rsidRPr="00E40322">
        <w:rPr>
          <w:rFonts w:eastAsia="Ubuntu-Bold" w:cstheme="minorHAnsi"/>
        </w:rPr>
        <w:t xml:space="preserve">Kumar </w:t>
      </w:r>
      <w:r w:rsidR="00A87B8C">
        <w:rPr>
          <w:rFonts w:eastAsia="Ubuntu-Bold" w:cstheme="minorHAnsi"/>
        </w:rPr>
        <w:t xml:space="preserve">        </w:t>
      </w:r>
      <w:proofErr w:type="spellStart"/>
      <w:r w:rsidRPr="00E40322">
        <w:rPr>
          <w:rFonts w:eastAsia="Ubuntu-Bold" w:cstheme="minorHAnsi"/>
        </w:rPr>
        <w:t>Uyus</w:t>
      </w:r>
      <w:proofErr w:type="gramEnd"/>
      <w:r w:rsidRPr="00E40322">
        <w:rPr>
          <w:rFonts w:eastAsia="Ubuntu-Bold" w:cstheme="minorHAnsi"/>
        </w:rPr>
        <w:t>̧turucu</w:t>
      </w:r>
      <w:proofErr w:type="spellEnd"/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B)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Alkol</w:t>
      </w: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C)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Uyuşturucu</w:t>
      </w:r>
    </w:p>
    <w:p w:rsidR="00E40322" w:rsidRDefault="00E40322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E40322">
        <w:rPr>
          <w:rFonts w:eastAsia="Ubuntu-Bold" w:cstheme="minorHAnsi"/>
          <w:b/>
          <w:bCs/>
        </w:rPr>
        <w:t>D)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  <w:b/>
          <w:bCs/>
        </w:rPr>
        <w:t xml:space="preserve"> </w:t>
      </w:r>
      <w:r w:rsidR="00A87B8C">
        <w:rPr>
          <w:rFonts w:eastAsia="Ubuntu-Bold" w:cstheme="minorHAnsi"/>
        </w:rPr>
        <w:t>Kumar</w:t>
      </w:r>
      <w:r w:rsidRPr="00E40322">
        <w:rPr>
          <w:rFonts w:eastAsia="Ubuntu-Bold" w:cstheme="minorHAnsi"/>
        </w:rPr>
        <w:t xml:space="preserve"> </w:t>
      </w:r>
      <w:r w:rsidR="00A87B8C">
        <w:rPr>
          <w:rFonts w:eastAsia="Ubuntu-Bold" w:cstheme="minorHAnsi"/>
        </w:rPr>
        <w:t xml:space="preserve">         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</w:t>
      </w:r>
      <w:r w:rsidRPr="00E40322">
        <w:rPr>
          <w:rFonts w:eastAsia="Ubuntu-Bold" w:cstheme="minorHAnsi"/>
        </w:rPr>
        <w:t>Nargile</w:t>
      </w:r>
    </w:p>
    <w:p w:rsidR="0036133C" w:rsidRP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36133C">
        <w:rPr>
          <w:rFonts w:cstheme="minorHAnsi"/>
          <w:b/>
          <w:iCs/>
        </w:rPr>
        <w:t>Peygamber efendimizle ilgili aşağıdakilerden hangisi yanlıştır?</w:t>
      </w:r>
    </w:p>
    <w:p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</w:t>
      </w:r>
      <w:proofErr w:type="gramStart"/>
      <w:r w:rsidRPr="0017276B">
        <w:rPr>
          <w:rFonts w:cstheme="minorHAnsi"/>
          <w:color w:val="000000"/>
        </w:rPr>
        <w:t xml:space="preserve">olmuştur </w:t>
      </w:r>
      <w:r>
        <w:rPr>
          <w:rFonts w:cstheme="minorHAnsi"/>
          <w:color w:val="000000"/>
        </w:rPr>
        <w:t>.</w:t>
      </w:r>
      <w:proofErr w:type="gramEnd"/>
    </w:p>
    <w:p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b/>
        </w:rPr>
      </w:pPr>
    </w:p>
    <w:p w:rsid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eastAsia="Ubuntu-Bold" w:cstheme="minorHAnsi"/>
        </w:rPr>
      </w:pP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ind w:left="-76"/>
        <w:rPr>
          <w:rFonts w:eastAsia="Ubuntu-Bold" w:cstheme="minorHAnsi"/>
        </w:rPr>
      </w:pPr>
      <w:r>
        <w:rPr>
          <w:rFonts w:eastAsia="Ubuntu-Bold" w:cstheme="minorHAnsi"/>
        </w:rPr>
        <w:t xml:space="preserve">  </w:t>
      </w:r>
      <w:r w:rsidRPr="0036133C">
        <w:rPr>
          <w:rFonts w:eastAsia="Ubuntu-Bold" w:cstheme="minorHAnsi"/>
        </w:rPr>
        <w:t>I. Müslümanlara boykot uygulandı.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II. Mekke’den Medine’ye hicret gerçekleşti.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III. Hüzün yılı yaşandı.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 xml:space="preserve">IV. </w:t>
      </w:r>
      <w:r w:rsidRPr="0036133C">
        <w:rPr>
          <w:rFonts w:cstheme="minorHAnsi"/>
        </w:rPr>
        <w:t>Hz. Muhammed (</w:t>
      </w:r>
      <w:proofErr w:type="spellStart"/>
      <w:r w:rsidRPr="0036133C">
        <w:rPr>
          <w:rFonts w:cstheme="minorHAnsi"/>
        </w:rPr>
        <w:t>s.a.v</w:t>
      </w:r>
      <w:proofErr w:type="spellEnd"/>
      <w:r w:rsidRPr="0036133C">
        <w:rPr>
          <w:rFonts w:cstheme="minorHAnsi"/>
        </w:rPr>
        <w:t>.) ilk vahiy geldi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b/>
          <w:bCs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>Yukarıdaki olayların kronolojik sıralaması hangi seçenekte doğru verilmiştir?</w:t>
      </w:r>
    </w:p>
    <w:p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 xml:space="preserve">A) </w:t>
      </w:r>
      <w:r w:rsidRPr="0036133C">
        <w:rPr>
          <w:rFonts w:eastAsia="Ubuntu-Bold" w:cstheme="minorHAnsi"/>
          <w:bCs/>
        </w:rPr>
        <w:t>IV-I-III-II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B) </w:t>
      </w:r>
      <w:r w:rsidRPr="0036133C">
        <w:rPr>
          <w:rFonts w:eastAsia="Ubuntu-Bold" w:cstheme="minorHAnsi"/>
          <w:bCs/>
        </w:rPr>
        <w:t>IV-II-III-I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C) </w:t>
      </w:r>
      <w:r w:rsidRPr="0036133C">
        <w:rPr>
          <w:rFonts w:eastAsia="Ubuntu-Bold" w:cstheme="minorHAnsi"/>
          <w:bCs/>
        </w:rPr>
        <w:t>IV-I-II-III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>D)</w:t>
      </w:r>
      <w:r w:rsidRPr="0036133C">
        <w:rPr>
          <w:rFonts w:eastAsia="Ubuntu-Bold" w:cstheme="minorHAnsi"/>
          <w:bCs/>
        </w:rPr>
        <w:t xml:space="preserve"> I-IV-III-II</w:t>
      </w:r>
    </w:p>
    <w:p w:rsidR="0036133C" w:rsidRPr="0017276B" w:rsidRDefault="00316CC0" w:rsidP="0036133C">
      <w:pPr>
        <w:pStyle w:val="ListeParagraf"/>
        <w:shd w:val="clear" w:color="auto" w:fill="FFFFFF"/>
        <w:ind w:left="284"/>
        <w:jc w:val="both"/>
        <w:rPr>
          <w:rFonts w:cstheme="minorHAnsi"/>
          <w:b/>
        </w:rPr>
      </w:pPr>
      <w:hyperlink r:id="rId14" w:history="1">
        <w:r w:rsidRPr="0041154D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  <w:bookmarkStart w:id="0" w:name="_GoBack"/>
      <w:bookmarkEnd w:id="0"/>
    </w:p>
    <w:p w:rsidR="007C764A" w:rsidRPr="007C764A" w:rsidRDefault="007C764A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:rsidR="00AF6DA0" w:rsidRPr="00AF6DA0" w:rsidRDefault="00AF6DA0" w:rsidP="0036133C">
      <w:pPr>
        <w:tabs>
          <w:tab w:val="left" w:pos="3870"/>
        </w:tabs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</w:t>
      </w:r>
      <w:proofErr w:type="spellStart"/>
      <w:r w:rsidRPr="00AF6DA0">
        <w:rPr>
          <w:rFonts w:cstheme="minorHAnsi"/>
          <w:b/>
          <w:szCs w:val="20"/>
        </w:rPr>
        <w:t>c.c</w:t>
      </w:r>
      <w:proofErr w:type="spellEnd"/>
      <w:r w:rsidRPr="00AF6DA0">
        <w:rPr>
          <w:rFonts w:cstheme="minorHAnsi"/>
          <w:b/>
          <w:szCs w:val="20"/>
        </w:rPr>
        <w:t>) Yardımcınız Olsun Başarılar</w:t>
      </w:r>
      <w:proofErr w:type="gramStart"/>
      <w:r w:rsidRPr="00AF6DA0">
        <w:rPr>
          <w:rFonts w:cstheme="minorHAnsi"/>
          <w:b/>
          <w:szCs w:val="20"/>
        </w:rPr>
        <w:t>….</w:t>
      </w:r>
      <w:proofErr w:type="gramEnd"/>
    </w:p>
    <w:p w:rsidR="00774E53" w:rsidRPr="005A365F" w:rsidRDefault="00774E53" w:rsidP="009F65D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sectPr w:rsidR="00774E53" w:rsidRPr="005A365F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106" w:rsidRDefault="00C67106" w:rsidP="007F58C6">
      <w:pPr>
        <w:spacing w:after="0" w:line="240" w:lineRule="auto"/>
      </w:pPr>
      <w:r>
        <w:separator/>
      </w:r>
    </w:p>
  </w:endnote>
  <w:endnote w:type="continuationSeparator" w:id="0">
    <w:p w:rsidR="00C67106" w:rsidRDefault="00C67106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106" w:rsidRDefault="00C67106" w:rsidP="007F58C6">
      <w:pPr>
        <w:spacing w:after="0" w:line="240" w:lineRule="auto"/>
      </w:pPr>
      <w:r>
        <w:separator/>
      </w:r>
    </w:p>
  </w:footnote>
  <w:footnote w:type="continuationSeparator" w:id="0">
    <w:p w:rsidR="00C67106" w:rsidRDefault="00C67106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0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29"/>
  </w:num>
  <w:num w:numId="13">
    <w:abstractNumId w:val="28"/>
  </w:num>
  <w:num w:numId="14">
    <w:abstractNumId w:val="5"/>
  </w:num>
  <w:num w:numId="15">
    <w:abstractNumId w:val="8"/>
  </w:num>
  <w:num w:numId="16">
    <w:abstractNumId w:val="21"/>
  </w:num>
  <w:num w:numId="17">
    <w:abstractNumId w:val="10"/>
  </w:num>
  <w:num w:numId="18">
    <w:abstractNumId w:val="13"/>
  </w:num>
  <w:num w:numId="19">
    <w:abstractNumId w:val="26"/>
  </w:num>
  <w:num w:numId="20">
    <w:abstractNumId w:val="1"/>
  </w:num>
  <w:num w:numId="21">
    <w:abstractNumId w:val="22"/>
  </w:num>
  <w:num w:numId="22">
    <w:abstractNumId w:val="4"/>
  </w:num>
  <w:num w:numId="23">
    <w:abstractNumId w:val="23"/>
  </w:num>
  <w:num w:numId="24">
    <w:abstractNumId w:val="14"/>
  </w:num>
  <w:num w:numId="25">
    <w:abstractNumId w:val="30"/>
  </w:num>
  <w:num w:numId="26">
    <w:abstractNumId w:val="9"/>
  </w:num>
  <w:num w:numId="27">
    <w:abstractNumId w:val="18"/>
  </w:num>
  <w:num w:numId="28">
    <w:abstractNumId w:val="17"/>
  </w:num>
  <w:num w:numId="29">
    <w:abstractNumId w:val="25"/>
  </w:num>
  <w:num w:numId="30">
    <w:abstractNumId w:val="3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6CC0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52517"/>
    <w:rsid w:val="00C52BFC"/>
    <w:rsid w:val="00C61EDE"/>
    <w:rsid w:val="00C64A1D"/>
    <w:rsid w:val="00C67106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Zararlı alışkanlıklara başlama sebepleri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AA04A16B-BF29-454E-A4A2-1060D657391A}" type="presOf" srcId="{86321A5C-CE65-4A31-B2AE-16AE82A7D2A9}" destId="{351F7262-432C-42CD-B063-12A423BA5025}" srcOrd="0" destOrd="0" presId="urn:microsoft.com/office/officeart/2005/8/layout/hierarchy2"/>
    <dgm:cxn modelId="{AAE2FFEC-4681-4115-B736-996A5D6C2317}" type="presOf" srcId="{53C3A0E0-7D78-4309-9BA6-F535FE918838}" destId="{D43CF25A-260A-44F5-B24F-F9953A132AC7}" srcOrd="0" destOrd="0" presId="urn:microsoft.com/office/officeart/2005/8/layout/hierarchy2"/>
    <dgm:cxn modelId="{D12CB662-0EA6-4352-9986-CB4465310D57}" type="presOf" srcId="{C0A41B10-835D-4AD9-A943-0C93EC9B1376}" destId="{314D79BE-DA13-49E1-BA7D-F644DE8EC1C8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DCDFDDA4-DF49-4242-A63A-1ADDA1EC0823}" type="presOf" srcId="{CE175974-53A7-476A-9855-AABA61EE5B7A}" destId="{0E512B68-495A-4B46-87F4-541AC39944B8}" srcOrd="0" destOrd="0" presId="urn:microsoft.com/office/officeart/2005/8/layout/hierarchy2"/>
    <dgm:cxn modelId="{E29714A1-FCA9-47FD-8D67-82E1C28F2D77}" type="presOf" srcId="{53C3A0E0-7D78-4309-9BA6-F535FE918838}" destId="{715CA2A6-BA93-4A53-B8EA-ACC2D440B9D0}" srcOrd="1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6D37EA63-8CE4-4082-8AEF-9EC314E89AE1}" type="presOf" srcId="{8B480AB3-5763-4AA2-B02B-BD97DCFDD0E7}" destId="{D6B0901A-1D74-4892-9513-548D32049A10}" srcOrd="1" destOrd="0" presId="urn:microsoft.com/office/officeart/2005/8/layout/hierarchy2"/>
    <dgm:cxn modelId="{4007FC15-5C87-4F6B-A609-0A401EB435C8}" type="presOf" srcId="{74E6912F-B84D-4A57-BF5F-58406CD266B7}" destId="{AB2ADE7C-65BA-4A22-AEAD-AD2650BCF958}" srcOrd="0" destOrd="0" presId="urn:microsoft.com/office/officeart/2005/8/layout/hierarchy2"/>
    <dgm:cxn modelId="{AC5BE75A-90C6-4CA8-BB29-430814C13D4B}" type="presOf" srcId="{6B44EFA9-9C8E-42E6-AC85-2AE9A7E2258D}" destId="{140D054B-0ADD-4A83-8A73-B4549AE1C362}" srcOrd="0" destOrd="0" presId="urn:microsoft.com/office/officeart/2005/8/layout/hierarchy2"/>
    <dgm:cxn modelId="{628FBB11-61EF-4F1E-899E-D762D7D16ED2}" type="presOf" srcId="{4DE17390-94FF-406B-A267-D782D8B3387F}" destId="{0ABBE328-72EF-48F8-946F-C18E73BF7B09}" srcOrd="1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B7CBDE12-149E-43C9-AB70-9F18609799ED}" type="presOf" srcId="{86D08681-EE85-4A9A-90E0-95B28DA522E3}" destId="{17AE92D2-2666-4CEE-9CE4-B12D0C1E0043}" srcOrd="1" destOrd="0" presId="urn:microsoft.com/office/officeart/2005/8/layout/hierarchy2"/>
    <dgm:cxn modelId="{9145FC39-C591-4E3B-8999-F3050D65A5A9}" type="presOf" srcId="{5B1D17B0-52B5-48D3-9BF4-77CDC5E78C58}" destId="{B8A1F25D-6D1A-489F-A6E5-21BD2474E3B9}" srcOrd="0" destOrd="0" presId="urn:microsoft.com/office/officeart/2005/8/layout/hierarchy2"/>
    <dgm:cxn modelId="{BCA1E9A6-5FC9-4687-8150-0EA0E17E964F}" type="presOf" srcId="{5B1D17B0-52B5-48D3-9BF4-77CDC5E78C58}" destId="{CD33A608-BC9C-4034-8F43-7CF84EDE9DE7}" srcOrd="1" destOrd="0" presId="urn:microsoft.com/office/officeart/2005/8/layout/hierarchy2"/>
    <dgm:cxn modelId="{F685A0AA-3BDF-42D8-82EC-3AC10590C25C}" type="presOf" srcId="{86D08681-EE85-4A9A-90E0-95B28DA522E3}" destId="{3C9C53CE-8C4D-4B55-9ECF-C059C1E05706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2978ECF5-7030-4100-9E53-EF2EDB25669B}" type="presOf" srcId="{4586DB40-1C02-4FD2-AB2B-162939BD5D6A}" destId="{518C2E83-260F-424F-9D49-311768D27CAB}" srcOrd="0" destOrd="0" presId="urn:microsoft.com/office/officeart/2005/8/layout/hierarchy2"/>
    <dgm:cxn modelId="{3A39CFC8-311F-496A-9398-08C2E3DA04B8}" type="presOf" srcId="{C8D47739-E74F-4D07-92CD-2CF7988B4577}" destId="{5068B59D-2751-4D26-9A93-46A59BBC40E4}" srcOrd="0" destOrd="0" presId="urn:microsoft.com/office/officeart/2005/8/layout/hierarchy2"/>
    <dgm:cxn modelId="{B0102A06-C347-4E1B-98DC-A945A1432C7E}" type="presOf" srcId="{4DE17390-94FF-406B-A267-D782D8B3387F}" destId="{CA14BC1F-E889-4A18-9196-70DBC8CEAE3D}" srcOrd="0" destOrd="0" presId="urn:microsoft.com/office/officeart/2005/8/layout/hierarchy2"/>
    <dgm:cxn modelId="{056613DA-398D-4ED7-9CF1-949443E14650}" type="presOf" srcId="{8B480AB3-5763-4AA2-B02B-BD97DCFDD0E7}" destId="{8E7D08A6-E753-4B6E-B040-EFCA0CFFB513}" srcOrd="0" destOrd="0" presId="urn:microsoft.com/office/officeart/2005/8/layout/hierarchy2"/>
    <dgm:cxn modelId="{8630F7C4-DB70-45DF-945A-624F00483A4D}" type="presParOf" srcId="{314D79BE-DA13-49E1-BA7D-F644DE8EC1C8}" destId="{88626E52-4D2A-4D2A-82F9-791BFDB03D3F}" srcOrd="0" destOrd="0" presId="urn:microsoft.com/office/officeart/2005/8/layout/hierarchy2"/>
    <dgm:cxn modelId="{619C74DA-8450-48E1-8671-C6004B03D61C}" type="presParOf" srcId="{88626E52-4D2A-4D2A-82F9-791BFDB03D3F}" destId="{5068B59D-2751-4D26-9A93-46A59BBC40E4}" srcOrd="0" destOrd="0" presId="urn:microsoft.com/office/officeart/2005/8/layout/hierarchy2"/>
    <dgm:cxn modelId="{C4BF62DD-1B5F-4B46-ACA5-193DB4872D67}" type="presParOf" srcId="{88626E52-4D2A-4D2A-82F9-791BFDB03D3F}" destId="{B7C0E529-FCDF-473C-BE28-2E4010C42326}" srcOrd="1" destOrd="0" presId="urn:microsoft.com/office/officeart/2005/8/layout/hierarchy2"/>
    <dgm:cxn modelId="{AA87206F-173E-408A-AED0-794D50C8EFD4}" type="presParOf" srcId="{B7C0E529-FCDF-473C-BE28-2E4010C42326}" destId="{B8A1F25D-6D1A-489F-A6E5-21BD2474E3B9}" srcOrd="0" destOrd="0" presId="urn:microsoft.com/office/officeart/2005/8/layout/hierarchy2"/>
    <dgm:cxn modelId="{B6057D44-61AF-4A93-97B5-F7050AC4BA07}" type="presParOf" srcId="{B8A1F25D-6D1A-489F-A6E5-21BD2474E3B9}" destId="{CD33A608-BC9C-4034-8F43-7CF84EDE9DE7}" srcOrd="0" destOrd="0" presId="urn:microsoft.com/office/officeart/2005/8/layout/hierarchy2"/>
    <dgm:cxn modelId="{5913DD51-5F25-41A3-B7B0-E877E5C845D2}" type="presParOf" srcId="{B7C0E529-FCDF-473C-BE28-2E4010C42326}" destId="{D4212A90-398A-43C2-8C66-5F6AC533DE96}" srcOrd="1" destOrd="0" presId="urn:microsoft.com/office/officeart/2005/8/layout/hierarchy2"/>
    <dgm:cxn modelId="{A611DB52-A258-4D40-A520-61CB5C36D3E5}" type="presParOf" srcId="{D4212A90-398A-43C2-8C66-5F6AC533DE96}" destId="{140D054B-0ADD-4A83-8A73-B4549AE1C362}" srcOrd="0" destOrd="0" presId="urn:microsoft.com/office/officeart/2005/8/layout/hierarchy2"/>
    <dgm:cxn modelId="{5B3FC2A6-920A-4232-9E70-58C31ABDF7D8}" type="presParOf" srcId="{D4212A90-398A-43C2-8C66-5F6AC533DE96}" destId="{976FBBB5-3E79-4381-A126-71EBC9B7C7BE}" srcOrd="1" destOrd="0" presId="urn:microsoft.com/office/officeart/2005/8/layout/hierarchy2"/>
    <dgm:cxn modelId="{AF8396FB-D88E-44B6-B984-CDB4D7B072ED}" type="presParOf" srcId="{B7C0E529-FCDF-473C-BE28-2E4010C42326}" destId="{D43CF25A-260A-44F5-B24F-F9953A132AC7}" srcOrd="2" destOrd="0" presId="urn:microsoft.com/office/officeart/2005/8/layout/hierarchy2"/>
    <dgm:cxn modelId="{744E5180-D2FB-4851-9F2B-378D2B237A73}" type="presParOf" srcId="{D43CF25A-260A-44F5-B24F-F9953A132AC7}" destId="{715CA2A6-BA93-4A53-B8EA-ACC2D440B9D0}" srcOrd="0" destOrd="0" presId="urn:microsoft.com/office/officeart/2005/8/layout/hierarchy2"/>
    <dgm:cxn modelId="{A0FE4867-2F1B-42EC-A179-0A26C7CFBD43}" type="presParOf" srcId="{B7C0E529-FCDF-473C-BE28-2E4010C42326}" destId="{5E1FF886-467B-4E82-A067-C8A2CAF65617}" srcOrd="3" destOrd="0" presId="urn:microsoft.com/office/officeart/2005/8/layout/hierarchy2"/>
    <dgm:cxn modelId="{84F2E421-399F-48F2-BBEC-3348ED48D376}" type="presParOf" srcId="{5E1FF886-467B-4E82-A067-C8A2CAF65617}" destId="{0E512B68-495A-4B46-87F4-541AC39944B8}" srcOrd="0" destOrd="0" presId="urn:microsoft.com/office/officeart/2005/8/layout/hierarchy2"/>
    <dgm:cxn modelId="{D9C94469-EBD2-488F-BCE5-351115F717A9}" type="presParOf" srcId="{5E1FF886-467B-4E82-A067-C8A2CAF65617}" destId="{63BAB60B-8918-4461-947D-CBD77D5585D2}" srcOrd="1" destOrd="0" presId="urn:microsoft.com/office/officeart/2005/8/layout/hierarchy2"/>
    <dgm:cxn modelId="{BD4624B9-ECAD-4EF3-B010-C4064D39E037}" type="presParOf" srcId="{B7C0E529-FCDF-473C-BE28-2E4010C42326}" destId="{8E7D08A6-E753-4B6E-B040-EFCA0CFFB513}" srcOrd="4" destOrd="0" presId="urn:microsoft.com/office/officeart/2005/8/layout/hierarchy2"/>
    <dgm:cxn modelId="{50E7AF72-8687-472B-96C2-C4A3477ED4FC}" type="presParOf" srcId="{8E7D08A6-E753-4B6E-B040-EFCA0CFFB513}" destId="{D6B0901A-1D74-4892-9513-548D32049A10}" srcOrd="0" destOrd="0" presId="urn:microsoft.com/office/officeart/2005/8/layout/hierarchy2"/>
    <dgm:cxn modelId="{B8A4E4F0-8E41-4545-B3C1-32474F8AEA55}" type="presParOf" srcId="{B7C0E529-FCDF-473C-BE28-2E4010C42326}" destId="{2D62D015-003A-4C9D-B443-AD7949FDC722}" srcOrd="5" destOrd="0" presId="urn:microsoft.com/office/officeart/2005/8/layout/hierarchy2"/>
    <dgm:cxn modelId="{AECB2883-4C55-4CCE-8D74-44DB48FA8EF1}" type="presParOf" srcId="{2D62D015-003A-4C9D-B443-AD7949FDC722}" destId="{351F7262-432C-42CD-B063-12A423BA5025}" srcOrd="0" destOrd="0" presId="urn:microsoft.com/office/officeart/2005/8/layout/hierarchy2"/>
    <dgm:cxn modelId="{6922236C-82B5-4934-B321-616816E9E616}" type="presParOf" srcId="{2D62D015-003A-4C9D-B443-AD7949FDC722}" destId="{A88638B3-7270-451D-A9F8-E640AC2A4565}" srcOrd="1" destOrd="0" presId="urn:microsoft.com/office/officeart/2005/8/layout/hierarchy2"/>
    <dgm:cxn modelId="{083FC465-5368-434B-8F77-4ED2A851C7AF}" type="presParOf" srcId="{B7C0E529-FCDF-473C-BE28-2E4010C42326}" destId="{CA14BC1F-E889-4A18-9196-70DBC8CEAE3D}" srcOrd="6" destOrd="0" presId="urn:microsoft.com/office/officeart/2005/8/layout/hierarchy2"/>
    <dgm:cxn modelId="{AFB1A799-3956-4613-BFC0-FDDD5A59BC00}" type="presParOf" srcId="{CA14BC1F-E889-4A18-9196-70DBC8CEAE3D}" destId="{0ABBE328-72EF-48F8-946F-C18E73BF7B09}" srcOrd="0" destOrd="0" presId="urn:microsoft.com/office/officeart/2005/8/layout/hierarchy2"/>
    <dgm:cxn modelId="{4093569D-366B-4F9C-B8C3-CC00B24FB25D}" type="presParOf" srcId="{B7C0E529-FCDF-473C-BE28-2E4010C42326}" destId="{C00EA270-1A9C-44A5-AD75-0BF07DCBD3E0}" srcOrd="7" destOrd="0" presId="urn:microsoft.com/office/officeart/2005/8/layout/hierarchy2"/>
    <dgm:cxn modelId="{99055828-A2E6-4F53-BF1F-3D6FE01DC166}" type="presParOf" srcId="{C00EA270-1A9C-44A5-AD75-0BF07DCBD3E0}" destId="{AB2ADE7C-65BA-4A22-AEAD-AD2650BCF958}" srcOrd="0" destOrd="0" presId="urn:microsoft.com/office/officeart/2005/8/layout/hierarchy2"/>
    <dgm:cxn modelId="{DCA4E16E-A2D3-42B9-8D1B-5C1B728ED3DC}" type="presParOf" srcId="{C00EA270-1A9C-44A5-AD75-0BF07DCBD3E0}" destId="{2E6AB9A0-7B25-4DAC-B7BB-BB3A955E6658}" srcOrd="1" destOrd="0" presId="urn:microsoft.com/office/officeart/2005/8/layout/hierarchy2"/>
    <dgm:cxn modelId="{AA2AEB32-0701-4802-9414-7B8A5FB3061C}" type="presParOf" srcId="{B7C0E529-FCDF-473C-BE28-2E4010C42326}" destId="{3C9C53CE-8C4D-4B55-9ECF-C059C1E05706}" srcOrd="8" destOrd="0" presId="urn:microsoft.com/office/officeart/2005/8/layout/hierarchy2"/>
    <dgm:cxn modelId="{71CD1DD0-2495-434F-A93B-C465EB9483B6}" type="presParOf" srcId="{3C9C53CE-8C4D-4B55-9ECF-C059C1E05706}" destId="{17AE92D2-2666-4CEE-9CE4-B12D0C1E0043}" srcOrd="0" destOrd="0" presId="urn:microsoft.com/office/officeart/2005/8/layout/hierarchy2"/>
    <dgm:cxn modelId="{8191BF05-1CA9-448A-B0EC-AE35DD4196A5}" type="presParOf" srcId="{B7C0E529-FCDF-473C-BE28-2E4010C42326}" destId="{80461EE9-F194-4162-BDF3-27A542AC6164}" srcOrd="9" destOrd="0" presId="urn:microsoft.com/office/officeart/2005/8/layout/hierarchy2"/>
    <dgm:cxn modelId="{7C747D78-E37D-4589-A508-BB373C63670D}" type="presParOf" srcId="{80461EE9-F194-4162-BDF3-27A542AC6164}" destId="{518C2E83-260F-424F-9D49-311768D27CAB}" srcOrd="0" destOrd="0" presId="urn:microsoft.com/office/officeart/2005/8/layout/hierarchy2"/>
    <dgm:cxn modelId="{13F41593-8F64-4EA4-AEB0-22E5B48B2A67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Zararlı alışkanlıklara başlama sebepleri</a:t>
          </a:r>
        </a:p>
      </dsp:txBody>
      <dsp:txXfrm>
        <a:off x="271381" y="555614"/>
        <a:ext cx="1628649" cy="684826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9513" y="9990"/>
        <a:ext cx="2481018" cy="30406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9513" y="381417"/>
        <a:ext cx="2481018" cy="30406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9513" y="752844"/>
        <a:ext cx="2481018" cy="30406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9513" y="1124272"/>
        <a:ext cx="2481018" cy="30406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9513" y="1495699"/>
        <a:ext cx="2481018" cy="304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483A-F202-44E6-9A03-48DE385D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5402</TotalTime>
  <Pages>1</Pages>
  <Words>596</Words>
  <Characters>3402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2019-01-15T11:11:00Z</cp:lastPrinted>
  <dcterms:created xsi:type="dcterms:W3CDTF">2018-04-04T15:14:00Z</dcterms:created>
  <dcterms:modified xsi:type="dcterms:W3CDTF">2020-03-10T11:42:00Z</dcterms:modified>
  <cp:category>https://www.sorubak.com</cp:category>
</cp:coreProperties>
</file>