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F2C" w:rsidRPr="0091601F" w:rsidRDefault="0091601F" w:rsidP="00DB4F2C">
      <w:pPr>
        <w:spacing w:after="0" w:line="240" w:lineRule="auto"/>
        <w:ind w:right="-567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Comic Sans MS" w:eastAsia="Times New Roman" w:hAnsi="Comic Sans MS"/>
          <w:b/>
          <w:bCs/>
          <w:iCs/>
          <w:color w:val="0070C0"/>
          <w:sz w:val="24"/>
          <w:szCs w:val="24"/>
          <w:lang w:eastAsia="tr-TR"/>
        </w:rPr>
        <w:fldChar w:fldCharType="begin"/>
      </w:r>
      <w:r>
        <w:rPr>
          <w:rFonts w:ascii="Comic Sans MS" w:eastAsia="Times New Roman" w:hAnsi="Comic Sans MS"/>
          <w:b/>
          <w:bCs/>
          <w:iCs/>
          <w:color w:val="0070C0"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Comic Sans MS" w:eastAsia="Times New Roman" w:hAnsi="Comic Sans MS"/>
          <w:b/>
          <w:bCs/>
          <w:iCs/>
          <w:color w:val="0070C0"/>
          <w:sz w:val="24"/>
          <w:szCs w:val="24"/>
          <w:lang w:eastAsia="tr-TR"/>
        </w:rPr>
      </w:r>
      <w:r>
        <w:rPr>
          <w:rFonts w:ascii="Comic Sans MS" w:eastAsia="Times New Roman" w:hAnsi="Comic Sans MS"/>
          <w:b/>
          <w:bCs/>
          <w:iCs/>
          <w:color w:val="0070C0"/>
          <w:sz w:val="24"/>
          <w:szCs w:val="24"/>
          <w:lang w:eastAsia="tr-TR"/>
        </w:rPr>
        <w:fldChar w:fldCharType="separate"/>
      </w:r>
    </w:p>
    <w:p w:rsidR="00DB4F2C" w:rsidRPr="0091601F" w:rsidRDefault="00DB4F2C" w:rsidP="00DB4F2C">
      <w:pPr>
        <w:spacing w:after="0" w:line="240" w:lineRule="auto"/>
        <w:jc w:val="center"/>
        <w:rPr>
          <w:rStyle w:val="Kpr"/>
          <w:rFonts w:ascii="Comic Sans MS" w:eastAsia="Times New Roman" w:hAnsi="Comic Sans MS"/>
          <w:b/>
          <w:bCs/>
          <w:iCs/>
          <w:sz w:val="24"/>
          <w:szCs w:val="24"/>
          <w:lang w:eastAsia="tr-TR"/>
        </w:rPr>
      </w:pPr>
      <w:r w:rsidRPr="0091601F">
        <w:rPr>
          <w:rStyle w:val="Kpr"/>
          <w:rFonts w:ascii="Comic Sans MS" w:eastAsia="Times New Roman" w:hAnsi="Comic Sans MS"/>
          <w:b/>
          <w:bCs/>
          <w:iCs/>
          <w:sz w:val="24"/>
          <w:szCs w:val="24"/>
          <w:lang w:eastAsia="tr-TR"/>
        </w:rPr>
        <w:t xml:space="preserve">2019 – 2020 EĞİTİM ÖĞRETİM YILI ZAFERYOLU İLKOKULU    </w:t>
      </w:r>
    </w:p>
    <w:p w:rsidR="00DB4F2C" w:rsidRDefault="00DB4F2C" w:rsidP="00DB4F2C">
      <w:pPr>
        <w:spacing w:after="0" w:line="240" w:lineRule="auto"/>
        <w:rPr>
          <w:rFonts w:ascii="Comic Sans MS" w:eastAsia="Times New Roman" w:hAnsi="Comic Sans MS"/>
          <w:b/>
          <w:bCs/>
          <w:iCs/>
          <w:color w:val="0070C0"/>
          <w:sz w:val="24"/>
          <w:szCs w:val="24"/>
          <w:lang w:eastAsia="tr-TR"/>
        </w:rPr>
      </w:pPr>
      <w:r w:rsidRPr="0091601F">
        <w:rPr>
          <w:rStyle w:val="Kpr"/>
          <w:rFonts w:ascii="Comic Sans MS" w:eastAsia="Times New Roman" w:hAnsi="Comic Sans MS"/>
          <w:b/>
          <w:bCs/>
          <w:iCs/>
          <w:sz w:val="24"/>
          <w:szCs w:val="24"/>
          <w:lang w:eastAsia="tr-TR"/>
        </w:rPr>
        <w:t xml:space="preserve">             4/A SINIFI TRAFİK DERSİ 1.DÖNEM 2. YAZILI SINAV SORULARI</w:t>
      </w:r>
      <w:r w:rsidR="0091601F">
        <w:rPr>
          <w:rFonts w:ascii="Comic Sans MS" w:eastAsia="Times New Roman" w:hAnsi="Comic Sans MS"/>
          <w:b/>
          <w:bCs/>
          <w:iCs/>
          <w:color w:val="0070C0"/>
          <w:sz w:val="24"/>
          <w:szCs w:val="24"/>
          <w:lang w:eastAsia="tr-TR"/>
        </w:rPr>
        <w:fldChar w:fldCharType="end"/>
      </w:r>
      <w:r>
        <w:rPr>
          <w:rFonts w:ascii="Comic Sans MS" w:eastAsia="Times New Roman" w:hAnsi="Comic Sans MS"/>
          <w:b/>
          <w:bCs/>
          <w:iCs/>
          <w:color w:val="0070C0"/>
          <w:sz w:val="24"/>
          <w:szCs w:val="24"/>
          <w:lang w:eastAsia="tr-TR"/>
        </w:rPr>
        <w:t xml:space="preserve"> </w:t>
      </w:r>
    </w:p>
    <w:p w:rsidR="00DB4F2C" w:rsidRDefault="00DB4F2C" w:rsidP="00DB4F2C">
      <w:pPr>
        <w:spacing w:after="0" w:line="240" w:lineRule="auto"/>
        <w:ind w:right="-567"/>
        <w:rPr>
          <w:rFonts w:ascii="Comic Sans MS" w:eastAsia="Times New Roman" w:hAnsi="Comic Sans MS"/>
          <w:b/>
          <w:bCs/>
          <w:iCs/>
          <w:sz w:val="24"/>
          <w:szCs w:val="24"/>
          <w:lang w:eastAsia="tr-TR"/>
        </w:rPr>
      </w:pPr>
    </w:p>
    <w:p w:rsidR="00DB4F2C" w:rsidRDefault="00DB4F2C" w:rsidP="00DB4F2C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  <w:r>
        <w:rPr>
          <w:rFonts w:ascii="Comic Sans MS" w:eastAsia="SimSun" w:hAnsi="Comic Sans MS"/>
          <w:sz w:val="24"/>
          <w:szCs w:val="24"/>
          <w:lang w:eastAsia="zh-CN"/>
        </w:rPr>
        <w:t xml:space="preserve">Adı Soyadı: </w:t>
      </w:r>
      <w:proofErr w:type="gramStart"/>
      <w:r>
        <w:rPr>
          <w:rFonts w:ascii="Comic Sans MS" w:eastAsia="SimSun" w:hAnsi="Comic Sans MS"/>
          <w:sz w:val="24"/>
          <w:szCs w:val="24"/>
          <w:lang w:eastAsia="zh-CN"/>
        </w:rPr>
        <w:t>…………………………………………………………………</w:t>
      </w:r>
      <w:proofErr w:type="gramEnd"/>
      <w:r>
        <w:rPr>
          <w:rFonts w:ascii="Comic Sans MS" w:eastAsia="SimSun" w:hAnsi="Comic Sans MS"/>
          <w:sz w:val="24"/>
          <w:szCs w:val="24"/>
          <w:lang w:eastAsia="zh-CN"/>
        </w:rPr>
        <w:t xml:space="preserve">    No: </w:t>
      </w:r>
      <w:proofErr w:type="gramStart"/>
      <w:r>
        <w:rPr>
          <w:rFonts w:ascii="Comic Sans MS" w:eastAsia="SimSun" w:hAnsi="Comic Sans MS"/>
          <w:sz w:val="24"/>
          <w:szCs w:val="24"/>
          <w:lang w:eastAsia="zh-CN"/>
        </w:rPr>
        <w:t>.............</w:t>
      </w:r>
      <w:proofErr w:type="gramEnd"/>
      <w:r>
        <w:rPr>
          <w:rFonts w:ascii="Comic Sans MS" w:eastAsia="SimSun" w:hAnsi="Comic Sans MS"/>
          <w:sz w:val="24"/>
          <w:szCs w:val="24"/>
          <w:lang w:eastAsia="zh-CN"/>
        </w:rPr>
        <w:t xml:space="preserve">   PUAN</w:t>
      </w:r>
      <w:proofErr w:type="gramStart"/>
      <w:r>
        <w:rPr>
          <w:rFonts w:ascii="Comic Sans MS" w:eastAsia="SimSun" w:hAnsi="Comic Sans MS"/>
          <w:sz w:val="24"/>
          <w:szCs w:val="24"/>
          <w:lang w:eastAsia="zh-CN"/>
        </w:rPr>
        <w:t>:…………….</w:t>
      </w:r>
      <w:proofErr w:type="gramEnd"/>
      <w:r>
        <w:rPr>
          <w:rFonts w:ascii="Comic Sans MS" w:eastAsia="SimSun" w:hAnsi="Comic Sans MS"/>
          <w:sz w:val="24"/>
          <w:szCs w:val="24"/>
          <w:lang w:eastAsia="zh-CN"/>
        </w:rPr>
        <w:t xml:space="preserve">      </w:t>
      </w:r>
      <w:r>
        <w:rPr>
          <w:rFonts w:ascii="Comic Sans MS" w:eastAsia="SimSun" w:hAnsi="Comic Sans MS"/>
          <w:b/>
          <w:bCs/>
          <w:iCs/>
          <w:sz w:val="18"/>
          <w:szCs w:val="24"/>
          <w:lang w:eastAsia="zh-CN"/>
        </w:rPr>
        <w:t>31.12.2019</w:t>
      </w:r>
    </w:p>
    <w:p w:rsidR="00DB4F2C" w:rsidRDefault="00DB4F2C" w:rsidP="00DB4F2C">
      <w:pPr>
        <w:spacing w:after="0" w:line="240" w:lineRule="auto"/>
        <w:ind w:right="-567"/>
        <w:jc w:val="center"/>
        <w:rPr>
          <w:rFonts w:ascii="Times New Roman" w:hAnsi="Times New Roman"/>
          <w:b/>
          <w:sz w:val="24"/>
          <w:szCs w:val="24"/>
        </w:rPr>
      </w:pPr>
    </w:p>
    <w:p w:rsidR="00DB4F2C" w:rsidRDefault="00DB4F2C" w:rsidP="00DB4F2C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B4F2C">
          <w:pgSz w:w="11906" w:h="16838"/>
          <w:pgMar w:top="180" w:right="425" w:bottom="346" w:left="720" w:header="425" w:footer="0" w:gutter="0"/>
          <w:cols w:space="708"/>
        </w:sectPr>
      </w:pPr>
    </w:p>
    <w:p w:rsidR="00DB4F2C" w:rsidRDefault="00DB4F2C" w:rsidP="00DB4F2C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color w:val="FF0000"/>
          <w:sz w:val="28"/>
          <w:szCs w:val="24"/>
        </w:rPr>
        <w:lastRenderedPageBreak/>
        <w:t>A</w:t>
      </w:r>
      <w:r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Aşağıdaki ifadelerden doğru olanların başına ( D ), yanlış olanların başına ( Y ) koyunuz. 10p</w:t>
      </w:r>
    </w:p>
    <w:p w:rsidR="00DB4F2C" w:rsidRDefault="00DB4F2C" w:rsidP="00DB4F2C">
      <w:pPr>
        <w:pStyle w:val="ListeParagraf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DB4F2C" w:rsidRDefault="00DB4F2C" w:rsidP="00DB4F2C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(       )  Otobüs, gemi ve uçak demir yolu ulaşımında kullanılır.</w:t>
      </w:r>
    </w:p>
    <w:p w:rsidR="00DB4F2C" w:rsidRDefault="00DB4F2C" w:rsidP="00DB4F2C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(       )  Etrafı kırmızı üçgen şeklindeki trafik işaret levhaları uyarı anlamı taşır.</w:t>
      </w:r>
    </w:p>
    <w:p w:rsidR="00DB4F2C" w:rsidRDefault="00DB4F2C" w:rsidP="00DB4F2C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(       )  Yaya geçidi, ışıklı işaret cihazı, alt ve üst geçit güvenli geçiş yerlerindendir.</w:t>
      </w:r>
    </w:p>
    <w:p w:rsidR="00DB4F2C" w:rsidRDefault="00DB4F2C" w:rsidP="00DB4F2C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(       )  Duran araçların arasından geçerek taşıt yoluna inebiliriz.</w:t>
      </w:r>
    </w:p>
    <w:p w:rsidR="00DB4F2C" w:rsidRDefault="00DB4F2C" w:rsidP="00DB4F2C">
      <w:p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(       )  Kaldırımı olmayan bir yolda gece vakti yürümek zorundaysak koyu renkli elbiseler giymeliyiz.</w:t>
      </w:r>
    </w:p>
    <w:p w:rsidR="00DB4F2C" w:rsidRDefault="00DB4F2C" w:rsidP="00DB4F2C">
      <w:pPr>
        <w:spacing w:after="0"/>
        <w:rPr>
          <w:rFonts w:cs="Calibri"/>
          <w:sz w:val="10"/>
          <w:szCs w:val="24"/>
        </w:rPr>
      </w:pPr>
    </w:p>
    <w:p w:rsidR="00DB4F2C" w:rsidRDefault="00DB4F2C" w:rsidP="00DB4F2C">
      <w:pPr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FF0000"/>
          <w:sz w:val="28"/>
          <w:szCs w:val="24"/>
        </w:rPr>
        <w:t>B.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8"/>
        </w:rPr>
        <w:t>Aşağıda verilen sözcükleri ilgili cümlelere uygun biçimde yazınız. 10p</w:t>
      </w:r>
    </w:p>
    <w:p w:rsidR="00DB4F2C" w:rsidRDefault="00DB4F2C" w:rsidP="00DB4F2C">
      <w:pPr>
        <w:spacing w:after="0" w:line="240" w:lineRule="auto"/>
        <w:rPr>
          <w:rFonts w:ascii="Times New Roman" w:hAnsi="Times New Roman"/>
          <w:b/>
          <w:szCs w:val="24"/>
        </w:rPr>
      </w:pPr>
    </w:p>
    <w:tbl>
      <w:tblPr>
        <w:tblW w:w="0" w:type="auto"/>
        <w:tblInd w:w="-68" w:type="dxa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894"/>
        <w:gridCol w:w="1894"/>
        <w:gridCol w:w="2304"/>
        <w:gridCol w:w="1485"/>
        <w:gridCol w:w="1895"/>
      </w:tblGrid>
      <w:tr w:rsidR="00DB4F2C" w:rsidTr="00DB4F2C">
        <w:trPr>
          <w:trHeight w:val="101"/>
        </w:trPr>
        <w:tc>
          <w:tcPr>
            <w:tcW w:w="1894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2" w:space="0" w:color="525252" w:themeColor="accent3" w:themeShade="80"/>
            </w:tcBorders>
            <w:shd w:val="clear" w:color="auto" w:fill="DEEAF6" w:themeFill="accent1" w:themeFillTint="33"/>
            <w:hideMark/>
          </w:tcPr>
          <w:p w:rsidR="00DB4F2C" w:rsidRDefault="00DB4F2C">
            <w:pPr>
              <w:spacing w:after="0" w:line="240" w:lineRule="auto"/>
              <w:ind w:left="-381" w:firstLine="35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 xml:space="preserve">   Kara</w:t>
            </w:r>
          </w:p>
        </w:tc>
        <w:tc>
          <w:tcPr>
            <w:tcW w:w="1894" w:type="dxa"/>
            <w:tcBorders>
              <w:top w:val="single" w:sz="18" w:space="0" w:color="0070C0"/>
              <w:left w:val="single" w:sz="12" w:space="0" w:color="525252" w:themeColor="accent3" w:themeShade="80"/>
              <w:bottom w:val="single" w:sz="18" w:space="0" w:color="0070C0"/>
              <w:right w:val="single" w:sz="12" w:space="0" w:color="525252" w:themeColor="accent3" w:themeShade="80"/>
            </w:tcBorders>
            <w:shd w:val="clear" w:color="auto" w:fill="DEEAF6" w:themeFill="accent1" w:themeFillTint="33"/>
            <w:hideMark/>
          </w:tcPr>
          <w:p w:rsidR="00DB4F2C" w:rsidRDefault="00DB4F2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>trafik</w:t>
            </w:r>
            <w:proofErr w:type="gramEnd"/>
            <w:r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 xml:space="preserve"> polisi</w:t>
            </w:r>
          </w:p>
        </w:tc>
        <w:tc>
          <w:tcPr>
            <w:tcW w:w="2304" w:type="dxa"/>
            <w:tcBorders>
              <w:top w:val="single" w:sz="18" w:space="0" w:color="0070C0"/>
              <w:left w:val="single" w:sz="12" w:space="0" w:color="525252" w:themeColor="accent3" w:themeShade="80"/>
              <w:bottom w:val="single" w:sz="18" w:space="0" w:color="0070C0"/>
              <w:right w:val="single" w:sz="12" w:space="0" w:color="525252" w:themeColor="accent3" w:themeShade="80"/>
            </w:tcBorders>
            <w:shd w:val="clear" w:color="auto" w:fill="DEEAF6" w:themeFill="accent1" w:themeFillTint="33"/>
            <w:hideMark/>
          </w:tcPr>
          <w:p w:rsidR="00DB4F2C" w:rsidRDefault="00DB4F2C">
            <w:pPr>
              <w:spacing w:after="0" w:line="240" w:lineRule="auto"/>
              <w:ind w:left="109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>trafik</w:t>
            </w:r>
            <w:proofErr w:type="gramEnd"/>
            <w:r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 xml:space="preserve"> işaretleri         </w:t>
            </w:r>
          </w:p>
        </w:tc>
        <w:tc>
          <w:tcPr>
            <w:tcW w:w="1485" w:type="dxa"/>
            <w:tcBorders>
              <w:top w:val="single" w:sz="18" w:space="0" w:color="0070C0"/>
              <w:left w:val="single" w:sz="12" w:space="0" w:color="525252" w:themeColor="accent3" w:themeShade="80"/>
              <w:bottom w:val="single" w:sz="18" w:space="0" w:color="0070C0"/>
              <w:right w:val="single" w:sz="12" w:space="0" w:color="525252" w:themeColor="accent3" w:themeShade="80"/>
            </w:tcBorders>
            <w:shd w:val="clear" w:color="auto" w:fill="DEEAF6" w:themeFill="accent1" w:themeFillTint="33"/>
            <w:hideMark/>
          </w:tcPr>
          <w:p w:rsidR="00DB4F2C" w:rsidRDefault="00DB4F2C">
            <w:pPr>
              <w:spacing w:after="0" w:line="240" w:lineRule="auto"/>
              <w:ind w:left="32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>sesli</w:t>
            </w:r>
            <w:proofErr w:type="gramEnd"/>
          </w:p>
        </w:tc>
        <w:tc>
          <w:tcPr>
            <w:tcW w:w="1895" w:type="dxa"/>
            <w:tcBorders>
              <w:top w:val="single" w:sz="18" w:space="0" w:color="0070C0"/>
              <w:left w:val="single" w:sz="12" w:space="0" w:color="525252" w:themeColor="accent3" w:themeShade="80"/>
              <w:bottom w:val="single" w:sz="18" w:space="0" w:color="0070C0"/>
              <w:right w:val="single" w:sz="18" w:space="0" w:color="0070C0"/>
            </w:tcBorders>
            <w:shd w:val="clear" w:color="auto" w:fill="DEEAF6" w:themeFill="accent1" w:themeFillTint="33"/>
            <w:hideMark/>
          </w:tcPr>
          <w:p w:rsidR="00DB4F2C" w:rsidRDefault="00DB4F2C">
            <w:pPr>
              <w:spacing w:after="0" w:line="240" w:lineRule="auto"/>
              <w:ind w:left="47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>trafik</w:t>
            </w:r>
            <w:proofErr w:type="gramEnd"/>
            <w:r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 xml:space="preserve">  </w:t>
            </w:r>
          </w:p>
        </w:tc>
      </w:tr>
    </w:tbl>
    <w:p w:rsidR="00DB4F2C" w:rsidRDefault="00DB4F2C" w:rsidP="00DB4F2C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1-Trafiği düzenlemekte görevli olan kişiye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………………………………….….</w:t>
      </w:r>
      <w:proofErr w:type="gramEnd"/>
      <w:r>
        <w:rPr>
          <w:rFonts w:ascii="Times New Roman" w:hAnsi="Times New Roman"/>
          <w:sz w:val="24"/>
          <w:szCs w:val="24"/>
        </w:rPr>
        <w:t>denir.</w:t>
      </w:r>
    </w:p>
    <w:p w:rsidR="00DB4F2C" w:rsidRDefault="00DB4F2C" w:rsidP="00DB4F2C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2-Görme engelli yayalar </w:t>
      </w:r>
      <w:proofErr w:type="gramStart"/>
      <w:r>
        <w:rPr>
          <w:rFonts w:ascii="Times New Roman" w:hAnsi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uyarı cihazlarından yararlanır</w:t>
      </w:r>
      <w:proofErr w:type="gramStart"/>
      <w:r>
        <w:rPr>
          <w:rFonts w:ascii="Times New Roman" w:hAnsi="Times New Roman"/>
          <w:sz w:val="24"/>
          <w:szCs w:val="24"/>
        </w:rPr>
        <w:t>..</w:t>
      </w:r>
      <w:proofErr w:type="gramEnd"/>
    </w:p>
    <w:p w:rsidR="00DB4F2C" w:rsidRDefault="00DB4F2C" w:rsidP="00DB4F2C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3- Bisiklet, otomobil ve kamyon </w:t>
      </w:r>
      <w:proofErr w:type="gramStart"/>
      <w:r>
        <w:rPr>
          <w:rFonts w:ascii="Times New Roman" w:hAnsi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/>
          <w:sz w:val="24"/>
          <w:szCs w:val="24"/>
        </w:rPr>
        <w:t>yolunda kullanılan araçlardır.</w:t>
      </w:r>
    </w:p>
    <w:p w:rsidR="00DB4F2C" w:rsidRDefault="00DB4F2C" w:rsidP="00DB4F2C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4-İnsan, hayvan ve  araçların kara yolu üzerindeki hal ve hareketlerine</w:t>
      </w:r>
      <w:proofErr w:type="gramStart"/>
      <w:r>
        <w:rPr>
          <w:rFonts w:ascii="Times New Roman" w:hAnsi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/>
          <w:sz w:val="24"/>
          <w:szCs w:val="24"/>
        </w:rPr>
        <w:t>denir.</w:t>
      </w:r>
    </w:p>
    <w:p w:rsidR="00DB4F2C" w:rsidRDefault="00DB4F2C" w:rsidP="00DB4F2C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5-Trafiği düzenlemek için kullanılan özel işaretlere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>denir.</w:t>
      </w:r>
    </w:p>
    <w:p w:rsidR="00DB4F2C" w:rsidRDefault="00DB4F2C" w:rsidP="00DB4F2C">
      <w:pPr>
        <w:spacing w:after="0" w:line="360" w:lineRule="auto"/>
        <w:rPr>
          <w:rFonts w:ascii="Times New Roman" w:hAnsi="Times New Roman"/>
          <w:sz w:val="8"/>
          <w:szCs w:val="24"/>
        </w:rPr>
      </w:pPr>
    </w:p>
    <w:p w:rsidR="00DB4F2C" w:rsidRDefault="00DB4F2C" w:rsidP="00DB4F2C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color w:val="FF0000"/>
          <w:sz w:val="28"/>
          <w:szCs w:val="24"/>
        </w:rPr>
        <w:t>C.</w:t>
      </w:r>
      <w:r>
        <w:rPr>
          <w:b/>
          <w:sz w:val="28"/>
          <w:szCs w:val="24"/>
        </w:rPr>
        <w:t xml:space="preserve"> </w:t>
      </w:r>
      <w:r>
        <w:rPr>
          <w:b/>
          <w:sz w:val="24"/>
          <w:szCs w:val="24"/>
        </w:rPr>
        <w:t>Aşağıda verilen taşıtları,  ulaşım türlerine göre tablodaki yerlerine yazınız. 10p</w:t>
      </w:r>
    </w:p>
    <w:p w:rsidR="00DB4F2C" w:rsidRDefault="00DB4F2C" w:rsidP="00DB4F2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oKlavuzu"/>
        <w:tblW w:w="10285" w:type="dxa"/>
        <w:tblBorders>
          <w:top w:val="single" w:sz="12" w:space="0" w:color="525252" w:themeColor="accent3" w:themeShade="80"/>
          <w:left w:val="single" w:sz="12" w:space="0" w:color="525252" w:themeColor="accent3" w:themeShade="80"/>
          <w:bottom w:val="single" w:sz="12" w:space="0" w:color="525252" w:themeColor="accent3" w:themeShade="80"/>
          <w:right w:val="single" w:sz="12" w:space="0" w:color="525252" w:themeColor="accent3" w:themeShade="80"/>
          <w:insideH w:val="single" w:sz="12" w:space="0" w:color="525252" w:themeColor="accent3" w:themeShade="80"/>
          <w:insideV w:val="single" w:sz="12" w:space="0" w:color="525252" w:themeColor="accent3" w:themeShade="80"/>
        </w:tblBorders>
        <w:shd w:val="clear" w:color="auto" w:fill="DEEAF6" w:themeFill="accent1" w:themeFillTint="33"/>
        <w:tblLook w:val="04A0"/>
      </w:tblPr>
      <w:tblGrid>
        <w:gridCol w:w="10285"/>
      </w:tblGrid>
      <w:tr w:rsidR="00DB4F2C" w:rsidTr="00DB4F2C">
        <w:trPr>
          <w:trHeight w:val="269"/>
        </w:trPr>
        <w:tc>
          <w:tcPr>
            <w:tcW w:w="0" w:type="auto"/>
            <w:tcBorders>
              <w:top w:val="single" w:sz="12" w:space="0" w:color="525252" w:themeColor="accent3" w:themeShade="80"/>
              <w:left w:val="single" w:sz="12" w:space="0" w:color="525252" w:themeColor="accent3" w:themeShade="80"/>
              <w:bottom w:val="single" w:sz="12" w:space="0" w:color="525252" w:themeColor="accent3" w:themeShade="80"/>
              <w:right w:val="single" w:sz="12" w:space="0" w:color="525252" w:themeColor="accent3" w:themeShade="80"/>
            </w:tcBorders>
            <w:shd w:val="clear" w:color="auto" w:fill="DEEAF6" w:themeFill="accent1" w:themeFillTint="33"/>
            <w:hideMark/>
          </w:tcPr>
          <w:p w:rsidR="00DB4F2C" w:rsidRDefault="00DB4F2C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b/>
                <w:sz w:val="24"/>
                <w:szCs w:val="24"/>
              </w:rPr>
              <w:t>otomobil</w:t>
            </w:r>
            <w:proofErr w:type="gramEnd"/>
            <w:r>
              <w:rPr>
                <w:b/>
                <w:sz w:val="24"/>
                <w:szCs w:val="24"/>
              </w:rPr>
              <w:t xml:space="preserve"> – uçak  –  tren  –  gemi  – otobüs   –  helikopter  –  vapur -  tramvay – zeplin - kamyon</w:t>
            </w:r>
          </w:p>
        </w:tc>
      </w:tr>
    </w:tbl>
    <w:tbl>
      <w:tblPr>
        <w:tblpPr w:leftFromText="141" w:rightFromText="141" w:vertAnchor="text" w:horzAnchor="margin" w:tblpY="110"/>
        <w:tblW w:w="10384" w:type="dxa"/>
        <w:tblBorders>
          <w:top w:val="single" w:sz="12" w:space="0" w:color="76923C"/>
          <w:left w:val="single" w:sz="12" w:space="0" w:color="76923C"/>
          <w:bottom w:val="single" w:sz="12" w:space="0" w:color="76923C"/>
          <w:right w:val="single" w:sz="12" w:space="0" w:color="76923C"/>
          <w:insideH w:val="single" w:sz="12" w:space="0" w:color="76923C"/>
          <w:insideV w:val="single" w:sz="12" w:space="0" w:color="76923C"/>
        </w:tblBorders>
        <w:tblLook w:val="00A0"/>
      </w:tblPr>
      <w:tblGrid>
        <w:gridCol w:w="2596"/>
        <w:gridCol w:w="2596"/>
        <w:gridCol w:w="2596"/>
        <w:gridCol w:w="2596"/>
      </w:tblGrid>
      <w:tr w:rsidR="00DB4F2C" w:rsidTr="00DB4F2C">
        <w:trPr>
          <w:trHeight w:val="468"/>
        </w:trPr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shd w:val="clear" w:color="auto" w:fill="EAF1DD"/>
            <w:vAlign w:val="center"/>
            <w:hideMark/>
          </w:tcPr>
          <w:p w:rsidR="00DB4F2C" w:rsidRDefault="00DB4F2C">
            <w:pPr>
              <w:pStyle w:val="AralkYok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HAVA YOLU</w:t>
            </w: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shd w:val="clear" w:color="auto" w:fill="EAF1DD"/>
            <w:vAlign w:val="center"/>
            <w:hideMark/>
          </w:tcPr>
          <w:p w:rsidR="00DB4F2C" w:rsidRDefault="00DB4F2C">
            <w:pPr>
              <w:pStyle w:val="AralkYok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KARA YOLU</w:t>
            </w: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shd w:val="clear" w:color="auto" w:fill="EAF1DD"/>
            <w:vAlign w:val="center"/>
            <w:hideMark/>
          </w:tcPr>
          <w:p w:rsidR="00DB4F2C" w:rsidRDefault="00DB4F2C">
            <w:pPr>
              <w:pStyle w:val="AralkYok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DENİZ YOLU</w:t>
            </w: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shd w:val="clear" w:color="auto" w:fill="EAF1DD"/>
            <w:vAlign w:val="center"/>
            <w:hideMark/>
          </w:tcPr>
          <w:p w:rsidR="00DB4F2C" w:rsidRDefault="00DB4F2C">
            <w:pPr>
              <w:pStyle w:val="AralkYok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DEMİR YOLU</w:t>
            </w:r>
          </w:p>
        </w:tc>
      </w:tr>
      <w:tr w:rsidR="00DB4F2C" w:rsidTr="00DB4F2C">
        <w:trPr>
          <w:trHeight w:val="289"/>
        </w:trPr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DB4F2C" w:rsidRDefault="00DB4F2C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DB4F2C" w:rsidRDefault="00DB4F2C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DB4F2C" w:rsidRDefault="00DB4F2C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DB4F2C" w:rsidRDefault="00DB4F2C">
            <w:pPr>
              <w:pStyle w:val="AralkYok"/>
              <w:rPr>
                <w:b/>
                <w:sz w:val="24"/>
                <w:szCs w:val="24"/>
              </w:rPr>
            </w:pPr>
          </w:p>
        </w:tc>
      </w:tr>
      <w:tr w:rsidR="00DB4F2C" w:rsidTr="00DB4F2C">
        <w:trPr>
          <w:trHeight w:val="293"/>
        </w:trPr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DB4F2C" w:rsidRDefault="00DB4F2C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DB4F2C" w:rsidRDefault="00DB4F2C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DB4F2C" w:rsidRDefault="00DB4F2C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DB4F2C" w:rsidRDefault="00DB4F2C">
            <w:pPr>
              <w:pStyle w:val="AralkYok"/>
              <w:rPr>
                <w:b/>
                <w:sz w:val="24"/>
                <w:szCs w:val="24"/>
              </w:rPr>
            </w:pPr>
          </w:p>
        </w:tc>
      </w:tr>
      <w:tr w:rsidR="00DB4F2C" w:rsidTr="00DB4F2C">
        <w:trPr>
          <w:trHeight w:val="293"/>
        </w:trPr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DB4F2C" w:rsidRDefault="00DB4F2C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DB4F2C" w:rsidRDefault="00DB4F2C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DB4F2C" w:rsidRDefault="00DB4F2C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DB4F2C" w:rsidRDefault="00DB4F2C">
            <w:pPr>
              <w:pStyle w:val="AralkYok"/>
              <w:rPr>
                <w:b/>
                <w:sz w:val="24"/>
                <w:szCs w:val="24"/>
              </w:rPr>
            </w:pPr>
          </w:p>
        </w:tc>
      </w:tr>
    </w:tbl>
    <w:p w:rsidR="00DB4F2C" w:rsidRDefault="00DB4F2C" w:rsidP="00DB4F2C">
      <w:pPr>
        <w:pStyle w:val="AralkYok"/>
        <w:rPr>
          <w:sz w:val="24"/>
          <w:szCs w:val="24"/>
        </w:rPr>
      </w:pPr>
    </w:p>
    <w:p w:rsidR="00DB4F2C" w:rsidRDefault="00DB4F2C" w:rsidP="00DB4F2C">
      <w:pPr>
        <w:spacing w:after="0" w:line="240" w:lineRule="auto"/>
        <w:ind w:right="-833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color w:val="FF0000"/>
          <w:sz w:val="28"/>
          <w:szCs w:val="24"/>
        </w:rPr>
        <w:t>D.</w:t>
      </w:r>
      <w:r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Comic Sans MS" w:hAnsi="Comic Sans MS"/>
          <w:b/>
          <w:color w:val="000000"/>
          <w:sz w:val="24"/>
          <w:szCs w:val="24"/>
          <w:lang w:eastAsia="tr-TR"/>
        </w:rPr>
        <w:t>Aşağıdaki trafik levhaları anlamları ile eşleştiriniz.</w:t>
      </w: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10p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</w:t>
      </w:r>
    </w:p>
    <w:tbl>
      <w:tblPr>
        <w:tblStyle w:val="TabloKlavuzu"/>
        <w:tblW w:w="10749" w:type="dxa"/>
        <w:tblInd w:w="-284" w:type="dxa"/>
        <w:tblBorders>
          <w:insideH w:val="single" w:sz="12" w:space="0" w:color="525252" w:themeColor="accent3" w:themeShade="80"/>
          <w:insideV w:val="single" w:sz="12" w:space="0" w:color="525252" w:themeColor="accent3" w:themeShade="80"/>
        </w:tblBorders>
        <w:tblLook w:val="04A0"/>
      </w:tblPr>
      <w:tblGrid>
        <w:gridCol w:w="1950"/>
        <w:gridCol w:w="2325"/>
        <w:gridCol w:w="2685"/>
        <w:gridCol w:w="1605"/>
        <w:gridCol w:w="2184"/>
      </w:tblGrid>
      <w:tr w:rsidR="00DB4F2C" w:rsidTr="00DB4F2C">
        <w:trPr>
          <w:trHeight w:val="322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525252" w:themeColor="accent3" w:themeShade="80"/>
            </w:tcBorders>
            <w:hideMark/>
          </w:tcPr>
          <w:p w:rsidR="00DB4F2C" w:rsidRDefault="00DB4F2C">
            <w:pPr>
              <w:spacing w:after="0" w:line="240" w:lineRule="auto"/>
              <w:ind w:right="-8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32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32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Park yasak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12" w:space="0" w:color="525252" w:themeColor="accent3" w:themeShade="80"/>
              <w:bottom w:val="single" w:sz="4" w:space="0" w:color="auto"/>
              <w:right w:val="single" w:sz="12" w:space="0" w:color="525252" w:themeColor="accent3" w:themeShade="80"/>
            </w:tcBorders>
            <w:hideMark/>
          </w:tcPr>
          <w:p w:rsidR="00DB4F2C" w:rsidRDefault="00DB4F2C">
            <w:pPr>
              <w:spacing w:after="0" w:line="240" w:lineRule="auto"/>
              <w:ind w:left="109" w:right="-8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7030A0"/>
                <w:sz w:val="32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32"/>
                <w:szCs w:val="28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Yaya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giremez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12" w:space="0" w:color="525252" w:themeColor="accent3" w:themeShade="80"/>
              <w:bottom w:val="single" w:sz="4" w:space="0" w:color="auto"/>
              <w:right w:val="single" w:sz="12" w:space="0" w:color="525252" w:themeColor="accent3" w:themeShade="80"/>
            </w:tcBorders>
            <w:hideMark/>
          </w:tcPr>
          <w:p w:rsidR="00DB4F2C" w:rsidRDefault="00DB4F2C">
            <w:pPr>
              <w:spacing w:after="0" w:line="240" w:lineRule="auto"/>
              <w:ind w:left="19" w:right="-8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7030A0"/>
                <w:sz w:val="32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32"/>
                <w:szCs w:val="28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Yolda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çalışma var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12" w:space="0" w:color="525252" w:themeColor="accent3" w:themeShade="80"/>
              <w:bottom w:val="single" w:sz="4" w:space="0" w:color="auto"/>
              <w:right w:val="single" w:sz="12" w:space="0" w:color="525252" w:themeColor="accent3" w:themeShade="80"/>
            </w:tcBorders>
            <w:hideMark/>
          </w:tcPr>
          <w:p w:rsidR="00DB4F2C" w:rsidRDefault="00DB4F2C">
            <w:pPr>
              <w:spacing w:after="0" w:line="240" w:lineRule="auto"/>
              <w:ind w:left="98" w:right="-8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7030A0"/>
                <w:sz w:val="32"/>
                <w:szCs w:val="28"/>
              </w:rPr>
              <w:t>4</w:t>
            </w:r>
            <w:r>
              <w:rPr>
                <w:rFonts w:ascii="Times New Roman" w:hAnsi="Times New Roman"/>
                <w:color w:val="000000"/>
                <w:sz w:val="32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Yol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ver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12" w:space="0" w:color="525252" w:themeColor="accent3" w:themeShade="80"/>
              <w:bottom w:val="single" w:sz="4" w:space="0" w:color="auto"/>
              <w:right w:val="single" w:sz="4" w:space="0" w:color="auto"/>
            </w:tcBorders>
            <w:hideMark/>
          </w:tcPr>
          <w:p w:rsidR="00DB4F2C" w:rsidRDefault="00DB4F2C">
            <w:pPr>
              <w:spacing w:after="0" w:line="240" w:lineRule="auto"/>
              <w:ind w:left="147" w:right="-8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32"/>
                <w:szCs w:val="28"/>
              </w:rPr>
              <w:t>5</w:t>
            </w:r>
            <w:r>
              <w:rPr>
                <w:rFonts w:ascii="Times New Roman" w:hAnsi="Times New Roman"/>
                <w:color w:val="000000"/>
                <w:sz w:val="32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Taşıt Giremez</w:t>
            </w:r>
          </w:p>
        </w:tc>
      </w:tr>
    </w:tbl>
    <w:p w:rsidR="00DB4F2C" w:rsidRDefault="00DB4F2C" w:rsidP="00DB4F2C">
      <w:pPr>
        <w:spacing w:after="0" w:line="240" w:lineRule="auto"/>
        <w:ind w:right="-833"/>
        <w:rPr>
          <w:rFonts w:ascii="Times New Roman" w:hAnsi="Times New Roman"/>
          <w:color w:val="000000"/>
          <w:sz w:val="28"/>
          <w:szCs w:val="28"/>
          <w:lang w:eastAsia="tr-TR"/>
        </w:rPr>
      </w:pPr>
      <w:r>
        <w:rPr>
          <w:rFonts w:ascii="Times New Roman" w:hAnsi="Times New Roman"/>
          <w:color w:val="000000"/>
          <w:sz w:val="28"/>
          <w:szCs w:val="28"/>
          <w:lang w:eastAsia="tr-TR"/>
        </w:rPr>
        <w:t xml:space="preserve">                                  </w:t>
      </w:r>
    </w:p>
    <w:p w:rsidR="00DB4F2C" w:rsidRDefault="00DB4F2C" w:rsidP="00DB4F2C">
      <w:pPr>
        <w:spacing w:after="0" w:line="240" w:lineRule="auto"/>
        <w:ind w:right="-83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628650" cy="600075"/>
            <wp:effectExtent l="0" t="0" r="0" b="9525"/>
            <wp:docPr id="12" name="Resim 12" descr="http://www.forumalew.org/attachments/4544d1357685226/yaya-gireme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forumalew.org/attachments/4544d1357685226/yaya-gireme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685800" cy="609600"/>
            <wp:effectExtent l="0" t="0" r="0" b="0"/>
            <wp:docPr id="11" name="Resim 11" descr="http://www.rayennur.com/resimk/Ledli-t-15-%20yolda-calisma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600075" cy="600075"/>
            <wp:effectExtent l="0" t="0" r="9525" b="9525"/>
            <wp:docPr id="10" name="Resim 10" descr="http://www.bakimliyiz.com/resim/tasit-gireme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bakimliyiz.com/resim/tasit-giremez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809625" cy="657225"/>
            <wp:effectExtent l="0" t="0" r="9525" b="9525"/>
            <wp:docPr id="9" name="Resim 9" descr="http://www.ileritrafik.com/resim/urun/1008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ileritrafik.com/resim/urun/1008_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</w:rPr>
        <w:t xml:space="preserve">     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800100" cy="600075"/>
            <wp:effectExtent l="0" t="0" r="0" b="9525"/>
            <wp:docPr id="8" name="Resim 8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ntitl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F2C" w:rsidRDefault="00DB4F2C" w:rsidP="00DB4F2C">
      <w:pPr>
        <w:spacing w:after="0" w:line="240" w:lineRule="auto"/>
        <w:ind w:left="-993"/>
        <w:rPr>
          <w:rFonts w:ascii="Times New Roman" w:hAnsi="Times New Roman"/>
          <w:b/>
          <w:sz w:val="24"/>
          <w:szCs w:val="24"/>
        </w:rPr>
      </w:pPr>
    </w:p>
    <w:p w:rsidR="00DB4F2C" w:rsidRDefault="00DB4F2C" w:rsidP="00DB4F2C">
      <w:pPr>
        <w:spacing w:after="0" w:line="240" w:lineRule="auto"/>
        <w:ind w:left="-99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color w:val="FF0000"/>
          <w:sz w:val="28"/>
          <w:szCs w:val="24"/>
        </w:rPr>
        <w:t>E.</w:t>
      </w:r>
      <w:r>
        <w:rPr>
          <w:rFonts w:ascii="Times New Roman" w:hAnsi="Times New Roman"/>
          <w:b/>
          <w:sz w:val="28"/>
          <w:szCs w:val="24"/>
        </w:rPr>
        <w:t xml:space="preserve"> Aşağıdaki soruların cevaplarını boşluklara yazınız. 30p</w:t>
      </w: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.Hangi araçların geçiş üstünlüğü vardır? Yazınız.</w:t>
      </w: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______________________________________________________________________________________ _______________________________________________________________________________________ </w:t>
      </w: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Geçiş üstünlüğü olan araçlar görev hâlinde olduklarını nasıl belli eder? Yazınız.</w:t>
      </w: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_______________________________________________________________________________________ _______________________________________________________________________________________ </w:t>
      </w: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 Taşıtlara tam durmadan binip inmenin sebep olacağı tehlikeler nelerdir? Yazınız.</w:t>
      </w: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_______________________________________________________________________________________ </w:t>
      </w: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_______________________________________________________________________________________ </w:t>
      </w: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FF0000"/>
          <w:sz w:val="28"/>
          <w:szCs w:val="24"/>
        </w:rPr>
        <w:lastRenderedPageBreak/>
        <w:t>F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8"/>
          <w:szCs w:val="24"/>
        </w:rPr>
        <w:t xml:space="preserve">Aşağıda verilen çoktan seçmeli soruları cevaplayınız. </w:t>
      </w:r>
      <w:r>
        <w:rPr>
          <w:rFonts w:ascii="Times New Roman" w:hAnsi="Times New Roman"/>
          <w:b/>
          <w:sz w:val="24"/>
          <w:szCs w:val="24"/>
        </w:rPr>
        <w:t>30p</w:t>
      </w: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FF0000"/>
          <w:sz w:val="28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 Aşağıda Karayolları Trafik Kanunu ve Yönetmeliği’nde yer alan trafikle ilgili meslekler ve bu mesleklerin görevleri aşağıda belirtilmiştir. Hangi mesleğin tanımı </w:t>
      </w:r>
      <w:r>
        <w:rPr>
          <w:rFonts w:ascii="Times New Roman" w:hAnsi="Times New Roman"/>
          <w:b/>
          <w:color w:val="FF0000"/>
          <w:sz w:val="24"/>
          <w:szCs w:val="24"/>
        </w:rPr>
        <w:t>yanlıştır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DB4F2C" w:rsidRDefault="00DB4F2C" w:rsidP="00DB4F2C">
      <w:pPr>
        <w:numPr>
          <w:ilvl w:val="0"/>
          <w:numId w:val="1"/>
        </w:num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38135" w:themeColor="accent6" w:themeShade="BF"/>
          <w:sz w:val="28"/>
          <w:szCs w:val="24"/>
        </w:rPr>
        <w:t>Şoför:</w:t>
      </w:r>
      <w:r>
        <w:rPr>
          <w:rFonts w:ascii="Times New Roman" w:hAnsi="Times New Roman"/>
          <w:sz w:val="24"/>
          <w:szCs w:val="24"/>
        </w:rPr>
        <w:t xml:space="preserve"> Kara yolunda ticari olarak tescil edilmiş motorlu taşıtları kullanan kişilerdir.</w:t>
      </w:r>
    </w:p>
    <w:p w:rsidR="00DB4F2C" w:rsidRDefault="00DB4F2C" w:rsidP="00DB4F2C">
      <w:pPr>
        <w:numPr>
          <w:ilvl w:val="0"/>
          <w:numId w:val="1"/>
        </w:num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B0F0"/>
          <w:sz w:val="28"/>
          <w:szCs w:val="24"/>
        </w:rPr>
        <w:t>Vatman</w:t>
      </w:r>
      <w:r>
        <w:rPr>
          <w:rFonts w:ascii="Times New Roman" w:hAnsi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/>
          <w:sz w:val="24"/>
          <w:szCs w:val="24"/>
        </w:rPr>
        <w:t>Otomobil  sürücüsüdür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DB4F2C" w:rsidRDefault="00DB4F2C" w:rsidP="00DB4F2C">
      <w:pPr>
        <w:numPr>
          <w:ilvl w:val="0"/>
          <w:numId w:val="1"/>
        </w:num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B050"/>
          <w:sz w:val="28"/>
          <w:szCs w:val="24"/>
        </w:rPr>
        <w:t>Pilot:</w:t>
      </w:r>
      <w:r>
        <w:rPr>
          <w:rFonts w:ascii="Times New Roman" w:hAnsi="Times New Roman"/>
          <w:sz w:val="24"/>
          <w:szCs w:val="24"/>
        </w:rPr>
        <w:t xml:space="preserve"> Hava taşıtlarını kullanmak ve yönetmekle görevli kişidir.</w:t>
      </w:r>
    </w:p>
    <w:p w:rsidR="00DB4F2C" w:rsidRDefault="00DB4F2C" w:rsidP="00DB4F2C">
      <w:pPr>
        <w:numPr>
          <w:ilvl w:val="0"/>
          <w:numId w:val="1"/>
        </w:num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70C0"/>
          <w:sz w:val="28"/>
          <w:szCs w:val="24"/>
        </w:rPr>
        <w:t>Kaptan:</w:t>
      </w:r>
      <w:r>
        <w:rPr>
          <w:rFonts w:ascii="Times New Roman" w:hAnsi="Times New Roman"/>
          <w:sz w:val="24"/>
          <w:szCs w:val="24"/>
        </w:rPr>
        <w:t xml:space="preserve"> Gemiyi sevk ve idare eden, gemi yönetimi ile ilgili en yüksek görevlidir.</w:t>
      </w: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FF0000"/>
          <w:sz w:val="28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. Aşağıda verilen bilgilerden hangisi </w:t>
      </w:r>
      <w:r>
        <w:rPr>
          <w:rFonts w:ascii="Times New Roman" w:hAnsi="Times New Roman"/>
          <w:b/>
          <w:color w:val="FF0000"/>
          <w:sz w:val="24"/>
          <w:szCs w:val="24"/>
        </w:rPr>
        <w:t>doğrudur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DB4F2C" w:rsidRDefault="00DB4F2C" w:rsidP="00DB4F2C">
      <w:pPr>
        <w:numPr>
          <w:ilvl w:val="0"/>
          <w:numId w:val="2"/>
        </w:num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Yolculuk sırasında yüksek sesle ve uzun süreli cep telefonuyla konuşup başkalarını rahatsız etmeliyiz.</w:t>
      </w:r>
    </w:p>
    <w:p w:rsidR="00DB4F2C" w:rsidRDefault="00DB4F2C" w:rsidP="00DB4F2C">
      <w:pPr>
        <w:numPr>
          <w:ilvl w:val="0"/>
          <w:numId w:val="2"/>
        </w:num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Yaşlı, hamile, engelli, hasta ve çocuklu kişilere yer vermemeliyiz.</w:t>
      </w:r>
    </w:p>
    <w:p w:rsidR="00DB4F2C" w:rsidRDefault="00DB4F2C" w:rsidP="00DB4F2C">
      <w:pPr>
        <w:numPr>
          <w:ilvl w:val="0"/>
          <w:numId w:val="2"/>
        </w:num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Yolculuk süresince yerimizde oturmalı ve varsa emniyet kemerimizi bağlamalıyız.</w:t>
      </w:r>
    </w:p>
    <w:p w:rsidR="00DB4F2C" w:rsidRDefault="00DB4F2C" w:rsidP="00DB4F2C">
      <w:pPr>
        <w:numPr>
          <w:ilvl w:val="0"/>
          <w:numId w:val="2"/>
        </w:num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Sürücünün dikkatini dağıtacak davranışlarda bulunmalıyız.</w:t>
      </w: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</w:p>
    <w:p w:rsidR="00DB4F2C" w:rsidRDefault="00DB4F2C" w:rsidP="00DB4F2C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FF0000"/>
          <w:sz w:val="28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Comic Sans MS" w:hAnsi="Times New Roman"/>
          <w:b/>
          <w:sz w:val="24"/>
          <w:szCs w:val="24"/>
        </w:rPr>
        <w:t xml:space="preserve">Trafik akışını kesmemek için </w:t>
      </w:r>
      <w:r>
        <w:rPr>
          <w:rFonts w:ascii="Times New Roman" w:eastAsia="Comic Sans MS" w:hAnsi="Times New Roman"/>
          <w:b/>
          <w:color w:val="FF0000"/>
          <w:sz w:val="24"/>
          <w:szCs w:val="24"/>
        </w:rPr>
        <w:t>taşıt yolunun üstünden geçirilen köprü</w:t>
      </w:r>
      <w:r>
        <w:rPr>
          <w:rFonts w:ascii="Times New Roman" w:eastAsia="Comic Sans MS" w:hAnsi="Times New Roman"/>
          <w:b/>
          <w:sz w:val="24"/>
          <w:szCs w:val="24"/>
        </w:rPr>
        <w:t xml:space="preserve"> aşağıdakilerden hangisidir?</w:t>
      </w:r>
    </w:p>
    <w:p w:rsidR="00DB4F2C" w:rsidRDefault="00DB4F2C" w:rsidP="00DB4F2C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:rsidR="00DB4F2C" w:rsidRDefault="00DB4F2C" w:rsidP="00DB4F2C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>
        <w:rPr>
          <w:rFonts w:ascii="Times New Roman" w:eastAsia="Comic Sans MS" w:hAnsi="Times New Roman"/>
          <w:sz w:val="24"/>
          <w:szCs w:val="24"/>
        </w:rPr>
        <w:t xml:space="preserve">    A) Boğaz köprüsü </w:t>
      </w:r>
      <w:r>
        <w:rPr>
          <w:rFonts w:ascii="Times New Roman" w:eastAsia="Comic Sans MS" w:hAnsi="Times New Roman"/>
          <w:sz w:val="24"/>
          <w:szCs w:val="24"/>
        </w:rPr>
        <w:tab/>
        <w:t xml:space="preserve">              B) Alt geçit             C) Üst geçit </w:t>
      </w:r>
      <w:r>
        <w:rPr>
          <w:rFonts w:ascii="Times New Roman" w:eastAsia="Comic Sans MS" w:hAnsi="Times New Roman"/>
          <w:sz w:val="24"/>
          <w:szCs w:val="24"/>
        </w:rPr>
        <w:tab/>
      </w:r>
      <w:r>
        <w:rPr>
          <w:rFonts w:ascii="Times New Roman" w:eastAsia="Comic Sans MS" w:hAnsi="Times New Roman"/>
          <w:sz w:val="24"/>
          <w:szCs w:val="24"/>
        </w:rPr>
        <w:tab/>
        <w:t xml:space="preserve">D) Yaya kaldırımı </w:t>
      </w:r>
    </w:p>
    <w:p w:rsidR="00DB4F2C" w:rsidRDefault="00DB4F2C" w:rsidP="00DB4F2C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DB4F2C" w:rsidRDefault="00DB4F2C" w:rsidP="00DB4F2C">
      <w:pPr>
        <w:pStyle w:val="NormalWeb"/>
        <w:spacing w:before="0" w:beforeAutospacing="0" w:after="0" w:afterAutospacing="0"/>
        <w:rPr>
          <w:rFonts w:eastAsia="Calibri"/>
          <w:lang w:eastAsia="en-US"/>
        </w:rPr>
      </w:pPr>
      <w:r>
        <w:rPr>
          <w:b/>
          <w:color w:val="FF0000"/>
          <w:sz w:val="28"/>
        </w:rPr>
        <w:t>4</w:t>
      </w:r>
      <w:r>
        <w:rPr>
          <w:b/>
        </w:rPr>
        <w:t xml:space="preserve">. </w:t>
      </w:r>
      <w:r>
        <w:rPr>
          <w:rFonts w:eastAsia="Calibri"/>
          <w:b/>
          <w:lang w:eastAsia="en-US"/>
        </w:rPr>
        <w:t xml:space="preserve">Aşağıdakilerden hangisi </w:t>
      </w:r>
      <w:r>
        <w:rPr>
          <w:rFonts w:eastAsia="Calibri"/>
          <w:b/>
          <w:color w:val="FF0000"/>
          <w:lang w:eastAsia="en-US"/>
        </w:rPr>
        <w:t>okul geçidi</w:t>
      </w:r>
      <w:r>
        <w:rPr>
          <w:rFonts w:eastAsia="Calibri"/>
          <w:b/>
          <w:lang w:eastAsia="en-US"/>
        </w:rPr>
        <w:t xml:space="preserve"> işaretidir?</w:t>
      </w:r>
    </w:p>
    <w:p w:rsidR="00DB4F2C" w:rsidRDefault="00DB4F2C" w:rsidP="00DB4F2C">
      <w:pPr>
        <w:widowControl w:val="0"/>
        <w:tabs>
          <w:tab w:val="left" w:pos="443"/>
        </w:tabs>
        <w:autoSpaceDE w:val="0"/>
        <w:autoSpaceDN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DB4F2C" w:rsidRDefault="00DB4F2C" w:rsidP="00DB4F2C">
      <w:pPr>
        <w:widowControl w:val="0"/>
        <w:tabs>
          <w:tab w:val="left" w:pos="443"/>
        </w:tabs>
        <w:autoSpaceDE w:val="0"/>
        <w:autoSpaceDN w:val="0"/>
        <w:rPr>
          <w:rFonts w:ascii="Arial" w:hAnsi="Arial" w:cs="Arial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1379220</wp:posOffset>
            </wp:positionH>
            <wp:positionV relativeFrom="paragraph">
              <wp:posOffset>293370</wp:posOffset>
            </wp:positionV>
            <wp:extent cx="632460" cy="571500"/>
            <wp:effectExtent l="0" t="0" r="0" b="0"/>
            <wp:wrapNone/>
            <wp:docPr id="13" name="Resim 13" descr="kontrolsÃ¼z demiryolu geÃ§id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kontrolsÃ¼z demiryolu geÃ§id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334" r="10001" b="5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>A.             B.             C.              D.</w:t>
      </w:r>
    </w:p>
    <w:p w:rsidR="00DB4F2C" w:rsidRDefault="00DB4F2C" w:rsidP="00DB4F2C">
      <w:pPr>
        <w:tabs>
          <w:tab w:val="left" w:pos="284"/>
        </w:tabs>
        <w:ind w:right="-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523875" cy="542925"/>
            <wp:effectExtent l="0" t="0" r="9525" b="9525"/>
            <wp:docPr id="7" name="Resim 7" descr="MECBURÄ° YAYA YOLU trafik levh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MECBURÄ° YAYA YOLU trafik levh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4"/>
          <w:szCs w:val="24"/>
        </w:rPr>
        <w:t xml:space="preserve">  </w:t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57225" cy="542925"/>
            <wp:effectExtent l="0" t="0" r="9525" b="9525"/>
            <wp:docPr id="6" name="Resim 6" descr="HASTANE LEVHA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ASTANE LEVHA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4"/>
          <w:szCs w:val="24"/>
        </w:rPr>
        <w:t xml:space="preserve">                    </w:t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561975" cy="5048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F2C" w:rsidRDefault="00DB4F2C" w:rsidP="00DB4F2C">
      <w:pPr>
        <w:tabs>
          <w:tab w:val="left" w:pos="284"/>
        </w:tabs>
        <w:ind w:right="-5"/>
        <w:rPr>
          <w:rFonts w:ascii="Times New Roman" w:hAnsi="Times New Roman"/>
          <w:sz w:val="24"/>
          <w:szCs w:val="24"/>
        </w:rPr>
      </w:pPr>
    </w:p>
    <w:p w:rsidR="00DB4F2C" w:rsidRDefault="00DB4F2C" w:rsidP="00DB4F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FF0000"/>
          <w:sz w:val="28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Aşağıdaki ulaşım türlerinden hangisi </w:t>
      </w:r>
      <w:r>
        <w:rPr>
          <w:rFonts w:ascii="Times New Roman" w:hAnsi="Times New Roman"/>
          <w:b/>
          <w:color w:val="FF0000"/>
          <w:sz w:val="24"/>
          <w:szCs w:val="24"/>
          <w:u w:val="single"/>
        </w:rPr>
        <w:t>en hızlı ve en pahalıdır</w:t>
      </w:r>
      <w:r>
        <w:rPr>
          <w:rFonts w:ascii="Times New Roman" w:hAnsi="Times New Roman"/>
          <w:b/>
          <w:sz w:val="24"/>
          <w:szCs w:val="24"/>
        </w:rPr>
        <w:t xml:space="preserve">?          </w:t>
      </w:r>
    </w:p>
    <w:p w:rsidR="00DB4F2C" w:rsidRDefault="00DB4F2C" w:rsidP="00DB4F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A. </w:t>
      </w:r>
      <w:r>
        <w:rPr>
          <w:rFonts w:ascii="Times New Roman" w:hAnsi="Times New Roman"/>
          <w:sz w:val="24"/>
          <w:szCs w:val="24"/>
        </w:rPr>
        <w:t xml:space="preserve">demir yolu              </w:t>
      </w:r>
    </w:p>
    <w:p w:rsidR="00DB4F2C" w:rsidRDefault="00DB4F2C" w:rsidP="00DB4F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B. </w:t>
      </w:r>
      <w:r>
        <w:rPr>
          <w:rFonts w:ascii="Times New Roman" w:hAnsi="Times New Roman"/>
          <w:sz w:val="24"/>
          <w:szCs w:val="24"/>
        </w:rPr>
        <w:t xml:space="preserve">kara yolu      </w:t>
      </w:r>
    </w:p>
    <w:p w:rsidR="00DB4F2C" w:rsidRDefault="00DB4F2C" w:rsidP="00DB4F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C. </w:t>
      </w:r>
      <w:r>
        <w:rPr>
          <w:rFonts w:ascii="Times New Roman" w:hAnsi="Times New Roman"/>
          <w:sz w:val="24"/>
          <w:szCs w:val="24"/>
        </w:rPr>
        <w:t>hava yolu</w:t>
      </w:r>
      <w:r>
        <w:rPr>
          <w:rFonts w:ascii="Times New Roman" w:hAnsi="Times New Roman"/>
          <w:b/>
          <w:sz w:val="24"/>
          <w:szCs w:val="24"/>
        </w:rPr>
        <w:t xml:space="preserve">                </w:t>
      </w:r>
    </w:p>
    <w:p w:rsidR="00DB4F2C" w:rsidRDefault="00DB4F2C" w:rsidP="00DB4F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D. </w:t>
      </w:r>
      <w:r>
        <w:rPr>
          <w:rFonts w:ascii="Times New Roman" w:hAnsi="Times New Roman"/>
          <w:sz w:val="24"/>
          <w:szCs w:val="24"/>
        </w:rPr>
        <w:t>deniz yolu</w:t>
      </w:r>
    </w:p>
    <w:p w:rsidR="00DB4F2C" w:rsidRDefault="00DB4F2C" w:rsidP="00DB4F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4F2C" w:rsidRDefault="00DB4F2C" w:rsidP="00DB4F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4F2C" w:rsidRDefault="00DB4F2C" w:rsidP="00DB4F2C">
      <w:pPr>
        <w:pStyle w:val="AralkYok"/>
        <w:rPr>
          <w:b/>
          <w:sz w:val="24"/>
          <w:szCs w:val="24"/>
        </w:rPr>
      </w:pPr>
      <w:r>
        <w:rPr>
          <w:color w:val="FF0000"/>
          <w:sz w:val="28"/>
          <w:szCs w:val="24"/>
        </w:rPr>
        <w:t>6</w:t>
      </w:r>
      <w:r>
        <w:rPr>
          <w:sz w:val="24"/>
          <w:szCs w:val="24"/>
        </w:rPr>
        <w:t xml:space="preserve">.  </w:t>
      </w:r>
      <w:r>
        <w:rPr>
          <w:b/>
          <w:sz w:val="24"/>
          <w:szCs w:val="24"/>
        </w:rPr>
        <w:t xml:space="preserve">Aşağıdaki taşıtlardan hangisi </w:t>
      </w:r>
      <w:r>
        <w:rPr>
          <w:b/>
          <w:color w:val="FF0000"/>
          <w:sz w:val="24"/>
          <w:szCs w:val="24"/>
        </w:rPr>
        <w:t>karayolu ulaşım aracıdır</w:t>
      </w:r>
      <w:r>
        <w:rPr>
          <w:b/>
          <w:sz w:val="24"/>
          <w:szCs w:val="24"/>
        </w:rPr>
        <w:t>?</w:t>
      </w:r>
    </w:p>
    <w:p w:rsidR="00DB4F2C" w:rsidRDefault="00DB4F2C" w:rsidP="00DB4F2C">
      <w:pPr>
        <w:pStyle w:val="AralkYok"/>
        <w:rPr>
          <w:b/>
          <w:sz w:val="24"/>
          <w:szCs w:val="24"/>
        </w:rPr>
      </w:pPr>
    </w:p>
    <w:p w:rsidR="00DB4F2C" w:rsidRDefault="00DB4F2C" w:rsidP="00DB4F2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b/>
          <w:color w:val="7030A0"/>
          <w:sz w:val="32"/>
          <w:szCs w:val="24"/>
        </w:rPr>
        <w:t>A</w:t>
      </w:r>
      <w:r>
        <w:rPr>
          <w:sz w:val="24"/>
          <w:szCs w:val="24"/>
        </w:rPr>
        <w:t>.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733425" cy="542925"/>
            <wp:effectExtent l="0" t="0" r="9525" b="9525"/>
            <wp:docPr id="4" name="Resim 4" descr="Açıklama: https://encrypted-tbn2.gstatic.com/images?q=tbn:ANd9GcSmoT_7p1OvLU1uzMmChH0Di_1v-ij2k6NvDuuXs7DnlcqyPYojuQ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Açıklama: https://encrypted-tbn2.gstatic.com/images?q=tbn:ANd9GcSmoT_7p1OvLU1uzMmChH0Di_1v-ij2k6NvDuuXs7DnlcqyPYojuQ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</w:t>
      </w:r>
      <w:r>
        <w:rPr>
          <w:b/>
          <w:color w:val="7030A0"/>
          <w:sz w:val="32"/>
          <w:szCs w:val="24"/>
        </w:rPr>
        <w:t>B</w:t>
      </w:r>
      <w:r>
        <w:rPr>
          <w:sz w:val="24"/>
          <w:szCs w:val="24"/>
        </w:rPr>
        <w:t xml:space="preserve">.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866775" cy="466725"/>
            <wp:effectExtent l="0" t="0" r="9525" b="9525"/>
            <wp:docPr id="3" name="Resim 3" descr="Açıklama: 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Açıklama: 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</w:t>
      </w:r>
      <w:r>
        <w:rPr>
          <w:b/>
          <w:color w:val="7030A0"/>
          <w:sz w:val="32"/>
          <w:szCs w:val="24"/>
        </w:rPr>
        <w:t>C.</w:t>
      </w:r>
      <w:r>
        <w:rPr>
          <w:sz w:val="32"/>
          <w:szCs w:val="24"/>
        </w:rPr>
        <w:t xml:space="preserve">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923925" cy="638175"/>
            <wp:effectExtent l="0" t="0" r="9525" b="9525"/>
            <wp:docPr id="2" name="Resim 2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</w:t>
      </w:r>
      <w:r>
        <w:rPr>
          <w:b/>
          <w:color w:val="7030A0"/>
          <w:sz w:val="32"/>
          <w:szCs w:val="24"/>
        </w:rPr>
        <w:t>D</w:t>
      </w:r>
      <w:r>
        <w:rPr>
          <w:sz w:val="32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885825" cy="485775"/>
            <wp:effectExtent l="0" t="0" r="9525" b="9525"/>
            <wp:docPr id="1" name="Resim 1" descr="Açıklama: 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çıklama: 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 </w:t>
      </w:r>
    </w:p>
    <w:p w:rsidR="00DB4F2C" w:rsidRDefault="00DB4F2C" w:rsidP="00DB4F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sz w:val="24"/>
          <w:szCs w:val="24"/>
        </w:rPr>
      </w:pPr>
    </w:p>
    <w:p w:rsidR="00DB4F2C" w:rsidRDefault="00DB4F2C" w:rsidP="00DB4F2C">
      <w:pPr>
        <w:tabs>
          <w:tab w:val="left" w:pos="1005"/>
        </w:tabs>
        <w:spacing w:after="0"/>
        <w:rPr>
          <w:rFonts w:ascii="Times New Roman" w:hAnsi="Times New Roman"/>
          <w:color w:val="00B0F0"/>
          <w:sz w:val="32"/>
          <w:szCs w:val="24"/>
        </w:rPr>
      </w:pPr>
      <w:r>
        <w:rPr>
          <w:rFonts w:ascii="Times New Roman" w:hAnsi="Times New Roman"/>
          <w:color w:val="00B0F0"/>
          <w:sz w:val="32"/>
          <w:szCs w:val="24"/>
        </w:rPr>
        <w:t xml:space="preserve">                                                                         BAŞARILAR</w:t>
      </w:r>
    </w:p>
    <w:p w:rsidR="00DB4F2C" w:rsidRDefault="00DB4F2C" w:rsidP="00DB4F2C">
      <w:pPr>
        <w:spacing w:after="0"/>
        <w:rPr>
          <w:rFonts w:ascii="Times New Roman" w:hAnsi="Times New Roman"/>
          <w:b/>
          <w:color w:val="00B0F0"/>
          <w:sz w:val="32"/>
          <w:szCs w:val="24"/>
        </w:rPr>
      </w:pPr>
    </w:p>
    <w:p w:rsidR="00360056" w:rsidRDefault="00360056" w:rsidP="00DB4F2C">
      <w:pPr>
        <w:spacing w:after="0"/>
        <w:rPr>
          <w:rFonts w:ascii="Times New Roman" w:hAnsi="Times New Roman"/>
          <w:b/>
          <w:color w:val="00B0F0"/>
          <w:sz w:val="32"/>
          <w:szCs w:val="24"/>
        </w:rPr>
        <w:sectPr w:rsidR="00360056">
          <w:type w:val="continuous"/>
          <w:pgSz w:w="11906" w:h="16838"/>
          <w:pgMar w:top="720" w:right="720" w:bottom="720" w:left="720" w:header="425" w:footer="0" w:gutter="0"/>
          <w:cols w:space="708"/>
        </w:sectPr>
      </w:pPr>
    </w:p>
    <w:p w:rsidR="00DB4F2C" w:rsidRDefault="00DB4F2C" w:rsidP="00DB4F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71E3E" w:rsidRDefault="00371E3E">
      <w:bookmarkStart w:id="0" w:name="_GoBack"/>
      <w:bookmarkEnd w:id="0"/>
    </w:p>
    <w:sectPr w:rsidR="00371E3E" w:rsidSect="008067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57F3"/>
    <w:multiLevelType w:val="hybridMultilevel"/>
    <w:tmpl w:val="83305B8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1C131B"/>
    <w:multiLevelType w:val="hybridMultilevel"/>
    <w:tmpl w:val="47086A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7939"/>
    <w:rsid w:val="00360056"/>
    <w:rsid w:val="00371E3E"/>
    <w:rsid w:val="0056569A"/>
    <w:rsid w:val="008067DF"/>
    <w:rsid w:val="0091601F"/>
    <w:rsid w:val="00CF7939"/>
    <w:rsid w:val="00DB4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F2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DB4F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DB4F2C"/>
    <w:rPr>
      <w:rFonts w:ascii="Times New Roman" w:eastAsia="Times New Roman" w:hAnsi="Times New Roman" w:cs="Times New Roman"/>
    </w:rPr>
  </w:style>
  <w:style w:type="paragraph" w:styleId="AralkYok">
    <w:name w:val="No Spacing"/>
    <w:link w:val="AralkYokChar"/>
    <w:uiPriority w:val="99"/>
    <w:qFormat/>
    <w:rsid w:val="00DB4F2C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uiPriority w:val="99"/>
    <w:qFormat/>
    <w:rsid w:val="00DB4F2C"/>
    <w:pPr>
      <w:ind w:left="720"/>
    </w:pPr>
  </w:style>
  <w:style w:type="table" w:styleId="TabloKlavuzu">
    <w:name w:val="Table Grid"/>
    <w:basedOn w:val="NormalTablo"/>
    <w:rsid w:val="00DB4F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0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05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601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7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634</Words>
  <Characters>3619</Characters>
  <DocSecurity>0</DocSecurity>
  <Lines>30</Lines>
  <Paragraphs>8</Paragraphs>
  <ScaleCrop>false</ScaleCrop>
  <Manager>https://www.sorubak.com</Manager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2019-12-31T11:23:00Z</dcterms:created>
  <dcterms:modified xsi:type="dcterms:W3CDTF">2019-12-31T11:23:00Z</dcterms:modified>
  <cp:category>https://www.sorubak.com</cp:category>
</cp:coreProperties>
</file>