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3F9" w:rsidRPr="009809E0" w:rsidRDefault="004513F9" w:rsidP="00626A77">
      <w:pPr>
        <w:tabs>
          <w:tab w:val="left" w:pos="10490"/>
        </w:tabs>
        <w:spacing w:after="0" w:line="240" w:lineRule="atLeast"/>
        <w:ind w:right="-710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 xml:space="preserve">KAYAÇ: </w:t>
      </w:r>
      <w:r w:rsidR="009809E0" w:rsidRPr="009809E0">
        <w:rPr>
          <w:rFonts w:ascii="Arial" w:hAnsi="Arial" w:cs="Arial"/>
          <w:color w:val="231F20"/>
          <w:sz w:val="24"/>
          <w:szCs w:val="24"/>
        </w:rPr>
        <w:t xml:space="preserve">Doğada büyük yer tutan bir veya birden fazla mineralden oluşan kaya ve taş parçalarına </w:t>
      </w:r>
      <w:proofErr w:type="gramStart"/>
      <w:r w:rsidR="009809E0" w:rsidRPr="009809E0">
        <w:rPr>
          <w:rFonts w:ascii="Arial" w:hAnsi="Arial" w:cs="Arial"/>
          <w:b/>
          <w:bCs/>
          <w:color w:val="231F20"/>
          <w:sz w:val="24"/>
          <w:szCs w:val="24"/>
        </w:rPr>
        <w:t>kayaç</w:t>
      </w:r>
      <w:r w:rsidR="009809E0">
        <w:rPr>
          <w:rFonts w:ascii="Arial" w:hAnsi="Arial" w:cs="Arial"/>
          <w:b/>
          <w:bCs/>
          <w:color w:val="231F20"/>
          <w:sz w:val="24"/>
          <w:szCs w:val="24"/>
        </w:rPr>
        <w:t xml:space="preserve">    </w:t>
      </w:r>
      <w:r w:rsidR="009809E0" w:rsidRPr="009809E0">
        <w:rPr>
          <w:rFonts w:ascii="Arial" w:hAnsi="Arial" w:cs="Arial"/>
          <w:b/>
          <w:bCs/>
          <w:color w:val="231F20"/>
          <w:sz w:val="24"/>
          <w:szCs w:val="24"/>
        </w:rPr>
        <w:t xml:space="preserve"> </w:t>
      </w:r>
      <w:r w:rsidR="009809E0" w:rsidRPr="009809E0">
        <w:rPr>
          <w:rFonts w:ascii="Arial" w:hAnsi="Arial" w:cs="Arial"/>
          <w:color w:val="231F20"/>
          <w:sz w:val="24"/>
          <w:szCs w:val="24"/>
        </w:rPr>
        <w:t>adı</w:t>
      </w:r>
      <w:proofErr w:type="gramEnd"/>
      <w:r w:rsidR="009809E0" w:rsidRPr="009809E0">
        <w:rPr>
          <w:rFonts w:ascii="Arial" w:hAnsi="Arial" w:cs="Arial"/>
          <w:color w:val="231F20"/>
          <w:sz w:val="24"/>
          <w:szCs w:val="24"/>
        </w:rPr>
        <w:t xml:space="preserve"> verilmektedir. </w:t>
      </w:r>
      <w:r w:rsidRPr="009809E0">
        <w:rPr>
          <w:rFonts w:ascii="Arial" w:hAnsi="Arial" w:cs="Arial"/>
          <w:color w:val="000000" w:themeColor="text1"/>
          <w:sz w:val="24"/>
          <w:szCs w:val="24"/>
        </w:rPr>
        <w:t>Yapısını mineral ve madenlerin oluşturduğu tabakadır. Çok sayıda mineral birleşerek kayaçları oluşturur.</w:t>
      </w:r>
    </w:p>
    <w:p w:rsidR="00224066" w:rsidRDefault="004513F9" w:rsidP="00626A77">
      <w:pPr>
        <w:tabs>
          <w:tab w:val="left" w:pos="10490"/>
        </w:tabs>
        <w:spacing w:after="0" w:line="240" w:lineRule="atLeast"/>
        <w:ind w:right="-710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Kayaçların </w:t>
      </w: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parlaklıklarının,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matlıklarının,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sertliklerinin,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yumuşaklıklarının,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renklerinin farklı olmasının sebebi yapısındaki minerallerdir.</w:t>
      </w:r>
    </w:p>
    <w:p w:rsidR="00224066" w:rsidRDefault="004513F9" w:rsidP="00626A77">
      <w:pPr>
        <w:tabs>
          <w:tab w:val="left" w:pos="10490"/>
        </w:tabs>
        <w:spacing w:after="0" w:line="240" w:lineRule="atLeast"/>
        <w:ind w:right="-710"/>
        <w:rPr>
          <w:rFonts w:ascii="Arial" w:hAnsi="Arial" w:cs="Arial"/>
          <w:b/>
          <w:color w:val="000000" w:themeColor="text1"/>
          <w:sz w:val="24"/>
          <w:szCs w:val="24"/>
        </w:rPr>
        <w:sectPr w:rsidR="00224066" w:rsidSect="001157A5">
          <w:pgSz w:w="11906" w:h="16838"/>
          <w:pgMar w:top="709" w:right="424" w:bottom="426" w:left="567" w:header="708" w:footer="708" w:gutter="0"/>
          <w:cols w:space="708"/>
          <w:docGrid w:linePitch="360"/>
        </w:sect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Günümüzde kayaçlar: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right="-710"/>
        <w:rPr>
          <w:rFonts w:ascii="Arial" w:hAnsi="Arial" w:cs="Arial"/>
          <w:color w:val="000000" w:themeColor="text1"/>
          <w:sz w:val="24"/>
          <w:szCs w:val="24"/>
        </w:rPr>
      </w:pPr>
    </w:p>
    <w:p w:rsidR="004513F9" w:rsidRPr="00752DE3" w:rsidRDefault="004513F9" w:rsidP="00626A77">
      <w:pPr>
        <w:pStyle w:val="ListeParagraf"/>
        <w:numPr>
          <w:ilvl w:val="0"/>
          <w:numId w:val="1"/>
        </w:numPr>
        <w:tabs>
          <w:tab w:val="left" w:pos="10490"/>
        </w:tabs>
        <w:spacing w:after="0" w:line="240" w:lineRule="atLeast"/>
        <w:ind w:left="426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İnşaat malzemesi</w:t>
      </w:r>
    </w:p>
    <w:p w:rsidR="004513F9" w:rsidRPr="00752DE3" w:rsidRDefault="004513F9" w:rsidP="00626A77">
      <w:pPr>
        <w:pStyle w:val="ListeParagraf"/>
        <w:numPr>
          <w:ilvl w:val="0"/>
          <w:numId w:val="1"/>
        </w:numPr>
        <w:tabs>
          <w:tab w:val="left" w:pos="10490"/>
        </w:tabs>
        <w:spacing w:after="0" w:line="240" w:lineRule="atLeast"/>
        <w:ind w:left="284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lastRenderedPageBreak/>
        <w:t>Eşya yapımı</w:t>
      </w:r>
    </w:p>
    <w:p w:rsidR="004513F9" w:rsidRPr="00752DE3" w:rsidRDefault="004513F9" w:rsidP="00626A77">
      <w:pPr>
        <w:pStyle w:val="ListeParagraf"/>
        <w:numPr>
          <w:ilvl w:val="0"/>
          <w:numId w:val="1"/>
        </w:numPr>
        <w:tabs>
          <w:tab w:val="left" w:pos="10490"/>
        </w:tabs>
        <w:spacing w:after="0" w:line="240" w:lineRule="atLeast"/>
        <w:ind w:left="284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Heykel yapımı</w:t>
      </w:r>
    </w:p>
    <w:p w:rsidR="004513F9" w:rsidRPr="00752DE3" w:rsidRDefault="004513F9" w:rsidP="00626A77">
      <w:pPr>
        <w:pStyle w:val="ListeParagraf"/>
        <w:numPr>
          <w:ilvl w:val="0"/>
          <w:numId w:val="1"/>
        </w:numPr>
        <w:tabs>
          <w:tab w:val="left" w:pos="10490"/>
        </w:tabs>
        <w:spacing w:after="0" w:line="240" w:lineRule="atLeast"/>
        <w:ind w:left="0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Yol yapımı </w:t>
      </w:r>
    </w:p>
    <w:p w:rsidR="004513F9" w:rsidRPr="00752DE3" w:rsidRDefault="004513F9" w:rsidP="00626A77">
      <w:pPr>
        <w:pStyle w:val="ListeParagraf"/>
        <w:numPr>
          <w:ilvl w:val="0"/>
          <w:numId w:val="1"/>
        </w:numPr>
        <w:tabs>
          <w:tab w:val="left" w:pos="10490"/>
        </w:tabs>
        <w:spacing w:after="0" w:line="240" w:lineRule="atLeast"/>
        <w:ind w:left="0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Takı yapımında kullanılır.</w:t>
      </w:r>
    </w:p>
    <w:p w:rsidR="00224066" w:rsidRDefault="00224066" w:rsidP="00626A77">
      <w:pPr>
        <w:pStyle w:val="ListeParagraf"/>
        <w:tabs>
          <w:tab w:val="left" w:pos="10490"/>
        </w:tabs>
        <w:spacing w:after="0" w:line="240" w:lineRule="atLeast"/>
        <w:ind w:left="0" w:right="-710"/>
        <w:rPr>
          <w:rFonts w:ascii="Arial" w:hAnsi="Arial" w:cs="Arial"/>
          <w:b/>
          <w:color w:val="000000" w:themeColor="text1"/>
          <w:sz w:val="24"/>
          <w:szCs w:val="24"/>
        </w:rPr>
        <w:sectPr w:rsidR="00224066" w:rsidSect="00224066">
          <w:type w:val="continuous"/>
          <w:pgSz w:w="11906" w:h="16838"/>
          <w:pgMar w:top="709" w:right="424" w:bottom="426" w:left="567" w:header="708" w:footer="708" w:gutter="0"/>
          <w:cols w:num="3" w:space="708"/>
          <w:docGrid w:linePitch="360"/>
        </w:sectPr>
      </w:pPr>
    </w:p>
    <w:p w:rsidR="004513F9" w:rsidRPr="00752DE3" w:rsidRDefault="004513F9" w:rsidP="00626A77">
      <w:pPr>
        <w:pStyle w:val="ListeParagraf"/>
        <w:tabs>
          <w:tab w:val="left" w:pos="10490"/>
        </w:tabs>
        <w:spacing w:after="0" w:line="240" w:lineRule="atLeast"/>
        <w:ind w:left="0" w:right="-710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KAYAÇLAR NASIL PARÇALANIR?</w:t>
      </w:r>
    </w:p>
    <w:p w:rsidR="004513F9" w:rsidRPr="00752DE3" w:rsidRDefault="004513F9" w:rsidP="00626A77">
      <w:pPr>
        <w:pStyle w:val="ListeParagraf"/>
        <w:numPr>
          <w:ilvl w:val="0"/>
          <w:numId w:val="2"/>
        </w:numPr>
        <w:tabs>
          <w:tab w:val="left" w:pos="10490"/>
        </w:tabs>
        <w:spacing w:after="0" w:line="240" w:lineRule="atLeast"/>
        <w:ind w:left="426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Bitki kökleri kayalardaki çatlakları genişleterek,</w:t>
      </w:r>
    </w:p>
    <w:p w:rsidR="004513F9" w:rsidRPr="00752DE3" w:rsidRDefault="004513F9" w:rsidP="00626A77">
      <w:pPr>
        <w:pStyle w:val="ListeParagraf"/>
        <w:numPr>
          <w:ilvl w:val="0"/>
          <w:numId w:val="2"/>
        </w:numPr>
        <w:tabs>
          <w:tab w:val="left" w:pos="10490"/>
        </w:tabs>
        <w:spacing w:after="0" w:line="240" w:lineRule="atLeast"/>
        <w:ind w:left="426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Yağan yağmur kayalardaki yumuşak kısımları çözerek</w:t>
      </w:r>
    </w:p>
    <w:p w:rsidR="004513F9" w:rsidRPr="00752DE3" w:rsidRDefault="004513F9" w:rsidP="00626A77">
      <w:pPr>
        <w:pStyle w:val="ListeParagraf"/>
        <w:numPr>
          <w:ilvl w:val="0"/>
          <w:numId w:val="2"/>
        </w:numPr>
        <w:tabs>
          <w:tab w:val="left" w:pos="10490"/>
        </w:tabs>
        <w:spacing w:after="0" w:line="240" w:lineRule="atLeast"/>
        <w:ind w:left="426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Gece ve gündüz arasındaki sıcaklık farkı kayaların ufalanıp parçalanmasına neden olur.</w:t>
      </w:r>
    </w:p>
    <w:p w:rsidR="004513F9" w:rsidRPr="00752DE3" w:rsidRDefault="004513F9" w:rsidP="00626A77">
      <w:pPr>
        <w:pStyle w:val="ListeParagraf"/>
        <w:numPr>
          <w:ilvl w:val="0"/>
          <w:numId w:val="2"/>
        </w:numPr>
        <w:tabs>
          <w:tab w:val="left" w:pos="10490"/>
        </w:tabs>
        <w:spacing w:after="0" w:line="240" w:lineRule="atLeast"/>
        <w:ind w:left="426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Kayalardaki çatlakların arasına dolan su, soğuk havalarda donarak kayaların parçalanmasına sebep olur.</w:t>
      </w:r>
    </w:p>
    <w:p w:rsidR="004513F9" w:rsidRPr="00752DE3" w:rsidRDefault="004513F9" w:rsidP="00626A77">
      <w:pPr>
        <w:pStyle w:val="ListeParagraf"/>
        <w:numPr>
          <w:ilvl w:val="0"/>
          <w:numId w:val="2"/>
        </w:numPr>
        <w:tabs>
          <w:tab w:val="left" w:pos="10490"/>
        </w:tabs>
        <w:spacing w:after="0" w:line="240" w:lineRule="atLeast"/>
        <w:ind w:left="426" w:right="-710"/>
        <w:rPr>
          <w:rFonts w:ascii="Arial" w:hAnsi="Arial" w:cs="Arial"/>
          <w:b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Rüzgârların sürüklediği toz parçaları kayaların yüzeyini aşındırır.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NOT: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Kayaların parçalanması ve aşınması toprağın oluşmasının yanında yeryüzü şeklinin değişmesine de neden olur.</w:t>
      </w:r>
      <w:r w:rsidR="00385E80"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>Kayaçların parçalanmasıyla kaya, taş, çakıl ve kum oluşur.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KAYA: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kayaçlardan daha küçük olan sert taş kütleleridir.</w:t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t xml:space="preserve"> 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>TAŞ: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Kayaların parçalanıp küçülmüş haline denir.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b/>
          <w:color w:val="000000" w:themeColor="text1"/>
          <w:sz w:val="24"/>
          <w:szCs w:val="24"/>
        </w:rPr>
        <w:t xml:space="preserve">KUM: 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Taşların parçalanıp küçülmüş haline denir</w:t>
      </w:r>
    </w:p>
    <w:p w:rsidR="004C739C" w:rsidRPr="004C739C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231F20"/>
          <w:sz w:val="24"/>
          <w:szCs w:val="24"/>
        </w:rPr>
      </w:pPr>
      <w:r w:rsidRPr="004C739C">
        <w:rPr>
          <w:rFonts w:ascii="Arial" w:hAnsi="Arial" w:cs="Arial"/>
          <w:b/>
          <w:color w:val="000000" w:themeColor="text1"/>
          <w:sz w:val="24"/>
          <w:szCs w:val="24"/>
        </w:rPr>
        <w:t>MİNERAL:</w:t>
      </w:r>
      <w:r w:rsidRPr="004C739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4C739C" w:rsidRPr="004C739C">
        <w:rPr>
          <w:rFonts w:ascii="Arial" w:hAnsi="Arial" w:cs="Arial"/>
          <w:color w:val="231F20"/>
          <w:sz w:val="24"/>
          <w:szCs w:val="24"/>
        </w:rPr>
        <w:t xml:space="preserve">Kayaçların birbirinden farklı olmasını sağlayan ve yapılarını oluşturan maddelere </w:t>
      </w:r>
      <w:r w:rsidR="004C739C" w:rsidRPr="004C739C">
        <w:rPr>
          <w:rFonts w:ascii="Arial" w:hAnsi="Arial" w:cs="Arial"/>
          <w:b/>
          <w:bCs/>
          <w:color w:val="231F20"/>
          <w:sz w:val="24"/>
          <w:szCs w:val="24"/>
        </w:rPr>
        <w:t xml:space="preserve">mineral </w:t>
      </w:r>
      <w:r w:rsidR="004C739C" w:rsidRPr="004C739C">
        <w:rPr>
          <w:rFonts w:ascii="Arial" w:hAnsi="Arial" w:cs="Arial"/>
          <w:color w:val="231F20"/>
          <w:sz w:val="24"/>
          <w:szCs w:val="24"/>
        </w:rPr>
        <w:t>adı verilir.</w:t>
      </w:r>
    </w:p>
    <w:p w:rsidR="004513F9" w:rsidRPr="004C739C" w:rsidRDefault="004C739C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4C739C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8C65E0" w:rsidRPr="004C739C">
        <w:rPr>
          <w:rFonts w:ascii="Arial" w:hAnsi="Arial" w:cs="Arial"/>
          <w:b/>
          <w:color w:val="000000" w:themeColor="text1"/>
          <w:sz w:val="24"/>
          <w:szCs w:val="24"/>
        </w:rPr>
        <w:t>MADEN</w:t>
      </w:r>
      <w:r w:rsidR="008C65E0" w:rsidRPr="004C739C">
        <w:rPr>
          <w:rFonts w:ascii="Arial" w:hAnsi="Arial" w:cs="Arial"/>
          <w:color w:val="000000" w:themeColor="text1"/>
          <w:sz w:val="24"/>
          <w:szCs w:val="24"/>
        </w:rPr>
        <w:t xml:space="preserve">: </w:t>
      </w:r>
      <w:r w:rsidRPr="004C739C">
        <w:rPr>
          <w:rFonts w:ascii="Arial" w:hAnsi="Arial" w:cs="Arial"/>
          <w:color w:val="231F20"/>
          <w:sz w:val="24"/>
          <w:szCs w:val="24"/>
        </w:rPr>
        <w:t xml:space="preserve">Altın gibi ekonomik değeri yüksek olan taş ve minerallere </w:t>
      </w:r>
      <w:r w:rsidRPr="004C739C">
        <w:rPr>
          <w:rFonts w:ascii="Arial" w:hAnsi="Arial" w:cs="Arial"/>
          <w:b/>
          <w:bCs/>
          <w:color w:val="231F20"/>
          <w:sz w:val="24"/>
          <w:szCs w:val="24"/>
        </w:rPr>
        <w:t>maden</w:t>
      </w:r>
      <w:r>
        <w:rPr>
          <w:rFonts w:ascii="Arial" w:hAnsi="Arial" w:cs="Arial"/>
          <w:b/>
          <w:bCs/>
          <w:color w:val="231F20"/>
          <w:sz w:val="24"/>
          <w:szCs w:val="24"/>
        </w:rPr>
        <w:t xml:space="preserve"> </w:t>
      </w:r>
      <w:r w:rsidRPr="004C739C">
        <w:rPr>
          <w:rFonts w:ascii="Arial" w:hAnsi="Arial" w:cs="Arial"/>
          <w:color w:val="231F20"/>
          <w:sz w:val="24"/>
          <w:szCs w:val="24"/>
        </w:rPr>
        <w:t>diyoruz.</w:t>
      </w:r>
    </w:p>
    <w:p w:rsidR="00D16066" w:rsidRDefault="00D16066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4513F9" w:rsidRPr="00752DE3" w:rsidRDefault="00D16066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 xml:space="preserve">   </w:t>
      </w:r>
      <w:r w:rsidR="004513F9" w:rsidRPr="00752DE3">
        <w:rPr>
          <w:rFonts w:ascii="Arial" w:hAnsi="Arial" w:cs="Arial"/>
          <w:b/>
          <w:color w:val="000000" w:themeColor="text1"/>
          <w:sz w:val="24"/>
          <w:szCs w:val="24"/>
        </w:rPr>
        <w:t>ÜLKEMİZDE KAYAÇLARIN YAPISINI OLUŞTURAN MADENLER</w:t>
      </w:r>
      <w:r w:rsidR="004513F9" w:rsidRPr="00752DE3">
        <w:rPr>
          <w:rFonts w:ascii="Arial" w:hAnsi="Arial" w:cs="Arial"/>
          <w:color w:val="000000" w:themeColor="text1"/>
          <w:sz w:val="24"/>
          <w:szCs w:val="24"/>
        </w:rPr>
        <w:t>:</w:t>
      </w:r>
    </w:p>
    <w:p w:rsidR="00554D72" w:rsidRPr="00752DE3" w:rsidRDefault="00D16066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BC4D7D">
        <w:rPr>
          <w:rFonts w:ascii="Arial" w:hAnsi="Arial" w:cs="Arial"/>
          <w:color w:val="000000" w:themeColor="text1"/>
          <w:sz w:val="24"/>
          <w:szCs w:val="24"/>
        </w:rPr>
        <w:t xml:space="preserve">   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Yer kabuğunda bulunan, ekonomik yönden değer taşıyan,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minerallere  </w:t>
      </w:r>
      <w:r w:rsidR="00554D72" w:rsidRPr="00752DE3">
        <w:rPr>
          <w:rFonts w:ascii="Arial" w:hAnsi="Arial" w:cs="Arial"/>
          <w:b/>
          <w:color w:val="000000" w:themeColor="text1"/>
          <w:sz w:val="24"/>
          <w:szCs w:val="24"/>
        </w:rPr>
        <w:t>maden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 denir.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Madenler çıkarıldığı gibi kullanılmazlar. Belirli işlemlerden geçtikten sonra kullanılabilir hale gelirler.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</w:p>
    <w:p w:rsidR="004513F9" w:rsidRPr="00752DE3" w:rsidRDefault="00D16066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    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Türkiye’deki madenleri şu şekilde sıralayabiliriz;</w:t>
      </w:r>
    </w:p>
    <w:p w:rsidR="00385E80" w:rsidRPr="00752DE3" w:rsidRDefault="00385E80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  <w:sectPr w:rsidR="00385E80" w:rsidRPr="00752DE3" w:rsidSect="00224066">
          <w:type w:val="continuous"/>
          <w:pgSz w:w="11906" w:h="16838"/>
          <w:pgMar w:top="709" w:right="424" w:bottom="426" w:left="567" w:header="708" w:footer="708" w:gutter="0"/>
          <w:cols w:space="708"/>
          <w:docGrid w:linePitch="360"/>
        </w:sectPr>
      </w:pP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lastRenderedPageBreak/>
        <w:t>Demir</w:t>
      </w:r>
      <w:r w:rsidR="00385E80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 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Krom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Bakır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Bor mineralleri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Boksit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Manganez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Volfram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lastRenderedPageBreak/>
        <w:t>Kükürt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proofErr w:type="spellStart"/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Civa</w:t>
      </w:r>
      <w:proofErr w:type="spellEnd"/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Fosfat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Zımpara taşı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Kurşun ve çinko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Uranyum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Mermer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lastRenderedPageBreak/>
        <w:t>Barit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Tuz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Lületaşı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proofErr w:type="spellStart"/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Oltutaşı</w:t>
      </w:r>
      <w:proofErr w:type="spellEnd"/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Asbest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Gümüş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Nikel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Bitümlü </w:t>
      </w:r>
      <w:proofErr w:type="spellStart"/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Şeyl</w:t>
      </w:r>
      <w:proofErr w:type="spellEnd"/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lastRenderedPageBreak/>
        <w:t>Flüorit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proofErr w:type="spellStart"/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Feldispat</w:t>
      </w:r>
      <w:proofErr w:type="spellEnd"/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Altın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proofErr w:type="spellStart"/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Dolamit</w:t>
      </w:r>
      <w:proofErr w:type="spellEnd"/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Kuvars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Linyit</w:t>
      </w:r>
    </w:p>
    <w:p w:rsidR="004513F9" w:rsidRPr="00752DE3" w:rsidRDefault="004513F9" w:rsidP="00626A77">
      <w:pPr>
        <w:numPr>
          <w:ilvl w:val="0"/>
          <w:numId w:val="3"/>
        </w:numPr>
        <w:pBdr>
          <w:bottom w:val="single" w:sz="6" w:space="0" w:color="DFDFDF"/>
        </w:pBdr>
        <w:shd w:val="clear" w:color="auto" w:fill="FFFFFF"/>
        <w:spacing w:after="0" w:line="240" w:lineRule="atLeast"/>
        <w:ind w:left="1245"/>
        <w:rPr>
          <w:rFonts w:ascii="Arial" w:eastAsia="Times New Roman" w:hAnsi="Arial" w:cs="Arial"/>
          <w:color w:val="000000" w:themeColor="text1"/>
          <w:sz w:val="24"/>
          <w:szCs w:val="24"/>
        </w:rPr>
      </w:pPr>
      <w:proofErr w:type="spellStart"/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Zeolit</w:t>
      </w:r>
      <w:proofErr w:type="spellEnd"/>
    </w:p>
    <w:p w:rsidR="00385E80" w:rsidRPr="00752DE3" w:rsidRDefault="00385E80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  <w:sectPr w:rsidR="00385E80" w:rsidRPr="00752DE3" w:rsidSect="00D16066">
          <w:type w:val="continuous"/>
          <w:pgSz w:w="11906" w:h="16838"/>
          <w:pgMar w:top="709" w:right="424" w:bottom="426" w:left="567" w:header="708" w:footer="708" w:gutter="0"/>
          <w:cols w:num="4" w:space="13"/>
          <w:docGrid w:linePitch="360"/>
        </w:sectPr>
      </w:pP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lastRenderedPageBreak/>
        <w:t>Ülkemiz, yeryüzü kaynakları bakımından zengin olduğu kadar yeraltı kaynakları bakımından da bir o kadar zengin bir coğrafyada bulunmaktadır. Bu kapsamda ülkemiz toprakları kapsamında birçok maden rezervi bulunmaktadır. Ülkemizde çıkarılan başlıca madenler şu şekildedir,</w:t>
      </w:r>
    </w:p>
    <w:p w:rsidR="004513F9" w:rsidRPr="00752DE3" w:rsidRDefault="004513F9" w:rsidP="00626A77">
      <w:pPr>
        <w:tabs>
          <w:tab w:val="left" w:pos="10490"/>
        </w:tabs>
        <w:spacing w:after="0" w:line="240" w:lineRule="atLeast"/>
        <w:ind w:left="360" w:right="-283"/>
        <w:rPr>
          <w:rFonts w:ascii="Arial" w:hAnsi="Arial" w:cs="Arial"/>
          <w:color w:val="000000" w:themeColor="text1"/>
          <w:sz w:val="24"/>
          <w:szCs w:val="24"/>
        </w:rPr>
      </w:pPr>
    </w:p>
    <w:p w:rsidR="00BC13CA" w:rsidRPr="00752DE3" w:rsidRDefault="007D10AE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D10AE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t>1.KAYA TUZU: </w:t>
      </w:r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 xml:space="preserve">Tuz Gölü ile İzmir </w:t>
      </w:r>
      <w:proofErr w:type="spellStart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>Çamaltı</w:t>
      </w:r>
      <w:proofErr w:type="spellEnd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 xml:space="preserve"> tuzlasından ile Kaya tuzu Çankırı, Kars, Iğdır ve Nevşehir’den çıkarılır.</w:t>
      </w:r>
      <w:r w:rsidR="00D16066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Tuzlu suların buharlaşmasıyla geride kalan tortuya denir. </w:t>
      </w:r>
      <w:r w:rsidR="00BC13CA" w:rsidRPr="00752DE3">
        <w:rPr>
          <w:rFonts w:ascii="Arial" w:hAnsi="Arial" w:cs="Arial"/>
          <w:color w:val="000000" w:themeColor="text1"/>
          <w:sz w:val="24"/>
          <w:szCs w:val="24"/>
        </w:rPr>
        <w:t xml:space="preserve">Besin </w:t>
      </w:r>
      <w:proofErr w:type="gramStart"/>
      <w:r w:rsidR="00BC13CA" w:rsidRPr="00752DE3">
        <w:rPr>
          <w:rFonts w:ascii="Arial" w:hAnsi="Arial" w:cs="Arial"/>
          <w:color w:val="000000" w:themeColor="text1"/>
          <w:sz w:val="24"/>
          <w:szCs w:val="24"/>
        </w:rPr>
        <w:t>olarak ,</w:t>
      </w:r>
      <w:r w:rsidR="00D16066">
        <w:rPr>
          <w:rFonts w:ascii="Arial" w:hAnsi="Arial" w:cs="Arial"/>
          <w:color w:val="000000" w:themeColor="text1"/>
          <w:sz w:val="24"/>
          <w:szCs w:val="24"/>
        </w:rPr>
        <w:t>tarımda</w:t>
      </w:r>
      <w:proofErr w:type="gramEnd"/>
      <w:r w:rsidR="00D16066">
        <w:rPr>
          <w:rFonts w:ascii="Arial" w:hAnsi="Arial" w:cs="Arial"/>
          <w:color w:val="000000" w:themeColor="text1"/>
          <w:sz w:val="24"/>
          <w:szCs w:val="24"/>
        </w:rPr>
        <w:t xml:space="preserve"> ,trafikte ,sanayide </w:t>
      </w:r>
      <w:r w:rsidR="00BC13CA" w:rsidRPr="00752DE3">
        <w:rPr>
          <w:rFonts w:ascii="Arial" w:hAnsi="Arial" w:cs="Arial"/>
          <w:color w:val="000000" w:themeColor="text1"/>
          <w:sz w:val="24"/>
          <w:szCs w:val="24"/>
        </w:rPr>
        <w:t>kimyasal madde üretiminde kullanılır.</w:t>
      </w:r>
      <w:r w:rsidR="00BC13CA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Sofra tuzu üretiminde kullanılır.</w:t>
      </w:r>
      <w:r w:rsidR="00BC13CA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</w:t>
      </w:r>
      <w:r w:rsidR="00BC13CA"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</w:p>
    <w:p w:rsidR="004513F9" w:rsidRPr="00752DE3" w:rsidRDefault="004513F9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:rsidR="004513F9" w:rsidRPr="00752DE3" w:rsidRDefault="004513F9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       </w:t>
      </w:r>
    </w:p>
    <w:p w:rsidR="004513F9" w:rsidRPr="00752DE3" w:rsidRDefault="007D10AE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D10AE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t>2.TALK: 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Pudra üretiminde, pencere, kapı, seramik ve kauçuk yapımında kullanılır.</w:t>
      </w:r>
    </w:p>
    <w:p w:rsidR="004513F9" w:rsidRPr="00752DE3" w:rsidRDefault="004513F9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 </w:t>
      </w:r>
    </w:p>
    <w:p w:rsidR="00D16066" w:rsidRPr="00752DE3" w:rsidRDefault="007D10AE" w:rsidP="00D16066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D10AE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t>3. DEMİR:</w:t>
      </w:r>
      <w:r w:rsidRPr="007D10AE">
        <w:rPr>
          <w:rFonts w:ascii="Arial" w:eastAsia="Times New Roman" w:hAnsi="Arial" w:cs="Arial"/>
          <w:b/>
          <w:color w:val="000000" w:themeColor="text1"/>
          <w:sz w:val="24"/>
          <w:szCs w:val="24"/>
        </w:rPr>
        <w:t> </w:t>
      </w:r>
      <w:proofErr w:type="gramStart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>Sivas  , Malatya</w:t>
      </w:r>
      <w:proofErr w:type="gramEnd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 xml:space="preserve"> ,Balıkesir , İzmir ve Kütahya’da çıkarılır.</w:t>
      </w:r>
    </w:p>
    <w:p w:rsidR="004513F9" w:rsidRPr="00752DE3" w:rsidRDefault="00D16066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Genellikle saf halde kullanılmaz, diğer metallerle karıştırılarak kullanılır. İnşaatlarda beton, kolon, kiriş ve yüzeylerin güçlendirilmesinde kullanılır. Örneğin; demirin karbonla bileşimiyle oluşan çelik, sanayinin ham maddesidir. Demir bileşiklerinden; mürekkep yapımında, deri ve yünleri siyaha boyamada, tarlalardaki parazitlerin öldürülmesinde de yararlanılır.</w:t>
      </w:r>
    </w:p>
    <w:p w:rsidR="00554D72" w:rsidRPr="00752DE3" w:rsidRDefault="00554D72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Demir, endüstride en çok kullanılan maden cevheridir. Demir-çelik endüstrisinde hammadde olarak kullanılır. Otomotiv </w:t>
      </w:r>
      <w:proofErr w:type="gramStart"/>
      <w:r w:rsidRPr="00752DE3">
        <w:rPr>
          <w:rFonts w:ascii="Arial" w:hAnsi="Arial" w:cs="Arial"/>
          <w:color w:val="000000" w:themeColor="text1"/>
          <w:sz w:val="24"/>
          <w:szCs w:val="24"/>
        </w:rPr>
        <w:t>sanayinde ,inşaatlarda</w:t>
      </w:r>
      <w:proofErr w:type="gramEnd"/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kullanılır.</w:t>
      </w:r>
    </w:p>
    <w:p w:rsidR="007D10AE" w:rsidRDefault="007D10AE" w:rsidP="00626A77">
      <w:pPr>
        <w:shd w:val="clear" w:color="auto" w:fill="FFFFFF"/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</w:p>
    <w:p w:rsidR="00554D72" w:rsidRPr="00D16066" w:rsidRDefault="007D10AE" w:rsidP="00D16066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D10AE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lastRenderedPageBreak/>
        <w:t>4.BAKIR: </w:t>
      </w:r>
      <w:proofErr w:type="gramStart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>Artvin ,Kastamonu</w:t>
      </w:r>
      <w:proofErr w:type="gramEnd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 xml:space="preserve"> ve Elazığ’da çıkarılır.   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Kırmızı renkte bir madendir. Bakırın elektrik iletkenliği çok yüksek olduğu için en önemli kullanım alanı elektrik - elektronik sanayidir. Madeni para yapımında, kuyumculukta, bronz heykelciliğinde kullanılır. Aynı zamanda iyi bir ısı iletkenidir. Bakır madeni, kap kacak yapımında da kullanılır.</w:t>
      </w:r>
      <w:r w:rsidR="00D16066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Kolay işlenen bir madendir. Elektrik ve elektronik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sanayisinde ,elektrik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kablolarında ,elektrik motorlarının bobinlerinde ,mutfak eşya yapımında , inşaatlarda ,turistik eşya yapımında kullanılır.</w:t>
      </w:r>
    </w:p>
    <w:p w:rsidR="00E10601" w:rsidRDefault="00E10601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</w:pPr>
    </w:p>
    <w:p w:rsidR="004513F9" w:rsidRPr="00752DE3" w:rsidRDefault="007D10AE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D10AE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t>5.ALÜMİNYUM: 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Demirden sonra en çok kullanılan madendir. </w:t>
      </w:r>
      <w:proofErr w:type="gramStart"/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Hafiftir,ısı</w:t>
      </w:r>
      <w:proofErr w:type="gramEnd"/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 ve elektriği iyi iletir. Diğer metallerle karıştırılarak kullanılır. Hafif oldukları için bu karışımlar hafif malzemeyi gerektiren her yerde özellikle de uçak ve otomobil sanayisinde kullanılır.</w:t>
      </w:r>
    </w:p>
    <w:p w:rsidR="00DA03E0" w:rsidRPr="00752DE3" w:rsidRDefault="004513F9" w:rsidP="00DA03E0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Alüminyum; bina yapımında, elektrikli araçlarda, kap kaçak yapımında vb. yerlerde kullanılır.</w:t>
      </w:r>
      <w:r w:rsidR="00DA03E0" w:rsidRPr="00DA03E0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DA03E0">
        <w:rPr>
          <w:rFonts w:ascii="Arial" w:hAnsi="Arial" w:cs="Arial"/>
          <w:b/>
          <w:color w:val="000000" w:themeColor="text1"/>
          <w:sz w:val="24"/>
          <w:szCs w:val="24"/>
        </w:rPr>
        <w:t>12.</w:t>
      </w:r>
      <w:r w:rsidR="00DA03E0" w:rsidRPr="00BC13CA">
        <w:rPr>
          <w:rFonts w:ascii="Arial" w:hAnsi="Arial" w:cs="Arial"/>
          <w:b/>
          <w:color w:val="000000" w:themeColor="text1"/>
          <w:sz w:val="24"/>
          <w:szCs w:val="24"/>
        </w:rPr>
        <w:t>ALÜMİNYUM</w:t>
      </w:r>
      <w:r w:rsidR="00DA03E0"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DA03E0"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gramStart"/>
      <w:r w:rsidR="00DA03E0" w:rsidRPr="00752DE3">
        <w:rPr>
          <w:rFonts w:ascii="Arial" w:hAnsi="Arial" w:cs="Arial"/>
          <w:color w:val="000000" w:themeColor="text1"/>
          <w:sz w:val="24"/>
          <w:szCs w:val="24"/>
        </w:rPr>
        <w:t>Konya  ve</w:t>
      </w:r>
      <w:proofErr w:type="gramEnd"/>
      <w:r w:rsidR="00DA03E0" w:rsidRPr="00752DE3">
        <w:rPr>
          <w:rFonts w:ascii="Arial" w:hAnsi="Arial" w:cs="Arial"/>
          <w:color w:val="000000" w:themeColor="text1"/>
          <w:sz w:val="24"/>
          <w:szCs w:val="24"/>
        </w:rPr>
        <w:t xml:space="preserve"> Antalya çevresinde çıkarılır.</w:t>
      </w:r>
      <w:r w:rsidR="00DA03E0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DA03E0" w:rsidRPr="00752DE3">
        <w:rPr>
          <w:rFonts w:ascii="Arial" w:hAnsi="Arial" w:cs="Arial"/>
          <w:color w:val="000000" w:themeColor="text1"/>
          <w:sz w:val="24"/>
          <w:szCs w:val="24"/>
        </w:rPr>
        <w:t xml:space="preserve">Çok hafif bir maden olduğu için kullanım alanı çok yaygındır. Otomobil ve uçak sanayinde, inşaat sektöründe, mutfak eşyalarının yapımında ve elektrikli araçlarda kullanılmaktadır. Elektrik iletim hatlarında kullanılır. </w:t>
      </w:r>
    </w:p>
    <w:p w:rsidR="004513F9" w:rsidRPr="00752DE3" w:rsidRDefault="004513F9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:rsidR="004513F9" w:rsidRPr="00752DE3" w:rsidRDefault="004513F9" w:rsidP="00626A77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> </w:t>
      </w:r>
    </w:p>
    <w:p w:rsidR="00D16066" w:rsidRPr="00752DE3" w:rsidRDefault="007D10AE" w:rsidP="00D16066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D10AE">
        <w:rPr>
          <w:rFonts w:ascii="Arial" w:eastAsia="Times New Roman" w:hAnsi="Arial" w:cs="Arial"/>
          <w:b/>
          <w:bCs/>
          <w:color w:val="000000" w:themeColor="text1"/>
          <w:sz w:val="24"/>
          <w:szCs w:val="24"/>
        </w:rPr>
        <w:t>6.BOR: </w:t>
      </w:r>
      <w:proofErr w:type="gramStart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>Eskişehir , Kütahya</w:t>
      </w:r>
      <w:proofErr w:type="gramEnd"/>
      <w:r w:rsidR="00D16066" w:rsidRPr="00752DE3">
        <w:rPr>
          <w:rFonts w:ascii="Arial" w:hAnsi="Arial" w:cs="Arial"/>
          <w:color w:val="000000" w:themeColor="text1"/>
          <w:sz w:val="24"/>
          <w:szCs w:val="24"/>
        </w:rPr>
        <w:t xml:space="preserve"> , Balıkesir’de çıkarılır.</w:t>
      </w:r>
    </w:p>
    <w:p w:rsidR="00554D72" w:rsidRPr="00F244CD" w:rsidRDefault="00D16066" w:rsidP="00F244CD">
      <w:pPr>
        <w:shd w:val="clear" w:color="auto" w:fill="FFFFFF"/>
        <w:spacing w:after="0" w:line="240" w:lineRule="atLeast"/>
        <w:rPr>
          <w:rFonts w:ascii="Arial" w:eastAsia="Times New Roman" w:hAnsi="Arial" w:cs="Arial"/>
          <w:color w:val="000000" w:themeColor="text1"/>
          <w:sz w:val="24"/>
          <w:szCs w:val="24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</w:rPr>
        <w:t>S</w:t>
      </w:r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anayide sayısız denecek kadar çok çeşitli işlerde kullanılmaktadır. Bor minerallerinden elde edilen boraks ve borik asit; özellikle nükleer alanda, savunma sanayisinde, jet ve roket yakıtı, sabun, deterjan, lehim, fotoğrafçılık, tekstil boyaları, cam elyafı ve genellikle kâğıt </w:t>
      </w:r>
      <w:proofErr w:type="gramStart"/>
      <w:r w:rsidR="004513F9" w:rsidRPr="00752DE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sanayinde </w:t>
      </w:r>
      <w:r w:rsidR="00F244CD">
        <w:rPr>
          <w:rFonts w:ascii="Arial" w:eastAsia="Times New Roman" w:hAnsi="Arial" w:cs="Arial"/>
          <w:color w:val="000000" w:themeColor="text1"/>
          <w:sz w:val="24"/>
          <w:szCs w:val="24"/>
        </w:rPr>
        <w:t>,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Cam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,seramik,</w:t>
      </w:r>
      <w:r w:rsidR="00F244CD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yapay gübre üretiminde</w:t>
      </w:r>
      <w:r w:rsidR="004B3A61">
        <w:rPr>
          <w:rFonts w:ascii="Arial" w:hAnsi="Arial" w:cs="Arial"/>
          <w:color w:val="000000" w:themeColor="text1"/>
          <w:sz w:val="24"/>
          <w:szCs w:val="24"/>
        </w:rPr>
        <w:t xml:space="preserve">,tekstil,ilaç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çimento ,kozmetik , ve kâğıt sanayilerinde , otomobillerin hava yastıkları ve hidrolik frenlerinin yapımında kullanılır.  </w:t>
      </w:r>
    </w:p>
    <w:p w:rsidR="00554D72" w:rsidRPr="00752DE3" w:rsidRDefault="00D16066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Türkiye, bor minerallerinde dünyanın en zengin ülkesidir. Dünya rezervinin % 70’i Türkiye’de bulunmaktadır.</w:t>
      </w:r>
    </w:p>
    <w:p w:rsidR="00E10601" w:rsidRDefault="00E10601" w:rsidP="00626A77">
      <w:pPr>
        <w:pStyle w:val="AralkYok"/>
        <w:spacing w:line="240" w:lineRule="atLeast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554D72" w:rsidRPr="00752DE3" w:rsidRDefault="00E10601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7.</w:t>
      </w:r>
      <w:r w:rsidR="007D10AE" w:rsidRPr="007D10AE">
        <w:rPr>
          <w:rFonts w:ascii="Arial" w:hAnsi="Arial" w:cs="Arial"/>
          <w:b/>
          <w:color w:val="000000" w:themeColor="text1"/>
          <w:sz w:val="24"/>
          <w:szCs w:val="24"/>
        </w:rPr>
        <w:t>KROM</w:t>
      </w:r>
      <w:r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Elazığ ,Muğla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 Denizli ,Kayseri ,Bursa ,Kütahya ,Eskişehir’de çıkarılır.       </w:t>
      </w:r>
    </w:p>
    <w:p w:rsidR="00554D72" w:rsidRPr="00752DE3" w:rsidRDefault="00554D72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Sert, paslanmaz ve iyi parlatılan bir madendir. Demir çelik </w:t>
      </w:r>
      <w:proofErr w:type="gramStart"/>
      <w:r w:rsidRPr="00752DE3">
        <w:rPr>
          <w:rFonts w:ascii="Arial" w:hAnsi="Arial" w:cs="Arial"/>
          <w:color w:val="000000" w:themeColor="text1"/>
          <w:sz w:val="24"/>
          <w:szCs w:val="24"/>
        </w:rPr>
        <w:t>sanayinde ,  çeliğin</w:t>
      </w:r>
      <w:proofErr w:type="gramEnd"/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sertleştirilmesinde ve paslanmaz çelik üretiminde kullanılır</w:t>
      </w:r>
    </w:p>
    <w:p w:rsidR="00BC13CA" w:rsidRDefault="00BC13CA" w:rsidP="00626A77">
      <w:pPr>
        <w:pStyle w:val="AralkYok"/>
        <w:spacing w:line="240" w:lineRule="atLeast"/>
        <w:rPr>
          <w:rFonts w:ascii="Arial" w:eastAsiaTheme="minorEastAsia" w:hAnsi="Arial" w:cs="Arial"/>
          <w:color w:val="000000" w:themeColor="text1"/>
          <w:sz w:val="24"/>
          <w:szCs w:val="24"/>
          <w:lang w:eastAsia="tr-TR"/>
        </w:rPr>
      </w:pPr>
    </w:p>
    <w:p w:rsidR="00554D72" w:rsidRPr="00752DE3" w:rsidRDefault="00E10601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8.</w:t>
      </w:r>
      <w:r w:rsidR="007D10AE" w:rsidRPr="007D10AE">
        <w:rPr>
          <w:rFonts w:ascii="Arial" w:hAnsi="Arial" w:cs="Arial"/>
          <w:b/>
          <w:color w:val="000000" w:themeColor="text1"/>
          <w:sz w:val="24"/>
          <w:szCs w:val="24"/>
        </w:rPr>
        <w:t>LİNYİT</w:t>
      </w:r>
      <w:r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Kütahya , Manisa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 Kahramanmaraş ,Muğla , Konya gibi yurdumu</w:t>
      </w:r>
      <w:r w:rsidR="00C9792F">
        <w:rPr>
          <w:rFonts w:ascii="Arial" w:hAnsi="Arial" w:cs="Arial"/>
          <w:color w:val="000000" w:themeColor="text1"/>
          <w:sz w:val="24"/>
          <w:szCs w:val="24"/>
        </w:rPr>
        <w:t>zun pek çok yerinden çıkarılır.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Linyit ülkemizden bol miktarda çıkarılan bir maden çeşididir. Isı değeri düşük olan bir k</w:t>
      </w:r>
      <w:r w:rsidR="00C9792F">
        <w:rPr>
          <w:rFonts w:ascii="Arial" w:hAnsi="Arial" w:cs="Arial"/>
          <w:color w:val="000000" w:themeColor="text1"/>
          <w:sz w:val="24"/>
          <w:szCs w:val="24"/>
        </w:rPr>
        <w:t xml:space="preserve">ömür çeşididir. 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Termik santrallerde elektrik enerjisi elde etmede yakıt olarak kullanılır. Ayrıca evlerde yakıt olarak kullanılır. </w:t>
      </w:r>
    </w:p>
    <w:p w:rsidR="00554D72" w:rsidRPr="00752DE3" w:rsidRDefault="00554D72" w:rsidP="00626A77">
      <w:pPr>
        <w:spacing w:after="0" w:line="240" w:lineRule="atLeast"/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:rsidR="00554D72" w:rsidRPr="00752DE3" w:rsidRDefault="00E10601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9.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TAŞ KÖMÜRÜ</w:t>
      </w:r>
      <w:r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Zonguldak’</w:t>
      </w:r>
      <w:r w:rsidR="00C9792F">
        <w:rPr>
          <w:rFonts w:ascii="Arial" w:hAnsi="Arial" w:cs="Arial"/>
          <w:color w:val="000000" w:themeColor="text1"/>
          <w:sz w:val="24"/>
          <w:szCs w:val="24"/>
        </w:rPr>
        <w:t xml:space="preserve">ta çıkarılır.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İstanbul'da asker olan Uzun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Mehmet , Zonguldak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Kestaneci Köyü'ne dönünce kömür aramaya başlar. 1829 yılında taş kömürünü bulmuştur.         </w:t>
      </w:r>
      <w:r w:rsidR="00C9792F">
        <w:rPr>
          <w:rFonts w:ascii="Arial" w:hAnsi="Arial" w:cs="Arial"/>
          <w:color w:val="000000" w:themeColor="text1"/>
          <w:sz w:val="24"/>
          <w:szCs w:val="24"/>
        </w:rPr>
        <w:t xml:space="preserve">                             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Isı değeri yüksek olan taş kömürü fosil yakıt olarak da adlandırılır.</w:t>
      </w:r>
    </w:p>
    <w:p w:rsidR="00554D72" w:rsidRPr="00752DE3" w:rsidRDefault="00554D72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>Yüksek sıcaklık gerektiren demir – çelik fabrikalarında demirin eritilmesinde kullanılır.</w:t>
      </w:r>
    </w:p>
    <w:p w:rsidR="00BC13CA" w:rsidRDefault="00BC13CA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</w:p>
    <w:p w:rsidR="00BC13CA" w:rsidRDefault="00E10601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10.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MERMER</w:t>
      </w:r>
      <w:r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Afyon , Balıkesir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 Bursa</w:t>
      </w:r>
      <w:r w:rsidR="00C9792F">
        <w:rPr>
          <w:rFonts w:ascii="Arial" w:hAnsi="Arial" w:cs="Arial"/>
          <w:color w:val="000000" w:themeColor="text1"/>
          <w:sz w:val="24"/>
          <w:szCs w:val="24"/>
        </w:rPr>
        <w:t xml:space="preserve"> ,Bilecik ,Elazığ’da çıkarılır.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Yurdumuz ,mermer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rezervi bakımından zengin olup  ,çok çeşitl</w:t>
      </w:r>
      <w:r w:rsidR="00C9792F">
        <w:rPr>
          <w:rFonts w:ascii="Arial" w:hAnsi="Arial" w:cs="Arial"/>
          <w:color w:val="000000" w:themeColor="text1"/>
          <w:sz w:val="24"/>
          <w:szCs w:val="24"/>
        </w:rPr>
        <w:t xml:space="preserve">i mermer türleri bulunmaktadır.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Sert bir madendir. İşlendiğinde parlak görüntü verir. Genel olarak binaların iç ve dış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dekorasyonunda  ,heykelcilikte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ve</w:t>
      </w:r>
      <w:r w:rsidR="00BC13CA">
        <w:rPr>
          <w:rFonts w:ascii="Arial" w:hAnsi="Arial" w:cs="Arial"/>
          <w:color w:val="000000" w:themeColor="text1"/>
          <w:sz w:val="24"/>
          <w:szCs w:val="24"/>
        </w:rPr>
        <w:t xml:space="preserve"> süs eşya yapımında kullanılır.</w:t>
      </w:r>
    </w:p>
    <w:p w:rsidR="00BC13CA" w:rsidRDefault="00BC13CA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</w:p>
    <w:p w:rsidR="00554D72" w:rsidRPr="00752DE3" w:rsidRDefault="00C9792F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11.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ALTIN</w:t>
      </w:r>
      <w:r w:rsidR="00E10601"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İzmir ,Tunceli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,Uşak , Artvin’de  bulunur. Kuyumcular mücevher yapımında kullanır. 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Dişçilikte ,gözlük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çerçevesi yapımında ,uzay ve elektronik sanayinde kullanılır.</w:t>
      </w:r>
    </w:p>
    <w:p w:rsidR="00BC13CA" w:rsidRDefault="00BC13CA" w:rsidP="00626A77">
      <w:pPr>
        <w:pStyle w:val="AralkYok"/>
        <w:spacing w:line="240" w:lineRule="atLeast"/>
        <w:rPr>
          <w:rFonts w:ascii="Arial" w:eastAsiaTheme="minorEastAsia" w:hAnsi="Arial" w:cs="Arial"/>
          <w:color w:val="000000" w:themeColor="text1"/>
          <w:sz w:val="24"/>
          <w:szCs w:val="24"/>
          <w:lang w:eastAsia="tr-TR"/>
        </w:rPr>
      </w:pPr>
    </w:p>
    <w:p w:rsidR="00BC13CA" w:rsidRDefault="00BC13CA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</w:p>
    <w:p w:rsidR="00554D72" w:rsidRPr="00752DE3" w:rsidRDefault="00C9792F" w:rsidP="00C9792F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13.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CİVA</w:t>
      </w:r>
      <w:r w:rsidR="00E10601"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İzmir ve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Konya  çevresinde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çıkarılır. Madenler arasında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doğada ,sıvı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halde olan tek madendir. Tıp alanında, fotoğrafçılıkta, termometre üretiminde boya ve ilaç sanayinde kullanılır.</w:t>
      </w:r>
    </w:p>
    <w:p w:rsidR="00BC13CA" w:rsidRDefault="00BC13CA" w:rsidP="00626A77">
      <w:pPr>
        <w:spacing w:after="0" w:line="240" w:lineRule="atLeast"/>
        <w:rPr>
          <w:rFonts w:ascii="Arial" w:eastAsia="Calibri" w:hAnsi="Arial" w:cs="Arial"/>
          <w:color w:val="000000" w:themeColor="text1"/>
          <w:sz w:val="24"/>
          <w:szCs w:val="24"/>
          <w:lang w:eastAsia="en-US"/>
        </w:rPr>
      </w:pPr>
    </w:p>
    <w:p w:rsidR="00554D72" w:rsidRPr="00752DE3" w:rsidRDefault="00C9792F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14.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PETROL</w:t>
      </w:r>
      <w:r w:rsidR="00E10601"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Batman , Siirt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 Adıyaman’da petrol çıkarılır.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Petrol en çok kullanılan en önemli enerji kaynağıdır. Motorlu taşıtlarda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yakıt ,çelik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,cam ,seramik üretiminde ,plastik yapımında ,asfalt ,makine yağı üretiminde kullanılır.</w:t>
      </w:r>
    </w:p>
    <w:p w:rsidR="00C9792F" w:rsidRDefault="00C9792F" w:rsidP="00626A77">
      <w:pPr>
        <w:spacing w:after="0" w:line="240" w:lineRule="atLeast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554D72" w:rsidRPr="00752DE3" w:rsidRDefault="00C9792F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15.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KÜKÜRT</w:t>
      </w:r>
      <w:r>
        <w:rPr>
          <w:rFonts w:ascii="Arial" w:hAnsi="Arial" w:cs="Arial"/>
          <w:b/>
          <w:color w:val="000000" w:themeColor="text1"/>
          <w:sz w:val="24"/>
          <w:szCs w:val="24"/>
        </w:rPr>
        <w:t xml:space="preserve">: </w:t>
      </w:r>
      <w:proofErr w:type="gramStart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>Isparta  ve</w:t>
      </w:r>
      <w:proofErr w:type="gramEnd"/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Denizli çevresinde çıkarılır.</w:t>
      </w:r>
    </w:p>
    <w:p w:rsidR="00554D72" w:rsidRPr="00752DE3" w:rsidRDefault="00554D72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Yapay gübre, tarım ilacı, boya ve patlayıcı madde yapımında kullanılır. </w:t>
      </w:r>
    </w:p>
    <w:p w:rsidR="00C9792F" w:rsidRDefault="00C9792F" w:rsidP="00626A77">
      <w:pPr>
        <w:pStyle w:val="AralkYok"/>
        <w:spacing w:line="240" w:lineRule="atLeast"/>
        <w:rPr>
          <w:rFonts w:ascii="Arial" w:eastAsiaTheme="minorEastAsia" w:hAnsi="Arial" w:cs="Arial"/>
          <w:color w:val="000000" w:themeColor="text1"/>
          <w:sz w:val="24"/>
          <w:szCs w:val="24"/>
          <w:lang w:eastAsia="tr-TR"/>
        </w:rPr>
      </w:pPr>
    </w:p>
    <w:p w:rsidR="00554D72" w:rsidRPr="00752DE3" w:rsidRDefault="00C9792F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16.</w:t>
      </w:r>
      <w:r w:rsidR="00554D72" w:rsidRPr="00BC13CA">
        <w:rPr>
          <w:rFonts w:ascii="Arial" w:hAnsi="Arial" w:cs="Arial"/>
          <w:b/>
          <w:color w:val="000000" w:themeColor="text1"/>
          <w:sz w:val="24"/>
          <w:szCs w:val="24"/>
        </w:rPr>
        <w:t>URANYUM</w:t>
      </w:r>
      <w:r w:rsidR="00E10601"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="00554D72" w:rsidRPr="00752DE3">
        <w:rPr>
          <w:rFonts w:ascii="Arial" w:hAnsi="Arial" w:cs="Arial"/>
          <w:color w:val="000000" w:themeColor="text1"/>
          <w:sz w:val="24"/>
          <w:szCs w:val="24"/>
        </w:rPr>
        <w:t xml:space="preserve"> Manisa, Çanakkale, Aydın, Rize, Giresun ve Yozgat gibi yerlerde bulunmaktadır.</w:t>
      </w:r>
    </w:p>
    <w:p w:rsidR="00554D72" w:rsidRDefault="00554D72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Uranyum nükleer enerji santrallerinde yakıt olarak kullanılır.</w:t>
      </w:r>
      <w:bookmarkStart w:id="0" w:name="_GoBack"/>
      <w:bookmarkEnd w:id="0"/>
    </w:p>
    <w:p w:rsidR="00C9792F" w:rsidRDefault="00C9792F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</w:p>
    <w:p w:rsidR="00C9792F" w:rsidRPr="00752DE3" w:rsidRDefault="00C9792F" w:rsidP="00C9792F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17.</w:t>
      </w:r>
      <w:r w:rsidRPr="00BC13CA">
        <w:rPr>
          <w:rFonts w:ascii="Arial" w:hAnsi="Arial" w:cs="Arial"/>
          <w:b/>
          <w:color w:val="000000" w:themeColor="text1"/>
          <w:sz w:val="24"/>
          <w:szCs w:val="24"/>
        </w:rPr>
        <w:t>GÜMÜŞ</w:t>
      </w:r>
      <w:r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 xml:space="preserve"> Kütahya’da çıkarılır.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52DE3">
        <w:rPr>
          <w:rFonts w:ascii="Arial" w:hAnsi="Arial" w:cs="Arial"/>
          <w:color w:val="000000" w:themeColor="text1"/>
          <w:sz w:val="24"/>
          <w:szCs w:val="24"/>
        </w:rPr>
        <w:t>Altın gibi değerli bir madendir. Elektriği ilettiği için elektrik ve elektronik sanayinde kullanılır. Süs eşyalarının yapımında ve dişçilikte kullanılır.</w:t>
      </w:r>
    </w:p>
    <w:p w:rsidR="00C9792F" w:rsidRPr="00752DE3" w:rsidRDefault="00C9792F" w:rsidP="00626A77">
      <w:pPr>
        <w:pStyle w:val="AralkYok"/>
        <w:spacing w:line="240" w:lineRule="atLeast"/>
        <w:rPr>
          <w:rFonts w:ascii="Arial" w:hAnsi="Arial" w:cs="Arial"/>
          <w:color w:val="000000" w:themeColor="text1"/>
          <w:sz w:val="24"/>
          <w:szCs w:val="24"/>
        </w:rPr>
      </w:pPr>
    </w:p>
    <w:p w:rsidR="00554D72" w:rsidRPr="00752DE3" w:rsidRDefault="00554D72" w:rsidP="00626A77">
      <w:pPr>
        <w:spacing w:after="0" w:line="240" w:lineRule="atLeast"/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:rsidR="001966D6" w:rsidRDefault="001966D6" w:rsidP="00626A77">
      <w:pPr>
        <w:spacing w:after="0" w:line="24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5477228</wp:posOffset>
            </wp:positionH>
            <wp:positionV relativeFrom="paragraph">
              <wp:posOffset>2192513</wp:posOffset>
            </wp:positionV>
            <wp:extent cx="1657350" cy="1400175"/>
            <wp:effectExtent l="0" t="0" r="0" b="9525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3639750</wp:posOffset>
            </wp:positionH>
            <wp:positionV relativeFrom="paragraph">
              <wp:posOffset>256540</wp:posOffset>
            </wp:positionV>
            <wp:extent cx="1352550" cy="895350"/>
            <wp:effectExtent l="0" t="0" r="0" b="0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2097970</wp:posOffset>
            </wp:positionH>
            <wp:positionV relativeFrom="paragraph">
              <wp:posOffset>273967</wp:posOffset>
            </wp:positionV>
            <wp:extent cx="1333780" cy="876300"/>
            <wp:effectExtent l="0" t="0" r="0" b="0"/>
            <wp:wrapSquare wrapText="bothSides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78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5050296</wp:posOffset>
            </wp:positionH>
            <wp:positionV relativeFrom="paragraph">
              <wp:posOffset>154799</wp:posOffset>
            </wp:positionV>
            <wp:extent cx="1685925" cy="1238250"/>
            <wp:effectExtent l="0" t="0" r="9525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222532</wp:posOffset>
            </wp:positionH>
            <wp:positionV relativeFrom="paragraph">
              <wp:posOffset>148732</wp:posOffset>
            </wp:positionV>
            <wp:extent cx="1494720" cy="1143733"/>
            <wp:effectExtent l="0" t="0" r="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20" cy="1143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75B1" w:rsidRDefault="00D475B1" w:rsidP="001966D6">
      <w:pPr>
        <w:tabs>
          <w:tab w:val="left" w:pos="942"/>
        </w:tabs>
        <w:rPr>
          <w:rFonts w:ascii="Arial" w:hAnsi="Arial" w:cs="Arial"/>
          <w:sz w:val="24"/>
          <w:szCs w:val="24"/>
        </w:rPr>
      </w:pPr>
    </w:p>
    <w:p w:rsidR="00D475B1" w:rsidRPr="001966D6" w:rsidRDefault="001966D6" w:rsidP="00D475B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D475B1">
        <w:rPr>
          <w:rFonts w:ascii="Arial" w:hAnsi="Arial" w:cs="Arial"/>
          <w:sz w:val="24"/>
          <w:szCs w:val="24"/>
        </w:rPr>
        <w:t xml:space="preserve"> MERMER                              </w:t>
      </w:r>
      <w:r w:rsidR="00D475B1" w:rsidRPr="00D475B1">
        <w:rPr>
          <w:rFonts w:ascii="Arial" w:hAnsi="Arial" w:cs="Arial"/>
          <w:sz w:val="24"/>
          <w:szCs w:val="24"/>
        </w:rPr>
        <w:t xml:space="preserve"> </w:t>
      </w:r>
      <w:r w:rsidR="00D475B1">
        <w:rPr>
          <w:rFonts w:ascii="Arial" w:hAnsi="Arial" w:cs="Arial"/>
          <w:sz w:val="24"/>
          <w:szCs w:val="24"/>
        </w:rPr>
        <w:t>BAKIR                       DEMİR                         URANYUM</w:t>
      </w:r>
    </w:p>
    <w:p w:rsidR="001966D6" w:rsidRPr="001966D6" w:rsidRDefault="00D475B1" w:rsidP="001966D6">
      <w:pPr>
        <w:tabs>
          <w:tab w:val="left" w:pos="942"/>
        </w:tabs>
        <w:rPr>
          <w:rFonts w:ascii="Arial" w:hAnsi="Arial" w:cs="Arial"/>
          <w:sz w:val="24"/>
          <w:szCs w:val="24"/>
        </w:rPr>
      </w:pP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1835574</wp:posOffset>
            </wp:positionH>
            <wp:positionV relativeFrom="paragraph">
              <wp:posOffset>270227</wp:posOffset>
            </wp:positionV>
            <wp:extent cx="1800225" cy="1333500"/>
            <wp:effectExtent l="0" t="0" r="9525" b="0"/>
            <wp:wrapSquare wrapText="bothSides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78528</wp:posOffset>
            </wp:positionH>
            <wp:positionV relativeFrom="paragraph">
              <wp:posOffset>385938</wp:posOffset>
            </wp:positionV>
            <wp:extent cx="1638300" cy="1219200"/>
            <wp:effectExtent l="0" t="0" r="0" b="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75B1" w:rsidRDefault="00D475B1" w:rsidP="00D475B1">
      <w:pPr>
        <w:rPr>
          <w:rFonts w:ascii="Arial" w:hAnsi="Arial" w:cs="Arial"/>
          <w:sz w:val="24"/>
          <w:szCs w:val="24"/>
        </w:rPr>
      </w:pP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3895090</wp:posOffset>
            </wp:positionH>
            <wp:positionV relativeFrom="paragraph">
              <wp:posOffset>61595</wp:posOffset>
            </wp:positionV>
            <wp:extent cx="1485900" cy="1104900"/>
            <wp:effectExtent l="0" t="0" r="0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966D6" w:rsidRDefault="00D475B1" w:rsidP="00D475B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ALTIN                                 </w:t>
      </w:r>
      <w:r w:rsidR="00B87DF8">
        <w:rPr>
          <w:rFonts w:ascii="Arial" w:hAnsi="Arial" w:cs="Arial"/>
          <w:sz w:val="24"/>
          <w:szCs w:val="24"/>
        </w:rPr>
        <w:t>LİNYİT</w:t>
      </w:r>
      <w:r>
        <w:rPr>
          <w:rFonts w:ascii="Arial" w:hAnsi="Arial" w:cs="Arial"/>
          <w:sz w:val="24"/>
          <w:szCs w:val="24"/>
        </w:rPr>
        <w:t xml:space="preserve">                                      BOR                            KÜKÜRT</w:t>
      </w:r>
    </w:p>
    <w:p w:rsidR="001966D6" w:rsidRPr="001966D6" w:rsidRDefault="00D475B1" w:rsidP="001966D6">
      <w:pPr>
        <w:rPr>
          <w:rFonts w:ascii="Arial" w:hAnsi="Arial" w:cs="Arial"/>
          <w:sz w:val="24"/>
          <w:szCs w:val="24"/>
        </w:rPr>
      </w:pP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5381625</wp:posOffset>
            </wp:positionH>
            <wp:positionV relativeFrom="paragraph">
              <wp:posOffset>330835</wp:posOffset>
            </wp:positionV>
            <wp:extent cx="1681480" cy="1026160"/>
            <wp:effectExtent l="0" t="0" r="0" b="2540"/>
            <wp:wrapSquare wrapText="bothSides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3639820</wp:posOffset>
            </wp:positionH>
            <wp:positionV relativeFrom="paragraph">
              <wp:posOffset>191981</wp:posOffset>
            </wp:positionV>
            <wp:extent cx="1677600" cy="1170000"/>
            <wp:effectExtent l="0" t="0" r="0" b="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00" cy="11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1883410</wp:posOffset>
            </wp:positionH>
            <wp:positionV relativeFrom="paragraph">
              <wp:posOffset>195650</wp:posOffset>
            </wp:positionV>
            <wp:extent cx="1756800" cy="1170000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800" cy="11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249555</wp:posOffset>
            </wp:positionH>
            <wp:positionV relativeFrom="paragraph">
              <wp:posOffset>48190</wp:posOffset>
            </wp:positionV>
            <wp:extent cx="1467485" cy="1184910"/>
            <wp:effectExtent l="0" t="0" r="0" b="0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8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966D6" w:rsidRPr="001966D6" w:rsidRDefault="001966D6" w:rsidP="001966D6">
      <w:pPr>
        <w:rPr>
          <w:rFonts w:ascii="Arial" w:hAnsi="Arial" w:cs="Arial"/>
          <w:sz w:val="24"/>
          <w:szCs w:val="24"/>
        </w:rPr>
      </w:pPr>
    </w:p>
    <w:p w:rsidR="001966D6" w:rsidRPr="001966D6" w:rsidRDefault="00D475B1" w:rsidP="001966D6">
      <w:pPr>
        <w:ind w:firstLine="708"/>
        <w:rPr>
          <w:rFonts w:ascii="Arial" w:hAnsi="Arial" w:cs="Arial"/>
          <w:sz w:val="24"/>
          <w:szCs w:val="24"/>
        </w:rPr>
      </w:pP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225989</wp:posOffset>
            </wp:positionH>
            <wp:positionV relativeFrom="paragraph">
              <wp:posOffset>770537</wp:posOffset>
            </wp:positionV>
            <wp:extent cx="2809875" cy="1600200"/>
            <wp:effectExtent l="0" t="0" r="9525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</w:rPr>
        <w:t>TAŞ KÖMÜRÜ                 ALÜMİNYUM                      GÜMÜŞ                                  KROM</w:t>
      </w:r>
    </w:p>
    <w:p w:rsidR="001966D6" w:rsidRPr="001966D6" w:rsidRDefault="00D475B1" w:rsidP="001966D6">
      <w:pPr>
        <w:rPr>
          <w:rFonts w:ascii="Arial" w:hAnsi="Arial" w:cs="Arial"/>
          <w:sz w:val="24"/>
          <w:szCs w:val="24"/>
        </w:rPr>
      </w:pPr>
      <w:r w:rsidRPr="00752DE3">
        <w:rPr>
          <w:rFonts w:ascii="Arial" w:hAnsi="Arial" w:cs="Arial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3439301</wp:posOffset>
            </wp:positionH>
            <wp:positionV relativeFrom="paragraph">
              <wp:posOffset>441608</wp:posOffset>
            </wp:positionV>
            <wp:extent cx="2886075" cy="1457325"/>
            <wp:effectExtent l="0" t="0" r="9525" b="9525"/>
            <wp:wrapTopAndBottom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75B1" w:rsidRDefault="00D475B1" w:rsidP="001966D6">
      <w:pPr>
        <w:ind w:firstLine="708"/>
        <w:rPr>
          <w:rFonts w:ascii="Arial" w:hAnsi="Arial" w:cs="Arial"/>
          <w:sz w:val="24"/>
          <w:szCs w:val="24"/>
        </w:rPr>
      </w:pPr>
    </w:p>
    <w:p w:rsidR="00DD2BA7" w:rsidRDefault="00D475B1" w:rsidP="001966D6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CİVA                                                                           TUZ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1D012F">
        <w:rPr>
          <w:rFonts w:ascii="Arial" w:hAnsi="Arial" w:cs="Arial"/>
          <w:b/>
          <w:color w:val="000000" w:themeColor="text1"/>
          <w:sz w:val="24"/>
          <w:szCs w:val="24"/>
        </w:rPr>
        <w:t>FOSİLLER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Üzerinde yaşadığımız kayaç tabakasında pek çok bitki ve hayvan kalıntısı vardır. Bu kalıntılar milyonlarca yıl önceki canlılara </w:t>
      </w:r>
      <w:proofErr w:type="gramStart"/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aittir.Bu</w:t>
      </w:r>
      <w:proofErr w:type="gramEnd"/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 canlıların taşlaşmış olan kalıntıları </w:t>
      </w:r>
      <w:r w:rsidRPr="001D012F">
        <w:rPr>
          <w:rFonts w:ascii="Arial" w:eastAsia="ArialMT" w:hAnsi="Arial" w:cs="Arial"/>
          <w:b/>
          <w:bCs/>
          <w:color w:val="000000" w:themeColor="text1"/>
          <w:sz w:val="24"/>
          <w:szCs w:val="24"/>
        </w:rPr>
        <w:t xml:space="preserve">fosil </w:t>
      </w: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olarak adlandırılır. 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1D012F">
        <w:rPr>
          <w:rFonts w:ascii="Arial" w:hAnsi="Arial" w:cs="Arial"/>
          <w:b/>
          <w:color w:val="000000" w:themeColor="text1"/>
          <w:sz w:val="24"/>
          <w:szCs w:val="24"/>
        </w:rPr>
        <w:t>Fosiller Nasıl Oluşmuştur?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Ölen her canlı fosilleşmez. Fosilleşmenin oluşabilmesi için bazı şartların sağlanması gerekir. Öncelikle canlı kalıntısının havayla temasının hemen kesilmesi gerekir. Canlı kalıntısının üstü kum, kil, toprak tabakalarıyla örtülerek havayla teması kesilir.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Havayla teması kesilen canlı kalıntısı çürümeye uğramaz ve böylece binlerce yıl bozulmadan kalabilir.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1D012F">
        <w:rPr>
          <w:rFonts w:ascii="Arial" w:hAnsi="Arial" w:cs="Arial"/>
          <w:b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80010</wp:posOffset>
            </wp:positionV>
            <wp:extent cx="1143000" cy="655955"/>
            <wp:effectExtent l="0" t="0" r="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Canlılar doğar, yaşar ve ölür. Ölen canlılar sel ve toprak kayması gibi dış etkenler ile kum ve çamurun altında kalır.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hAnsi="Arial" w:cs="Arial"/>
          <w:b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76835</wp:posOffset>
            </wp:positionV>
            <wp:extent cx="1143000" cy="717550"/>
            <wp:effectExtent l="0" t="0" r="0" b="635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Milyonlarca yıl içinde canlının üzerindeki tabakaların kalınlığı artar. Canlının yumuşak dokuları yavaş </w:t>
      </w:r>
      <w:proofErr w:type="spellStart"/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yavaş</w:t>
      </w:r>
      <w:proofErr w:type="spellEnd"/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 çürür ve oluşan boşluklara su ile mineraller dolar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hAnsi="Arial" w:cs="Arial"/>
          <w:b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77248</wp:posOffset>
            </wp:positionV>
            <wp:extent cx="1143000" cy="723265"/>
            <wp:effectExtent l="0" t="0" r="0" b="63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Böylece canlı kalıntısı sertleşerek kayaç hâlini alır ve fosil oluşur. Fosiller yer kabuğunun hareketleri sonucu açığa çıkar.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Fosil, milyonlarca yıl süren tüm bu aşamaların sonunda ortaya çıkar. 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 xml:space="preserve">Fosilleşme sadece kayaçlarda gerçekleşmez. 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Buzullarda ve bitki reçinesinde de gerçekleşebilir. Buz kütlesi içinde mamut fosilleri, bitki reçinesi içinde böcek ve küçük sürüngen fosilleri de bulunmuştur.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Bir kayaç kütlesinde birkaç kayaç tabakası olabilir. En alttaki kayaç tabakasında bulunan fosiller, üst tabakalardaki fosillere göre daha eskidir.</w:t>
      </w: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1D012F" w:rsidRPr="001D012F" w:rsidRDefault="001D012F" w:rsidP="001D01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rial" w:eastAsia="ArialMT" w:hAnsi="Arial" w:cs="Arial"/>
          <w:color w:val="000000" w:themeColor="text1"/>
          <w:sz w:val="24"/>
          <w:szCs w:val="24"/>
        </w:rPr>
      </w:pPr>
      <w:r w:rsidRPr="001D012F">
        <w:rPr>
          <w:rFonts w:ascii="Arial" w:eastAsia="ArialMT" w:hAnsi="Arial" w:cs="Arial"/>
          <w:color w:val="000000" w:themeColor="text1"/>
          <w:sz w:val="24"/>
          <w:szCs w:val="24"/>
        </w:rPr>
        <w:t>Bazı fosillerde canlının her ayrıntısı kolaylıkla görülebilir. Fosiller, bilim insanlarının geçmişte yaşamış canlılara ilişkin birçok bilgi edinmesini sağlar.</w:t>
      </w:r>
    </w:p>
    <w:p w:rsidR="001D012F" w:rsidRPr="001966D6" w:rsidRDefault="00102432" w:rsidP="001966D6">
      <w:pPr>
        <w:ind w:firstLine="708"/>
        <w:rPr>
          <w:rFonts w:ascii="Arial" w:hAnsi="Arial" w:cs="Arial"/>
          <w:sz w:val="24"/>
          <w:szCs w:val="24"/>
        </w:rPr>
      </w:pPr>
      <w:hyperlink r:id="rId22" w:history="1">
        <w:r w:rsidRPr="00A45F72">
          <w:rPr>
            <w:rStyle w:val="Kpr"/>
            <w:rFonts w:ascii="Comic Sans MS" w:hAnsi="Comic Sans MS"/>
            <w:b/>
            <w:sz w:val="24"/>
            <w:szCs w:val="24"/>
          </w:rPr>
          <w:t>https://www.sorubak.com</w:t>
        </w:r>
      </w:hyperlink>
      <w:r>
        <w:rPr>
          <w:rFonts w:ascii="Comic Sans MS" w:hAnsi="Comic Sans MS"/>
          <w:b/>
          <w:color w:val="0070C0"/>
          <w:sz w:val="24"/>
          <w:szCs w:val="24"/>
          <w:u w:val="single"/>
        </w:rPr>
        <w:t xml:space="preserve"> </w:t>
      </w:r>
    </w:p>
    <w:sectPr w:rsidR="001D012F" w:rsidRPr="001966D6" w:rsidSect="00385E80">
      <w:type w:val="continuous"/>
      <w:pgSz w:w="11906" w:h="16838"/>
      <w:pgMar w:top="709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E053F6"/>
    <w:multiLevelType w:val="multilevel"/>
    <w:tmpl w:val="AEFA4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D1131C4"/>
    <w:multiLevelType w:val="hybridMultilevel"/>
    <w:tmpl w:val="1AD6D078"/>
    <w:lvl w:ilvl="0" w:tplc="DBF047F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DD77D6"/>
    <w:multiLevelType w:val="hybridMultilevel"/>
    <w:tmpl w:val="4A5C0320"/>
    <w:lvl w:ilvl="0" w:tplc="437EBD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C5ED7"/>
    <w:rsid w:val="000C0CA0"/>
    <w:rsid w:val="000E646B"/>
    <w:rsid w:val="00102432"/>
    <w:rsid w:val="001157A5"/>
    <w:rsid w:val="001966D6"/>
    <w:rsid w:val="001D012F"/>
    <w:rsid w:val="002059F7"/>
    <w:rsid w:val="00224066"/>
    <w:rsid w:val="00385E80"/>
    <w:rsid w:val="004513F9"/>
    <w:rsid w:val="004B3A61"/>
    <w:rsid w:val="004C739C"/>
    <w:rsid w:val="00554D72"/>
    <w:rsid w:val="005669F0"/>
    <w:rsid w:val="00626A77"/>
    <w:rsid w:val="0064232E"/>
    <w:rsid w:val="00752DE3"/>
    <w:rsid w:val="007D10AE"/>
    <w:rsid w:val="007E2822"/>
    <w:rsid w:val="00823A65"/>
    <w:rsid w:val="008C65E0"/>
    <w:rsid w:val="008D5573"/>
    <w:rsid w:val="0094419A"/>
    <w:rsid w:val="009809E0"/>
    <w:rsid w:val="00A40420"/>
    <w:rsid w:val="00AC5ED7"/>
    <w:rsid w:val="00B87DF8"/>
    <w:rsid w:val="00BC13CA"/>
    <w:rsid w:val="00BC4D7D"/>
    <w:rsid w:val="00C9792F"/>
    <w:rsid w:val="00D16066"/>
    <w:rsid w:val="00D475B1"/>
    <w:rsid w:val="00DA03E0"/>
    <w:rsid w:val="00DD2BA7"/>
    <w:rsid w:val="00E10601"/>
    <w:rsid w:val="00F244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3F9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513F9"/>
    <w:pPr>
      <w:ind w:left="720"/>
      <w:contextualSpacing/>
    </w:pPr>
  </w:style>
  <w:style w:type="paragraph" w:styleId="AralkYok">
    <w:name w:val="No Spacing"/>
    <w:uiPriority w:val="1"/>
    <w:qFormat/>
    <w:rsid w:val="00554D72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uiPriority w:val="99"/>
    <w:unhideWhenUsed/>
    <w:rsid w:val="00554D72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554D7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4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4294967295</TotalTime>
  <Pages>4</Pages>
  <Words>1405</Words>
  <Characters>8015</Characters>
  <DocSecurity>0</DocSecurity>
  <Lines>66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9402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2019-11-30T07:16:00Z</dcterms:created>
  <dcterms:modified xsi:type="dcterms:W3CDTF">2019-11-30T07:16:00Z</dcterms:modified>
  <cp:category>https://www.sorubak.com</cp:category>
</cp:coreProperties>
</file>