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B8" w:rsidRDefault="005C13B8">
      <w:r>
        <w:rPr>
          <w:noProof/>
          <w:lang w:eastAsia="tr-TR"/>
        </w:rPr>
        <w:drawing>
          <wp:inline distT="0" distB="0" distL="0" distR="0">
            <wp:extent cx="1263650" cy="1123950"/>
            <wp:effectExtent l="0" t="0" r="0" b="0"/>
            <wp:docPr id="16" name="irc_mi" descr="http://www.aydinpost.com/d/news/277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ydinpost.com/d/news/2772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363" cy="112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89050" cy="1117598"/>
            <wp:effectExtent l="0" t="0" r="6350" b="6985"/>
            <wp:docPr id="2" name="irc_mi" descr="http://www.sondakika.com/haber-foto/729/istanbul-icin-sel-uyarisi-2-5187729_2855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ndakika.com/haber-foto/729/istanbul-icin-sel-uyarisi-2-5187729_2855_4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679" cy="1120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70000" cy="1123950"/>
            <wp:effectExtent l="0" t="0" r="6350" b="0"/>
            <wp:docPr id="1" name="irc_mi" descr="http://www.afetokulu.com/upload/Image/afet_mucadele/cig/ci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fetokulu.com/upload/Image/afet_mucadele/cig/cig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949" cy="112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174750" cy="1123950"/>
            <wp:effectExtent l="0" t="0" r="6350" b="0"/>
            <wp:docPr id="7" name="Resim 7" descr="https://encrypted-tbn2.gstatic.com/images?q=tbn:ANd9GcSlVd0zvdDCJH9Tr9fsR31APDGOjJI3h8BNjktGBLMYS0A3_J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lVd0zvdDCJH9Tr9fsR31APDGOjJI3h8BNjktGBLMYS0A3_JF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877" cy="1124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263650" cy="1123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622" cy="11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5C95" w:rsidRPr="00320921" w:rsidRDefault="005C13B8" w:rsidP="005C13B8">
      <w:pPr>
        <w:tabs>
          <w:tab w:val="left" w:pos="4200"/>
        </w:tabs>
        <w:rPr>
          <w:rFonts w:ascii="TTKB Dik Temel Abece" w:hAnsi="TTKB Dik Temel Abece"/>
          <w:b/>
          <w:sz w:val="28"/>
          <w:szCs w:val="24"/>
          <w:u w:val="single"/>
        </w:rPr>
      </w:pPr>
      <w:r>
        <w:tab/>
      </w:r>
      <w:hyperlink r:id="rId12" w:history="1">
        <w:r w:rsidRPr="00320921">
          <w:rPr>
            <w:rStyle w:val="Kpr"/>
            <w:rFonts w:ascii="TTKB Dik Temel Abece" w:hAnsi="TTKB Dik Temel Abece"/>
            <w:b/>
            <w:color w:val="auto"/>
            <w:sz w:val="28"/>
            <w:szCs w:val="24"/>
          </w:rPr>
          <w:t>DOĞAL AFETLER</w:t>
        </w:r>
      </w:hyperlink>
    </w:p>
    <w:p w:rsidR="005C13B8" w:rsidRPr="00B529D3" w:rsidRDefault="005C13B8" w:rsidP="005C13B8">
      <w:pPr>
        <w:tabs>
          <w:tab w:val="left" w:pos="4200"/>
        </w:tabs>
        <w:rPr>
          <w:rFonts w:ascii="TTKB Dik Temel Abece" w:hAnsi="TTKB Dik Temel Abece"/>
          <w:i/>
          <w:sz w:val="24"/>
        </w:rPr>
      </w:pPr>
      <w:r w:rsidRPr="00B529D3">
        <w:rPr>
          <w:rFonts w:ascii="TTKB Dik Temel Abece" w:hAnsi="TTKB Dik Temel Abece"/>
          <w:i/>
          <w:szCs w:val="24"/>
        </w:rPr>
        <w:t xml:space="preserve">     </w:t>
      </w:r>
      <w:r w:rsidRPr="00B529D3">
        <w:rPr>
          <w:rFonts w:ascii="TTKB Dik Temel Abece" w:hAnsi="TTKB Dik Temel Abece"/>
          <w:i/>
          <w:sz w:val="24"/>
        </w:rPr>
        <w:t xml:space="preserve">Doğada kendiliğinden meydana gelen, can ve mal kayıplarına neden olan felaketlere </w:t>
      </w:r>
      <w:r w:rsidRPr="00B529D3">
        <w:rPr>
          <w:rFonts w:ascii="TTKB Dik Temel Abece" w:hAnsi="TTKB Dik Temel Abece"/>
          <w:b/>
          <w:i/>
          <w:sz w:val="24"/>
          <w:u w:val="single"/>
        </w:rPr>
        <w:t xml:space="preserve">doğal afet </w:t>
      </w:r>
      <w:r w:rsidRPr="00B529D3">
        <w:rPr>
          <w:rFonts w:ascii="TTKB Dik Temel Abece" w:hAnsi="TTKB Dik Temel Abece"/>
          <w:i/>
          <w:sz w:val="24"/>
        </w:rPr>
        <w:t>denir. Deprem, sel, toprak kayması (heyelan), çığ, orman yangını, erozyon</w:t>
      </w:r>
      <w:r w:rsidR="00B529D3" w:rsidRPr="00B529D3">
        <w:rPr>
          <w:rFonts w:ascii="TTKB Dik Temel Abece" w:hAnsi="TTKB Dik Temel Abece"/>
          <w:i/>
          <w:sz w:val="24"/>
        </w:rPr>
        <w:t xml:space="preserve">, yıldırım düşmesi, fırtına, dolu ve don </w:t>
      </w:r>
      <w:r w:rsidRPr="00B529D3">
        <w:rPr>
          <w:rFonts w:ascii="TTKB Dik Temel Abece" w:hAnsi="TTKB Dik Temel Abece"/>
          <w:i/>
          <w:sz w:val="24"/>
        </w:rPr>
        <w:t>olaylar</w:t>
      </w:r>
      <w:r w:rsidR="00B529D3" w:rsidRPr="00B529D3">
        <w:rPr>
          <w:rFonts w:ascii="TTKB Dik Temel Abece" w:hAnsi="TTKB Dik Temel Abece"/>
          <w:i/>
          <w:sz w:val="24"/>
        </w:rPr>
        <w:t>ı ülkemizde en çok görülen</w:t>
      </w:r>
      <w:r w:rsidRPr="00B529D3">
        <w:rPr>
          <w:rFonts w:ascii="TTKB Dik Temel Abece" w:hAnsi="TTKB Dik Temel Abece"/>
          <w:i/>
          <w:sz w:val="24"/>
        </w:rPr>
        <w:t xml:space="preserve"> doğal afetlerdir.</w:t>
      </w:r>
    </w:p>
    <w:p w:rsidR="005C13B8" w:rsidRPr="00B529D3" w:rsidRDefault="005C13B8" w:rsidP="005C13B8">
      <w:pPr>
        <w:tabs>
          <w:tab w:val="left" w:pos="4200"/>
        </w:tabs>
        <w:rPr>
          <w:rFonts w:ascii="TTKB Dik Temel Abece" w:hAnsi="TTKB Dik Temel Abece"/>
          <w:i/>
          <w:sz w:val="24"/>
        </w:rPr>
      </w:pPr>
      <w:r w:rsidRPr="00B529D3">
        <w:rPr>
          <w:rFonts w:ascii="TTKB Dik Temel Abece" w:hAnsi="TTKB Dik Temel Abece"/>
          <w:i/>
          <w:sz w:val="24"/>
        </w:rPr>
        <w:t xml:space="preserve">   </w:t>
      </w:r>
      <w:r w:rsidR="001F4730" w:rsidRPr="00B529D3">
        <w:rPr>
          <w:rFonts w:ascii="TTKB Dik Temel Abece" w:hAnsi="TTKB Dik Temel Abece"/>
          <w:i/>
          <w:sz w:val="24"/>
        </w:rPr>
        <w:t xml:space="preserve"> </w:t>
      </w:r>
      <w:r w:rsidRPr="00B529D3">
        <w:rPr>
          <w:rFonts w:ascii="TTKB Dik Temel Abece" w:hAnsi="TTKB Dik Temel Abece"/>
          <w:i/>
          <w:sz w:val="24"/>
        </w:rPr>
        <w:t xml:space="preserve">Doğal afetlerin ne zaman olacakları önceden bilinemez. Başladıktan sonra engellenemez. Bu nedenle </w:t>
      </w:r>
      <w:r w:rsidR="001F4730" w:rsidRPr="00B529D3">
        <w:rPr>
          <w:rFonts w:ascii="TTKB Dik Temel Abece" w:hAnsi="TTKB Dik Temel Abece"/>
          <w:i/>
          <w:sz w:val="24"/>
        </w:rPr>
        <w:t>doğal afetlere karşı bilinçli ve her zaman hazırlıklı olmalıyız. Böylelikle doğal afetlerin zararlarını önemli ölçüde azaltabiliriz.</w:t>
      </w:r>
      <w:r w:rsidRPr="00B529D3">
        <w:rPr>
          <w:rFonts w:ascii="TTKB Dik Temel Abece" w:hAnsi="TTKB Dik Temel Abece"/>
          <w:i/>
          <w:sz w:val="24"/>
        </w:rPr>
        <w:t xml:space="preserve"> 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sz w:val="24"/>
        </w:rPr>
      </w:pPr>
      <w:r w:rsidRPr="00B529D3">
        <w:rPr>
          <w:rFonts w:ascii="TTKB Dik Temel Abece" w:hAnsi="TTKB Dik Temel Abece"/>
          <w:b/>
          <w:sz w:val="24"/>
          <w:u w:val="single"/>
        </w:rPr>
        <w:t>Sel:</w:t>
      </w:r>
      <w:r w:rsidRPr="00B529D3">
        <w:rPr>
          <w:rFonts w:ascii="TTKB Dik Temel Abece" w:hAnsi="TTKB Dik Temel Abece"/>
          <w:b/>
          <w:sz w:val="24"/>
        </w:rPr>
        <w:t xml:space="preserve"> </w:t>
      </w:r>
    </w:p>
    <w:p w:rsidR="001F4730" w:rsidRPr="00B529D3" w:rsidRDefault="006A6DC1" w:rsidP="001F4730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</w:t>
      </w:r>
      <w:r w:rsidR="001F4730" w:rsidRPr="00B529D3">
        <w:rPr>
          <w:rFonts w:ascii="TTKB Dik Temel Abece" w:hAnsi="TTKB Dik Temel Abece"/>
          <w:b/>
          <w:i/>
          <w:sz w:val="24"/>
        </w:rPr>
        <w:t xml:space="preserve">Şiddetli yağışlar ve karların erimeleri sonucunda meydana gelen su taşkınlarına </w:t>
      </w:r>
      <w:r w:rsidR="001F4730" w:rsidRPr="00B529D3">
        <w:rPr>
          <w:rFonts w:ascii="TTKB Dik Temel Abece" w:hAnsi="TTKB Dik Temel Abece"/>
          <w:b/>
          <w:i/>
          <w:sz w:val="24"/>
          <w:u w:val="single"/>
        </w:rPr>
        <w:t xml:space="preserve">sel </w:t>
      </w:r>
      <w:r w:rsidR="001F4730" w:rsidRPr="00B529D3">
        <w:rPr>
          <w:rFonts w:ascii="TTKB Dik Temel Abece" w:hAnsi="TTKB Dik Temel Abece"/>
          <w:b/>
          <w:i/>
          <w:sz w:val="24"/>
        </w:rPr>
        <w:t>denir.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Sel baskınlarının zararlarını önlemek için; 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Akarsu önlerinde barajlar yapılmalı.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Su kanalları açılmalı.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Ağaçlandırma yapılmalı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Doğal bitki örtüsü korunmalı.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Akarsu kenarlarına evler yapılmamalı.</w:t>
      </w:r>
    </w:p>
    <w:p w:rsidR="006A6DC1" w:rsidRPr="00B529D3" w:rsidRDefault="006A6DC1" w:rsidP="001F4730">
      <w:pPr>
        <w:spacing w:after="0"/>
        <w:rPr>
          <w:rFonts w:ascii="TTKB Dik Temel Abece" w:hAnsi="TTKB Dik Temel Abece"/>
          <w:b/>
          <w:i/>
          <w:sz w:val="24"/>
        </w:rPr>
      </w:pPr>
    </w:p>
    <w:p w:rsidR="006A6DC1" w:rsidRPr="00B529D3" w:rsidRDefault="006A6DC1" w:rsidP="001F4730">
      <w:pPr>
        <w:spacing w:after="0"/>
        <w:rPr>
          <w:rFonts w:ascii="TTKB Dik Temel Abece" w:hAnsi="TTKB Dik Temel Abece"/>
          <w:b/>
          <w:sz w:val="24"/>
          <w:u w:val="single"/>
        </w:rPr>
      </w:pPr>
      <w:r w:rsidRPr="00B529D3">
        <w:rPr>
          <w:rFonts w:ascii="TTKB Dik Temel Abece" w:hAnsi="TTKB Dik Temel Abece"/>
          <w:b/>
          <w:sz w:val="24"/>
          <w:u w:val="single"/>
        </w:rPr>
        <w:t>Toprak Kayması (Heyelan):</w:t>
      </w:r>
    </w:p>
    <w:p w:rsidR="006A6DC1" w:rsidRPr="00B529D3" w:rsidRDefault="006A6DC1" w:rsidP="006A6DC1">
      <w:pPr>
        <w:spacing w:after="0" w:line="240" w:lineRule="auto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 Eğimli yerlerde toprağın üzerindekilerle birlikte aşağıya doğru kaymasına </w:t>
      </w:r>
      <w:r w:rsidRPr="00B529D3">
        <w:rPr>
          <w:rFonts w:ascii="TTKB Dik Temel Abece" w:hAnsi="TTKB Dik Temel Abece"/>
          <w:b/>
          <w:i/>
          <w:sz w:val="24"/>
          <w:u w:val="single"/>
        </w:rPr>
        <w:t>toprak kayması heyelan</w:t>
      </w:r>
      <w:r w:rsidRPr="00B529D3">
        <w:rPr>
          <w:rFonts w:ascii="TTKB Dik Temel Abece" w:hAnsi="TTKB Dik Temel Abece"/>
          <w:b/>
          <w:i/>
          <w:color w:val="FF0000"/>
          <w:sz w:val="24"/>
        </w:rPr>
        <w:t xml:space="preserve"> </w:t>
      </w:r>
      <w:r w:rsidRPr="00B529D3">
        <w:rPr>
          <w:rFonts w:ascii="TTKB Dik Temel Abece" w:hAnsi="TTKB Dik Temel Abece"/>
          <w:b/>
          <w:i/>
          <w:sz w:val="24"/>
        </w:rPr>
        <w:t>denir.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 </w:t>
      </w:r>
      <w:r w:rsidRPr="00B529D3">
        <w:rPr>
          <w:rFonts w:ascii="TTKB Dik Temel Abece" w:hAnsi="TTKB Dik Temel Abece"/>
          <w:i/>
          <w:sz w:val="24"/>
        </w:rPr>
        <w:t xml:space="preserve">Toprak kaymasını (heyelanı) önlemek için;                                                          </w:t>
      </w:r>
      <w:r w:rsidR="00B529D3" w:rsidRPr="00B529D3">
        <w:rPr>
          <w:rFonts w:ascii="TTKB Dik Temel Abece" w:hAnsi="TTKB Dik Temel Abece"/>
          <w:i/>
          <w:sz w:val="24"/>
        </w:rPr>
        <w:t xml:space="preserve">                           </w:t>
      </w:r>
      <w:r w:rsidRPr="00B529D3">
        <w:rPr>
          <w:rFonts w:ascii="TTKB Dik Temel Abece" w:hAnsi="TTKB Dik Temel Abece" w:cs="Times New Roman"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Eğimli araziler ağaçlandırılmalı.</w:t>
      </w:r>
      <w:r w:rsidRPr="00B529D3">
        <w:rPr>
          <w:rFonts w:ascii="TTKB Dik Temel Abece" w:hAnsi="TTKB Dik Temel Abece"/>
          <w:i/>
          <w:sz w:val="24"/>
        </w:rPr>
        <w:t xml:space="preserve">                                                                  </w:t>
      </w:r>
      <w:r w:rsidR="00B529D3" w:rsidRPr="00B529D3">
        <w:rPr>
          <w:rFonts w:ascii="TTKB Dik Temel Abece" w:hAnsi="TTKB Dik Temel Abece"/>
          <w:i/>
          <w:sz w:val="24"/>
        </w:rPr>
        <w:t xml:space="preserve">                                  </w:t>
      </w:r>
      <w:r w:rsidRPr="00B529D3">
        <w:rPr>
          <w:rFonts w:ascii="TTKB Dik Temel Abece" w:hAnsi="TTKB Dik Temel Abece"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Eğimli yerlere ev yapılmamalı </w:t>
      </w:r>
      <w:r w:rsidRPr="00B529D3">
        <w:rPr>
          <w:rFonts w:ascii="TTKB Dik Temel Abece" w:hAnsi="TTKB Dik Temel Abece"/>
          <w:i/>
          <w:sz w:val="24"/>
        </w:rPr>
        <w:t xml:space="preserve">                                                                              </w:t>
      </w:r>
      <w:r w:rsidR="00B529D3" w:rsidRPr="00B529D3">
        <w:rPr>
          <w:rFonts w:ascii="TTKB Dik Temel Abece" w:hAnsi="TTKB Dik Temel Abece"/>
          <w:i/>
          <w:sz w:val="24"/>
        </w:rPr>
        <w:t xml:space="preserve">                       </w:t>
      </w:r>
      <w:r w:rsidRPr="00B529D3">
        <w:rPr>
          <w:rFonts w:ascii="TTKB Dik Temel Abece" w:hAnsi="TTKB Dik Temel Abece"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Eğimli yerlerde setler yapılmalı.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sz w:val="24"/>
          <w:u w:val="single"/>
        </w:rPr>
      </w:pPr>
      <w:r w:rsidRPr="00B529D3">
        <w:rPr>
          <w:rFonts w:ascii="TTKB Dik Temel Abece" w:hAnsi="TTKB Dik Temel Abece"/>
          <w:b/>
          <w:sz w:val="24"/>
          <w:u w:val="single"/>
        </w:rPr>
        <w:t>Çığ: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Karın çok ve eğimin fazla olduğu yerlerde büyük kar kütlelerinin aşağıya doğru büyük bir hızla inmesine </w:t>
      </w:r>
      <w:r w:rsidRPr="00B529D3">
        <w:rPr>
          <w:rFonts w:ascii="TTKB Dik Temel Abece" w:hAnsi="TTKB Dik Temel Abece"/>
          <w:b/>
          <w:i/>
          <w:sz w:val="24"/>
          <w:u w:val="single"/>
        </w:rPr>
        <w:t>çığ</w:t>
      </w:r>
      <w:r w:rsidRPr="00B529D3">
        <w:rPr>
          <w:rFonts w:ascii="TTKB Dik Temel Abece" w:hAnsi="TTKB Dik Temel Abece"/>
          <w:b/>
          <w:i/>
          <w:color w:val="FF0000"/>
          <w:sz w:val="24"/>
        </w:rPr>
        <w:t xml:space="preserve"> </w:t>
      </w:r>
      <w:r w:rsidRPr="00B529D3">
        <w:rPr>
          <w:rFonts w:ascii="TTKB Dik Temel Abece" w:hAnsi="TTKB Dik Temel Abece"/>
          <w:b/>
          <w:i/>
          <w:sz w:val="24"/>
        </w:rPr>
        <w:t xml:space="preserve">denir.                                                                                                Çığ düşmesinin zararlarını önlemek için;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</w:t>
      </w:r>
      <w:r w:rsidRPr="00B529D3">
        <w:rPr>
          <w:rFonts w:ascii="TTKB Dik Temel Abece" w:hAnsi="TTKB Dik Temel Abece"/>
          <w:b/>
          <w:i/>
          <w:sz w:val="24"/>
        </w:rPr>
        <w:t xml:space="preserve">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Doğal bitki örtüsü korunmalı.         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="00B529D3" w:rsidRPr="00B529D3">
        <w:rPr>
          <w:rFonts w:ascii="TTKB Dik Temel Abece" w:hAnsi="TTKB Dik Temel Abece"/>
          <w:b/>
          <w:i/>
          <w:sz w:val="24"/>
        </w:rPr>
        <w:t>Yamaçlara ağaç dikilmeli.</w:t>
      </w:r>
      <w:r w:rsidRPr="00B529D3">
        <w:rPr>
          <w:rFonts w:ascii="TTKB Dik Temel Abece" w:hAnsi="TTKB Dik Temel Abece"/>
          <w:b/>
          <w:i/>
          <w:sz w:val="24"/>
        </w:rPr>
        <w:t xml:space="preserve">           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   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Yamaçlar basamaklandırılmalı.      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Yamaçlara ev yapılmamalı.</w:t>
      </w:r>
    </w:p>
    <w:p w:rsidR="004015FE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sz w:val="24"/>
          <w:u w:val="single"/>
        </w:rPr>
      </w:pPr>
      <w:r w:rsidRPr="00B529D3">
        <w:rPr>
          <w:rFonts w:ascii="TTKB Dik Temel Abece" w:hAnsi="TTKB Dik Temel Abece"/>
          <w:b/>
          <w:sz w:val="24"/>
          <w:u w:val="single"/>
        </w:rPr>
        <w:t xml:space="preserve">Deprem:                                                                                                                  </w:t>
      </w:r>
      <w:r w:rsidR="004015FE" w:rsidRPr="00B529D3">
        <w:rPr>
          <w:rFonts w:ascii="TTKB Dik Temel Abece" w:hAnsi="TTKB Dik Temel Abece"/>
          <w:b/>
          <w:sz w:val="24"/>
          <w:u w:val="single"/>
        </w:rPr>
        <w:t xml:space="preserve"> </w:t>
      </w:r>
    </w:p>
    <w:p w:rsidR="006A6DC1" w:rsidRPr="00B529D3" w:rsidRDefault="004015FE" w:rsidP="006A6DC1">
      <w:pPr>
        <w:tabs>
          <w:tab w:val="left" w:pos="420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 </w:t>
      </w:r>
      <w:r w:rsidR="006A6DC1" w:rsidRPr="00B529D3">
        <w:rPr>
          <w:rFonts w:ascii="TTKB Dik Temel Abece" w:hAnsi="TTKB Dik Temel Abece"/>
          <w:b/>
          <w:i/>
          <w:sz w:val="24"/>
        </w:rPr>
        <w:t xml:space="preserve">Çeşitli nedenlerle yer kabuğunda meydana gelen ani kırılma, çatlama ve sarsıntılara </w:t>
      </w:r>
      <w:r w:rsidR="006A6DC1" w:rsidRPr="00B529D3">
        <w:rPr>
          <w:rFonts w:ascii="TTKB Dik Temel Abece" w:hAnsi="TTKB Dik Temel Abece"/>
          <w:b/>
          <w:i/>
          <w:sz w:val="24"/>
          <w:u w:val="single"/>
        </w:rPr>
        <w:t>deprem</w:t>
      </w:r>
      <w:r w:rsidR="006A6DC1" w:rsidRPr="00B529D3">
        <w:rPr>
          <w:rFonts w:ascii="TTKB Dik Temel Abece" w:hAnsi="TTKB Dik Temel Abece"/>
          <w:b/>
          <w:i/>
          <w:color w:val="FF0000"/>
          <w:sz w:val="24"/>
        </w:rPr>
        <w:t xml:space="preserve"> </w:t>
      </w:r>
      <w:r w:rsidR="006A6DC1" w:rsidRPr="00B529D3">
        <w:rPr>
          <w:rFonts w:ascii="TTKB Dik Temel Abece" w:hAnsi="TTKB Dik Temel Abece"/>
          <w:b/>
          <w:i/>
          <w:sz w:val="24"/>
        </w:rPr>
        <w:t>denir.</w:t>
      </w:r>
      <w:r w:rsidRPr="00B529D3">
        <w:rPr>
          <w:rFonts w:ascii="TTKB Dik Temel Abece" w:hAnsi="TTKB Dik Temel Abece"/>
          <w:b/>
          <w:i/>
          <w:sz w:val="24"/>
        </w:rPr>
        <w:t xml:space="preserve"> Deprem doğal afetlerin en tehlikelisidir. Bu nedenle depremin zararlarını en aza indirmek için deprem öncesinde, deprem sırasında ve deprem sonrasında önlemler almalıyız.</w:t>
      </w:r>
    </w:p>
    <w:p w:rsidR="00B529D3" w:rsidRDefault="00B529D3" w:rsidP="004015FE">
      <w:pPr>
        <w:spacing w:after="0"/>
        <w:rPr>
          <w:rFonts w:ascii="TTKB Dik Temel Abece" w:hAnsi="TTKB Dik Temel Abece"/>
          <w:b/>
          <w:i/>
          <w:sz w:val="24"/>
        </w:rPr>
      </w:pP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>Deprem Öncesinde Alınacak Önlemler:</w:t>
      </w:r>
      <w:r w:rsidR="00320921">
        <w:rPr>
          <w:rFonts w:ascii="TTKB Dik Temel Abece" w:hAnsi="TTKB Dik Temel Abece"/>
          <w:b/>
          <w:i/>
          <w:sz w:val="24"/>
        </w:rPr>
        <w:t xml:space="preserve"> </w:t>
      </w:r>
      <w:hyperlink r:id="rId13" w:history="1">
        <w:r w:rsidR="00320921" w:rsidRPr="00917BDF">
          <w:rPr>
            <w:rStyle w:val="Kpr"/>
          </w:rPr>
          <w:t>https://www.sorubak.com</w:t>
        </w:r>
      </w:hyperlink>
      <w:r w:rsidR="00320921">
        <w:t xml:space="preserve"> </w:t>
      </w: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 w:cs="Times New Roman"/>
          <w:i/>
          <w:sz w:val="24"/>
        </w:rPr>
        <w:t>Binalar sert zemin üzerine sağlam bir şekilde yapılmalı,</w:t>
      </w:r>
      <w:r w:rsidRPr="00B529D3">
        <w:rPr>
          <w:rFonts w:ascii="TTKB Dik Temel Abece" w:hAnsi="TTKB Dik Temel Abece"/>
          <w:b/>
          <w:i/>
          <w:sz w:val="24"/>
        </w:rPr>
        <w:t xml:space="preserve"> </w:t>
      </w: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lastRenderedPageBreak/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Düşecek ve devrilecek eşyalar duvara sabitlenmeli,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Depremle ilgili bilgiler edinmeli ve deprem çantası hazırlanmalı.</w:t>
      </w:r>
    </w:p>
    <w:p w:rsidR="004015FE" w:rsidRPr="00B529D3" w:rsidRDefault="001F45A5" w:rsidP="001F45A5">
      <w:pPr>
        <w:tabs>
          <w:tab w:val="left" w:pos="4210"/>
        </w:tabs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ab/>
      </w:r>
    </w:p>
    <w:p w:rsidR="00B529D3" w:rsidRPr="00B529D3" w:rsidRDefault="00B529D3" w:rsidP="004015FE">
      <w:pPr>
        <w:spacing w:after="0"/>
        <w:rPr>
          <w:rFonts w:ascii="TTKB Dik Temel Abece" w:hAnsi="TTKB Dik Temel Abece"/>
          <w:b/>
          <w:i/>
          <w:sz w:val="24"/>
        </w:rPr>
      </w:pP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>Deprem Sırasında Alınacak Önlemler:</w:t>
      </w:r>
    </w:p>
    <w:p w:rsidR="004015FE" w:rsidRPr="00B529D3" w:rsidRDefault="004015FE" w:rsidP="004015FE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*Sakin olmalıyız.</w:t>
      </w:r>
    </w:p>
    <w:p w:rsidR="004015FE" w:rsidRPr="00B529D3" w:rsidRDefault="004015FE" w:rsidP="004015FE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*Pencerelerden ve balkonlardan ve devrilebilecek eşyalardan uzak durmalıyız.</w:t>
      </w:r>
    </w:p>
    <w:p w:rsidR="004015FE" w:rsidRPr="00B529D3" w:rsidRDefault="004015FE" w:rsidP="004015FE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*Merdivenlerden uzak durmalıyız, asansöre binmemeliyiz.</w:t>
      </w:r>
    </w:p>
    <w:p w:rsidR="004015FE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>Sağlam bir eşyanın yanında</w:t>
      </w: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 çömelerek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 başımızı kollarımızın arasına alarak kapanmalıyız.</w:t>
      </w:r>
    </w:p>
    <w:p w:rsidR="004015FE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Açık bir alandaysak </w:t>
      </w: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binalardan, ağaçlardan, elektrik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 direkleri gibi tehlike oluşturabilecek yerlerden uzak durmalıyız.</w:t>
      </w:r>
    </w:p>
    <w:p w:rsidR="004015FE" w:rsidRPr="00B529D3" w:rsidRDefault="001F45A5" w:rsidP="001F45A5">
      <w:pPr>
        <w:tabs>
          <w:tab w:val="left" w:pos="4200"/>
          <w:tab w:val="left" w:pos="725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="004015FE" w:rsidRPr="00B529D3">
        <w:rPr>
          <w:rFonts w:ascii="TTKB Dik Temel Abece" w:hAnsi="TTKB Dik Temel Abece"/>
          <w:b/>
          <w:i/>
          <w:sz w:val="24"/>
        </w:rPr>
        <w:t>Araç içindeysek aracımızı uygun bir yere çekip durmalıyız.</w:t>
      </w:r>
      <w:r w:rsidRPr="00B529D3">
        <w:rPr>
          <w:rFonts w:ascii="TTKB Dik Temel Abece" w:hAnsi="TTKB Dik Temel Abece"/>
          <w:b/>
          <w:i/>
          <w:sz w:val="24"/>
        </w:rPr>
        <w:tab/>
      </w:r>
    </w:p>
    <w:p w:rsidR="001F45A5" w:rsidRPr="00B529D3" w:rsidRDefault="001F45A5" w:rsidP="001F45A5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>Deprem Sonrasında Alınacak Önlemler: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*Sakin olmalıyız, panik yapmadan binayı terk etmeliyiz.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*Deprem çantamızı yanımıza almalıyız.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*Evdeysek elektrik sigortası, su ve doğalgaz vanalarını kapatmalıyız.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*Binalardan uzak ve açık bir alana giderek beklemeliyiz.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i/>
          <w:sz w:val="28"/>
        </w:rPr>
      </w:pPr>
    </w:p>
    <w:p w:rsidR="006A6DC1" w:rsidRPr="00B529D3" w:rsidRDefault="006A6DC1" w:rsidP="005C13B8">
      <w:pPr>
        <w:tabs>
          <w:tab w:val="left" w:pos="4200"/>
        </w:tabs>
        <w:rPr>
          <w:rFonts w:ascii="Hand writing Mutlu" w:hAnsi="Hand writing Mutlu"/>
          <w:i/>
          <w:sz w:val="26"/>
        </w:rPr>
      </w:pPr>
    </w:p>
    <w:p w:rsidR="001F45A5" w:rsidRPr="00CD2E11" w:rsidRDefault="00B529D3" w:rsidP="001F45A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</w:t>
      </w:r>
      <w:r w:rsidR="001F45A5" w:rsidRPr="00CD2E11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 okuyunuz ve anlamaya çalışınız.</w:t>
      </w:r>
    </w:p>
    <w:p w:rsidR="00C46DEA" w:rsidRDefault="001F45A5" w:rsidP="00C46DEA">
      <w:pPr>
        <w:pStyle w:val="Default"/>
        <w:rPr>
          <w:rFonts w:ascii="Times New Roman" w:hAnsi="Times New Roman" w:cs="Times New Roman"/>
        </w:rPr>
      </w:pPr>
      <w:r w:rsidRPr="00CD2E11">
        <w:rPr>
          <w:rFonts w:eastAsia="VagRoundedBold" w:cs="Times New Roman"/>
          <w:b/>
          <w:bCs/>
        </w:rPr>
        <w:t>Sosyal Bilgiler defterine yazınız.</w:t>
      </w:r>
    </w:p>
    <w:p w:rsidR="001F45A5" w:rsidRPr="00CD2E11" w:rsidRDefault="001F45A5" w:rsidP="001F45A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bookmarkStart w:id="0" w:name="_GoBack"/>
      <w:bookmarkEnd w:id="0"/>
    </w:p>
    <w:p w:rsidR="006A6DC1" w:rsidRPr="006A6DC1" w:rsidRDefault="006A6DC1" w:rsidP="005C13B8">
      <w:pPr>
        <w:tabs>
          <w:tab w:val="left" w:pos="4200"/>
        </w:tabs>
        <w:rPr>
          <w:rFonts w:ascii="Hand writing Mutlu" w:hAnsi="Hand writing Mutlu"/>
          <w:i/>
          <w:sz w:val="24"/>
          <w:szCs w:val="24"/>
        </w:rPr>
      </w:pPr>
    </w:p>
    <w:sectPr w:rsidR="006A6DC1" w:rsidRPr="006A6DC1" w:rsidSect="005C1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859" w:rsidRDefault="00493859" w:rsidP="001F45A5">
      <w:pPr>
        <w:spacing w:after="0" w:line="240" w:lineRule="auto"/>
      </w:pPr>
      <w:r>
        <w:separator/>
      </w:r>
    </w:p>
  </w:endnote>
  <w:endnote w:type="continuationSeparator" w:id="0">
    <w:p w:rsidR="00493859" w:rsidRDefault="00493859" w:rsidP="001F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859" w:rsidRDefault="00493859" w:rsidP="001F45A5">
      <w:pPr>
        <w:spacing w:after="0" w:line="240" w:lineRule="auto"/>
      </w:pPr>
      <w:r>
        <w:separator/>
      </w:r>
    </w:p>
  </w:footnote>
  <w:footnote w:type="continuationSeparator" w:id="0">
    <w:p w:rsidR="00493859" w:rsidRDefault="00493859" w:rsidP="001F4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194"/>
    <w:multiLevelType w:val="hybridMultilevel"/>
    <w:tmpl w:val="0E9E13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F3766"/>
    <w:multiLevelType w:val="hybridMultilevel"/>
    <w:tmpl w:val="C608C5A4"/>
    <w:lvl w:ilvl="0" w:tplc="C9FEAE4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B6166"/>
    <w:multiLevelType w:val="hybridMultilevel"/>
    <w:tmpl w:val="F7122320"/>
    <w:lvl w:ilvl="0" w:tplc="D1CE6C0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C0BA0"/>
    <w:multiLevelType w:val="hybridMultilevel"/>
    <w:tmpl w:val="629C5B02"/>
    <w:lvl w:ilvl="0" w:tplc="0EC02B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ED739E3"/>
    <w:multiLevelType w:val="hybridMultilevel"/>
    <w:tmpl w:val="F3A00A0C"/>
    <w:lvl w:ilvl="0" w:tplc="495829B8">
      <w:start w:val="1"/>
      <w:numFmt w:val="decimal"/>
      <w:lvlText w:val="%1."/>
      <w:lvlJc w:val="left"/>
      <w:pPr>
        <w:ind w:left="644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570444A"/>
    <w:multiLevelType w:val="hybridMultilevel"/>
    <w:tmpl w:val="BE60200A"/>
    <w:lvl w:ilvl="0" w:tplc="6F1AB94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3B8"/>
    <w:rsid w:val="001A78DB"/>
    <w:rsid w:val="001F45A5"/>
    <w:rsid w:val="001F4730"/>
    <w:rsid w:val="00320921"/>
    <w:rsid w:val="003C4744"/>
    <w:rsid w:val="004015FE"/>
    <w:rsid w:val="00493859"/>
    <w:rsid w:val="00505C95"/>
    <w:rsid w:val="005C13B8"/>
    <w:rsid w:val="006A6DC1"/>
    <w:rsid w:val="006F3DC1"/>
    <w:rsid w:val="00B529D3"/>
    <w:rsid w:val="00C46DEA"/>
    <w:rsid w:val="00EE0097"/>
    <w:rsid w:val="00F4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3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4730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45A5"/>
  </w:style>
  <w:style w:type="paragraph" w:styleId="Altbilgi">
    <w:name w:val="footer"/>
    <w:basedOn w:val="Normal"/>
    <w:link w:val="Al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45A5"/>
  </w:style>
  <w:style w:type="paragraph" w:customStyle="1" w:styleId="Default">
    <w:name w:val="Default"/>
    <w:rsid w:val="00C46DEA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20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3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4730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45A5"/>
  </w:style>
  <w:style w:type="paragraph" w:styleId="Altbilgi">
    <w:name w:val="footer"/>
    <w:basedOn w:val="Normal"/>
    <w:link w:val="Al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45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2019-02-04T11:17:00Z</dcterms:created>
  <dcterms:modified xsi:type="dcterms:W3CDTF">2019-02-04T11:17:00Z</dcterms:modified>
  <cp:category>https://www.sorubak.com</cp:category>
</cp:coreProperties>
</file>