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3C" w:rsidRDefault="00FA5E93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DB3D90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1. Nokta (.)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Cümlenin sonuna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sabah çok erken uyandım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Türk Dil Kurumu, 1932 yılında kurulmuştur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Bazı kısaltmaların sonuna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Cad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(cadde)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Alb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(albay)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İng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(İngilizce)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Prof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(profesör)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(doktor)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sf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(sıfat)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Sayılardan sonra, sıra bildirmek için “-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ıncı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-inci” ekinin yerine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Dayımlar bu apartmanın 10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katında oturuyor.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Bağdat, IV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Murat zamanında fethedildi.</w:t>
      </w:r>
    </w:p>
    <w:p w:rsidR="00271D26" w:rsidRPr="00EA5C31" w:rsidRDefault="00271D26" w:rsidP="00271D26">
      <w:pPr>
        <w:spacing w:line="240" w:lineRule="auto"/>
        <w:rPr>
          <w:rFonts w:eastAsia="Times New Roman" w:cs="Times New Roman"/>
          <w:sz w:val="24"/>
          <w:szCs w:val="24"/>
          <w:lang w:eastAsia="tr-TR"/>
        </w:rPr>
      </w:pPr>
      <w:r w:rsidRPr="00EA5C31">
        <w:rPr>
          <w:rFonts w:eastAsia="Times New Roman" w:cs="Times New Roman"/>
          <w:sz w:val="24"/>
          <w:szCs w:val="24"/>
          <w:lang w:eastAsia="tr-TR"/>
        </w:rPr>
        <w:t>Kaynak: </w:t>
      </w:r>
      <w:proofErr w:type="spellStart"/>
      <w:r w:rsidR="00B86016">
        <w:fldChar w:fldCharType="begin"/>
      </w:r>
      <w:r w:rsidR="00B86016">
        <w:instrText>HYPERLINK "https://www.facebook.com/KarikaTurkceDersi/" \t "_blank"</w:instrText>
      </w:r>
      <w:r w:rsidR="00B86016">
        <w:fldChar w:fldCharType="separate"/>
      </w:r>
      <w:r w:rsidRPr="00EA5C31">
        <w:rPr>
          <w:rFonts w:eastAsia="Times New Roman" w:cs="Times New Roman"/>
          <w:color w:val="4DBFD5"/>
          <w:sz w:val="24"/>
          <w:szCs w:val="24"/>
          <w:lang w:eastAsia="tr-TR"/>
        </w:rPr>
        <w:t>KarikaTürkçe</w:t>
      </w:r>
      <w:proofErr w:type="spellEnd"/>
      <w:r w:rsidRPr="00EA5C31">
        <w:rPr>
          <w:rFonts w:eastAsia="Times New Roman" w:cs="Times New Roman"/>
          <w:color w:val="4DBFD5"/>
          <w:sz w:val="24"/>
          <w:szCs w:val="24"/>
          <w:lang w:eastAsia="tr-TR"/>
        </w:rPr>
        <w:t xml:space="preserve"> Dersi </w:t>
      </w:r>
      <w:proofErr w:type="spellStart"/>
      <w:r w:rsidRPr="00EA5C31">
        <w:rPr>
          <w:rFonts w:eastAsia="Times New Roman" w:cs="Times New Roman"/>
          <w:color w:val="4DBFD5"/>
          <w:sz w:val="24"/>
          <w:szCs w:val="24"/>
          <w:lang w:eastAsia="tr-TR"/>
        </w:rPr>
        <w:t>Facebook</w:t>
      </w:r>
      <w:proofErr w:type="spellEnd"/>
      <w:r w:rsidRPr="00EA5C31">
        <w:rPr>
          <w:rFonts w:eastAsia="Times New Roman" w:cs="Times New Roman"/>
          <w:color w:val="4DBFD5"/>
          <w:sz w:val="24"/>
          <w:szCs w:val="24"/>
          <w:lang w:eastAsia="tr-TR"/>
        </w:rPr>
        <w:t xml:space="preserve"> Sayfası</w:t>
      </w:r>
      <w:r w:rsidR="00B86016">
        <w:fldChar w:fldCharType="end"/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Arka arkaya sıralandıkları için virgülle veya çizgiyle ayrılan rakamlardan yalnızca sonuncu rakamdan sonra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nokta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Törene 5, 6, 7 ve 8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sınıflar katıldı.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Bir yazının maddelerini gösteren rakam veya harflerden sonra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1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         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          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           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Tarihlerin yazılışında gün, ay ve yılı gösteren sayıları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Ablam 18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08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1988 tarihinde doğmuş.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Tarihlerde ay adları yazıyla da yazılabilir. Bu durumda ay adlarından önce ve sonra nokta kullanılmaz.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Atatürk 10 Kasım 1938’de vefat etti. </w:t>
      </w:r>
      <w:r w:rsidRPr="00EA5C31">
        <w:rPr>
          <w:rFonts w:eastAsia="Times New Roman" w:cs="Segoe UI"/>
          <w:color w:val="32CD32"/>
          <w:sz w:val="24"/>
          <w:szCs w:val="24"/>
          <w:lang w:eastAsia="tr-TR"/>
        </w:rPr>
        <w:t>(doğru)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Atatürk 10.Kasım.1938’de vefat etti. </w:t>
      </w:r>
      <w:r w:rsidRPr="00EA5C31">
        <w:rPr>
          <w:rFonts w:eastAsia="Times New Roman" w:cs="Segoe UI"/>
          <w:color w:val="DD0055"/>
          <w:sz w:val="24"/>
          <w:szCs w:val="24"/>
          <w:lang w:eastAsia="tr-TR"/>
        </w:rPr>
        <w:t>(yanlış)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Saat ve dakika gösteren sayıları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Toplantı yarın 13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30’da başlayacakmış.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Sınav pazar günü 09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15’te yapılacak</w:t>
      </w:r>
    </w:p>
    <w:p w:rsidR="00271D26" w:rsidRPr="00EA5C31" w:rsidRDefault="00271D26" w:rsidP="00271D26">
      <w:pPr>
        <w:spacing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Bibliyografik künyelerin sonuna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Cahit Sıtkı TARANCI, Otuz Beş Yaş, Can Yayınları, İstanbul, 1995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Dört ve dörtten çok rakamlı sayılar sondan sayılmak üzere üçlü gruplara ayrılarak yazılır ve araya nokta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lastRenderedPageBreak/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745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450, 14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365, 9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400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Matematikte çarpma işareti yerine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9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3 =27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2. Virgül (,)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Birbiri ardınca sıralanan eş görevli kelime ve kelime gruplarının arasına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İki katlı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bahçeli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mavi boyalı bir evleri vardı.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cümlesinde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virgül, sıfatların arasında kullanılmıştır.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Herkes fırtınadan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kardan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soğuktan korkar mı?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cümlesinde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virgül, dolaylı tümleçlerin arasında kullanılmıştır.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Sıralı cümleleri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İyilik et komşuna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iyilik gelsin başına.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Boyalarla oynamış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boyalan yüzüne gözüne bulaştırmıştı.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Uzun cümlelerde yüklemden uzak düşmüş olan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ögeleri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belirtmek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Yaşar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 dar ve patika yollardan geçip yıllar önce terk ettiği köyüne özlem dolu bir şekilde dönüyordu.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 içinde ara sözleri ve ara cümleleri ayırmak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Hiç kimse onun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Tamer’in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suçlu olduğuna inanmıyordu.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cümlesine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altı çizili bölüm ara sözdür. Bu ara sözün başında ve sonunda virgül kullanılmıştır.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Tırnak içinde olmayan aktarma cümlelerinden sonra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Çadırları şu düzlüğe kuralım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dedi.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Konuşma çizgisinden önce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Ahmet Usta çırağına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– Evladım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13-14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anahtarı ver, dedi.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Kendisinden sonraki cümleye bağlı olarak ret, kabul ve teşvik bildiren “hayır, yok, evet, peki, pekâlâ, tamam, olur, hayhay, başüstüne, öyle, haydi, elbette…” gibi kelimelerden sonra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Olur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yıl tarlaya çavdar ekelim.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Evet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ikimiz de geliyoruz sinemaya.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Bir kelimenin kendisinden sonra gelen kelime veya kelime gruplarıyla yapı ve anlam bakımından bağlantısı olmadığını göstermek ve anlam karışıklığını önlemek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Genç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doktorun odasını sordu.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cümlesinde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anlam belirsizliği vardır. Çünkü bu cümlede “Doktor mu genç?”yoksa “Genç biri doktorun odasını mı soruyor?” belli değildir. İşte bu belirsizliği gidermek için genç sözcüğünden sonra virgül kullanılır: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Genç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doktorun odasını sordu. 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Hitap için kullanılan kelimelerden sonra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Çocuklar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müzeye girerken sırayı bozmayalım. 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lastRenderedPageBreak/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Bibliyografik künyelerde yazar, eser, basımevi vb. maddelerden sonra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Cahit Sıtkı TARANCI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Otuz Beş Yaş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Can Yayınları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İstanbul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1995.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Metin içinde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ve,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veya, yahut bağlaçlarından önce de sonra da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Dört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veya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beşinci atışında oku hedefe isabet ettirdi.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Metin içinde tekrarlı bağlaçlardan önce ve sonra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Hem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gider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hem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ağlar.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Ya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kirayı öde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ya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da dükkânı hemen boşalt.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İkilemeler arasına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Zaman ağır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ağır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ilerliyordu. </w:t>
      </w:r>
      <w:r w:rsidRPr="00EA5C31">
        <w:rPr>
          <w:rFonts w:eastAsia="Times New Roman" w:cs="Segoe UI"/>
          <w:color w:val="32CD32"/>
          <w:sz w:val="24"/>
          <w:szCs w:val="24"/>
          <w:lang w:eastAsia="tr-TR"/>
        </w:rPr>
        <w:t>(doğru)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Zaman ağır, ağır ilerliyordu.</w:t>
      </w:r>
      <w:r w:rsidRPr="00EA5C31">
        <w:rPr>
          <w:rFonts w:eastAsia="Times New Roman" w:cs="Segoe UI"/>
          <w:color w:val="DD0055"/>
          <w:sz w:val="24"/>
          <w:szCs w:val="24"/>
          <w:lang w:eastAsia="tr-TR"/>
        </w:rPr>
        <w:t> (yanlış)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Şart ekinden (-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/ 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sa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) sonra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Sıkı giyinmez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se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 dışarı çıkmana izin vermem.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Cümlede pekiştirme ve bağlama görevinde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kullanılar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“de / da” bağlacından sonra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Sen razı olmasan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da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oraya ben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de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geleceğim.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Metin içinde zarf-fiil ekleri (-ip, 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meden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 -ince, 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 -dikçe, -erek, 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diğinde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 -</w:t>
      </w:r>
      <w:proofErr w:type="spellStart"/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meksizin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…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) ile oluşturulmuş kelimelerden sonra virgül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Süleyman, yanımızdan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koşarak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geçti.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Selam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verip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odasına geçti.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3. İki Nokta (:)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Kendisinden sonra örnek verilecek cümlenin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zor soruyu sınıfta iki kişi bilmişti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Sibel ve Esma.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Kendisinden sonra açıklama yapılacak cümlenin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Aklın ve bilimin üç büyük düşmanı vardır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Fenalık, cahillik ve tembellik.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Edebî eserlerdeki karşılıklı konuşmalarda, konuşan kişinin adından sonra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Hacivat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Hoş geldin sevgili Karagöz’üm!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Karagöz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Hoş bulduk kel kafalı kara üzüm!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Doğrudan yapılan aktarmalarda, aktarılan söz ya da yazıdan önce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Yunus şöyle dedi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“Büyüyünce pilot olacağım.”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Bu cümlede başkasından aktarılan bir söz vardır. Bu yüzden aktarılan sözden önce iki nokta kullanılmıştır.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Genel Ağ (internet) adreslerinde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lastRenderedPageBreak/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Matematikte bölme işareti olarak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49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7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= 7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4. Noktalı Virgül (;)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 içinde virgüllerle ayrılmış tür veya takımları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Erkek çocuklara Fatih, Osman, Murat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;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kız çocuklara ise Buse, Meryem, Havva adları verilir.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Ögeleri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arasında virgül bulunan sıralı cümleleri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At ölür, meydan kalır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;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yiğit ölür, şan kalır.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Cümleleri birbirine bağlayan “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ama,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fakat, lâkin, çünkü” gibi bağlaçlardan önce konabilir.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Konuşuyorum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;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çünkü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gerçekleri siz de bilmelisiniz.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5. Üç Nokta (…)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Tamamlanmamış cümlelerin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Tepeyi aşınca karşımızda kıpkırmızı gelincik tarlaları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Kaba sayıldığı için veya bir başka nedenle açıklanmak istenmeyen kelime ve bölümlerin yerine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sırrı sadece 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biliyor.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Kılavuzu karga olanın burnu b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tan kurtulmaz.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Alıntılarda başta, ortada ve sonda alınmayan kelime veya bölümle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softHyphen/>
        <w:t>rin yerine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Ben ezelden beridir hür yaşadım, hür yaşarım.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Hangi çılgın bana zincir vuracakmış? Şaşarım!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Ulusun, korkma! Nasıl böyle bir imanı boğar,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“Medeniyet!” dediğin tek dişi kalmış canavar?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Sözün bir yerde kesilerek geri kalan bölümün okuyucunun hayal dünyasına bırakıldığını göstermek veya ifadeye güç katmak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Sana uğurlar olsun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Ayrılıyor yolumuz!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Karşılıklı konuşmalarda, yeterli olmayan, eksik bırakılan cevap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softHyphen/>
        <w:t>larda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— Kimsin?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— Ali.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— Hangi Ali?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lastRenderedPageBreak/>
        <w:t>—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— Sen misin, Ali usta?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— Benim!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Ünlem ve seslenmelerde anlatımı pekiştirmek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Annesi onu bir bakışta tanıdı: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— Osman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</w:t>
      </w:r>
      <w:r w:rsidRPr="00EA5C31">
        <w:rPr>
          <w:rFonts w:eastAsia="Times New Roman" w:cs="Segoe UI"/>
          <w:color w:val="FFFFFF"/>
          <w:sz w:val="24"/>
          <w:szCs w:val="24"/>
          <w:shd w:val="clear" w:color="auto" w:fill="DD0055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Üç nokta yerine iki veya daha çok nokta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kullanılmaz.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Ünlem ve soru işaretinden sonra üç nokta yerine iki nokta konulması yeterlidir.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Nasıl da akşam oldu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?..</w:t>
      </w:r>
      <w:proofErr w:type="gram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6. Soru İşareti (?)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Soru bildiren cümle veya sözlerin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Affedersiniz, Üsküdar’a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nasıl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gidebilirim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Söylediklerimi anladınız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mı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Soru bildiren ancak soru eki veya sözü içermeyen cümlelerin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Gümrükteki memur başını kaldırdı</w:t>
      </w:r>
      <w:r w:rsidRPr="00EA5C31">
        <w:rPr>
          <w:rFonts w:eastAsia="Times New Roman" w:cs="Segoe UI"/>
          <w:i/>
          <w:iCs/>
          <w:color w:val="222222"/>
          <w:sz w:val="24"/>
          <w:szCs w:val="24"/>
          <w:lang w:eastAsia="tr-TR"/>
        </w:rPr>
        <w:t>:</w:t>
      </w:r>
      <w:r w:rsidRPr="00EA5C31">
        <w:rPr>
          <w:rFonts w:eastAsia="Times New Roman" w:cs="Segoe UI"/>
          <w:i/>
          <w:iCs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— Adınız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Bilinmeyen, kesin olmayan veya şüpheyle karşılanan yer, tarih vb. durumlar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Yunus Emre (Doğum yeri: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) → (bilinmeyen)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1496 (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) yılında doğan Fuzuli… → (kesin olmayan)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Dün akşam 5 saat (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) ders çalışmış. → (şüpheyle karşılanan)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Soru ifadesi taşıyan sıralı ve bağlı cümlelerde soru işareti en sona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Yemeği mutfakta mı yiyelim, balkonda mı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Metin içinde “mı/mi” eki, cümleye zaman anlamı katıyorsa cümle sonuna soru işareti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Hava karardı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mı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eve gideriz.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7. Ünlem İşareti (!)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Sevinç, kıvanç, acı, korku, şaşma gibi duyguları anlatan cümlelerin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Su ne kadar da soğuk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Ne mutlu sizin gibilere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Seslenme, hitap ve uyarı sözlerinden sonra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lastRenderedPageBreak/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Dikkat et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Üzerine çamur sıçramasın.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Ey Türk gençliği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Ünlem işareti, seslenme ve hitap sözlerinden hemen sonra konulabileceği gibi cümlenin sonuna da konabilir.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Eyvah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Yine geç kaldım.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Eyvah, yine geç kaldım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!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Alay, kinaye veya küçümseme anlamı kazandırılmak istenen sözden hemen sonra yay ayraç içinde ünlem işareti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Kendi hâlinde biriymiş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(!)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kimsenin işine burnunu sokmazmış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(!)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8. Tırnak İşareti (” “)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Başka bir kimseden veya yazıdan olduğu gibi aktarılan sözler tırnak içine alınır.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Peyami Safa: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Kendimize uygun eserler okuruz.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der.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Tırnak içindeki alıntının sonunda bulunan işaret (nokta, soru işareti, ünlem işareti vb.) tırnak içinde kalır. Tırnaktan sonra cümle devam ediyorsa tırnak kapatılır ve cümle küçük harfle devam eder.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Andre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Gide: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Yazmaya başlayınca en zor şey samimi olmaktır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.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d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iyor.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Özel olarak belirtilmek istenen sözler tırnak içine alınır.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En yakınımız bile olsa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kaldırım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tretuvar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diyene kızsak,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yer ayırtmak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yerine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rezerve etme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yi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kullananları affetmesek…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 içerisinde kitapların ve yazıların adları ve başlıkları tırnak içine alınır.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sıralar Fazıl Hüsnü Dağlarca’nın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Dört Kanatlı Kuş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adlı şiir kitabım okuyorum.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Tırnak içine alınan sözlerden sonra kesme işareti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kullanılmaz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Necip Fazıl’ın </w:t>
      </w:r>
      <w:r w:rsidRPr="00EA5C31">
        <w:rPr>
          <w:rFonts w:eastAsia="Times New Roman" w:cs="Segoe UI"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Çile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“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sini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okudunuz mu?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9. Kesme İşareti (‘)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Özel isimlere getirilen iyelik, durum ve bildirme ekleri kesme işaretiyle ayrılır.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Elif Şafak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ta, Cüneyt Arkın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 → (Kişi adları, soyadları ve takma adlar)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Dünya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nın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Mars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 → (Gök bilimiyle ilgili adlar)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Çırağan Sarayı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nın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Çanakkale Şehitleri Anıtı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na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→ (Saray, köşk, han, kale, köprü, anıt vb. adları)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Kaplumbağa Terbiyecisi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nde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Kaşağı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yı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→ (Kitap, dergi, gazete ve sanat eseri adları)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Karabaş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a, Minnoş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u → (Hayvanlara verilen özel adlar)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Cumhuriyet Dönemi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nde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Orta Çağ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ın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→ (Akım, çağ ve dönem adları)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Özel adlara getirilen yapım ekleri, çokluk eki (-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lar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) ve bunlardan sonra gelen diğer ekler kesmeyle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ayrılmaz.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lastRenderedPageBreak/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Türklük, Ahmetler,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Hristiyanlıktan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Avrupalılaşmak, Aydınlı, Atatürkçülüğün…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Kurum, kuruluş, kurul ve iş yeri adlarına gelen ekler kesmeyle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ayrılmaz.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Türk Tarih Kurumuna, Et Balık Kurumunda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Kişi adlarından sonra gelen saygı sözlerine getirilen ekleri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Fatma Hanım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a,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îdris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Bey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i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Kısaltmalara getirilen ekleri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ABD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de kasırga, hayatı felce uğrattı.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film, TV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de ilk kez yayınlanıyor.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Sonunda nokta bulunan kısaltmalarla üs işaretli kısaltmalar kesmeyle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ayrılmaz.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tür kısaltmalarda ek noktadan ve üs işaretinden sonra, kelimenin ve üs işaretinin okunuşuna uygun olarak yazılır.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vb.leri, Alm.yı, cm²e (santimetre kareye)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Sayılara getirilen ekleri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Üniversiteden 1993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mezun olmuş.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İsterseniz 8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inci kata çıkalım.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Şiirde veya konuşma sırasında seslerin ölçü ve söyleyiş gereği düştüğünü göstermek için kesme işareti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Güzelliğin on 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par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’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etmez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Bu bendeki aşk olmasa (Âşık Veysel)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N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oldu da geri döndünüz?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Bir ek veya harften sonra gelen ekleri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dan z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ye kadar, 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lık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‘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la türetilmiş sözcükler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Özel adlar için yay ayraç (parantez) içinde bir açıklama yapıldığında kesme işareti yay ayraçtan önce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Yunus Emre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’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nin (1240?-1320), Yakup Kadri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’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nin (Karaosmanoğlu)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10. Yay Ayraç (Parantez) ( 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Cümlenin yapısıyla doğrudan doğruya ilgisi olmayan açıklamalar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beldenin ormanlarını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Aslında orman demeye de bin şahit gerek.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yok olmaktan kurtarmalıyız.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Yay ayraç içinde bulunan özel isimler ve yargı bildiren anlatımlar büyük harfle başlar ve sonuna uygun noktalama işareti getirilir.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Tiyatro eserlerinde ve senaryolarda konuşanın hareketlerini, durumunu açıklamak ve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Yaşlı kadın —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Ağır adımlarla yaklaştı.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Evladım, bana yardım eder misin?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lastRenderedPageBreak/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Alıntıların aktarıldığı eseri veya yazarı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Ne hasta bekler sabahı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Ne taze ölüyü mezar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Ne de şeytan bir günahı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Seni beklediğim kadar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Necip Fazıl KISAKÜREK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Yabancı sözcüklerin okunuşu yay ayraç içerisinde gösterilir.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Shakespeare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Şekspir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tiyatro yazarıdır.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Cümle içerisinde bir sözcüğün eş anlamlısı verildiğinde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Şairler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teşbih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benzetme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sanatına çok başvurur.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Özel veya cins isme ait ek, ayraçtan önce yazılır.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Cahit Sıtkı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Tarancı’nın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(1910 – 1954) bazı şiirlerini ezbere biliyorum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..</w:t>
      </w:r>
      <w:proofErr w:type="gram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Bir söze alay, kinaye veya küçümseme anlamı kazandırmak için kullanılan ünlem işareti yay ayraç içine alınır.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Adam, çok zeki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!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olduğunu söylüyor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..</w:t>
      </w:r>
      <w:proofErr w:type="gram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Bir bilginin şüpheyle karşılandığını veya kesin olmadığını gös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softHyphen/>
        <w:t>termek için kullanılan soru işareti yay ayraç içine alınır.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1496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(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?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yılında doğan Fuzuli…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11. Kısa Çizgi (-)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Satıra sığmayan sözcükler bölünürken satır sonuna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 Soğuktan mı titriyordum, yoksa heyecandan, üzüntüden mi bilmem. 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Havuzun suyu bulanık. 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Kanepe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lerde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kimseler yok.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Ara sözleri ve ara cümleleri ayırmak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Vatanını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Türkiye’yi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çok özlemişti.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Dil bilgisinde kökleri ve ekleri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mor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acak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lar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mış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yol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cu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lar</w:t>
      </w:r>
      <w:proofErr w:type="spell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Fiil kök ve gövdelerini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oyna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ağlat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bekle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Eklerin başına konur.</w:t>
      </w:r>
      <w:proofErr w:type="gramEnd"/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Bu cümlede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de eki farklı bir işlevde kullanılmış.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lastRenderedPageBreak/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Heceleri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du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var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da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ki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ak-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şam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le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yin</w:t>
      </w:r>
      <w:proofErr w:type="spell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Kelimeler veya sayılar arasında “-den…-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a,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ve, ile, ila, arasında” anlamlarını vermek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2013</w:t>
      </w:r>
      <w:r w:rsidRPr="00EA5C31">
        <w:rPr>
          <w:rFonts w:eastAsia="Times New Roman" w:cs="Segoe UI"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2014 eğitim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öğretim yılı,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Fenerbahçe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Galatasaray karşılaşması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Türkçe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Fransızca Sözlük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Cümle içinde sayı adlarının yinelenmesinde araya kısa çizgi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konmaz.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On on beş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dakika önce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üç beş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kişi buraya geldi.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Sıfırdan küçük değerleri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2 °C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Matematikte çıkarma işareti olarak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50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–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20=30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12. Uzun Çizgi (—)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Yazıda satır başına alınan konuşmaları göstermek için kullanılır. Buna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konuşma çizgisi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de denir.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Beyza sordu: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—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Herkes ekmek parası için çalışıyor da fırıncılar niçin çalışıyor?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NOT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Oyunlarda uzun çizgi konuşanın adından sonra da konabilir.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Sıtkı Bey — Kaleyi kurtarmak için daha güzel bir çare var. Gerçekten ölecek adam ister.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br/>
        <w:t>İslam Bey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—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Ben daha ölmedim. (Namık Kemal)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UYARI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Konuşmalar tırnak içinde verildiğinde uzun çizgi 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t>kul</w:t>
      </w:r>
      <w:r w:rsidRPr="00EA5C31">
        <w:rPr>
          <w:rFonts w:eastAsia="Times New Roman" w:cs="Segoe UI"/>
          <w:color w:val="222222"/>
          <w:sz w:val="24"/>
          <w:szCs w:val="24"/>
          <w:u w:val="single"/>
          <w:lang w:eastAsia="tr-TR"/>
        </w:rPr>
        <w:softHyphen/>
        <w:t>lanılmaz.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Sitem dolu bir ses tonuyla seslendi: “Niçin bizimle gelmedin?”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</w:p>
    <w:p w:rsidR="00271D26" w:rsidRPr="00EA5C31" w:rsidRDefault="00271D26" w:rsidP="00271D26">
      <w:pPr>
        <w:shd w:val="clear" w:color="auto" w:fill="FFFFFF"/>
        <w:spacing w:before="311" w:after="207" w:line="394" w:lineRule="atLeast"/>
        <w:outlineLvl w:val="1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13. Eğik Çizgi (/)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Yan yana yazılması gereken durumlarda mısraların arasına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Korkma! Sönmez bu şafaklarda yüzen al sancak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Sönmeden yurdumun üstünde tüten en son ocak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 benim milletimin yıldızıdır, parlayacak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O benimdir, o benim milletimindir ancak. (Mehmet Akif Ersoy)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Adres yazarken apartman numarası ile daire numarası arasına ve semt ile şehir arasına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Merdiven Sokağı No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.: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 xml:space="preserve"> 34 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3 Ladik 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SAMSUN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Tarihlerin yazılışında gün, ay ve yılı gösteren sayıları birbirinden ayırmak için konur.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lastRenderedPageBreak/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</w:t>
      </w:r>
      <w:proofErr w:type="gram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13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12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2013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, 29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10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2023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Dil bilgisinde eklerin farklı biçimlerini göstermek için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dık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-dik, 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maz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mez</w:t>
      </w:r>
      <w:proofErr w:type="spellEnd"/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Genel Ağ (internet) adreslerinde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http: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www.dilbilgisi.net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yazim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-bilgisi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noktalama-</w:t>
      </w:r>
      <w:proofErr w:type="spellStart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isaretleri</w:t>
      </w:r>
      <w:proofErr w:type="spell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/</w:t>
      </w:r>
    </w:p>
    <w:p w:rsidR="00271D26" w:rsidRPr="00EA5C31" w:rsidRDefault="00271D26" w:rsidP="00271D26">
      <w:pPr>
        <w:shd w:val="clear" w:color="auto" w:fill="FFFFFF"/>
        <w:spacing w:after="269"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FFFFFF"/>
          <w:sz w:val="24"/>
          <w:szCs w:val="24"/>
          <w:lang w:eastAsia="tr-TR"/>
        </w:rPr>
        <w:t> &gt; </w:t>
      </w:r>
      <w:r w:rsidRPr="00EA5C31">
        <w:rPr>
          <w:rFonts w:eastAsia="Times New Roman" w:cs="Segoe UI"/>
          <w:b/>
          <w:bCs/>
          <w:color w:val="222222"/>
          <w:sz w:val="24"/>
          <w:szCs w:val="24"/>
          <w:lang w:eastAsia="tr-TR"/>
        </w:rPr>
        <w:t> 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Matematikte bölme işareti olarak kullanılır.</w:t>
      </w:r>
    </w:p>
    <w:p w:rsidR="00271D26" w:rsidRPr="00EA5C31" w:rsidRDefault="00271D26" w:rsidP="00271D26">
      <w:pPr>
        <w:shd w:val="clear" w:color="auto" w:fill="EEEEEE"/>
        <w:spacing w:line="240" w:lineRule="auto"/>
        <w:rPr>
          <w:rFonts w:eastAsia="Times New Roman" w:cs="Segoe UI"/>
          <w:b/>
          <w:bCs/>
          <w:color w:val="DD0055"/>
          <w:sz w:val="24"/>
          <w:szCs w:val="24"/>
          <w:lang w:eastAsia="tr-TR"/>
        </w:rPr>
      </w:pP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Örnek(</w:t>
      </w:r>
      <w:proofErr w:type="spell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ler</w:t>
      </w:r>
      <w:proofErr w:type="spellEnd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)</w:t>
      </w:r>
    </w:p>
    <w:p w:rsidR="00271D26" w:rsidRPr="00EA5C31" w:rsidRDefault="00271D26" w:rsidP="00271D26">
      <w:pPr>
        <w:shd w:val="clear" w:color="auto" w:fill="FFFFFF"/>
        <w:spacing w:line="240" w:lineRule="auto"/>
        <w:rPr>
          <w:rFonts w:eastAsia="Times New Roman" w:cs="Segoe UI"/>
          <w:color w:val="222222"/>
          <w:sz w:val="24"/>
          <w:szCs w:val="24"/>
          <w:lang w:eastAsia="tr-TR"/>
        </w:rPr>
      </w:pPr>
      <w:proofErr w:type="gramStart"/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»</w:t>
      </w:r>
      <w:proofErr w:type="gramEnd"/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 100</w:t>
      </w:r>
      <w:r w:rsidRPr="00EA5C31">
        <w:rPr>
          <w:rFonts w:eastAsia="Times New Roman" w:cs="Segoe UI"/>
          <w:b/>
          <w:bCs/>
          <w:color w:val="DD0055"/>
          <w:sz w:val="24"/>
          <w:szCs w:val="24"/>
          <w:lang w:eastAsia="tr-TR"/>
        </w:rPr>
        <w:t>/</w:t>
      </w:r>
      <w:r w:rsidRPr="00EA5C31">
        <w:rPr>
          <w:rFonts w:eastAsia="Times New Roman" w:cs="Segoe UI"/>
          <w:color w:val="222222"/>
          <w:sz w:val="24"/>
          <w:szCs w:val="24"/>
          <w:lang w:eastAsia="tr-TR"/>
        </w:rPr>
        <w:t>5 = 20</w:t>
      </w:r>
    </w:p>
    <w:p w:rsidR="002636E2" w:rsidRPr="00FA5E93" w:rsidRDefault="00FA5E93">
      <w:pPr>
        <w:rPr>
          <w:color w:val="FFFFFF" w:themeColor="background1"/>
          <w:sz w:val="24"/>
          <w:szCs w:val="24"/>
        </w:rPr>
      </w:pPr>
      <w:hyperlink r:id="rId4" w:history="1">
        <w:r w:rsidRPr="00FA5E93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FA5E93">
        <w:rPr>
          <w:rFonts w:ascii="Arial" w:hAnsi="Arial" w:cs="Arial"/>
          <w:b/>
          <w:color w:val="FFFFFF" w:themeColor="background1"/>
        </w:rPr>
        <w:t xml:space="preserve"> </w:t>
      </w:r>
    </w:p>
    <w:sectPr w:rsidR="002636E2" w:rsidRPr="00FA5E93" w:rsidSect="00271D26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271D26"/>
    <w:rsid w:val="000F3E6E"/>
    <w:rsid w:val="002636E2"/>
    <w:rsid w:val="00271D26"/>
    <w:rsid w:val="005005B9"/>
    <w:rsid w:val="008B5B90"/>
    <w:rsid w:val="00B86016"/>
    <w:rsid w:val="00C0103C"/>
    <w:rsid w:val="00D77F24"/>
    <w:rsid w:val="00EA5C31"/>
    <w:rsid w:val="00FA5E93"/>
    <w:rsid w:val="00FD6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E2"/>
  </w:style>
  <w:style w:type="paragraph" w:styleId="Balk2">
    <w:name w:val="heading 2"/>
    <w:basedOn w:val="Normal"/>
    <w:link w:val="Balk2Char"/>
    <w:uiPriority w:val="9"/>
    <w:qFormat/>
    <w:rsid w:val="00271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1D2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1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71D26"/>
    <w:rPr>
      <w:b/>
      <w:bCs/>
    </w:rPr>
  </w:style>
  <w:style w:type="character" w:styleId="Kpr">
    <w:name w:val="Hyperlink"/>
    <w:basedOn w:val="VarsaylanParagrafYazTipi"/>
    <w:uiPriority w:val="99"/>
    <w:unhideWhenUsed/>
    <w:rsid w:val="00271D26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71D26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1D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E2"/>
  </w:style>
  <w:style w:type="paragraph" w:styleId="Balk2">
    <w:name w:val="heading 2"/>
    <w:basedOn w:val="Normal"/>
    <w:link w:val="Balk2Char"/>
    <w:uiPriority w:val="9"/>
    <w:qFormat/>
    <w:rsid w:val="00271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1D2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1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71D2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271D26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71D26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1D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654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315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748195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226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2034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644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1710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0484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70747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5387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264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1938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124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0502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401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5321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57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973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9766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89851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42852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079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8428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524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129934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698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5410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279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063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088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3919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296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0526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0011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53155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0668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7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9238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399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1994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0383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11124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025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03411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7528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99047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7875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8141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364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5355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491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4663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074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1788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2806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9866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488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610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0103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12124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142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587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253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662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61567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0550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2567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97438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24237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1840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7996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085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6893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066365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964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60775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0854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09106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4723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6838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824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0668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212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85050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7762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982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61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12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6848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3984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4838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464397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750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0364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306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1677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075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505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1692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3466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4638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74010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240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53487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187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495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7789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1092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375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5981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682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5811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1775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375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574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9469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0572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7610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0234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733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8555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95593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6589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9305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6090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487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629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560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377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70634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40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31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5450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10965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7778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64828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1363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83134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8470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5972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6693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63527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6707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409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485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446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168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7198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270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0880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276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72778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725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203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080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533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1981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5239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22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526736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3679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4682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5784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87162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2253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795140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653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3387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5379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75467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9762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1851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4143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05672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5315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185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92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26463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6158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7362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6480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30681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139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5278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8609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3408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148986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8759">
          <w:marLeft w:val="0"/>
          <w:marRight w:val="0"/>
          <w:marTop w:val="0"/>
          <w:marBottom w:val="360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  <w:divsChild>
            <w:div w:id="3837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2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2433</Words>
  <Characters>13869</Characters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2019-10-24T11:41:00Z</dcterms:created>
  <dcterms:modified xsi:type="dcterms:W3CDTF">2019-10-24T11:41:00Z</dcterms:modified>
  <cp:category>https://www.sorubak.com</cp:category>
</cp:coreProperties>
</file>