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6EBE" w:rsidRDefault="00076EBE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KROKİ </w:t>
      </w:r>
    </w:p>
    <w:p w:rsidR="00076EBE" w:rsidRDefault="00076EBE">
      <w:pPr>
        <w:rPr>
          <w:sz w:val="28"/>
          <w:szCs w:val="28"/>
        </w:rPr>
      </w:pPr>
    </w:p>
    <w:p w:rsidR="007F3103" w:rsidRDefault="006D5E49">
      <w:pPr>
        <w:rPr>
          <w:sz w:val="28"/>
          <w:szCs w:val="28"/>
        </w:rPr>
      </w:pPr>
      <w:r>
        <w:rPr>
          <w:sz w:val="28"/>
          <w:szCs w:val="28"/>
        </w:rPr>
        <w:t xml:space="preserve">             </w:t>
      </w:r>
      <w:r w:rsidR="007F3103">
        <w:rPr>
          <w:sz w:val="28"/>
          <w:szCs w:val="28"/>
        </w:rPr>
        <w:t xml:space="preserve">Etrafımızdaki varlıklara </w:t>
      </w:r>
      <w:r w:rsidR="00076EBE">
        <w:rPr>
          <w:sz w:val="28"/>
          <w:szCs w:val="28"/>
        </w:rPr>
        <w:t xml:space="preserve">ne kadar uzaktan </w:t>
      </w:r>
      <w:r w:rsidR="007F3103">
        <w:rPr>
          <w:sz w:val="28"/>
          <w:szCs w:val="28"/>
        </w:rPr>
        <w:t>bakarsak onları gerçek büyüklüklerinden o kadar küçük görürüz.</w:t>
      </w:r>
      <w:r w:rsidR="00076EBE">
        <w:rPr>
          <w:sz w:val="28"/>
          <w:szCs w:val="28"/>
        </w:rPr>
        <w:t>Ayrıca yüksekten</w:t>
      </w:r>
      <w:r w:rsidR="007F3103">
        <w:rPr>
          <w:sz w:val="28"/>
          <w:szCs w:val="28"/>
        </w:rPr>
        <w:t xml:space="preserve"> bakan bir kişi</w:t>
      </w:r>
      <w:r w:rsidR="00076EBE">
        <w:rPr>
          <w:sz w:val="28"/>
          <w:szCs w:val="28"/>
        </w:rPr>
        <w:t>,</w:t>
      </w:r>
      <w:r w:rsidR="006A0CBC">
        <w:rPr>
          <w:sz w:val="28"/>
          <w:szCs w:val="28"/>
        </w:rPr>
        <w:t xml:space="preserve"> yükseklik art</w:t>
      </w:r>
      <w:r w:rsidR="007F3103">
        <w:rPr>
          <w:sz w:val="28"/>
          <w:szCs w:val="28"/>
        </w:rPr>
        <w:t>ıkça daha geniş bir alanı görür.</w:t>
      </w:r>
    </w:p>
    <w:p w:rsidR="00B428A9" w:rsidRDefault="006D5E49">
      <w:pPr>
        <w:rPr>
          <w:sz w:val="28"/>
          <w:szCs w:val="28"/>
        </w:rPr>
      </w:pPr>
      <w:r>
        <w:rPr>
          <w:sz w:val="28"/>
          <w:szCs w:val="28"/>
        </w:rPr>
        <w:t xml:space="preserve">            </w:t>
      </w:r>
      <w:r w:rsidR="00FE576B">
        <w:rPr>
          <w:sz w:val="28"/>
          <w:szCs w:val="28"/>
        </w:rPr>
        <w:t xml:space="preserve">Yüksek bir </w:t>
      </w:r>
      <w:r w:rsidR="006A0CBC">
        <w:rPr>
          <w:sz w:val="28"/>
          <w:szCs w:val="28"/>
        </w:rPr>
        <w:t>yerden aşağıya doğru</w:t>
      </w:r>
      <w:r w:rsidR="00FE576B">
        <w:rPr>
          <w:sz w:val="28"/>
          <w:szCs w:val="28"/>
        </w:rPr>
        <w:t xml:space="preserve">, bütün bir genişliği içine alacak şekilde bakmaya </w:t>
      </w:r>
      <w:r w:rsidR="00FE576B" w:rsidRPr="006D5E49">
        <w:rPr>
          <w:sz w:val="28"/>
          <w:szCs w:val="28"/>
          <w:u w:val="single"/>
        </w:rPr>
        <w:t>kuş bakışı</w:t>
      </w:r>
      <w:r w:rsidR="00FE576B">
        <w:rPr>
          <w:sz w:val="28"/>
          <w:szCs w:val="28"/>
        </w:rPr>
        <w:t xml:space="preserve"> denir</w:t>
      </w:r>
    </w:p>
    <w:p w:rsidR="00FE576B" w:rsidRDefault="006D5E49">
      <w:pPr>
        <w:rPr>
          <w:sz w:val="28"/>
          <w:szCs w:val="28"/>
        </w:rPr>
      </w:pPr>
      <w:r>
        <w:rPr>
          <w:sz w:val="28"/>
          <w:szCs w:val="28"/>
        </w:rPr>
        <w:t xml:space="preserve">             </w:t>
      </w:r>
      <w:r w:rsidR="00FE576B">
        <w:rPr>
          <w:sz w:val="28"/>
          <w:szCs w:val="28"/>
        </w:rPr>
        <w:t xml:space="preserve">Bir yerin kuş bakışı görüntüsünün kağıt üzerine hiçbir ölçü kullanılmadan ana hatlarıyla ( kabataslak) çizimine </w:t>
      </w:r>
      <w:r w:rsidR="00FE576B" w:rsidRPr="006D5E49">
        <w:rPr>
          <w:sz w:val="28"/>
          <w:szCs w:val="28"/>
          <w:u w:val="single"/>
        </w:rPr>
        <w:t xml:space="preserve">kroki </w:t>
      </w:r>
      <w:r w:rsidR="00FE576B">
        <w:rPr>
          <w:sz w:val="28"/>
          <w:szCs w:val="28"/>
        </w:rPr>
        <w:t>denir.</w:t>
      </w:r>
    </w:p>
    <w:p w:rsidR="00FE576B" w:rsidRDefault="006D5E49">
      <w:pPr>
        <w:rPr>
          <w:sz w:val="28"/>
          <w:szCs w:val="28"/>
        </w:rPr>
      </w:pPr>
      <w:r>
        <w:rPr>
          <w:sz w:val="28"/>
          <w:szCs w:val="28"/>
        </w:rPr>
        <w:t xml:space="preserve">            </w:t>
      </w:r>
      <w:r w:rsidR="00FE576B">
        <w:rPr>
          <w:sz w:val="28"/>
          <w:szCs w:val="28"/>
        </w:rPr>
        <w:t xml:space="preserve">Evimizin, okulumuzun, sınıfımızın veya sokağımızın krokisini çizebiliriz. Bazen bir yeri tarif ederken kroki </w:t>
      </w:r>
      <w:r w:rsidR="007F3103">
        <w:rPr>
          <w:sz w:val="28"/>
          <w:szCs w:val="28"/>
        </w:rPr>
        <w:t>çizeriz. Kroki bize o yeri bulmamızda kolaylık sağlar.</w:t>
      </w:r>
    </w:p>
    <w:p w:rsidR="00D82BDA" w:rsidRDefault="006D5E49">
      <w:pPr>
        <w:rPr>
          <w:sz w:val="28"/>
          <w:szCs w:val="28"/>
        </w:rPr>
      </w:pPr>
      <w:r>
        <w:rPr>
          <w:sz w:val="28"/>
          <w:szCs w:val="28"/>
        </w:rPr>
        <w:sym w:font="Wingdings" w:char="F0AB"/>
      </w:r>
      <w:r w:rsidR="007F3103">
        <w:rPr>
          <w:sz w:val="28"/>
          <w:szCs w:val="28"/>
        </w:rPr>
        <w:t>Krokide uz</w:t>
      </w:r>
      <w:r w:rsidR="00B45C3A">
        <w:rPr>
          <w:sz w:val="28"/>
          <w:szCs w:val="28"/>
        </w:rPr>
        <w:t>unluklar tahmini olarak çizilir</w:t>
      </w:r>
      <w:r w:rsidR="007F3103">
        <w:rPr>
          <w:sz w:val="28"/>
          <w:szCs w:val="28"/>
        </w:rPr>
        <w:t>.</w:t>
      </w:r>
      <w:r w:rsidR="00B45C3A">
        <w:rPr>
          <w:sz w:val="28"/>
          <w:szCs w:val="28"/>
        </w:rPr>
        <w:t xml:space="preserve"> </w:t>
      </w:r>
    </w:p>
    <w:p w:rsidR="007F3103" w:rsidRDefault="006D5E49">
      <w:pPr>
        <w:rPr>
          <w:sz w:val="28"/>
          <w:szCs w:val="28"/>
        </w:rPr>
      </w:pPr>
      <w:r>
        <w:rPr>
          <w:sz w:val="28"/>
          <w:szCs w:val="28"/>
        </w:rPr>
        <w:sym w:font="Wingdings" w:char="F0AB"/>
      </w:r>
      <w:r w:rsidR="007F3103">
        <w:rPr>
          <w:sz w:val="28"/>
          <w:szCs w:val="28"/>
        </w:rPr>
        <w:t>Ancak çizim sırasında nesnelerin birbirine göre büyüklüklerine dikkat etmeliyiz.</w:t>
      </w:r>
    </w:p>
    <w:p w:rsidR="00076EBE" w:rsidRDefault="006D5E49">
      <w:pPr>
        <w:rPr>
          <w:sz w:val="28"/>
          <w:szCs w:val="28"/>
        </w:rPr>
      </w:pPr>
      <w:r>
        <w:rPr>
          <w:sz w:val="28"/>
          <w:szCs w:val="28"/>
        </w:rPr>
        <w:sym w:font="Wingdings" w:char="F0AB"/>
      </w:r>
      <w:r w:rsidR="00076EBE">
        <w:rPr>
          <w:sz w:val="28"/>
          <w:szCs w:val="28"/>
        </w:rPr>
        <w:t>Kroki çizerken yön kavramına ( sağ, sol, doğu, batı, kuzey, güney) dikkat edilir.</w:t>
      </w:r>
    </w:p>
    <w:p w:rsidR="00076EBE" w:rsidRDefault="006D5E49">
      <w:pPr>
        <w:rPr>
          <w:sz w:val="28"/>
          <w:szCs w:val="28"/>
        </w:rPr>
      </w:pPr>
      <w:r>
        <w:rPr>
          <w:sz w:val="28"/>
          <w:szCs w:val="28"/>
        </w:rPr>
        <w:sym w:font="Wingdings" w:char="F0AB"/>
      </w:r>
      <w:r w:rsidR="00076EBE">
        <w:rPr>
          <w:sz w:val="28"/>
          <w:szCs w:val="28"/>
        </w:rPr>
        <w:t>Krokide sembol kullanılmışsa bu sembollerin  ( E:eczane, H: hastane gibi)  anlamı krokinin altında belirtilmelidir.</w:t>
      </w:r>
    </w:p>
    <w:p w:rsidR="007F3103" w:rsidRDefault="006D5E49">
      <w:pPr>
        <w:rPr>
          <w:sz w:val="28"/>
          <w:szCs w:val="28"/>
        </w:rPr>
      </w:pPr>
      <w:r>
        <w:rPr>
          <w:sz w:val="28"/>
          <w:szCs w:val="28"/>
        </w:rPr>
        <w:sym w:font="Wingdings" w:char="F0AB"/>
      </w:r>
      <w:r w:rsidR="007F3103">
        <w:rPr>
          <w:sz w:val="28"/>
          <w:szCs w:val="28"/>
        </w:rPr>
        <w:t>Kroki çiziminde kare, dikdörtgen, çember gibi geometrik şekiller kullanabiliriz.</w:t>
      </w:r>
    </w:p>
    <w:p w:rsidR="00F750CF" w:rsidRDefault="00F750CF">
      <w:pPr>
        <w:rPr>
          <w:sz w:val="28"/>
          <w:szCs w:val="28"/>
        </w:rPr>
      </w:pPr>
    </w:p>
    <w:p w:rsidR="00F750CF" w:rsidRDefault="00F750CF">
      <w:pPr>
        <w:rPr>
          <w:sz w:val="28"/>
          <w:szCs w:val="28"/>
        </w:rPr>
      </w:pPr>
    </w:p>
    <w:bookmarkStart w:id="0" w:name="_GoBack"/>
    <w:bookmarkEnd w:id="0"/>
    <w:p w:rsidR="00F750CF" w:rsidRPr="00FE576B" w:rsidRDefault="003814E1">
      <w:pPr>
        <w:rPr>
          <w:sz w:val="28"/>
          <w:szCs w:val="28"/>
        </w:rPr>
      </w:pPr>
      <w:r>
        <w:rPr>
          <w:sz w:val="28"/>
          <w:szCs w:val="28"/>
        </w:rPr>
        <w:fldChar w:fldCharType="begin"/>
      </w:r>
      <w:r>
        <w:rPr>
          <w:sz w:val="28"/>
          <w:szCs w:val="28"/>
        </w:rPr>
        <w:instrText xml:space="preserve"> HYPERLINK "https://www.sorubak.com" </w:instrText>
      </w:r>
      <w:r>
        <w:rPr>
          <w:sz w:val="28"/>
          <w:szCs w:val="28"/>
        </w:rPr>
        <w:fldChar w:fldCharType="separate"/>
      </w:r>
      <w:r w:rsidRPr="007846B0">
        <w:rPr>
          <w:rStyle w:val="Kpr"/>
          <w:sz w:val="28"/>
          <w:szCs w:val="28"/>
        </w:rPr>
        <w:t>https://www.sorubak.com</w:t>
      </w:r>
      <w:r>
        <w:rPr>
          <w:sz w:val="28"/>
          <w:szCs w:val="28"/>
        </w:rPr>
        <w:fldChar w:fldCharType="end"/>
      </w:r>
      <w:r>
        <w:rPr>
          <w:sz w:val="28"/>
          <w:szCs w:val="28"/>
        </w:rPr>
        <w:t xml:space="preserve"> </w:t>
      </w:r>
    </w:p>
    <w:sectPr w:rsidR="00F750CF" w:rsidRPr="00FE576B" w:rsidSect="004D772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FE576B"/>
    <w:rsid w:val="000556A6"/>
    <w:rsid w:val="00076EBE"/>
    <w:rsid w:val="003814E1"/>
    <w:rsid w:val="004D7728"/>
    <w:rsid w:val="005366A6"/>
    <w:rsid w:val="006A0CBC"/>
    <w:rsid w:val="006A46C5"/>
    <w:rsid w:val="006D5E49"/>
    <w:rsid w:val="007F3103"/>
    <w:rsid w:val="00AF3345"/>
    <w:rsid w:val="00B428A9"/>
    <w:rsid w:val="00B45C3A"/>
    <w:rsid w:val="00D82BDA"/>
    <w:rsid w:val="00F750CF"/>
    <w:rsid w:val="00FE57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D772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F750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750CF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3814E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F750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750C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172</Words>
  <Characters>982</Characters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1152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2019-10-13T13:51:00Z</dcterms:created>
  <dcterms:modified xsi:type="dcterms:W3CDTF">2019-10-13T13:51:00Z</dcterms:modified>
  <cp:category>https://www.sorubak.com</cp:category>
</cp:coreProperties>
</file>