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outlineLvl w:val="1"/>
        <w:rPr>
          <w:rFonts w:ascii="Helvetica" w:hAnsi="Helvetica" w:cs="Helvetica"/>
          <w:color w:val="D83F35"/>
          <w:sz w:val="44"/>
          <w:szCs w:val="44"/>
        </w:rPr>
      </w:pPr>
      <w:r w:rsidRPr="00A550FD">
        <w:rPr>
          <w:rFonts w:ascii="Helvetica" w:hAnsi="Helvetica" w:cs="Helvetica"/>
          <w:color w:val="D83F35"/>
          <w:sz w:val="44"/>
          <w:szCs w:val="44"/>
        </w:rPr>
        <w:t>2. DÖNEM BAŞI DERS ZÜMRE ÖĞRETMENLER KURULU GÜNDEMİ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 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 xml:space="preserve">Karar no: </w:t>
      </w:r>
      <w:proofErr w:type="gramStart"/>
      <w:r w:rsidRPr="00A550FD">
        <w:rPr>
          <w:rFonts w:ascii="Arial" w:hAnsi="Arial" w:cs="Arial"/>
          <w:color w:val="191919"/>
          <w:sz w:val="20"/>
          <w:szCs w:val="20"/>
        </w:rPr>
        <w:t>....</w:t>
      </w:r>
      <w:proofErr w:type="gramEnd"/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 xml:space="preserve">Ders : </w:t>
      </w:r>
      <w:proofErr w:type="gramStart"/>
      <w:r w:rsidRPr="00A550FD">
        <w:rPr>
          <w:rFonts w:ascii="Arial" w:hAnsi="Arial" w:cs="Arial"/>
          <w:color w:val="191919"/>
          <w:sz w:val="20"/>
          <w:szCs w:val="20"/>
        </w:rPr>
        <w:t>………………………………………</w:t>
      </w:r>
      <w:proofErr w:type="gramEnd"/>
    </w:p>
    <w:p w:rsidR="00A550FD" w:rsidRPr="00A550FD" w:rsidRDefault="006326BB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>
        <w:rPr>
          <w:rFonts w:ascii="Arial" w:hAnsi="Arial" w:cs="Arial"/>
          <w:color w:val="191919"/>
          <w:sz w:val="20"/>
          <w:szCs w:val="20"/>
        </w:rPr>
        <w:t xml:space="preserve">Karar Tarihi: </w:t>
      </w:r>
      <w:proofErr w:type="gramStart"/>
      <w:r>
        <w:rPr>
          <w:rFonts w:ascii="Arial" w:hAnsi="Arial" w:cs="Arial"/>
          <w:color w:val="191919"/>
          <w:sz w:val="20"/>
          <w:szCs w:val="20"/>
        </w:rPr>
        <w:t>….</w:t>
      </w:r>
      <w:proofErr w:type="gramEnd"/>
      <w:r>
        <w:rPr>
          <w:rFonts w:ascii="Arial" w:hAnsi="Arial" w:cs="Arial"/>
          <w:color w:val="191919"/>
          <w:sz w:val="20"/>
          <w:szCs w:val="20"/>
        </w:rPr>
        <w:t>/02 /2020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  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01) Açılış ve yoklama, yeni gelen emir, genelge ve tebliğlerin incelenmesi,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 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 xml:space="preserve">02) 1. dönem yapılan </w:t>
      </w:r>
      <w:proofErr w:type="spellStart"/>
      <w:r w:rsidRPr="00A550FD">
        <w:rPr>
          <w:rFonts w:ascii="Arial" w:hAnsi="Arial" w:cs="Arial"/>
          <w:color w:val="191919"/>
          <w:sz w:val="20"/>
          <w:szCs w:val="20"/>
        </w:rPr>
        <w:t>ünitelendirilmiş</w:t>
      </w:r>
      <w:proofErr w:type="spellEnd"/>
      <w:r w:rsidRPr="00A550FD">
        <w:rPr>
          <w:rFonts w:ascii="Arial" w:hAnsi="Arial" w:cs="Arial"/>
          <w:color w:val="191919"/>
          <w:sz w:val="20"/>
          <w:szCs w:val="20"/>
        </w:rPr>
        <w:t xml:space="preserve"> yıllık planlara göre, konu-ünite-temaların zamanında işlenip işlenemediğinin, iş takvimi ve çalışma programına uyulup uyulamadığının tespiti,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* Varsa aksaklıkların sebeplerinin belirlenmesi ve giderilmesi için ikinci dönem alınacak önlemlerin kararlaştırılması,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 xml:space="preserve">* Değişiklik kararlarının </w:t>
      </w:r>
      <w:proofErr w:type="spellStart"/>
      <w:r w:rsidRPr="00A550FD">
        <w:rPr>
          <w:rFonts w:ascii="Arial" w:hAnsi="Arial" w:cs="Arial"/>
          <w:color w:val="191919"/>
          <w:sz w:val="20"/>
          <w:szCs w:val="20"/>
        </w:rPr>
        <w:t>ünitelendirilmiş</w:t>
      </w:r>
      <w:proofErr w:type="spellEnd"/>
      <w:r w:rsidRPr="00A550FD">
        <w:rPr>
          <w:rFonts w:ascii="Arial" w:hAnsi="Arial" w:cs="Arial"/>
          <w:color w:val="191919"/>
          <w:sz w:val="20"/>
          <w:szCs w:val="20"/>
        </w:rPr>
        <w:t xml:space="preserve"> yıllık plana not edilerek gerekli değişikliklerin yapılması,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 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03) 1. dönem plana yazılan amaç-kazanım-hedef ve hedef davranışların gerçekleşme durumunun değerlendirilmesi ve aksaklık varsa yapılacak değişikliklerin belirlenip plana eklenmesi,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 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 xml:space="preserve">04) 1. dönem uygulanan yöntem, teknik ve etkinliklerdeki isabet ve aksaklıkların tespiti, ilave yöntem, teknik ve etkinliklere gerek olup olmadığı, varsa neler olduğu hususlarının karara bağlanması ve </w:t>
      </w:r>
      <w:proofErr w:type="spellStart"/>
      <w:r w:rsidRPr="00A550FD">
        <w:rPr>
          <w:rFonts w:ascii="Arial" w:hAnsi="Arial" w:cs="Arial"/>
          <w:color w:val="191919"/>
          <w:sz w:val="20"/>
          <w:szCs w:val="20"/>
        </w:rPr>
        <w:t>ünitelendirilmiş</w:t>
      </w:r>
      <w:proofErr w:type="spellEnd"/>
      <w:r w:rsidRPr="00A550FD">
        <w:rPr>
          <w:rFonts w:ascii="Arial" w:hAnsi="Arial" w:cs="Arial"/>
          <w:color w:val="191919"/>
          <w:sz w:val="20"/>
          <w:szCs w:val="20"/>
        </w:rPr>
        <w:t xml:space="preserve"> yıllık plana not edilmesi,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 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05) 1. dönem yararlanılan kaynak, araç-gereçlerin seçimindeki uygunluk ve aksaklıkların tespiti,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 xml:space="preserve">* Varsa, aksaklıkların giderilmesi için alınacak tedbirlerin ve yeni malzeme alımına gerek olup olmadığının belirlenip, </w:t>
      </w:r>
      <w:proofErr w:type="spellStart"/>
      <w:r w:rsidRPr="00A550FD">
        <w:rPr>
          <w:rFonts w:ascii="Arial" w:hAnsi="Arial" w:cs="Arial"/>
          <w:color w:val="191919"/>
          <w:sz w:val="20"/>
          <w:szCs w:val="20"/>
        </w:rPr>
        <w:t>ünitelendirilmiş</w:t>
      </w:r>
      <w:proofErr w:type="spellEnd"/>
      <w:r w:rsidRPr="00A550FD">
        <w:rPr>
          <w:rFonts w:ascii="Arial" w:hAnsi="Arial" w:cs="Arial"/>
          <w:color w:val="191919"/>
          <w:sz w:val="20"/>
          <w:szCs w:val="20"/>
        </w:rPr>
        <w:t xml:space="preserve"> yıllık plana not edilmesi,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 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 xml:space="preserve">06) </w:t>
      </w:r>
      <w:proofErr w:type="spellStart"/>
      <w:r w:rsidRPr="00A550FD">
        <w:rPr>
          <w:rFonts w:ascii="Arial" w:hAnsi="Arial" w:cs="Arial"/>
          <w:color w:val="191919"/>
          <w:sz w:val="20"/>
          <w:szCs w:val="20"/>
        </w:rPr>
        <w:t>Ünitelendirilmiş</w:t>
      </w:r>
      <w:proofErr w:type="spellEnd"/>
      <w:r w:rsidRPr="00A550FD">
        <w:rPr>
          <w:rFonts w:ascii="Arial" w:hAnsi="Arial" w:cs="Arial"/>
          <w:color w:val="191919"/>
          <w:sz w:val="20"/>
          <w:szCs w:val="20"/>
        </w:rPr>
        <w:t xml:space="preserve"> yıllık plana yazılan gezi, gözlem, deney ve uygulamaların yapılıp yapılamadığı,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 xml:space="preserve">* Aksayanların telafisi için alınması gereken tedbir ve düzenlemelerin kararlaştırılması ve </w:t>
      </w:r>
      <w:proofErr w:type="spellStart"/>
      <w:r w:rsidRPr="00A550FD">
        <w:rPr>
          <w:rFonts w:ascii="Arial" w:hAnsi="Arial" w:cs="Arial"/>
          <w:color w:val="191919"/>
          <w:sz w:val="20"/>
          <w:szCs w:val="20"/>
        </w:rPr>
        <w:t>ünitelendirilmiş</w:t>
      </w:r>
      <w:proofErr w:type="spellEnd"/>
      <w:r w:rsidRPr="00A550FD">
        <w:rPr>
          <w:rFonts w:ascii="Arial" w:hAnsi="Arial" w:cs="Arial"/>
          <w:color w:val="191919"/>
          <w:sz w:val="20"/>
          <w:szCs w:val="20"/>
        </w:rPr>
        <w:t xml:space="preserve"> yıllık plana not edilmesi,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 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 xml:space="preserve">07) 1. dönem diğer zümre ve ders öğretmenleri ile yapılması kararlaştırılan işbirliğinin yararlı ve uygun olup olmadığı, görülen aksaklıkların neler olduğu ve giderilmesi için yapılacak değişikliklerin ilgili öğretmenlerle birlikte belirlenerek </w:t>
      </w:r>
      <w:proofErr w:type="spellStart"/>
      <w:r w:rsidRPr="00A550FD">
        <w:rPr>
          <w:rFonts w:ascii="Arial" w:hAnsi="Arial" w:cs="Arial"/>
          <w:color w:val="191919"/>
          <w:sz w:val="20"/>
          <w:szCs w:val="20"/>
        </w:rPr>
        <w:t>ünitelendirilmiş</w:t>
      </w:r>
      <w:proofErr w:type="spellEnd"/>
      <w:r w:rsidRPr="00A550FD">
        <w:rPr>
          <w:rFonts w:ascii="Arial" w:hAnsi="Arial" w:cs="Arial"/>
          <w:color w:val="191919"/>
          <w:sz w:val="20"/>
          <w:szCs w:val="20"/>
        </w:rPr>
        <w:t xml:space="preserve"> yıllık plana kaydedilmesi,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* Ders içi ilişkilendirmeler, diğer derslerle ilişkilendirmeler, ara disiplinlerle ilişkilendirmelerin iyi yapılıp yapılamadığı, varsa bu konudaki sorunların belirlenip yazılması,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 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08) 1. dönem yapılan yazılı ve uygulamalı sınav sayılarının yeterli olup 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proofErr w:type="gramStart"/>
      <w:r w:rsidRPr="00A550FD">
        <w:rPr>
          <w:rFonts w:ascii="Arial" w:hAnsi="Arial" w:cs="Arial"/>
          <w:color w:val="191919"/>
          <w:sz w:val="20"/>
          <w:szCs w:val="20"/>
        </w:rPr>
        <w:t>olmadığı</w:t>
      </w:r>
      <w:proofErr w:type="gramEnd"/>
      <w:r w:rsidRPr="00A550FD">
        <w:rPr>
          <w:rFonts w:ascii="Arial" w:hAnsi="Arial" w:cs="Arial"/>
          <w:color w:val="191919"/>
          <w:sz w:val="20"/>
          <w:szCs w:val="20"/>
        </w:rPr>
        <w:t>, sınav çeşitlerinin derse uygunluğu ve zamanlarının düzenli yürüyüp yürümediğinin tespiti,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* Derslerde yaptırılan performans görevlerinin ve değerlendirme yöntemlerinin gereği gibi yürüyüp- yürümediğinin belirlenmesi,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* Öğrencilere teker, teker veya grup çalışması şeklinde verilen projelerle ilgili işlerin uygulanmasında aksama varsa yapılması gereken değişikliklerin karara bağlanması,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 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lastRenderedPageBreak/>
        <w:t>09) 1. dönem idareden istenen desteklerin hangilerinin sağlanıp- sağlanamadığının tespiti,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 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 xml:space="preserve">10) 1.dönem derslerdeki başarı ve başarısızlık %’ </w:t>
      </w:r>
      <w:proofErr w:type="spellStart"/>
      <w:r w:rsidRPr="00A550FD">
        <w:rPr>
          <w:rFonts w:ascii="Arial" w:hAnsi="Arial" w:cs="Arial"/>
          <w:color w:val="191919"/>
          <w:sz w:val="20"/>
          <w:szCs w:val="20"/>
        </w:rPr>
        <w:t>lerinin</w:t>
      </w:r>
      <w:proofErr w:type="spellEnd"/>
      <w:r w:rsidRPr="00A550FD">
        <w:rPr>
          <w:rFonts w:ascii="Arial" w:hAnsi="Arial" w:cs="Arial"/>
          <w:color w:val="191919"/>
          <w:sz w:val="20"/>
          <w:szCs w:val="20"/>
        </w:rPr>
        <w:t xml:space="preserve"> şubeler bazında tek, tek tespit edilmesi,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* Derste ulaşılmak istenen başarıya ulaşılıp- ulaşılamadığının belirlenmesi,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* Şubeler arası farklılıkların nedenlerinin belirlenmesi,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* 2. dönem başarının yükseltilmesi için öğretmenlerce alınacak ek tedbirlerin kararlaştırılması ve yeni hedef başarı %’ sinin tespit edilmesi,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 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11) 2. dönem başarısının artırılması için; idarenin ve velilerin alması gereken yeni tedbirlerin tespiti ve ilgililere bildirilmek üzere karara bağlanması,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 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12) Diğer konularda 2. dönem yapılacak uygulamaların kararlaştırılması ve bu işler için idareden ve velilerden istenecek desteklerin belirlenmesi,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 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13) Öğretmenlerin mahalli hizmet içi eğitimi için yapılan çalışmaların değerlendirilmesi,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* Okul zümresinde çözümlenemeyip,‘Eğitim Bölgesi Zümre Öğretmenler Kurulu Gündemine alınması istenen sorunların tespiti,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 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14) Dersin özelliğine göre -varsa- diğer hususlarda alınacak kararların tespiti,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 </w:t>
      </w:r>
    </w:p>
    <w:p w:rsidR="00A550FD" w:rsidRPr="00A550FD" w:rsidRDefault="00A550FD" w:rsidP="00A550FD">
      <w:pPr>
        <w:shd w:val="clear" w:color="auto" w:fill="FEFEFE"/>
        <w:spacing w:after="120"/>
        <w:ind w:firstLine="284"/>
        <w:jc w:val="both"/>
        <w:rPr>
          <w:rFonts w:ascii="Arial" w:hAnsi="Arial" w:cs="Arial"/>
          <w:color w:val="191919"/>
          <w:sz w:val="20"/>
          <w:szCs w:val="20"/>
        </w:rPr>
      </w:pPr>
      <w:r w:rsidRPr="00A550FD">
        <w:rPr>
          <w:rFonts w:ascii="Arial" w:hAnsi="Arial" w:cs="Arial"/>
          <w:color w:val="191919"/>
          <w:sz w:val="20"/>
          <w:szCs w:val="20"/>
        </w:rPr>
        <w:t>15) Dilek, temenniler ve kapanış.</w:t>
      </w:r>
    </w:p>
    <w:p w:rsidR="00FD4420" w:rsidRDefault="00CF005A" w:rsidP="00404930">
      <w:hyperlink r:id="rId4" w:history="1">
        <w:r w:rsidR="00404930" w:rsidRPr="00C55871">
          <w:rPr>
            <w:rStyle w:val="Kpr"/>
          </w:rPr>
          <w:t>https://www.sorubak.com</w:t>
        </w:r>
      </w:hyperlink>
      <w:r w:rsidR="00404930"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50FD"/>
    <w:rsid w:val="00081F4F"/>
    <w:rsid w:val="000F5A80"/>
    <w:rsid w:val="00404930"/>
    <w:rsid w:val="006326BB"/>
    <w:rsid w:val="00915661"/>
    <w:rsid w:val="00A550FD"/>
    <w:rsid w:val="00CF005A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paragraph" w:styleId="Balk2">
    <w:name w:val="heading 2"/>
    <w:basedOn w:val="Normal"/>
    <w:link w:val="Balk2Char"/>
    <w:uiPriority w:val="9"/>
    <w:qFormat/>
    <w:rsid w:val="00A550F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A550FD"/>
    <w:rPr>
      <w:b/>
      <w:bCs/>
      <w:sz w:val="36"/>
      <w:szCs w:val="36"/>
    </w:rPr>
  </w:style>
  <w:style w:type="character" w:styleId="Kpr">
    <w:name w:val="Hyperlink"/>
    <w:basedOn w:val="VarsaylanParagrafYazTipi"/>
    <w:uiPriority w:val="99"/>
    <w:unhideWhenUsed/>
    <w:rsid w:val="00A550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3110</Characters>
  <DocSecurity>0</DocSecurity>
  <Lines>25</Lines>
  <Paragraphs>7</Paragraphs>
  <ScaleCrop>false</ScaleCrop>
  <Manager>https://www.sorubak.com</Manager>
  <Company/>
  <LinksUpToDate>false</LinksUpToDate>
  <CharactersWithSpaces>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2018-02-07T18:39:00Z</dcterms:created>
  <dcterms:modified xsi:type="dcterms:W3CDTF">2020-02-02T10:42:00Z</dcterms:modified>
  <cp:category>https://www.sorubak.com</cp:category>
</cp:coreProperties>
</file>