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FD" w:rsidRPr="00433A9D" w:rsidRDefault="00433A9D" w:rsidP="005A4BAA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876C7A" w:rsidRPr="00433A9D">
        <w:rPr>
          <w:rStyle w:val="Kpr"/>
          <w:rFonts w:ascii="Times New Roman" w:hAnsi="Times New Roman" w:cs="Times New Roman"/>
          <w:sz w:val="32"/>
          <w:szCs w:val="32"/>
        </w:rPr>
        <w:t>2</w:t>
      </w:r>
      <w:r w:rsidR="005E48FD" w:rsidRPr="00433A9D">
        <w:rPr>
          <w:rStyle w:val="Kpr"/>
          <w:rFonts w:ascii="Times New Roman" w:hAnsi="Times New Roman" w:cs="Times New Roman"/>
          <w:sz w:val="32"/>
          <w:szCs w:val="32"/>
        </w:rPr>
        <w:t>.DÖNEM</w:t>
      </w:r>
    </w:p>
    <w:p w:rsidR="005E48FD" w:rsidRDefault="005E48FD" w:rsidP="005A4BA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33A9D">
        <w:rPr>
          <w:rStyle w:val="Kpr"/>
          <w:rFonts w:ascii="Times New Roman" w:hAnsi="Times New Roman" w:cs="Times New Roman"/>
          <w:sz w:val="32"/>
          <w:szCs w:val="32"/>
        </w:rPr>
        <w:t>4-B SINIFITRAFİK GÜVENLİĞİ DERSİ1. YAZILISI</w:t>
      </w:r>
      <w:r w:rsidR="00433A9D">
        <w:rPr>
          <w:rFonts w:ascii="Times New Roman" w:hAnsi="Times New Roman" w:cs="Times New Roman"/>
          <w:sz w:val="32"/>
          <w:szCs w:val="32"/>
        </w:rPr>
        <w:fldChar w:fldCharType="end"/>
      </w:r>
    </w:p>
    <w:p w:rsidR="005A4BAA" w:rsidRDefault="005A4BAA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E48F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1E1763" w:rsidRPr="00933F42" w:rsidRDefault="006E531F">
      <w:pPr>
        <w:rPr>
          <w:rFonts w:ascii="Times New Roman" w:hAnsi="Times New Roman" w:cs="Times New Roman"/>
          <w:sz w:val="20"/>
          <w:szCs w:val="20"/>
        </w:rPr>
      </w:pPr>
      <w:r w:rsidRPr="006E531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Aşağıdaki cümlelerin başına </w:t>
      </w:r>
      <w:r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933F42">
        <w:rPr>
          <w:rFonts w:ascii="Times New Roman" w:hAnsi="Times New Roman" w:cs="Times New Roman"/>
          <w:sz w:val="20"/>
          <w:szCs w:val="20"/>
        </w:rPr>
        <w:t>(4</w:t>
      </w:r>
      <w:r w:rsidR="00933F42" w:rsidRPr="00933F42">
        <w:rPr>
          <w:rFonts w:ascii="Times New Roman" w:hAnsi="Times New Roman" w:cs="Times New Roman"/>
          <w:sz w:val="20"/>
          <w:szCs w:val="20"/>
        </w:rPr>
        <w:t>0 PUAN)</w:t>
      </w:r>
    </w:p>
    <w:p w:rsidR="004E4BA0" w:rsidRPr="004E4BA0" w:rsidRDefault="004E4BA0" w:rsidP="004E4BA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221E1F"/>
          <w:sz w:val="24"/>
          <w:szCs w:val="24"/>
        </w:rPr>
      </w:pPr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>(</w:t>
      </w:r>
      <w:proofErr w:type="gramStart"/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>….</w:t>
      </w:r>
      <w:proofErr w:type="gramEnd"/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 xml:space="preserve">) 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Emniyet kemeri kullanmak trafik kazalarını önler. 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 kazaları ülke ekonomisine zarar verir.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Trafikte yolcuların uyması gereken kurallar yoktur.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) </w:t>
      </w:r>
      <w:r w:rsidRPr="004E4BA0">
        <w:rPr>
          <w:rFonts w:ascii="Times New Roman" w:eastAsia="Times New Roman" w:hAnsi="Times New Roman" w:cs="Times New Roman"/>
          <w:sz w:val="24"/>
          <w:szCs w:val="24"/>
        </w:rPr>
        <w:t>Kara yollarında karşıya geçmek için güvenli geçiş yerlerini tercih etmeliyiz.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Trafikte saygılı ve sabırlı olmak trafik kazalarını azaltır.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</w: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Bir yerden bir yere giderken en güvenli yol değil, en kısa yol tercih edilmelidir.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)Trafik yoğunluğunu azaltmak için toplu taşıma araçlarını kullanmalıyız.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 xml:space="preserve">)Toplu taşıma araçlarında yüksek sesle konuşabiliriz. 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)Oyun alanı bulunmayan yerlerde cadde ve sokakları oyun alanı olarak kullanabiliriz.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)Trafikte işaret ve levhaların kullanılması düzenli ve güvenli bir trafik içindir.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)Üzeri açık araçlarda ve yük üzerinde yolculuk yapmak güvenlidir.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)Toplu taşıma araçlarını kullanmak aile ve ülke ekonomisine katkı sağlar.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 w:rsidRPr="004E4BA0">
        <w:rPr>
          <w:rFonts w:ascii="Times New Roman" w:hAnsi="Times New Roman" w:cs="Times New Roman"/>
          <w:color w:val="000000"/>
          <w:sz w:val="24"/>
          <w:szCs w:val="24"/>
        </w:rPr>
        <w:t>Havayolu ulaşımı en hızlı ve en ucuz ulaşım türüdür.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)Çevremizde gördüğümüz trafik işaret ve levhalarını korumalıyız.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 Trafikte en önemli şey, insan hayatıdır.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Koyu renk kıyafet giymiş kişiler, sürücüler tarafından daha kolay fark edilirler.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Toplu taşıma araçlarında, sürücünün sıkılmaması için onunla arada bir konuşmalıyız.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Toplu taşıma araçlarında, koltukların kirletilmesi yanlış bir davranıştır.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4E4B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 Yaya kaldırımı olmayan yollarda yürürken, cep telefonu ile mesaj yazmak tehlikeli olabilir.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</w:t>
      </w:r>
      <w:r w:rsidRPr="004E4B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 xml:space="preserve">) Okula giderken kısa yolu değil, güvenli yolu seçmeliyiz.    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E4BA0" w:rsidRPr="00812927" w:rsidRDefault="004E4BA0" w:rsidP="004E4BA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4BA0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Şehiriçindebiryerdenbiryeregitmekiçin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ekonomik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(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ucuz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)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olması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açısındanaşağıdakiaraçlardanhangisi</w:t>
      </w:r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tercihedilmelidir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?</w:t>
      </w:r>
      <w:r w:rsidR="00812927" w:rsidRPr="00812927">
        <w:rPr>
          <w:rFonts w:ascii="Times New Roman" w:hAnsi="Times New Roman" w:cs="Times New Roman"/>
          <w:b/>
          <w:bCs/>
          <w:sz w:val="24"/>
          <w:szCs w:val="24"/>
          <w:lang w:val="en-US"/>
        </w:rPr>
        <w:t>(10 PUAN )</w:t>
      </w:r>
    </w:p>
    <w:p w:rsidR="004E4BA0" w:rsidRPr="004E4BA0" w:rsidRDefault="004E4BA0" w:rsidP="004E4BA0">
      <w:pPr>
        <w:tabs>
          <w:tab w:val="left" w:pos="709"/>
          <w:tab w:val="left" w:pos="874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A)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Belediyeotobüsü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proofErr w:type="spellEnd"/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Özelotomobil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proofErr w:type="spellEnd"/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Taksi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proofErr w:type="spellEnd"/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Uçak</w:t>
      </w:r>
      <w:proofErr w:type="spellEnd"/>
    </w:p>
    <w:p w:rsidR="004E4BA0" w:rsidRPr="004E4BA0" w:rsidRDefault="00812927" w:rsidP="004E4BA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Herhangi</w:t>
      </w:r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birtrafikkazasısonrası</w:t>
      </w:r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aşağıdakitelefonnumaralarındanhangisini</w:t>
      </w:r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aramalıyız</w:t>
      </w:r>
      <w:proofErr w:type="gram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(10 PUAN)</w:t>
      </w:r>
    </w:p>
    <w:p w:rsidR="004E4BA0" w:rsidRPr="004E4BA0" w:rsidRDefault="004E4BA0" w:rsidP="004E4BA0">
      <w:pPr>
        <w:autoSpaceDE w:val="0"/>
        <w:autoSpaceDN w:val="0"/>
        <w:adjustRightInd w:val="0"/>
        <w:spacing w:line="120" w:lineRule="atLeas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A) 112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B) 177   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C) 110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        D) 118</w:t>
      </w:r>
    </w:p>
    <w:p w:rsidR="004E4BA0" w:rsidRPr="00433A9D" w:rsidRDefault="00433A9D" w:rsidP="006E531F">
      <w:pPr>
        <w:spacing w:after="12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4" w:history="1">
        <w:r w:rsidRPr="00433A9D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433A9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775165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3E068D">
        <w:rPr>
          <w:rFonts w:ascii="Times New Roman" w:hAnsi="Times New Roman"/>
          <w:sz w:val="24"/>
          <w:szCs w:val="24"/>
        </w:rPr>
        <w:t xml:space="preserve">Aşağıdakilerden hangisi </w:t>
      </w:r>
      <w:r w:rsidRPr="003E068D">
        <w:rPr>
          <w:rFonts w:ascii="Times New Roman" w:hAnsi="Times New Roman"/>
          <w:b/>
          <w:sz w:val="24"/>
          <w:szCs w:val="24"/>
          <w:u w:val="single"/>
        </w:rPr>
        <w:t xml:space="preserve">kaza nedeni </w:t>
      </w:r>
      <w:r w:rsidRPr="00812927">
        <w:rPr>
          <w:rFonts w:ascii="Times New Roman" w:hAnsi="Times New Roman"/>
          <w:b/>
          <w:sz w:val="24"/>
          <w:szCs w:val="24"/>
        </w:rPr>
        <w:t>olabilir?  (10 PUAN )</w:t>
      </w:r>
    </w:p>
    <w:p w:rsidR="00812927" w:rsidRPr="00775165" w:rsidRDefault="00812927" w:rsidP="00812927">
      <w:pPr>
        <w:pStyle w:val="AralkYok"/>
        <w:spacing w:line="12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12927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A)</w:t>
      </w:r>
      <w:r w:rsidRPr="00775165">
        <w:rPr>
          <w:rFonts w:ascii="Times New Roman" w:hAnsi="Times New Roman"/>
          <w:sz w:val="24"/>
          <w:szCs w:val="24"/>
        </w:rPr>
        <w:t xml:space="preserve">Uykusuz araç kullanmak                         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B)</w:t>
      </w:r>
      <w:r w:rsidRPr="00775165">
        <w:rPr>
          <w:rFonts w:ascii="Times New Roman" w:hAnsi="Times New Roman"/>
          <w:sz w:val="24"/>
          <w:szCs w:val="24"/>
        </w:rPr>
        <w:t xml:space="preserve"> Yeşil ışıkta geçmek   </w:t>
      </w:r>
    </w:p>
    <w:p w:rsidR="00812927" w:rsidRPr="00775165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</w:p>
    <w:p w:rsidR="00812927" w:rsidRPr="005E6710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C)</w:t>
      </w:r>
      <w:r w:rsidRPr="00775165">
        <w:rPr>
          <w:rFonts w:ascii="Times New Roman" w:hAnsi="Times New Roman"/>
          <w:sz w:val="24"/>
          <w:szCs w:val="24"/>
        </w:rPr>
        <w:t xml:space="preserve"> Kırmızı ışıkta durmak                             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D)</w:t>
      </w:r>
      <w:r w:rsidRPr="00775165">
        <w:rPr>
          <w:rFonts w:ascii="Times New Roman" w:hAnsi="Times New Roman"/>
          <w:sz w:val="24"/>
          <w:szCs w:val="24"/>
        </w:rPr>
        <w:t xml:space="preserve"> Trafik kuralına uygun hızda gitmek</w:t>
      </w:r>
    </w:p>
    <w:p w:rsidR="00812927" w:rsidRDefault="00812927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812927" w:rsidRDefault="00812927" w:rsidP="0081292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5.</w:t>
      </w:r>
      <w:r w:rsidRPr="00812927">
        <w:rPr>
          <w:rFonts w:ascii="Times New Roman" w:hAnsi="Times New Roman" w:cs="Times New Roman"/>
          <w:b/>
          <w:sz w:val="24"/>
          <w:szCs w:val="24"/>
        </w:rPr>
        <w:t xml:space="preserve"> Aşağıdakilerden hangisi, yolculuklarda emniyet kemeri takmanın yararlarındandır?</w:t>
      </w:r>
      <w:r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812927" w:rsidRPr="00812927" w:rsidRDefault="00812927" w:rsidP="00812927">
      <w:pPr>
        <w:rPr>
          <w:rFonts w:ascii="Times New Roman" w:hAnsi="Times New Roman" w:cs="Times New Roman"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A) Yolculuğun rahat geçmesini sağlar.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>B) İnsanları aşırı sıcak ve soğuktan korur.</w:t>
      </w:r>
    </w:p>
    <w:p w:rsidR="00812927" w:rsidRPr="00812927" w:rsidRDefault="00812927" w:rsidP="00812927">
      <w:pPr>
        <w:rPr>
          <w:rFonts w:ascii="Times New Roman" w:hAnsi="Times New Roman" w:cs="Times New Roman"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C) Kaza sırasında bir yere çarpmamızı önler.                    D) Yolcuların araç içinde hareket etmelerini önler.</w:t>
      </w:r>
    </w:p>
    <w:p w:rsidR="00812927" w:rsidRDefault="00812927" w:rsidP="00812927"/>
    <w:p w:rsidR="00812927" w:rsidRPr="00812927" w:rsidRDefault="00812927" w:rsidP="008129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812927">
        <w:rPr>
          <w:rFonts w:ascii="Times New Roman" w:hAnsi="Times New Roman" w:cs="Times New Roman"/>
          <w:b/>
          <w:sz w:val="24"/>
          <w:szCs w:val="24"/>
        </w:rPr>
        <w:t xml:space="preserve">Toplu taşıma aracında yolculuk yaparken aşağıda belirtilen davranışlardan hangisini yapan yolcu </w:t>
      </w:r>
      <w:r w:rsidRPr="00812927">
        <w:rPr>
          <w:rFonts w:ascii="Times New Roman" w:hAnsi="Times New Roman" w:cs="Times New Roman"/>
          <w:b/>
          <w:sz w:val="24"/>
          <w:szCs w:val="24"/>
          <w:u w:val="single"/>
        </w:rPr>
        <w:t>uyarılmalıdır</w:t>
      </w:r>
      <w:r w:rsidRPr="00812927">
        <w:rPr>
          <w:rFonts w:ascii="Times New Roman" w:hAnsi="Times New Roman" w:cs="Times New Roman"/>
          <w:b/>
          <w:sz w:val="24"/>
          <w:szCs w:val="24"/>
        </w:rPr>
        <w:t>?(10 PUAN )</w:t>
      </w:r>
    </w:p>
    <w:p w:rsidR="00812927" w:rsidRPr="00812927" w:rsidRDefault="00812927" w:rsidP="00812927">
      <w:pPr>
        <w:rPr>
          <w:rFonts w:ascii="Times New Roman" w:hAnsi="Times New Roman" w:cs="Times New Roman"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 xml:space="preserve">A) Kulaklıkla müzik dinleyen yolcu        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 xml:space="preserve">                         B) Koltukların üzerine resim yapan yolcu</w:t>
      </w:r>
    </w:p>
    <w:p w:rsidR="00812927" w:rsidRPr="00812927" w:rsidRDefault="00812927" w:rsidP="00812927">
      <w:pPr>
        <w:rPr>
          <w:rFonts w:ascii="Times New Roman" w:hAnsi="Times New Roman" w:cs="Times New Roman"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 xml:space="preserve">C) Kitap okuyan yolcu                            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 xml:space="preserve">                         D) Etrafı izleyen yolcu</w:t>
      </w: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206934" w:rsidRDefault="00812927" w:rsidP="00812927">
      <w:pPr>
        <w:rPr>
          <w:rFonts w:ascii="Times New Roman" w:hAnsi="Times New Roman" w:cs="Times New Roman"/>
          <w:b/>
          <w:color w:val="221E1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812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kurumlardan hangisinin trafikle ilgili görevi </w:t>
      </w:r>
      <w:r w:rsidRPr="00812927">
        <w:rPr>
          <w:rStyle w:val="A8"/>
          <w:rFonts w:ascii="Times New Roman" w:hAnsi="Times New Roman" w:cs="Times New Roman"/>
          <w:sz w:val="24"/>
          <w:szCs w:val="24"/>
        </w:rPr>
        <w:t>yoktur?</w:t>
      </w:r>
      <w:r w:rsidR="00206934" w:rsidRPr="00206934">
        <w:rPr>
          <w:rStyle w:val="A8"/>
          <w:rFonts w:ascii="Times New Roman" w:hAnsi="Times New Roman" w:cs="Times New Roman"/>
          <w:b w:val="0"/>
          <w:sz w:val="24"/>
          <w:szCs w:val="24"/>
          <w:u w:val="none"/>
        </w:rPr>
        <w:t>(10 PUAN)</w:t>
      </w:r>
    </w:p>
    <w:p w:rsidR="00812927" w:rsidRDefault="00812927" w:rsidP="00812927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812927">
        <w:rPr>
          <w:rFonts w:ascii="Times New Roman" w:hAnsi="Times New Roman" w:cs="Times New Roman"/>
          <w:color w:val="221E1F"/>
          <w:sz w:val="24"/>
          <w:szCs w:val="24"/>
        </w:rPr>
        <w:t xml:space="preserve">A) Emniyet Genel Müdürlüğü                                                  B) Karayolları Genel Müdürlüğü </w:t>
      </w:r>
    </w:p>
    <w:p w:rsidR="00812927" w:rsidRPr="00812927" w:rsidRDefault="00812927" w:rsidP="00812927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812927">
        <w:rPr>
          <w:rFonts w:ascii="Times New Roman" w:hAnsi="Times New Roman" w:cs="Times New Roman"/>
          <w:color w:val="221E1F"/>
          <w:sz w:val="24"/>
          <w:szCs w:val="24"/>
        </w:rPr>
        <w:t>C) Sağlık Bakanlığı                                                                  D) Kültür ve Turizm Bakanlığı</w:t>
      </w:r>
    </w:p>
    <w:p w:rsidR="00812927" w:rsidRPr="00812927" w:rsidRDefault="00812927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E6ED3" w:rsidRDefault="00433A9D" w:rsidP="002E6ED3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85FE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ED3">
        <w:rPr>
          <w:rFonts w:ascii="Times New Roman" w:hAnsi="Times New Roman" w:cs="Times New Roman"/>
          <w:sz w:val="24"/>
          <w:szCs w:val="24"/>
        </w:rPr>
        <w:t xml:space="preserve"> Başarılar Dilerim</w:t>
      </w:r>
    </w:p>
    <w:p w:rsidR="002E6ED3" w:rsidRPr="002E6ED3" w:rsidRDefault="002E6ED3" w:rsidP="00E479E6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E6ED3" w:rsidRPr="002E6ED3" w:rsidSect="002E6ED3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E48FD"/>
    <w:rsid w:val="000939E7"/>
    <w:rsid w:val="00144487"/>
    <w:rsid w:val="001E1763"/>
    <w:rsid w:val="00206934"/>
    <w:rsid w:val="00211C19"/>
    <w:rsid w:val="00266C46"/>
    <w:rsid w:val="002E6ED3"/>
    <w:rsid w:val="00394165"/>
    <w:rsid w:val="00433A9D"/>
    <w:rsid w:val="004E4BA0"/>
    <w:rsid w:val="005A4BAA"/>
    <w:rsid w:val="005E48FD"/>
    <w:rsid w:val="0066482C"/>
    <w:rsid w:val="006E531F"/>
    <w:rsid w:val="00812927"/>
    <w:rsid w:val="00876C7A"/>
    <w:rsid w:val="0088271F"/>
    <w:rsid w:val="00933F42"/>
    <w:rsid w:val="009D0123"/>
    <w:rsid w:val="00BD55D1"/>
    <w:rsid w:val="00C94F88"/>
    <w:rsid w:val="00E4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ED3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4E4BA0"/>
    <w:rPr>
      <w:rFonts w:cs="Minion Pro"/>
      <w:b/>
      <w:bCs/>
      <w:color w:val="221E1F"/>
    </w:rPr>
  </w:style>
  <w:style w:type="paragraph" w:styleId="AralkYok">
    <w:name w:val="No Spacing"/>
    <w:link w:val="AralkYokChar"/>
    <w:uiPriority w:val="99"/>
    <w:qFormat/>
    <w:rsid w:val="008129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12927"/>
    <w:rPr>
      <w:rFonts w:ascii="Calibri" w:eastAsia="Times New Roman" w:hAnsi="Calibri" w:cs="Times New Roman"/>
    </w:rPr>
  </w:style>
  <w:style w:type="character" w:customStyle="1" w:styleId="A8">
    <w:name w:val="A8"/>
    <w:uiPriority w:val="99"/>
    <w:rsid w:val="00812927"/>
    <w:rPr>
      <w:rFonts w:cs="Minion Pro"/>
      <w:b/>
      <w:bCs/>
      <w:color w:val="221E1F"/>
      <w:u w:val="single"/>
    </w:rPr>
  </w:style>
  <w:style w:type="character" w:styleId="Kpr">
    <w:name w:val="Hyperlink"/>
    <w:basedOn w:val="VarsaylanParagrafYazTipi"/>
    <w:uiPriority w:val="99"/>
    <w:unhideWhenUsed/>
    <w:rsid w:val="00266C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2019-12-03T10:54:00Z</dcterms:created>
  <dcterms:modified xsi:type="dcterms:W3CDTF">2019-12-03T10:54:00Z</dcterms:modified>
  <cp:category>https://www.sorubak.com</cp:category>
</cp:coreProperties>
</file>