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BB1" w:rsidRDefault="00A10F12" w:rsidP="00A10F12">
      <w:pPr>
        <w:jc w:val="center"/>
        <w:rPr>
          <w:rFonts w:ascii="ALFABET98" w:hAnsi="ALFABET98"/>
          <w:b/>
          <w:sz w:val="28"/>
          <w:szCs w:val="28"/>
        </w:rPr>
      </w:pPr>
      <w:r>
        <w:rPr>
          <w:rFonts w:ascii="ALFABET98" w:hAnsi="ALFABET98"/>
          <w:b/>
          <w:sz w:val="28"/>
          <w:szCs w:val="28"/>
        </w:rPr>
        <w:t xml:space="preserve">I. ÜNİTE: </w:t>
      </w:r>
      <w:r w:rsidR="00974BB1" w:rsidRPr="00974BB1">
        <w:rPr>
          <w:rFonts w:ascii="ALFABET98" w:hAnsi="ALFABET98"/>
          <w:b/>
          <w:sz w:val="28"/>
          <w:szCs w:val="28"/>
        </w:rPr>
        <w:t>VÜCUDUMUZ BİLMECESİNİ ÇÖZELİM</w:t>
      </w:r>
    </w:p>
    <w:p w:rsidR="00974BB1" w:rsidRDefault="00974BB1" w:rsidP="00DB235F">
      <w:pPr>
        <w:pStyle w:val="Default"/>
        <w:jc w:val="both"/>
      </w:pPr>
    </w:p>
    <w:p w:rsidR="00974BB1" w:rsidRPr="00835A80" w:rsidRDefault="00974BB1" w:rsidP="00DB235F">
      <w:pPr>
        <w:pStyle w:val="Default"/>
        <w:jc w:val="both"/>
        <w:rPr>
          <w:rFonts w:ascii="ALFABET98" w:hAnsi="ALFABET98"/>
          <w:b/>
          <w:sz w:val="28"/>
          <w:szCs w:val="28"/>
        </w:rPr>
      </w:pPr>
      <w:r w:rsidRPr="00835A80">
        <w:rPr>
          <w:rFonts w:ascii="ALFABET98" w:hAnsi="ALFABET98"/>
          <w:sz w:val="28"/>
          <w:szCs w:val="28"/>
        </w:rPr>
        <w:t xml:space="preserve"> </w:t>
      </w:r>
      <w:r w:rsidRPr="00835A80">
        <w:rPr>
          <w:rFonts w:ascii="ALFABET98" w:hAnsi="ALFABET98"/>
          <w:b/>
          <w:sz w:val="28"/>
          <w:szCs w:val="28"/>
        </w:rPr>
        <w:t xml:space="preserve">A. İSKELET </w:t>
      </w:r>
    </w:p>
    <w:p w:rsidR="00974BB1" w:rsidRPr="00E40AAF" w:rsidRDefault="00974BB1" w:rsidP="00DB235F">
      <w:pPr>
        <w:jc w:val="both"/>
        <w:rPr>
          <w:rFonts w:ascii="ALFABET98" w:hAnsi="ALFABET98"/>
          <w:sz w:val="24"/>
          <w:szCs w:val="24"/>
          <w:u w:val="single"/>
        </w:rPr>
      </w:pPr>
      <w:r w:rsidRPr="00E40AAF">
        <w:rPr>
          <w:rFonts w:ascii="ALFABET98" w:hAnsi="ALFABET98"/>
          <w:sz w:val="24"/>
          <w:szCs w:val="24"/>
          <w:u w:val="single"/>
        </w:rPr>
        <w:t>Vücudumuza genel şeklini veren ve destek sağlayan yapıya iskelet adı verilir.</w:t>
      </w:r>
    </w:p>
    <w:p w:rsidR="00974BB1" w:rsidRPr="00E40AAF" w:rsidRDefault="00974BB1" w:rsidP="00DB235F">
      <w:pPr>
        <w:jc w:val="both"/>
        <w:rPr>
          <w:rFonts w:ascii="ALFABET98" w:hAnsi="ALFABET98"/>
          <w:sz w:val="24"/>
          <w:szCs w:val="24"/>
        </w:rPr>
      </w:pPr>
      <w:r w:rsidRPr="00E40AAF">
        <w:rPr>
          <w:rFonts w:ascii="ALFABET98" w:hAnsi="ALFABET98"/>
          <w:sz w:val="24"/>
          <w:szCs w:val="24"/>
        </w:rPr>
        <w:t xml:space="preserve"> İskelet, sert ve dayanıklı yapılar olan kemiklerin bir araya gelmesiyle oluşur. İskeletimizde birbirleriyle kaynaşmış veya eklem yapmış küçüklü büyüklü yaklaşık 206 kemik vardır.</w:t>
      </w:r>
    </w:p>
    <w:p w:rsidR="000B7176" w:rsidRPr="000B7176" w:rsidRDefault="000B7176" w:rsidP="00DB235F">
      <w:pPr>
        <w:autoSpaceDE w:val="0"/>
        <w:autoSpaceDN w:val="0"/>
        <w:adjustRightInd w:val="0"/>
        <w:spacing w:after="0" w:line="240" w:lineRule="auto"/>
        <w:jc w:val="both"/>
        <w:rPr>
          <w:rFonts w:ascii="ALFABET98" w:hAnsi="ALFABET98" w:cs="Wingdings"/>
          <w:b/>
          <w:color w:val="000000"/>
          <w:sz w:val="24"/>
          <w:szCs w:val="24"/>
          <w:u w:val="single"/>
        </w:rPr>
      </w:pPr>
      <w:r w:rsidRPr="00E40AAF">
        <w:rPr>
          <w:rFonts w:ascii="ALFABET98" w:hAnsi="ALFABET98" w:cs="Wingdings"/>
          <w:b/>
          <w:color w:val="000000"/>
          <w:sz w:val="24"/>
          <w:szCs w:val="24"/>
          <w:u w:val="single"/>
        </w:rPr>
        <w:t>İskeletin Görevleri</w:t>
      </w:r>
    </w:p>
    <w:p w:rsidR="000B7176" w:rsidRPr="00E40AAF" w:rsidRDefault="000B7176" w:rsidP="00DB235F">
      <w:pPr>
        <w:pStyle w:val="ListeParagraf"/>
        <w:numPr>
          <w:ilvl w:val="0"/>
          <w:numId w:val="1"/>
        </w:numPr>
        <w:autoSpaceDE w:val="0"/>
        <w:autoSpaceDN w:val="0"/>
        <w:adjustRightInd w:val="0"/>
        <w:spacing w:after="0" w:line="240" w:lineRule="auto"/>
        <w:jc w:val="both"/>
        <w:rPr>
          <w:rFonts w:ascii="ALFABET98" w:hAnsi="ALFABET98" w:cs="Cambria Math"/>
          <w:color w:val="000000"/>
          <w:sz w:val="24"/>
          <w:szCs w:val="24"/>
        </w:rPr>
      </w:pPr>
      <w:r w:rsidRPr="00E40AAF">
        <w:rPr>
          <w:rFonts w:ascii="ALFABET98" w:hAnsi="ALFABET98" w:cs="Cambria Math"/>
          <w:color w:val="000000"/>
          <w:sz w:val="24"/>
          <w:szCs w:val="24"/>
        </w:rPr>
        <w:t xml:space="preserve">Vücuda şekil verir. </w:t>
      </w:r>
    </w:p>
    <w:p w:rsidR="000B7176" w:rsidRPr="00E40AAF" w:rsidRDefault="000B7176" w:rsidP="00DB235F">
      <w:pPr>
        <w:pStyle w:val="ListeParagraf"/>
        <w:numPr>
          <w:ilvl w:val="0"/>
          <w:numId w:val="1"/>
        </w:numPr>
        <w:autoSpaceDE w:val="0"/>
        <w:autoSpaceDN w:val="0"/>
        <w:adjustRightInd w:val="0"/>
        <w:spacing w:after="0" w:line="240" w:lineRule="auto"/>
        <w:jc w:val="both"/>
        <w:rPr>
          <w:rFonts w:ascii="ALFABET98" w:hAnsi="ALFABET98" w:cs="Cambria Math"/>
          <w:color w:val="000000"/>
          <w:sz w:val="24"/>
          <w:szCs w:val="24"/>
        </w:rPr>
      </w:pPr>
      <w:r w:rsidRPr="00E40AAF">
        <w:rPr>
          <w:rFonts w:ascii="ALFABET98" w:hAnsi="ALFABET98" w:cs="Cambria Math"/>
          <w:color w:val="000000"/>
          <w:sz w:val="24"/>
          <w:szCs w:val="24"/>
        </w:rPr>
        <w:t xml:space="preserve">Vücudun dik durmasını sağlar. </w:t>
      </w:r>
    </w:p>
    <w:p w:rsidR="000B7176" w:rsidRPr="00E40AAF" w:rsidRDefault="000B7176" w:rsidP="00DB235F">
      <w:pPr>
        <w:pStyle w:val="ListeParagraf"/>
        <w:numPr>
          <w:ilvl w:val="0"/>
          <w:numId w:val="1"/>
        </w:numPr>
        <w:autoSpaceDE w:val="0"/>
        <w:autoSpaceDN w:val="0"/>
        <w:adjustRightInd w:val="0"/>
        <w:spacing w:after="0" w:line="240" w:lineRule="auto"/>
        <w:jc w:val="both"/>
        <w:rPr>
          <w:rFonts w:ascii="ALFABET98" w:hAnsi="ALFABET98" w:cs="Cambria Math"/>
          <w:color w:val="000000"/>
          <w:sz w:val="24"/>
          <w:szCs w:val="24"/>
        </w:rPr>
      </w:pPr>
      <w:r w:rsidRPr="00E40AAF">
        <w:rPr>
          <w:rFonts w:ascii="ALFABET98" w:hAnsi="ALFABET98" w:cs="Cambria Math"/>
          <w:color w:val="000000"/>
          <w:sz w:val="24"/>
          <w:szCs w:val="24"/>
        </w:rPr>
        <w:t xml:space="preserve">Harekete yardımcı olur. </w:t>
      </w:r>
    </w:p>
    <w:p w:rsidR="000B7176" w:rsidRPr="00E40AAF" w:rsidRDefault="000B7176" w:rsidP="00DB235F">
      <w:pPr>
        <w:pStyle w:val="ListeParagraf"/>
        <w:numPr>
          <w:ilvl w:val="0"/>
          <w:numId w:val="1"/>
        </w:numPr>
        <w:autoSpaceDE w:val="0"/>
        <w:autoSpaceDN w:val="0"/>
        <w:adjustRightInd w:val="0"/>
        <w:spacing w:after="0" w:line="240" w:lineRule="auto"/>
        <w:jc w:val="both"/>
        <w:rPr>
          <w:rFonts w:ascii="ALFABET98" w:hAnsi="ALFABET98" w:cs="Cambria Math"/>
          <w:color w:val="000000"/>
          <w:sz w:val="24"/>
          <w:szCs w:val="24"/>
        </w:rPr>
      </w:pPr>
      <w:r w:rsidRPr="00E40AAF">
        <w:rPr>
          <w:rFonts w:ascii="ALFABET98" w:hAnsi="ALFABET98" w:cs="Cambria Math"/>
          <w:color w:val="000000"/>
          <w:sz w:val="24"/>
          <w:szCs w:val="24"/>
        </w:rPr>
        <w:t xml:space="preserve">İç organları dış etkilere karşı korur. </w:t>
      </w:r>
    </w:p>
    <w:p w:rsidR="000B7176" w:rsidRPr="000B7176" w:rsidRDefault="000B7176" w:rsidP="00DB235F">
      <w:pPr>
        <w:autoSpaceDE w:val="0"/>
        <w:autoSpaceDN w:val="0"/>
        <w:adjustRightInd w:val="0"/>
        <w:spacing w:after="0" w:line="240" w:lineRule="auto"/>
        <w:jc w:val="both"/>
        <w:rPr>
          <w:rFonts w:ascii="ALFABET98" w:hAnsi="ALFABET98" w:cs="Cambria Math"/>
          <w:color w:val="000000"/>
          <w:sz w:val="24"/>
          <w:szCs w:val="24"/>
          <w:u w:val="single"/>
        </w:rPr>
      </w:pPr>
      <w:r w:rsidRPr="000B7176">
        <w:rPr>
          <w:rFonts w:ascii="ALFABET98" w:hAnsi="ALFABET98" w:cs="Cambria Math"/>
          <w:b/>
          <w:color w:val="000000"/>
          <w:sz w:val="24"/>
          <w:szCs w:val="24"/>
          <w:u w:val="single"/>
        </w:rPr>
        <w:t>İskeletimiz 4 temel kısımdan oluşmuştur.</w:t>
      </w:r>
      <w:r w:rsidRPr="000B7176">
        <w:rPr>
          <w:rFonts w:ascii="ALFABET98" w:hAnsi="ALFABET98" w:cs="Cambria Math"/>
          <w:color w:val="000000"/>
          <w:sz w:val="24"/>
          <w:szCs w:val="24"/>
          <w:u w:val="single"/>
        </w:rPr>
        <w:t xml:space="preserve"> Bunlar; </w:t>
      </w:r>
    </w:p>
    <w:p w:rsidR="000B7176" w:rsidRPr="00E40AAF" w:rsidRDefault="000B7176" w:rsidP="00DB235F">
      <w:pPr>
        <w:pStyle w:val="ListeParagraf"/>
        <w:numPr>
          <w:ilvl w:val="0"/>
          <w:numId w:val="2"/>
        </w:numPr>
        <w:autoSpaceDE w:val="0"/>
        <w:autoSpaceDN w:val="0"/>
        <w:adjustRightInd w:val="0"/>
        <w:spacing w:after="0" w:line="240" w:lineRule="auto"/>
        <w:ind w:left="709" w:hanging="349"/>
        <w:jc w:val="both"/>
        <w:rPr>
          <w:rFonts w:ascii="ALFABET98" w:hAnsi="ALFABET98" w:cs="Cambria Math"/>
          <w:color w:val="000000"/>
          <w:sz w:val="24"/>
          <w:szCs w:val="24"/>
        </w:rPr>
      </w:pPr>
      <w:r w:rsidRPr="00E40AAF">
        <w:rPr>
          <w:rFonts w:ascii="ALFABET98" w:hAnsi="ALFABET98" w:cs="Cambria Math"/>
          <w:color w:val="000000"/>
          <w:sz w:val="24"/>
          <w:szCs w:val="24"/>
        </w:rPr>
        <w:t xml:space="preserve">Kafatası, </w:t>
      </w:r>
    </w:p>
    <w:p w:rsidR="000B7176" w:rsidRPr="00E40AAF" w:rsidRDefault="000B7176" w:rsidP="00DB235F">
      <w:pPr>
        <w:pStyle w:val="ListeParagraf"/>
        <w:numPr>
          <w:ilvl w:val="0"/>
          <w:numId w:val="2"/>
        </w:numPr>
        <w:autoSpaceDE w:val="0"/>
        <w:autoSpaceDN w:val="0"/>
        <w:adjustRightInd w:val="0"/>
        <w:spacing w:after="0" w:line="240" w:lineRule="auto"/>
        <w:ind w:left="709" w:hanging="349"/>
        <w:jc w:val="both"/>
        <w:rPr>
          <w:rFonts w:ascii="ALFABET98" w:hAnsi="ALFABET98" w:cs="Wingdings"/>
          <w:color w:val="000000"/>
          <w:sz w:val="24"/>
          <w:szCs w:val="24"/>
        </w:rPr>
      </w:pPr>
      <w:r w:rsidRPr="00E40AAF">
        <w:rPr>
          <w:rFonts w:ascii="ALFABET98" w:hAnsi="ALFABET98" w:cs="Cambria Math"/>
          <w:color w:val="000000"/>
          <w:sz w:val="24"/>
          <w:szCs w:val="24"/>
        </w:rPr>
        <w:t xml:space="preserve">Göğüs kafesi, </w:t>
      </w:r>
    </w:p>
    <w:p w:rsidR="000B7176" w:rsidRPr="00E40AAF" w:rsidRDefault="000B7176" w:rsidP="00DB235F">
      <w:pPr>
        <w:pStyle w:val="ListeParagraf"/>
        <w:numPr>
          <w:ilvl w:val="0"/>
          <w:numId w:val="2"/>
        </w:numPr>
        <w:autoSpaceDE w:val="0"/>
        <w:autoSpaceDN w:val="0"/>
        <w:adjustRightInd w:val="0"/>
        <w:spacing w:after="0" w:line="240" w:lineRule="auto"/>
        <w:ind w:left="709" w:hanging="349"/>
        <w:jc w:val="both"/>
        <w:rPr>
          <w:rFonts w:ascii="ALFABET98" w:hAnsi="ALFABET98" w:cs="Wingdings"/>
          <w:color w:val="000000"/>
          <w:sz w:val="24"/>
          <w:szCs w:val="24"/>
        </w:rPr>
      </w:pPr>
      <w:r w:rsidRPr="00E40AAF">
        <w:rPr>
          <w:rFonts w:ascii="ALFABET98" w:hAnsi="ALFABET98" w:cs="Cambria Math"/>
          <w:color w:val="000000"/>
          <w:sz w:val="24"/>
          <w:szCs w:val="24"/>
        </w:rPr>
        <w:t xml:space="preserve"> Omurga, </w:t>
      </w:r>
    </w:p>
    <w:p w:rsidR="00974BB1" w:rsidRPr="00E40AAF" w:rsidRDefault="000B7176" w:rsidP="00DB235F">
      <w:pPr>
        <w:pStyle w:val="ListeParagraf"/>
        <w:numPr>
          <w:ilvl w:val="0"/>
          <w:numId w:val="2"/>
        </w:numPr>
        <w:autoSpaceDE w:val="0"/>
        <w:autoSpaceDN w:val="0"/>
        <w:adjustRightInd w:val="0"/>
        <w:spacing w:after="0" w:line="240" w:lineRule="auto"/>
        <w:ind w:left="709" w:hanging="349"/>
        <w:jc w:val="both"/>
        <w:rPr>
          <w:rFonts w:ascii="ALFABET98" w:hAnsi="ALFABET98" w:cs="Wingdings"/>
          <w:color w:val="000000"/>
          <w:sz w:val="24"/>
          <w:szCs w:val="24"/>
        </w:rPr>
      </w:pPr>
      <w:r w:rsidRPr="00E40AAF">
        <w:rPr>
          <w:rFonts w:ascii="ALFABET98" w:hAnsi="ALFABET98" w:cs="Cambria Math"/>
          <w:color w:val="000000"/>
          <w:sz w:val="24"/>
          <w:szCs w:val="24"/>
        </w:rPr>
        <w:t xml:space="preserve"> Kollar ve bacaklardır. </w:t>
      </w:r>
    </w:p>
    <w:p w:rsidR="00943E8F" w:rsidRPr="00E40AAF" w:rsidRDefault="00943E8F" w:rsidP="00DB235F">
      <w:pPr>
        <w:pStyle w:val="Default"/>
        <w:ind w:left="1080"/>
        <w:jc w:val="both"/>
      </w:pPr>
    </w:p>
    <w:p w:rsidR="00943E8F" w:rsidRPr="00E40AAF" w:rsidRDefault="00557FF0" w:rsidP="00DB235F">
      <w:pPr>
        <w:pStyle w:val="Default"/>
        <w:ind w:left="142"/>
        <w:jc w:val="both"/>
        <w:rPr>
          <w:rFonts w:ascii="ALFABET98" w:hAnsi="ALFABET98"/>
          <w:b/>
          <w:u w:val="single"/>
        </w:rPr>
      </w:pPr>
      <w:r w:rsidRPr="00E40AAF">
        <w:rPr>
          <w:rFonts w:ascii="ALFABET98" w:hAnsi="ALFABET98"/>
          <w:b/>
          <w:u w:val="single"/>
        </w:rPr>
        <w:t xml:space="preserve">Kemik Çeşitleri </w:t>
      </w:r>
    </w:p>
    <w:p w:rsidR="00943E8F" w:rsidRPr="00E40AAF" w:rsidRDefault="00943E8F" w:rsidP="00DB235F">
      <w:pPr>
        <w:pStyle w:val="Default"/>
        <w:jc w:val="both"/>
        <w:rPr>
          <w:rFonts w:ascii="ALFABET98" w:hAnsi="ALFABET98"/>
        </w:rPr>
      </w:pPr>
      <w:r w:rsidRPr="00E40AAF">
        <w:rPr>
          <w:rFonts w:ascii="ALFABET98" w:hAnsi="ALFABET98"/>
        </w:rPr>
        <w:t>Kemikler şekillerine göre gruplandırılır.</w:t>
      </w:r>
      <w:r w:rsidR="00557FF0" w:rsidRPr="00E40AAF">
        <w:rPr>
          <w:rFonts w:ascii="ALFABET98" w:hAnsi="ALFABET98"/>
        </w:rPr>
        <w:t xml:space="preserve"> </w:t>
      </w:r>
      <w:r w:rsidRPr="00E40AAF">
        <w:rPr>
          <w:rFonts w:ascii="ALFABET98" w:hAnsi="ALFABET98"/>
        </w:rPr>
        <w:t xml:space="preserve">Kemik çeşitleri; </w:t>
      </w:r>
    </w:p>
    <w:p w:rsidR="00943E8F" w:rsidRPr="00E40AAF" w:rsidRDefault="00943E8F" w:rsidP="00DB235F">
      <w:pPr>
        <w:pStyle w:val="Default"/>
        <w:jc w:val="both"/>
        <w:rPr>
          <w:rFonts w:ascii="ALFABET98" w:hAnsi="ALFABET98"/>
        </w:rPr>
      </w:pPr>
      <w:r w:rsidRPr="00E40AAF">
        <w:rPr>
          <w:rFonts w:ascii="ALFABET98" w:hAnsi="ALFABET98"/>
          <w:u w:val="single"/>
        </w:rPr>
        <w:t>I. Yassı Kemik</w:t>
      </w:r>
      <w:r w:rsidRPr="00E40AAF">
        <w:rPr>
          <w:rFonts w:ascii="ALFABET98" w:hAnsi="ALFABET98"/>
        </w:rPr>
        <w:t xml:space="preserve">: Göğüs kafesi, kafatası, kalça kemiği, kaburga kemiği, kürek kemiği, leğen </w:t>
      </w:r>
      <w:proofErr w:type="gramStart"/>
      <w:r w:rsidRPr="00E40AAF">
        <w:rPr>
          <w:rFonts w:ascii="ALFABET98" w:hAnsi="ALFABET98"/>
        </w:rPr>
        <w:t xml:space="preserve">kemiği </w:t>
      </w:r>
      <w:r w:rsidR="00557FF0" w:rsidRPr="00E40AAF">
        <w:rPr>
          <w:rFonts w:ascii="ALFABET98" w:hAnsi="ALFABET98"/>
        </w:rPr>
        <w:t xml:space="preserve">    </w:t>
      </w:r>
      <w:r w:rsidRPr="00E40AAF">
        <w:rPr>
          <w:rFonts w:ascii="ALFABET98" w:hAnsi="ALFABET98"/>
        </w:rPr>
        <w:t>yassı</w:t>
      </w:r>
      <w:proofErr w:type="gramEnd"/>
      <w:r w:rsidRPr="00E40AAF">
        <w:rPr>
          <w:rFonts w:ascii="ALFABET98" w:hAnsi="ALFABET98"/>
        </w:rPr>
        <w:t xml:space="preserve"> yapılıdır. Yetişkinlerde kan üretimi yassı kemiklerde olur. </w:t>
      </w:r>
    </w:p>
    <w:p w:rsidR="00943E8F" w:rsidRPr="00E40AAF" w:rsidRDefault="00943E8F" w:rsidP="00DB235F">
      <w:pPr>
        <w:pStyle w:val="Default"/>
        <w:jc w:val="both"/>
        <w:rPr>
          <w:rFonts w:ascii="ALFABET98" w:hAnsi="ALFABET98"/>
        </w:rPr>
      </w:pPr>
      <w:r w:rsidRPr="00E40AAF">
        <w:rPr>
          <w:rFonts w:ascii="ALFABET98" w:hAnsi="ALFABET98"/>
          <w:u w:val="single"/>
        </w:rPr>
        <w:t>II. Uzun Kemik:</w:t>
      </w:r>
      <w:r w:rsidRPr="00E40AAF">
        <w:rPr>
          <w:rFonts w:ascii="ALFABET98" w:hAnsi="ALFABET98"/>
        </w:rPr>
        <w:t xml:space="preserve"> Kol ve bacaklarda, el ve ayak parmaklarında bulunur. </w:t>
      </w:r>
    </w:p>
    <w:p w:rsidR="00557FF0" w:rsidRPr="00E40AAF" w:rsidRDefault="00943E8F" w:rsidP="00DB235F">
      <w:pPr>
        <w:pStyle w:val="ListeParagraf"/>
        <w:autoSpaceDE w:val="0"/>
        <w:autoSpaceDN w:val="0"/>
        <w:adjustRightInd w:val="0"/>
        <w:spacing w:after="0" w:line="240" w:lineRule="auto"/>
        <w:ind w:left="0"/>
        <w:jc w:val="both"/>
        <w:rPr>
          <w:rFonts w:ascii="ALFABET98" w:hAnsi="ALFABET98"/>
          <w:sz w:val="24"/>
          <w:szCs w:val="24"/>
        </w:rPr>
      </w:pPr>
      <w:r w:rsidRPr="00E40AAF">
        <w:rPr>
          <w:rFonts w:ascii="ALFABET98" w:hAnsi="ALFABET98"/>
          <w:sz w:val="24"/>
          <w:szCs w:val="24"/>
          <w:u w:val="single"/>
        </w:rPr>
        <w:t>III. Kısa Kemik:</w:t>
      </w:r>
      <w:r w:rsidRPr="00E40AAF">
        <w:rPr>
          <w:rFonts w:ascii="ALFABET98" w:hAnsi="ALFABET98"/>
          <w:sz w:val="24"/>
          <w:szCs w:val="24"/>
        </w:rPr>
        <w:t xml:space="preserve"> El ve ayak bilekleri, omurgada bulunur.</w:t>
      </w:r>
    </w:p>
    <w:p w:rsidR="00557FF0" w:rsidRDefault="00557FF0" w:rsidP="00DB235F">
      <w:pPr>
        <w:pStyle w:val="ListeParagraf"/>
        <w:autoSpaceDE w:val="0"/>
        <w:autoSpaceDN w:val="0"/>
        <w:adjustRightInd w:val="0"/>
        <w:spacing w:after="0" w:line="240" w:lineRule="auto"/>
        <w:ind w:left="0"/>
        <w:jc w:val="both"/>
        <w:rPr>
          <w:rFonts w:ascii="ALFABET98" w:hAnsi="ALFABET98" w:cs="Wingdings"/>
          <w:noProof/>
          <w:color w:val="000000"/>
        </w:rPr>
      </w:pPr>
    </w:p>
    <w:p w:rsidR="00557FF0" w:rsidRDefault="00557FF0" w:rsidP="00DB235F">
      <w:pPr>
        <w:pStyle w:val="ListeParagraf"/>
        <w:autoSpaceDE w:val="0"/>
        <w:autoSpaceDN w:val="0"/>
        <w:adjustRightInd w:val="0"/>
        <w:spacing w:after="0" w:line="240" w:lineRule="auto"/>
        <w:ind w:left="0"/>
        <w:jc w:val="both"/>
        <w:rPr>
          <w:rFonts w:ascii="ALFABET98" w:hAnsi="ALFABET98" w:cs="Wingdings"/>
          <w:noProof/>
          <w:color w:val="000000"/>
        </w:rPr>
      </w:pPr>
    </w:p>
    <w:p w:rsidR="00557FF0" w:rsidRDefault="00557FF0" w:rsidP="00DB235F">
      <w:pPr>
        <w:pStyle w:val="ListeParagraf"/>
        <w:autoSpaceDE w:val="0"/>
        <w:autoSpaceDN w:val="0"/>
        <w:adjustRightInd w:val="0"/>
        <w:spacing w:after="0" w:line="240" w:lineRule="auto"/>
        <w:ind w:left="0"/>
        <w:jc w:val="both"/>
        <w:rPr>
          <w:rFonts w:ascii="ALFABET98" w:hAnsi="ALFABET98" w:cs="Wingdings"/>
          <w:noProof/>
          <w:color w:val="000000"/>
        </w:rPr>
      </w:pPr>
    </w:p>
    <w:p w:rsidR="00557FF0" w:rsidRDefault="00557FF0" w:rsidP="00DB235F">
      <w:pPr>
        <w:pStyle w:val="ListeParagraf"/>
        <w:autoSpaceDE w:val="0"/>
        <w:autoSpaceDN w:val="0"/>
        <w:adjustRightInd w:val="0"/>
        <w:spacing w:after="0" w:line="240" w:lineRule="auto"/>
        <w:ind w:left="0"/>
        <w:jc w:val="both"/>
        <w:rPr>
          <w:rFonts w:ascii="ALFABET98" w:hAnsi="ALFABET98" w:cs="Wingdings"/>
          <w:color w:val="000000"/>
        </w:rPr>
      </w:pPr>
      <w:r>
        <w:rPr>
          <w:rFonts w:ascii="ALFABET98" w:hAnsi="ALFABET98" w:cs="Wingdings"/>
          <w:noProof/>
          <w:color w:val="000000"/>
        </w:rPr>
        <w:drawing>
          <wp:inline distT="0" distB="0" distL="0" distR="0">
            <wp:extent cx="4661472" cy="3268494"/>
            <wp:effectExtent l="19050" t="0" r="5778"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4664101" cy="3270338"/>
                    </a:xfrm>
                    <a:prstGeom prst="rect">
                      <a:avLst/>
                    </a:prstGeom>
                    <a:noFill/>
                    <a:ln w="9525">
                      <a:noFill/>
                      <a:miter lim="800000"/>
                      <a:headEnd/>
                      <a:tailEnd/>
                    </a:ln>
                  </pic:spPr>
                </pic:pic>
              </a:graphicData>
            </a:graphic>
          </wp:inline>
        </w:drawing>
      </w:r>
    </w:p>
    <w:p w:rsidR="00557FF0" w:rsidRDefault="00557FF0" w:rsidP="00DB235F">
      <w:pPr>
        <w:pStyle w:val="ListeParagraf"/>
        <w:autoSpaceDE w:val="0"/>
        <w:autoSpaceDN w:val="0"/>
        <w:adjustRightInd w:val="0"/>
        <w:spacing w:after="0" w:line="240" w:lineRule="auto"/>
        <w:ind w:left="0"/>
        <w:jc w:val="both"/>
        <w:rPr>
          <w:rFonts w:ascii="ALFABET98" w:hAnsi="ALFABET98" w:cs="Wingdings"/>
          <w:color w:val="000000"/>
        </w:rPr>
      </w:pPr>
    </w:p>
    <w:p w:rsidR="00DB576C" w:rsidRDefault="00DB576C" w:rsidP="00DB235F">
      <w:pPr>
        <w:pStyle w:val="ListeParagraf"/>
        <w:autoSpaceDE w:val="0"/>
        <w:autoSpaceDN w:val="0"/>
        <w:adjustRightInd w:val="0"/>
        <w:spacing w:after="0" w:line="240" w:lineRule="auto"/>
        <w:ind w:left="0"/>
        <w:jc w:val="both"/>
        <w:rPr>
          <w:rFonts w:ascii="ALFABET98" w:hAnsi="ALFABET98" w:cs="Wingdings"/>
          <w:color w:val="000000"/>
        </w:rPr>
      </w:pPr>
    </w:p>
    <w:p w:rsidR="00DB576C" w:rsidRDefault="00DB576C" w:rsidP="00DB235F">
      <w:pPr>
        <w:pStyle w:val="ListeParagraf"/>
        <w:autoSpaceDE w:val="0"/>
        <w:autoSpaceDN w:val="0"/>
        <w:adjustRightInd w:val="0"/>
        <w:spacing w:after="0" w:line="240" w:lineRule="auto"/>
        <w:ind w:left="0"/>
        <w:jc w:val="both"/>
        <w:rPr>
          <w:rFonts w:ascii="ALFABET98" w:hAnsi="ALFABET98" w:cs="Wingdings"/>
          <w:color w:val="000000"/>
        </w:rPr>
      </w:pPr>
    </w:p>
    <w:p w:rsidR="00557FF0" w:rsidRPr="00E40AAF" w:rsidRDefault="00835A80" w:rsidP="00DB235F">
      <w:pPr>
        <w:pStyle w:val="Default"/>
        <w:jc w:val="both"/>
        <w:rPr>
          <w:rFonts w:ascii="ALFABET98" w:hAnsi="ALFABET98"/>
          <w:b/>
          <w:u w:val="single"/>
        </w:rPr>
      </w:pPr>
      <w:r w:rsidRPr="00E40AAF">
        <w:rPr>
          <w:rFonts w:ascii="ALFABET98" w:hAnsi="ALFABET98"/>
          <w:b/>
          <w:u w:val="single"/>
        </w:rPr>
        <w:lastRenderedPageBreak/>
        <w:t>Eklemler  (Ekleme yeri)</w:t>
      </w:r>
      <w:r w:rsidR="00557FF0" w:rsidRPr="00E40AAF">
        <w:rPr>
          <w:rFonts w:ascii="ALFABET98" w:hAnsi="ALFABET98"/>
          <w:b/>
          <w:u w:val="single"/>
        </w:rPr>
        <w:t xml:space="preserve"> </w:t>
      </w:r>
    </w:p>
    <w:p w:rsidR="00557FF0" w:rsidRPr="00E40AAF" w:rsidRDefault="00557FF0" w:rsidP="00DB235F">
      <w:pPr>
        <w:pStyle w:val="ListeParagraf"/>
        <w:autoSpaceDE w:val="0"/>
        <w:autoSpaceDN w:val="0"/>
        <w:adjustRightInd w:val="0"/>
        <w:spacing w:after="0" w:line="240" w:lineRule="auto"/>
        <w:ind w:left="0"/>
        <w:jc w:val="both"/>
        <w:rPr>
          <w:rFonts w:ascii="ALFABET98" w:hAnsi="ALFABET98"/>
          <w:sz w:val="24"/>
          <w:szCs w:val="24"/>
        </w:rPr>
      </w:pPr>
      <w:r w:rsidRPr="00E40AAF">
        <w:rPr>
          <w:rFonts w:ascii="ALFABET98" w:hAnsi="ALFABET98"/>
          <w:sz w:val="24"/>
          <w:szCs w:val="24"/>
        </w:rPr>
        <w:t>Kemiklerin birleşme yerlerine eklem adı verilir. Veya vücudu oluşturan kemiklerin birbirlerine bağlandığı yerlere eklem denir.</w:t>
      </w:r>
    </w:p>
    <w:p w:rsidR="00557FF0" w:rsidRPr="00E40AAF" w:rsidRDefault="00835A80" w:rsidP="00DB235F">
      <w:pPr>
        <w:pStyle w:val="Default"/>
        <w:jc w:val="both"/>
        <w:rPr>
          <w:rFonts w:ascii="ALFABET98" w:hAnsi="ALFABET98"/>
          <w:b/>
          <w:u w:val="single"/>
        </w:rPr>
      </w:pPr>
      <w:r w:rsidRPr="00E40AAF">
        <w:rPr>
          <w:rFonts w:ascii="ALFABET98" w:hAnsi="ALFABET98"/>
          <w:b/>
          <w:u w:val="single"/>
        </w:rPr>
        <w:t>Eklem Çeşitleri</w:t>
      </w:r>
      <w:r w:rsidR="00557FF0" w:rsidRPr="00E40AAF">
        <w:rPr>
          <w:rFonts w:ascii="ALFABET98" w:hAnsi="ALFABET98"/>
          <w:b/>
          <w:u w:val="single"/>
        </w:rPr>
        <w:t xml:space="preserve"> </w:t>
      </w:r>
    </w:p>
    <w:p w:rsidR="00557FF0" w:rsidRPr="00E40AAF" w:rsidRDefault="00557FF0" w:rsidP="00DB235F">
      <w:pPr>
        <w:pStyle w:val="Default"/>
        <w:jc w:val="both"/>
        <w:rPr>
          <w:rFonts w:ascii="ALFABET98" w:hAnsi="ALFABET98"/>
        </w:rPr>
      </w:pPr>
      <w:r w:rsidRPr="00E40AAF">
        <w:rPr>
          <w:rFonts w:ascii="ALFABET98" w:hAnsi="ALFABET98"/>
        </w:rPr>
        <w:t xml:space="preserve">A. Oynamaz(Hareketsiz) Eklemler: Bu eklemler, kemiklerin, kafatasında ve kuyruk omurlarında olduğu gibi sabit ve sıkı bir şekilde tutturulduğu yerlerde bulunur. </w:t>
      </w:r>
    </w:p>
    <w:p w:rsidR="00557FF0" w:rsidRPr="00E40AAF" w:rsidRDefault="00557FF0" w:rsidP="00DB235F">
      <w:pPr>
        <w:pStyle w:val="Default"/>
        <w:jc w:val="both"/>
        <w:rPr>
          <w:rFonts w:ascii="ALFABET98" w:hAnsi="ALFABET98"/>
        </w:rPr>
      </w:pPr>
      <w:r w:rsidRPr="00E40AAF">
        <w:rPr>
          <w:rFonts w:ascii="ALFABET98" w:hAnsi="ALFABET98"/>
        </w:rPr>
        <w:t xml:space="preserve">B. Yarı Oynar (Yarı Hareketli) Eklemler: Çok az hareket edebilen eklemler, belkemiğinde, omurlar arasında olduğu gibi, kemiklerin kısıtlı hareketini sağlar. </w:t>
      </w:r>
    </w:p>
    <w:p w:rsidR="00557FF0" w:rsidRPr="00E40AAF" w:rsidRDefault="00557FF0" w:rsidP="00DB235F">
      <w:pPr>
        <w:pStyle w:val="ListeParagraf"/>
        <w:autoSpaceDE w:val="0"/>
        <w:autoSpaceDN w:val="0"/>
        <w:adjustRightInd w:val="0"/>
        <w:spacing w:after="0" w:line="240" w:lineRule="auto"/>
        <w:ind w:left="0"/>
        <w:jc w:val="both"/>
        <w:rPr>
          <w:rFonts w:ascii="ALFABET98" w:hAnsi="ALFABET98"/>
          <w:sz w:val="24"/>
          <w:szCs w:val="24"/>
        </w:rPr>
      </w:pPr>
      <w:r w:rsidRPr="00E40AAF">
        <w:rPr>
          <w:rFonts w:ascii="ALFABET98" w:hAnsi="ALFABET98"/>
          <w:sz w:val="24"/>
          <w:szCs w:val="24"/>
        </w:rPr>
        <w:t>C. Oynar (Hareketli) Eklemler: Hareketli eklemler, oldukça esnektirler ve vücutta büyük oranda bulunurlar. Omuzda, kalçada, kol ve bacaklarda bulunur</w:t>
      </w:r>
      <w:r w:rsidR="00835A80" w:rsidRPr="00E40AAF">
        <w:rPr>
          <w:rFonts w:ascii="ALFABET98" w:hAnsi="ALFABET98"/>
          <w:sz w:val="24"/>
          <w:szCs w:val="24"/>
        </w:rPr>
        <w:t>.</w:t>
      </w:r>
    </w:p>
    <w:p w:rsidR="00E40AAF" w:rsidRDefault="00E40AAF" w:rsidP="00DB235F">
      <w:pPr>
        <w:pStyle w:val="ListeParagraf"/>
        <w:autoSpaceDE w:val="0"/>
        <w:autoSpaceDN w:val="0"/>
        <w:adjustRightInd w:val="0"/>
        <w:spacing w:after="0" w:line="240" w:lineRule="auto"/>
        <w:ind w:left="0"/>
        <w:jc w:val="both"/>
        <w:rPr>
          <w:rFonts w:ascii="ALFABET98" w:hAnsi="ALFABET98"/>
          <w:b/>
          <w:sz w:val="24"/>
          <w:szCs w:val="24"/>
          <w:u w:val="single"/>
        </w:rPr>
      </w:pPr>
    </w:p>
    <w:p w:rsidR="00835A80" w:rsidRPr="00E40AAF" w:rsidRDefault="00835A80" w:rsidP="00DB235F">
      <w:pPr>
        <w:pStyle w:val="ListeParagraf"/>
        <w:autoSpaceDE w:val="0"/>
        <w:autoSpaceDN w:val="0"/>
        <w:adjustRightInd w:val="0"/>
        <w:spacing w:after="0" w:line="240" w:lineRule="auto"/>
        <w:ind w:left="0"/>
        <w:jc w:val="both"/>
        <w:rPr>
          <w:rFonts w:ascii="ALFABET98" w:hAnsi="ALFABET98"/>
          <w:b/>
          <w:sz w:val="24"/>
          <w:szCs w:val="24"/>
          <w:u w:val="single"/>
        </w:rPr>
      </w:pPr>
      <w:r w:rsidRPr="00E40AAF">
        <w:rPr>
          <w:rFonts w:ascii="ALFABET98" w:hAnsi="ALFABET98"/>
          <w:b/>
          <w:sz w:val="24"/>
          <w:szCs w:val="24"/>
          <w:u w:val="single"/>
        </w:rPr>
        <w:t>Kaslar</w:t>
      </w:r>
    </w:p>
    <w:p w:rsidR="00835A80" w:rsidRPr="00E40AAF" w:rsidRDefault="00835A80" w:rsidP="00DB235F">
      <w:pPr>
        <w:pStyle w:val="ListeParagraf"/>
        <w:autoSpaceDE w:val="0"/>
        <w:autoSpaceDN w:val="0"/>
        <w:adjustRightInd w:val="0"/>
        <w:spacing w:after="0" w:line="240" w:lineRule="auto"/>
        <w:ind w:left="0"/>
        <w:jc w:val="both"/>
        <w:rPr>
          <w:rFonts w:ascii="ALFABET98" w:hAnsi="ALFABET98"/>
          <w:sz w:val="24"/>
          <w:szCs w:val="24"/>
        </w:rPr>
      </w:pPr>
      <w:r w:rsidRPr="00E40AAF">
        <w:rPr>
          <w:rFonts w:ascii="ALFABET98" w:hAnsi="ALFABET98"/>
          <w:sz w:val="24"/>
          <w:szCs w:val="24"/>
        </w:rPr>
        <w:t>Vücudumuza şekil veren ve hareket etmemizi sağlayan kaslar kemiklerin etrafını sararlar. Lifli bir yapıları vardır. Lifler bir araya gelerek lif demetlerini; lif demetleri bir araya gelerek kasları oluşturur. Kaslar kemiklerin iki ucundaki eklemlere bağlıdır. Vücudumuzun hareket etmesini sağlayan kaslar, kemiklerimizi de korur. Kaslar çiftler halinde bulunur ve bu çiftler birbirine zıt hareket ederler. Çiftlerden biri kasılırken diğeri gevşer. Kasılan kas</w:t>
      </w:r>
      <w:r w:rsidR="00E40AAF" w:rsidRPr="00E40AAF">
        <w:rPr>
          <w:rFonts w:ascii="ALFABET98" w:hAnsi="ALFABET98"/>
          <w:sz w:val="24"/>
          <w:szCs w:val="24"/>
        </w:rPr>
        <w:t xml:space="preserve"> kısalır, kalınlaşır ve sertleşirken gevşeyen kas uzar ve incelir.</w:t>
      </w:r>
    </w:p>
    <w:p w:rsidR="00E40AAF" w:rsidRDefault="00E40AAF" w:rsidP="00DB235F">
      <w:pPr>
        <w:pStyle w:val="ListeParagraf"/>
        <w:autoSpaceDE w:val="0"/>
        <w:autoSpaceDN w:val="0"/>
        <w:adjustRightInd w:val="0"/>
        <w:spacing w:after="0" w:line="240" w:lineRule="auto"/>
        <w:ind w:left="0"/>
        <w:jc w:val="both"/>
        <w:rPr>
          <w:rFonts w:ascii="ALFABET98" w:hAnsi="ALFABET98" w:cs="Wingdings"/>
          <w:color w:val="000000"/>
        </w:rPr>
      </w:pPr>
      <w:r>
        <w:rPr>
          <w:rFonts w:ascii="ALFABET98" w:hAnsi="ALFABET98" w:cs="Wingdings"/>
          <w:noProof/>
          <w:color w:val="000000"/>
        </w:rPr>
        <w:drawing>
          <wp:inline distT="0" distB="0" distL="0" distR="0">
            <wp:extent cx="2500414" cy="1534546"/>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2500169" cy="1534396"/>
                    </a:xfrm>
                    <a:prstGeom prst="rect">
                      <a:avLst/>
                    </a:prstGeom>
                    <a:noFill/>
                    <a:ln w="9525">
                      <a:noFill/>
                      <a:miter lim="800000"/>
                      <a:headEnd/>
                      <a:tailEnd/>
                    </a:ln>
                  </pic:spPr>
                </pic:pic>
              </a:graphicData>
            </a:graphic>
          </wp:inline>
        </w:drawing>
      </w:r>
      <w:r>
        <w:rPr>
          <w:rFonts w:ascii="ALFABET98" w:hAnsi="ALFABET98" w:cs="Wingdings"/>
          <w:color w:val="000000"/>
        </w:rPr>
        <w:t xml:space="preserve">  </w:t>
      </w:r>
      <w:r>
        <w:rPr>
          <w:rFonts w:ascii="ALFABET98" w:hAnsi="ALFABET98" w:cs="Wingdings"/>
          <w:noProof/>
          <w:color w:val="000000"/>
        </w:rPr>
        <w:drawing>
          <wp:inline distT="0" distB="0" distL="0" distR="0">
            <wp:extent cx="2315588" cy="1686501"/>
            <wp:effectExtent l="19050" t="0" r="8512"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2321900" cy="1691098"/>
                    </a:xfrm>
                    <a:prstGeom prst="rect">
                      <a:avLst/>
                    </a:prstGeom>
                    <a:noFill/>
                    <a:ln w="9525">
                      <a:noFill/>
                      <a:miter lim="800000"/>
                      <a:headEnd/>
                      <a:tailEnd/>
                    </a:ln>
                  </pic:spPr>
                </pic:pic>
              </a:graphicData>
            </a:graphic>
          </wp:inline>
        </w:drawing>
      </w:r>
    </w:p>
    <w:p w:rsidR="00E40AAF" w:rsidRDefault="00E40AAF" w:rsidP="00DB235F">
      <w:pPr>
        <w:pStyle w:val="Default"/>
        <w:jc w:val="both"/>
        <w:rPr>
          <w:rFonts w:ascii="ALFABET98" w:hAnsi="ALFABET98"/>
          <w:b/>
          <w:u w:val="single"/>
        </w:rPr>
      </w:pPr>
    </w:p>
    <w:p w:rsidR="00E40AAF" w:rsidRPr="00E40AAF" w:rsidRDefault="00E40AAF" w:rsidP="00DB235F">
      <w:pPr>
        <w:pStyle w:val="Default"/>
        <w:jc w:val="both"/>
        <w:rPr>
          <w:rFonts w:ascii="ALFABET98" w:hAnsi="ALFABET98"/>
          <w:b/>
          <w:u w:val="single"/>
        </w:rPr>
      </w:pPr>
      <w:r w:rsidRPr="00E40AAF">
        <w:rPr>
          <w:rFonts w:ascii="ALFABET98" w:hAnsi="ALFABET98"/>
          <w:b/>
          <w:u w:val="single"/>
        </w:rPr>
        <w:t xml:space="preserve">Kasların görevleri </w:t>
      </w:r>
    </w:p>
    <w:p w:rsidR="00E40AAF" w:rsidRPr="00E40AAF" w:rsidRDefault="00E40AAF" w:rsidP="00DB235F">
      <w:pPr>
        <w:pStyle w:val="Default"/>
        <w:jc w:val="both"/>
        <w:rPr>
          <w:rFonts w:ascii="ALFABET98" w:hAnsi="ALFABET98"/>
        </w:rPr>
      </w:pPr>
      <w:r w:rsidRPr="00E40AAF">
        <w:rPr>
          <w:rFonts w:ascii="ALFABET98" w:hAnsi="ALFABET98"/>
        </w:rPr>
        <w:t xml:space="preserve">1. İskelet ile birlikte vücuda şekil verir. </w:t>
      </w:r>
    </w:p>
    <w:p w:rsidR="00E40AAF" w:rsidRPr="00E40AAF" w:rsidRDefault="00E40AAF" w:rsidP="00DB235F">
      <w:pPr>
        <w:pStyle w:val="Default"/>
        <w:jc w:val="both"/>
        <w:rPr>
          <w:rFonts w:ascii="ALFABET98" w:hAnsi="ALFABET98"/>
        </w:rPr>
      </w:pPr>
      <w:r w:rsidRPr="00E40AAF">
        <w:rPr>
          <w:rFonts w:ascii="ALFABET98" w:hAnsi="ALFABET98"/>
        </w:rPr>
        <w:t xml:space="preserve">2. Vücut ve organların hareketini sağlar. </w:t>
      </w:r>
    </w:p>
    <w:p w:rsidR="00E40AAF" w:rsidRDefault="00E40AAF" w:rsidP="00DB235F">
      <w:pPr>
        <w:pStyle w:val="ListeParagraf"/>
        <w:autoSpaceDE w:val="0"/>
        <w:autoSpaceDN w:val="0"/>
        <w:adjustRightInd w:val="0"/>
        <w:spacing w:after="0" w:line="240" w:lineRule="auto"/>
        <w:ind w:left="0"/>
        <w:jc w:val="both"/>
        <w:rPr>
          <w:rFonts w:ascii="ALFABET98" w:hAnsi="ALFABET98"/>
          <w:sz w:val="24"/>
          <w:szCs w:val="24"/>
        </w:rPr>
      </w:pPr>
      <w:r w:rsidRPr="00E40AAF">
        <w:rPr>
          <w:rFonts w:ascii="ALFABET98" w:hAnsi="ALFABET98"/>
          <w:sz w:val="24"/>
          <w:szCs w:val="24"/>
        </w:rPr>
        <w:t>3. Soluk alıp vermeye yardımcı olur.</w:t>
      </w:r>
    </w:p>
    <w:p w:rsidR="00E40AAF" w:rsidRPr="00E40AAF" w:rsidRDefault="00E40AAF" w:rsidP="00DB235F">
      <w:pPr>
        <w:pStyle w:val="ListeParagraf"/>
        <w:autoSpaceDE w:val="0"/>
        <w:autoSpaceDN w:val="0"/>
        <w:adjustRightInd w:val="0"/>
        <w:spacing w:after="0" w:line="240" w:lineRule="auto"/>
        <w:ind w:left="0"/>
        <w:jc w:val="both"/>
        <w:rPr>
          <w:rFonts w:ascii="ALFABET98" w:hAnsi="ALFABET98"/>
          <w:sz w:val="24"/>
          <w:szCs w:val="24"/>
        </w:rPr>
      </w:pPr>
    </w:p>
    <w:p w:rsidR="00E40AAF" w:rsidRPr="00E40AAF" w:rsidRDefault="00E40AAF" w:rsidP="00DB235F">
      <w:pPr>
        <w:pStyle w:val="Default"/>
        <w:jc w:val="both"/>
        <w:rPr>
          <w:rFonts w:ascii="ALFABET98" w:hAnsi="ALFABET98"/>
          <w:b/>
          <w:u w:val="single"/>
        </w:rPr>
      </w:pPr>
      <w:r w:rsidRPr="00E40AAF">
        <w:rPr>
          <w:rFonts w:ascii="ALFABET98" w:hAnsi="ALFABET98"/>
          <w:b/>
          <w:u w:val="single"/>
        </w:rPr>
        <w:t xml:space="preserve">İskelet ve Kas Sağlığımız </w:t>
      </w:r>
    </w:p>
    <w:p w:rsidR="00E40AAF" w:rsidRPr="00E40AAF" w:rsidRDefault="00E40AAF" w:rsidP="00DB235F">
      <w:pPr>
        <w:pStyle w:val="Default"/>
        <w:jc w:val="both"/>
        <w:rPr>
          <w:rFonts w:ascii="ALFABET98" w:hAnsi="ALFABET98"/>
        </w:rPr>
      </w:pPr>
      <w:r w:rsidRPr="00E40AAF">
        <w:rPr>
          <w:rFonts w:ascii="ALFABET98" w:hAnsi="ALFABET98"/>
        </w:rPr>
        <w:t xml:space="preserve">İskelet ve kas sağlığının korunması için şunlara özen göstermeliyiz: </w:t>
      </w:r>
    </w:p>
    <w:p w:rsidR="00E40AAF" w:rsidRPr="00E40AAF" w:rsidRDefault="00E40AAF" w:rsidP="00DB235F">
      <w:pPr>
        <w:pStyle w:val="Default"/>
        <w:numPr>
          <w:ilvl w:val="0"/>
          <w:numId w:val="3"/>
        </w:numPr>
        <w:jc w:val="both"/>
        <w:rPr>
          <w:rFonts w:ascii="ALFABET98" w:hAnsi="ALFABET98"/>
        </w:rPr>
      </w:pPr>
      <w:r w:rsidRPr="00E40AAF">
        <w:rPr>
          <w:rFonts w:ascii="ALFABET98" w:hAnsi="ALFABET98"/>
        </w:rPr>
        <w:t xml:space="preserve">Dengeli beslenmeli, her tür besinden yeterli miktarda almalıyız. </w:t>
      </w:r>
    </w:p>
    <w:p w:rsidR="00E40AAF" w:rsidRPr="00E40AAF" w:rsidRDefault="00E40AAF" w:rsidP="00DB235F">
      <w:pPr>
        <w:pStyle w:val="Default"/>
        <w:numPr>
          <w:ilvl w:val="0"/>
          <w:numId w:val="3"/>
        </w:numPr>
        <w:jc w:val="both"/>
        <w:rPr>
          <w:rFonts w:ascii="ALFABET98" w:hAnsi="ALFABET98"/>
        </w:rPr>
      </w:pPr>
      <w:r w:rsidRPr="00E40AAF">
        <w:rPr>
          <w:rFonts w:ascii="ALFABET98" w:hAnsi="ALFABET98"/>
        </w:rPr>
        <w:t xml:space="preserve">Düzenli egzersiz yapmalıyız. </w:t>
      </w:r>
    </w:p>
    <w:p w:rsidR="00E40AAF" w:rsidRPr="00E40AAF" w:rsidRDefault="00E40AAF" w:rsidP="00DB235F">
      <w:pPr>
        <w:pStyle w:val="Default"/>
        <w:numPr>
          <w:ilvl w:val="0"/>
          <w:numId w:val="3"/>
        </w:numPr>
        <w:jc w:val="both"/>
        <w:rPr>
          <w:rFonts w:ascii="ALFABET98" w:hAnsi="ALFABET98"/>
        </w:rPr>
      </w:pPr>
      <w:r w:rsidRPr="00E40AAF">
        <w:rPr>
          <w:rFonts w:ascii="ALFABET98" w:hAnsi="ALFABET98"/>
        </w:rPr>
        <w:t xml:space="preserve">Et, süt, peynir, yoğurt, sebze ve meyvelerden bolca tüketmeliyiz. </w:t>
      </w:r>
    </w:p>
    <w:p w:rsidR="00E40AAF" w:rsidRPr="00E40AAF" w:rsidRDefault="00E40AAF" w:rsidP="00DB235F">
      <w:pPr>
        <w:pStyle w:val="Default"/>
        <w:numPr>
          <w:ilvl w:val="0"/>
          <w:numId w:val="3"/>
        </w:numPr>
        <w:jc w:val="both"/>
        <w:rPr>
          <w:rFonts w:ascii="ALFABET98" w:hAnsi="ALFABET98"/>
        </w:rPr>
      </w:pPr>
      <w:r w:rsidRPr="00E40AAF">
        <w:rPr>
          <w:rFonts w:ascii="ALFABET98" w:hAnsi="ALFABET98"/>
        </w:rPr>
        <w:t xml:space="preserve">Ağır yük kaldırmamalıyız. </w:t>
      </w:r>
    </w:p>
    <w:p w:rsidR="00E40AAF" w:rsidRPr="00E40AAF" w:rsidRDefault="00E40AAF" w:rsidP="00DB235F">
      <w:pPr>
        <w:pStyle w:val="Default"/>
        <w:numPr>
          <w:ilvl w:val="0"/>
          <w:numId w:val="3"/>
        </w:numPr>
        <w:jc w:val="both"/>
        <w:rPr>
          <w:rFonts w:ascii="ALFABET98" w:hAnsi="ALFABET98"/>
        </w:rPr>
      </w:pPr>
      <w:r w:rsidRPr="00E40AAF">
        <w:rPr>
          <w:rFonts w:ascii="ALFABET98" w:hAnsi="ALFABET98"/>
        </w:rPr>
        <w:t xml:space="preserve">Otururken ve yürürken dik durmalıyız. </w:t>
      </w:r>
    </w:p>
    <w:p w:rsidR="00E40AAF" w:rsidRPr="00E40AAF" w:rsidRDefault="00E40AAF" w:rsidP="00DB235F">
      <w:pPr>
        <w:pStyle w:val="Default"/>
        <w:numPr>
          <w:ilvl w:val="0"/>
          <w:numId w:val="3"/>
        </w:numPr>
        <w:jc w:val="both"/>
        <w:rPr>
          <w:rFonts w:ascii="ALFABET98" w:hAnsi="ALFABET98"/>
        </w:rPr>
      </w:pPr>
      <w:r w:rsidRPr="00E40AAF">
        <w:rPr>
          <w:rFonts w:ascii="ALFABET98" w:hAnsi="ALFABET98"/>
        </w:rPr>
        <w:t xml:space="preserve">Yaşımıza uygun spor yapmalıyız. </w:t>
      </w:r>
    </w:p>
    <w:p w:rsidR="00E40AAF" w:rsidRPr="00E40AAF" w:rsidRDefault="00E40AAF" w:rsidP="00DB235F">
      <w:pPr>
        <w:pStyle w:val="Default"/>
        <w:numPr>
          <w:ilvl w:val="0"/>
          <w:numId w:val="3"/>
        </w:numPr>
        <w:jc w:val="both"/>
        <w:rPr>
          <w:rFonts w:ascii="ALFABET98" w:hAnsi="ALFABET98"/>
        </w:rPr>
      </w:pPr>
      <w:r w:rsidRPr="00E40AAF">
        <w:rPr>
          <w:rFonts w:ascii="ALFABET98" w:hAnsi="ALFABET98"/>
        </w:rPr>
        <w:t xml:space="preserve">Çok fazla kilo almaktan kaçınmalıyız. </w:t>
      </w:r>
    </w:p>
    <w:p w:rsidR="00E40AAF" w:rsidRPr="00E40AAF" w:rsidRDefault="00E40AAF" w:rsidP="00DB235F">
      <w:pPr>
        <w:pStyle w:val="Default"/>
        <w:numPr>
          <w:ilvl w:val="0"/>
          <w:numId w:val="3"/>
        </w:numPr>
        <w:jc w:val="both"/>
        <w:rPr>
          <w:rFonts w:ascii="ALFABET98" w:hAnsi="ALFABET98"/>
        </w:rPr>
      </w:pPr>
      <w:r w:rsidRPr="00E40AAF">
        <w:rPr>
          <w:rFonts w:ascii="ALFABET98" w:hAnsi="ALFABET98"/>
        </w:rPr>
        <w:t xml:space="preserve">Kemik gelişimi için güneş ışığından yararlanmalıyız. </w:t>
      </w:r>
    </w:p>
    <w:p w:rsidR="00E40AAF" w:rsidRPr="00E40AAF" w:rsidRDefault="00E40AAF" w:rsidP="00DB235F">
      <w:pPr>
        <w:pStyle w:val="Default"/>
        <w:numPr>
          <w:ilvl w:val="0"/>
          <w:numId w:val="3"/>
        </w:numPr>
        <w:jc w:val="both"/>
        <w:rPr>
          <w:rFonts w:ascii="ALFABET98" w:hAnsi="ALFABET98"/>
        </w:rPr>
      </w:pPr>
      <w:r w:rsidRPr="00E40AAF">
        <w:rPr>
          <w:rFonts w:ascii="ALFABET98" w:hAnsi="ALFABET98"/>
        </w:rPr>
        <w:t xml:space="preserve">Ani hareketlerden kaçınmalıyız. </w:t>
      </w:r>
    </w:p>
    <w:p w:rsidR="00E40AAF" w:rsidRDefault="00E40AAF" w:rsidP="00DB235F">
      <w:pPr>
        <w:pStyle w:val="Default"/>
        <w:numPr>
          <w:ilvl w:val="0"/>
          <w:numId w:val="3"/>
        </w:numPr>
        <w:jc w:val="both"/>
        <w:rPr>
          <w:rFonts w:ascii="ALFABET98" w:hAnsi="ALFABET98"/>
        </w:rPr>
      </w:pPr>
      <w:r w:rsidRPr="00E40AAF">
        <w:rPr>
          <w:rFonts w:ascii="ALFABET98" w:hAnsi="ALFABET98"/>
        </w:rPr>
        <w:lastRenderedPageBreak/>
        <w:t>Çok yorucu ve zorlayıcı hareketlerden kaçınmalıyız.</w:t>
      </w:r>
    </w:p>
    <w:p w:rsidR="00E40AAF" w:rsidRDefault="00E40AAF" w:rsidP="00DB235F">
      <w:pPr>
        <w:pStyle w:val="Default"/>
        <w:jc w:val="both"/>
        <w:rPr>
          <w:rFonts w:ascii="ALFABET98" w:hAnsi="ALFABET98"/>
        </w:rPr>
      </w:pPr>
    </w:p>
    <w:p w:rsidR="00E40AAF" w:rsidRDefault="00E40AAF" w:rsidP="00DB235F">
      <w:pPr>
        <w:pStyle w:val="Default"/>
        <w:jc w:val="both"/>
        <w:rPr>
          <w:rFonts w:ascii="ALFABET98" w:hAnsi="ALFABET98"/>
        </w:rPr>
      </w:pPr>
    </w:p>
    <w:p w:rsidR="00A96902" w:rsidRDefault="00A96902" w:rsidP="00DB235F">
      <w:pPr>
        <w:pStyle w:val="Default"/>
        <w:jc w:val="both"/>
        <w:rPr>
          <w:sz w:val="22"/>
          <w:szCs w:val="22"/>
        </w:rPr>
      </w:pPr>
    </w:p>
    <w:p w:rsidR="00A96902" w:rsidRPr="00F05719" w:rsidRDefault="00046FD2" w:rsidP="00DB235F">
      <w:pPr>
        <w:pStyle w:val="Default"/>
        <w:jc w:val="both"/>
        <w:rPr>
          <w:rFonts w:ascii="ALFABET98" w:hAnsi="ALFABET98"/>
          <w:b/>
          <w:sz w:val="28"/>
          <w:szCs w:val="28"/>
        </w:rPr>
      </w:pPr>
      <w:r>
        <w:rPr>
          <w:rFonts w:ascii="ALFABET98" w:hAnsi="ALFABET98"/>
          <w:b/>
          <w:sz w:val="28"/>
          <w:szCs w:val="28"/>
        </w:rPr>
        <w:t xml:space="preserve">B. </w:t>
      </w:r>
      <w:r w:rsidR="00A96902" w:rsidRPr="00F05719">
        <w:rPr>
          <w:rFonts w:ascii="ALFABET98" w:hAnsi="ALFABET98"/>
          <w:b/>
          <w:sz w:val="28"/>
          <w:szCs w:val="28"/>
        </w:rPr>
        <w:t xml:space="preserve">SOLUK ALMA VERME </w:t>
      </w:r>
    </w:p>
    <w:p w:rsidR="00A96902" w:rsidRPr="00F05719" w:rsidRDefault="00A96902" w:rsidP="00DB235F">
      <w:pPr>
        <w:pStyle w:val="Default"/>
        <w:jc w:val="both"/>
        <w:rPr>
          <w:rFonts w:ascii="ALFABET98" w:hAnsi="ALFABET98"/>
          <w:u w:val="single"/>
        </w:rPr>
      </w:pPr>
      <w:r w:rsidRPr="00F05719">
        <w:rPr>
          <w:rFonts w:ascii="ALFABET98" w:hAnsi="ALFABET98"/>
          <w:u w:val="single"/>
        </w:rPr>
        <w:t xml:space="preserve">Besin maddelerinin oksijenli veya oksijensiz olarak parçalanıp enerji elde edilmesine solunum denir. </w:t>
      </w:r>
    </w:p>
    <w:p w:rsidR="00DB235F" w:rsidRDefault="00DB235F" w:rsidP="00DB235F">
      <w:pPr>
        <w:pStyle w:val="Default"/>
        <w:jc w:val="both"/>
        <w:rPr>
          <w:rFonts w:ascii="ALFABET98" w:hAnsi="ALFABET98"/>
        </w:rPr>
      </w:pPr>
      <w:r w:rsidRPr="00DB235F">
        <w:rPr>
          <w:rFonts w:ascii="ALFABET98" w:hAnsi="ALFABET98"/>
        </w:rPr>
        <w:t xml:space="preserve">Canlılığın devamı için sürekli enerji kullanılması gerekir. İnsan vücudunda kullanılan enerjinin üretilebilmesi için oksijen gerekir. Bu oksijeni de solunum sırasında alırız. </w:t>
      </w:r>
    </w:p>
    <w:p w:rsidR="00E40AAF" w:rsidRPr="00DB235F" w:rsidRDefault="00DB235F" w:rsidP="00DB235F">
      <w:pPr>
        <w:pStyle w:val="Default"/>
        <w:jc w:val="both"/>
        <w:rPr>
          <w:rFonts w:ascii="ALFABET98" w:hAnsi="ALFABET98"/>
          <w:u w:val="single"/>
        </w:rPr>
      </w:pPr>
      <w:r w:rsidRPr="00DB235F">
        <w:rPr>
          <w:rFonts w:ascii="ALFABET98" w:hAnsi="ALFABET98"/>
          <w:u w:val="single"/>
        </w:rPr>
        <w:t>Solunum sırasında oksijen alıp karbondioksit veririz.</w:t>
      </w:r>
    </w:p>
    <w:p w:rsidR="00DB235F" w:rsidRPr="00DB235F" w:rsidRDefault="00DB235F" w:rsidP="00DB235F">
      <w:pPr>
        <w:pStyle w:val="Default"/>
        <w:jc w:val="both"/>
        <w:rPr>
          <w:rFonts w:ascii="ALFABET98" w:hAnsi="ALFABET98"/>
        </w:rPr>
      </w:pPr>
    </w:p>
    <w:tbl>
      <w:tblPr>
        <w:tblStyle w:val="TabloKlavuzu"/>
        <w:tblW w:w="0" w:type="auto"/>
        <w:tblLook w:val="04A0"/>
      </w:tblPr>
      <w:tblGrid>
        <w:gridCol w:w="4606"/>
        <w:gridCol w:w="4606"/>
      </w:tblGrid>
      <w:tr w:rsidR="00A96902" w:rsidRPr="00F05719" w:rsidTr="00A96902">
        <w:tc>
          <w:tcPr>
            <w:tcW w:w="4606" w:type="dxa"/>
          </w:tcPr>
          <w:p w:rsidR="00A96902" w:rsidRPr="00F05719" w:rsidRDefault="00A96902" w:rsidP="00DB235F">
            <w:pPr>
              <w:pStyle w:val="Default"/>
              <w:jc w:val="both"/>
              <w:rPr>
                <w:rFonts w:ascii="ALFABET98" w:hAnsi="ALFABET98"/>
                <w:b/>
              </w:rPr>
            </w:pPr>
            <w:r w:rsidRPr="00F05719">
              <w:rPr>
                <w:rFonts w:ascii="ALFABET98" w:hAnsi="ALFABET98"/>
                <w:b/>
              </w:rPr>
              <w:t>Soluk Alma</w:t>
            </w:r>
          </w:p>
        </w:tc>
        <w:tc>
          <w:tcPr>
            <w:tcW w:w="4606" w:type="dxa"/>
          </w:tcPr>
          <w:p w:rsidR="00A96902" w:rsidRPr="00F05719" w:rsidRDefault="00A96902" w:rsidP="00DB235F">
            <w:pPr>
              <w:pStyle w:val="Default"/>
              <w:jc w:val="both"/>
              <w:rPr>
                <w:rFonts w:ascii="ALFABET98" w:hAnsi="ALFABET98"/>
                <w:b/>
              </w:rPr>
            </w:pPr>
            <w:r w:rsidRPr="00F05719">
              <w:rPr>
                <w:rFonts w:ascii="ALFABET98" w:hAnsi="ALFABET98"/>
                <w:b/>
              </w:rPr>
              <w:t>Soluk Verme</w:t>
            </w:r>
          </w:p>
        </w:tc>
      </w:tr>
      <w:tr w:rsidR="00A96902" w:rsidRPr="00F05719" w:rsidTr="00A96902">
        <w:tc>
          <w:tcPr>
            <w:tcW w:w="4606" w:type="dxa"/>
          </w:tcPr>
          <w:p w:rsidR="00A96902" w:rsidRPr="00F05719" w:rsidRDefault="00A96902" w:rsidP="00DB235F">
            <w:pPr>
              <w:pStyle w:val="Default"/>
              <w:jc w:val="both"/>
              <w:rPr>
                <w:rFonts w:ascii="ALFABET98" w:hAnsi="ALFABET98"/>
              </w:rPr>
            </w:pPr>
            <w:r w:rsidRPr="00F05719">
              <w:rPr>
                <w:rFonts w:ascii="ALFABET98" w:hAnsi="ALFABET98"/>
              </w:rPr>
              <w:t xml:space="preserve">1. Kaburga kasları kasılır. Göğüs kafesi genişler. </w:t>
            </w:r>
          </w:p>
        </w:tc>
        <w:tc>
          <w:tcPr>
            <w:tcW w:w="4606" w:type="dxa"/>
          </w:tcPr>
          <w:p w:rsidR="00F05719" w:rsidRPr="00F05719" w:rsidRDefault="00F05719" w:rsidP="00DB235F">
            <w:pPr>
              <w:pStyle w:val="Default"/>
              <w:jc w:val="both"/>
              <w:rPr>
                <w:rFonts w:ascii="ALFABET98" w:hAnsi="ALFABET98"/>
              </w:rPr>
            </w:pPr>
            <w:r w:rsidRPr="00F05719">
              <w:rPr>
                <w:rFonts w:ascii="ALFABET98" w:hAnsi="ALFABET98"/>
              </w:rPr>
              <w:t xml:space="preserve">1. Kaburga kasları gevşer. Göğüs kafesi daralır. </w:t>
            </w:r>
          </w:p>
          <w:p w:rsidR="00A96902" w:rsidRPr="00F05719" w:rsidRDefault="00A96902" w:rsidP="00DB235F">
            <w:pPr>
              <w:pStyle w:val="Default"/>
              <w:jc w:val="both"/>
              <w:rPr>
                <w:rFonts w:ascii="ALFABET98" w:hAnsi="ALFABET98"/>
              </w:rPr>
            </w:pPr>
          </w:p>
        </w:tc>
      </w:tr>
      <w:tr w:rsidR="00A96902" w:rsidRPr="00F05719" w:rsidTr="00A96902">
        <w:tc>
          <w:tcPr>
            <w:tcW w:w="4606" w:type="dxa"/>
          </w:tcPr>
          <w:p w:rsidR="00A96902" w:rsidRPr="00F05719" w:rsidRDefault="00A96902" w:rsidP="00DB235F">
            <w:pPr>
              <w:pStyle w:val="Default"/>
              <w:jc w:val="both"/>
              <w:rPr>
                <w:rFonts w:ascii="ALFABET98" w:hAnsi="ALFABET98"/>
              </w:rPr>
            </w:pPr>
            <w:r w:rsidRPr="00F05719">
              <w:rPr>
                <w:rFonts w:ascii="ALFABET98" w:hAnsi="ALFABET98"/>
              </w:rPr>
              <w:t xml:space="preserve">2. Diyafram kasılır, aşağı doğru iner. Göğüs boşluğu büyür. </w:t>
            </w:r>
          </w:p>
        </w:tc>
        <w:tc>
          <w:tcPr>
            <w:tcW w:w="4606" w:type="dxa"/>
          </w:tcPr>
          <w:p w:rsidR="00F05719" w:rsidRPr="00F05719" w:rsidRDefault="00F05719" w:rsidP="00DB235F">
            <w:pPr>
              <w:pStyle w:val="Default"/>
              <w:jc w:val="both"/>
              <w:rPr>
                <w:rFonts w:ascii="ALFABET98" w:hAnsi="ALFABET98"/>
              </w:rPr>
            </w:pPr>
            <w:r w:rsidRPr="00F05719">
              <w:rPr>
                <w:rFonts w:ascii="ALFABET98" w:hAnsi="ALFABET98"/>
              </w:rPr>
              <w:t xml:space="preserve">2. Diyafram gevşer, göğüs boşluğu küçülür. </w:t>
            </w:r>
          </w:p>
          <w:p w:rsidR="00A96902" w:rsidRPr="00F05719" w:rsidRDefault="00A96902" w:rsidP="00DB235F">
            <w:pPr>
              <w:pStyle w:val="Default"/>
              <w:jc w:val="both"/>
              <w:rPr>
                <w:rFonts w:ascii="ALFABET98" w:hAnsi="ALFABET98"/>
              </w:rPr>
            </w:pPr>
          </w:p>
        </w:tc>
      </w:tr>
      <w:tr w:rsidR="00A96902" w:rsidRPr="00F05719" w:rsidTr="00A96902">
        <w:tc>
          <w:tcPr>
            <w:tcW w:w="4606" w:type="dxa"/>
          </w:tcPr>
          <w:p w:rsidR="00F05719" w:rsidRPr="00F05719" w:rsidRDefault="00F05719" w:rsidP="00DB235F">
            <w:pPr>
              <w:pStyle w:val="Default"/>
              <w:jc w:val="both"/>
              <w:rPr>
                <w:rFonts w:ascii="ALFABET98" w:hAnsi="ALFABET98"/>
              </w:rPr>
            </w:pPr>
            <w:r w:rsidRPr="00F05719">
              <w:rPr>
                <w:rFonts w:ascii="ALFABET98" w:hAnsi="ALFABET98"/>
              </w:rPr>
              <w:t xml:space="preserve">3. Hava; “burun, yutak, gırtlak, soluk borusu ve akciğerler” yolunu izler. </w:t>
            </w:r>
          </w:p>
          <w:p w:rsidR="00A96902" w:rsidRPr="00F05719" w:rsidRDefault="00A96902" w:rsidP="00DB235F">
            <w:pPr>
              <w:pStyle w:val="Default"/>
              <w:jc w:val="both"/>
              <w:rPr>
                <w:rFonts w:ascii="ALFABET98" w:hAnsi="ALFABET98"/>
              </w:rPr>
            </w:pPr>
          </w:p>
        </w:tc>
        <w:tc>
          <w:tcPr>
            <w:tcW w:w="4606" w:type="dxa"/>
          </w:tcPr>
          <w:p w:rsidR="00A96902" w:rsidRPr="00F05719" w:rsidRDefault="00F05719" w:rsidP="00DB235F">
            <w:pPr>
              <w:pStyle w:val="Default"/>
              <w:jc w:val="both"/>
              <w:rPr>
                <w:rFonts w:ascii="ALFABET98" w:hAnsi="ALFABET98"/>
              </w:rPr>
            </w:pPr>
            <w:r w:rsidRPr="00F05719">
              <w:rPr>
                <w:rFonts w:ascii="ALFABET98" w:hAnsi="ALFABET98"/>
              </w:rPr>
              <w:t xml:space="preserve">3. Hava, “akciğerler, soluk borusu, gırtlak, yutak ve ağız” yolunu izler. Hava, burundan atılır. </w:t>
            </w:r>
          </w:p>
        </w:tc>
      </w:tr>
      <w:tr w:rsidR="00A96902" w:rsidRPr="00F05719" w:rsidTr="00A96902">
        <w:tc>
          <w:tcPr>
            <w:tcW w:w="4606" w:type="dxa"/>
          </w:tcPr>
          <w:p w:rsidR="00A96902" w:rsidRPr="00F05719" w:rsidRDefault="00A96902" w:rsidP="00DB235F">
            <w:pPr>
              <w:pStyle w:val="Default"/>
              <w:jc w:val="both"/>
              <w:rPr>
                <w:rFonts w:ascii="ALFABET98" w:hAnsi="ALFABET98"/>
              </w:rPr>
            </w:pPr>
            <w:r w:rsidRPr="00F05719">
              <w:rPr>
                <w:rFonts w:ascii="ALFABET98" w:hAnsi="ALFABET98"/>
              </w:rPr>
              <w:t>4.</w:t>
            </w:r>
            <w:r w:rsidR="00F05719" w:rsidRPr="00F05719">
              <w:rPr>
                <w:rFonts w:ascii="ALFABET98" w:hAnsi="ALFABET98"/>
              </w:rPr>
              <w:t>Solunum sırasında dışarıdan oksijen alırız.</w:t>
            </w:r>
          </w:p>
          <w:p w:rsidR="00A96902" w:rsidRPr="00F05719" w:rsidRDefault="00A96902" w:rsidP="00DB235F">
            <w:pPr>
              <w:pStyle w:val="Default"/>
              <w:jc w:val="both"/>
              <w:rPr>
                <w:rFonts w:ascii="ALFABET98" w:hAnsi="ALFABET98"/>
              </w:rPr>
            </w:pPr>
          </w:p>
        </w:tc>
        <w:tc>
          <w:tcPr>
            <w:tcW w:w="4606" w:type="dxa"/>
          </w:tcPr>
          <w:p w:rsidR="00A96902" w:rsidRPr="00F05719" w:rsidRDefault="00F05719" w:rsidP="00DB235F">
            <w:pPr>
              <w:pStyle w:val="Default"/>
              <w:jc w:val="both"/>
              <w:rPr>
                <w:rFonts w:ascii="ALFABET98" w:hAnsi="ALFABET98"/>
              </w:rPr>
            </w:pPr>
            <w:r w:rsidRPr="00F05719">
              <w:rPr>
                <w:rFonts w:ascii="ALFABET98" w:hAnsi="ALFABET98"/>
              </w:rPr>
              <w:t xml:space="preserve">4. soluk verirken dışarıya karbondioksit veririz. </w:t>
            </w:r>
          </w:p>
        </w:tc>
      </w:tr>
    </w:tbl>
    <w:p w:rsidR="00A96902" w:rsidRDefault="00FD59D2" w:rsidP="00DB235F">
      <w:pPr>
        <w:pStyle w:val="Default"/>
        <w:jc w:val="both"/>
        <w:rPr>
          <w:rFonts w:ascii="ALFABET98" w:hAnsi="ALFABET98"/>
        </w:rPr>
      </w:pPr>
      <w:r>
        <w:rPr>
          <w:rFonts w:ascii="ALFABET98" w:hAnsi="ALFABET98"/>
          <w:noProof/>
        </w:rPr>
        <w:drawing>
          <wp:inline distT="0" distB="0" distL="0" distR="0">
            <wp:extent cx="4017928" cy="2685259"/>
            <wp:effectExtent l="19050" t="0" r="1622"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4017675" cy="2685090"/>
                    </a:xfrm>
                    <a:prstGeom prst="rect">
                      <a:avLst/>
                    </a:prstGeom>
                    <a:noFill/>
                    <a:ln w="9525">
                      <a:noFill/>
                      <a:miter lim="800000"/>
                      <a:headEnd/>
                      <a:tailEnd/>
                    </a:ln>
                  </pic:spPr>
                </pic:pic>
              </a:graphicData>
            </a:graphic>
          </wp:inline>
        </w:drawing>
      </w:r>
    </w:p>
    <w:p w:rsidR="00DB235F" w:rsidRPr="00DB235F" w:rsidRDefault="00DB235F" w:rsidP="00DB235F">
      <w:pPr>
        <w:pStyle w:val="Default"/>
        <w:jc w:val="both"/>
        <w:rPr>
          <w:rFonts w:ascii="ALFABET98" w:hAnsi="ALFABET98"/>
          <w:b/>
          <w:u w:val="single"/>
        </w:rPr>
      </w:pPr>
      <w:r w:rsidRPr="00DB235F">
        <w:rPr>
          <w:rFonts w:ascii="ALFABET98" w:hAnsi="ALFABET98"/>
          <w:b/>
          <w:u w:val="single"/>
        </w:rPr>
        <w:t xml:space="preserve">Solunum Organları </w:t>
      </w:r>
    </w:p>
    <w:p w:rsidR="00FD59D2" w:rsidRPr="00DB235F" w:rsidRDefault="00DB235F" w:rsidP="00DB235F">
      <w:pPr>
        <w:pStyle w:val="Default"/>
        <w:jc w:val="both"/>
        <w:rPr>
          <w:rFonts w:ascii="ALFABET98" w:hAnsi="ALFABET98"/>
          <w:u w:val="single"/>
        </w:rPr>
      </w:pPr>
      <w:r w:rsidRPr="00DB235F">
        <w:rPr>
          <w:rFonts w:ascii="ALFABET98" w:hAnsi="ALFABET98"/>
        </w:rPr>
        <w:t xml:space="preserve">Solunumda görevli yapı ve organlar; </w:t>
      </w:r>
      <w:r w:rsidRPr="00DB235F">
        <w:rPr>
          <w:rFonts w:ascii="ALFABET98" w:hAnsi="ALFABET98"/>
          <w:u w:val="single"/>
        </w:rPr>
        <w:t>burun, yutak, gırtlak, soluk borusu, akciğerler ve diyafram’dır.</w:t>
      </w:r>
    </w:p>
    <w:p w:rsidR="00DB235F" w:rsidRPr="00DB235F" w:rsidRDefault="00DB235F" w:rsidP="00DB235F">
      <w:pPr>
        <w:pStyle w:val="Default"/>
        <w:jc w:val="both"/>
        <w:rPr>
          <w:rFonts w:ascii="ALFABET98" w:hAnsi="ALFABET98"/>
          <w:b/>
          <w:u w:val="single"/>
        </w:rPr>
      </w:pPr>
      <w:r w:rsidRPr="00DB235F">
        <w:rPr>
          <w:rFonts w:ascii="ALFABET98" w:hAnsi="ALFABET98"/>
          <w:b/>
          <w:u w:val="single"/>
        </w:rPr>
        <w:t xml:space="preserve">Niçin Burnumuzla Soluk Almalıyız? </w:t>
      </w:r>
    </w:p>
    <w:p w:rsidR="00DB235F" w:rsidRPr="00DB235F" w:rsidRDefault="00DB235F" w:rsidP="00DB235F">
      <w:pPr>
        <w:pStyle w:val="Default"/>
        <w:jc w:val="both"/>
        <w:rPr>
          <w:rFonts w:ascii="ALFABET98" w:hAnsi="ALFABET98"/>
        </w:rPr>
      </w:pPr>
      <w:r w:rsidRPr="00DB235F">
        <w:rPr>
          <w:rFonts w:ascii="ALFABET98" w:hAnsi="ALFABET98"/>
        </w:rPr>
        <w:t xml:space="preserve">Burnumuzla soluk almak, ağzımızla soluk almaktan daha sağlıklıdır. </w:t>
      </w:r>
      <w:proofErr w:type="gramStart"/>
      <w:r w:rsidRPr="00DB235F">
        <w:rPr>
          <w:rFonts w:ascii="ALFABET98" w:hAnsi="ALFABET98"/>
        </w:rPr>
        <w:t>Çünkü;</w:t>
      </w:r>
      <w:proofErr w:type="gramEnd"/>
      <w:r w:rsidRPr="00DB235F">
        <w:rPr>
          <w:rFonts w:ascii="ALFABET98" w:hAnsi="ALFABET98"/>
        </w:rPr>
        <w:t xml:space="preserve"> </w:t>
      </w:r>
    </w:p>
    <w:p w:rsidR="00DB235F" w:rsidRDefault="00DB235F" w:rsidP="00DB235F">
      <w:pPr>
        <w:pStyle w:val="Default"/>
        <w:numPr>
          <w:ilvl w:val="0"/>
          <w:numId w:val="4"/>
        </w:numPr>
        <w:jc w:val="both"/>
        <w:rPr>
          <w:rFonts w:ascii="ALFABET98" w:hAnsi="ALFABET98"/>
        </w:rPr>
      </w:pPr>
      <w:r w:rsidRPr="00DB235F">
        <w:rPr>
          <w:rFonts w:ascii="ALFABET98" w:hAnsi="ALFABET98"/>
        </w:rPr>
        <w:t xml:space="preserve">Burnumuzdaki kıllar havadaki tozları, sümüksü sıvı da kılların tutamadığı bazı zararlı maddeleri ve mikropları tutarak akciğere girmesini önler. </w:t>
      </w:r>
    </w:p>
    <w:p w:rsidR="00DB235F" w:rsidRDefault="00DB235F" w:rsidP="00DB235F">
      <w:pPr>
        <w:pStyle w:val="Default"/>
        <w:numPr>
          <w:ilvl w:val="0"/>
          <w:numId w:val="4"/>
        </w:numPr>
        <w:jc w:val="both"/>
        <w:rPr>
          <w:rFonts w:ascii="ALFABET98" w:hAnsi="ALFABET98"/>
        </w:rPr>
      </w:pPr>
      <w:r w:rsidRPr="00DB235F">
        <w:rPr>
          <w:rFonts w:ascii="ALFABET98" w:hAnsi="ALFABET98"/>
        </w:rPr>
        <w:t>Burnumuz, soluduğumuz havayı ısıtır ve nemlendirir.</w:t>
      </w:r>
    </w:p>
    <w:p w:rsidR="00113CC0" w:rsidRPr="00DB235F" w:rsidRDefault="00113CC0" w:rsidP="00DB235F">
      <w:pPr>
        <w:pStyle w:val="Default"/>
        <w:numPr>
          <w:ilvl w:val="0"/>
          <w:numId w:val="4"/>
        </w:numPr>
        <w:jc w:val="both"/>
        <w:rPr>
          <w:rFonts w:ascii="ALFABET98" w:hAnsi="ALFABET98"/>
        </w:rPr>
      </w:pPr>
      <w:r>
        <w:rPr>
          <w:rFonts w:ascii="ALFABET98" w:hAnsi="ALFABET98"/>
        </w:rPr>
        <w:t>Ayrıca burnumuzdan soluk aldığımızda akciğerlerimiz daha çok hava ile dolar.</w:t>
      </w:r>
    </w:p>
    <w:p w:rsidR="00D56143" w:rsidRDefault="00D56143" w:rsidP="00DB235F">
      <w:pPr>
        <w:pStyle w:val="Default"/>
        <w:rPr>
          <w:rFonts w:ascii="ALFABET98" w:hAnsi="ALFABET98"/>
        </w:rPr>
      </w:pPr>
    </w:p>
    <w:p w:rsidR="00DB235F" w:rsidRPr="00DB235F" w:rsidRDefault="00DB235F" w:rsidP="00DB235F">
      <w:pPr>
        <w:pStyle w:val="Default"/>
        <w:rPr>
          <w:rFonts w:ascii="ALFABET98" w:hAnsi="ALFABET98"/>
        </w:rPr>
      </w:pPr>
      <w:r w:rsidRPr="00DB235F">
        <w:rPr>
          <w:rFonts w:ascii="ALFABET98" w:hAnsi="ALFABET98"/>
        </w:rPr>
        <w:lastRenderedPageBreak/>
        <w:t xml:space="preserve">Solunan havayla birlikte aldığımız oksijenin enerji üretiminde kullanıldığını günlük hayatımızda gözlemleyebiliriz. </w:t>
      </w:r>
    </w:p>
    <w:p w:rsidR="00DB235F" w:rsidRPr="00DB235F" w:rsidRDefault="00DB235F" w:rsidP="00DB235F">
      <w:pPr>
        <w:pStyle w:val="Default"/>
        <w:rPr>
          <w:rFonts w:ascii="ALFABET98" w:hAnsi="ALFABET98"/>
        </w:rPr>
      </w:pPr>
      <w:r w:rsidRPr="00DB235F">
        <w:rPr>
          <w:rFonts w:ascii="ALFABET98" w:hAnsi="ALFABET98"/>
        </w:rPr>
        <w:t xml:space="preserve">Spor yaptığımızda soluk alıp verme hızımızın arttığını görürüz. Soluk alıp verme hızının artış sebebi artan enerji ihtiyacıdır. </w:t>
      </w:r>
    </w:p>
    <w:p w:rsidR="00DB235F" w:rsidRDefault="00DB235F" w:rsidP="00DB235F">
      <w:pPr>
        <w:pStyle w:val="Default"/>
        <w:jc w:val="both"/>
        <w:rPr>
          <w:rFonts w:ascii="ALFABET98" w:hAnsi="ALFABET98"/>
        </w:rPr>
      </w:pPr>
    </w:p>
    <w:p w:rsidR="00D56143" w:rsidRPr="00046FD2" w:rsidRDefault="00046FD2" w:rsidP="00DB235F">
      <w:pPr>
        <w:pStyle w:val="Default"/>
        <w:jc w:val="both"/>
        <w:rPr>
          <w:rFonts w:ascii="ALFABET98" w:hAnsi="ALFABET98"/>
          <w:b/>
          <w:sz w:val="28"/>
          <w:szCs w:val="28"/>
        </w:rPr>
      </w:pPr>
      <w:r w:rsidRPr="00046FD2">
        <w:rPr>
          <w:rFonts w:ascii="ALFABET98" w:hAnsi="ALFABET98"/>
          <w:b/>
          <w:sz w:val="28"/>
          <w:szCs w:val="28"/>
        </w:rPr>
        <w:t>C. KANIN VÜCUTTA DOLAŞIMI</w:t>
      </w:r>
    </w:p>
    <w:p w:rsidR="00046FD2" w:rsidRPr="00651663" w:rsidRDefault="006E627E" w:rsidP="00046FD2">
      <w:pPr>
        <w:pStyle w:val="Default"/>
        <w:rPr>
          <w:rFonts w:ascii="ALFABET98" w:hAnsi="ALFABET98"/>
          <w:b/>
          <w:u w:val="single"/>
        </w:rPr>
      </w:pPr>
      <w:r w:rsidRPr="00651663">
        <w:rPr>
          <w:rFonts w:ascii="ALFABET98" w:hAnsi="ALFABET98"/>
          <w:b/>
          <w:u w:val="single"/>
        </w:rPr>
        <w:t xml:space="preserve">Kan Vücutta Niçin Dolaşır? </w:t>
      </w:r>
    </w:p>
    <w:p w:rsidR="00046FD2" w:rsidRPr="00046FD2" w:rsidRDefault="00046FD2" w:rsidP="00046FD2">
      <w:pPr>
        <w:pStyle w:val="Default"/>
        <w:rPr>
          <w:rFonts w:ascii="ALFABET98" w:hAnsi="ALFABET98"/>
        </w:rPr>
      </w:pPr>
      <w:r w:rsidRPr="00046FD2">
        <w:rPr>
          <w:rFonts w:ascii="ALFABET98" w:hAnsi="ALFABET98"/>
        </w:rPr>
        <w:t xml:space="preserve">Vücudumuzdaki birçok farklı yapının yaşamaları için ortak ihtiyaçları vardır. Bu ihtiyaçlar, oksijen ve besinlerdir. </w:t>
      </w:r>
    </w:p>
    <w:p w:rsidR="00046FD2" w:rsidRPr="00046FD2" w:rsidRDefault="00046FD2" w:rsidP="00046FD2">
      <w:pPr>
        <w:pStyle w:val="Default"/>
        <w:rPr>
          <w:rFonts w:ascii="ALFABET98" w:hAnsi="ALFABET98"/>
        </w:rPr>
      </w:pPr>
      <w:r w:rsidRPr="00046FD2">
        <w:rPr>
          <w:rFonts w:ascii="ALFABET98" w:hAnsi="ALFABET98"/>
        </w:rPr>
        <w:t xml:space="preserve">Oksijen ve besinlerin vücudumuzun her noktasına dağıtılması gerekir. Ayrıca vücutta oluşabilecek zehirli atıkların da vücuttan uzaklaştırılması gereklidir. </w:t>
      </w:r>
    </w:p>
    <w:p w:rsidR="00046FD2" w:rsidRPr="00046FD2" w:rsidRDefault="00046FD2" w:rsidP="00046FD2">
      <w:pPr>
        <w:pStyle w:val="Default"/>
        <w:jc w:val="both"/>
        <w:rPr>
          <w:rFonts w:ascii="ALFABET98" w:hAnsi="ALFABET98"/>
        </w:rPr>
      </w:pPr>
      <w:r w:rsidRPr="00046FD2">
        <w:rPr>
          <w:rFonts w:ascii="ALFABET98" w:hAnsi="ALFABET98"/>
        </w:rPr>
        <w:t>Yani besin ve oksijeni vücudumuzun her tarafına kan taşır. Bu yüzden tüm vücudumuzda kan dolaşmak zorundadır.</w:t>
      </w:r>
    </w:p>
    <w:p w:rsidR="00046FD2" w:rsidRPr="00651663" w:rsidRDefault="00651663" w:rsidP="00046FD2">
      <w:pPr>
        <w:pStyle w:val="Default"/>
        <w:rPr>
          <w:rFonts w:ascii="ALFABET98" w:hAnsi="ALFABET98"/>
          <w:b/>
          <w:u w:val="single"/>
        </w:rPr>
      </w:pPr>
      <w:r w:rsidRPr="00651663">
        <w:rPr>
          <w:rFonts w:ascii="ALFABET98" w:hAnsi="ALFABET98"/>
          <w:b/>
          <w:u w:val="single"/>
        </w:rPr>
        <w:t xml:space="preserve">Kan Dolaşımında Görevli Organlar </w:t>
      </w:r>
    </w:p>
    <w:p w:rsidR="00046FD2" w:rsidRPr="00046FD2" w:rsidRDefault="00046FD2" w:rsidP="00046FD2">
      <w:pPr>
        <w:pStyle w:val="Default"/>
        <w:jc w:val="both"/>
        <w:rPr>
          <w:rFonts w:ascii="ALFABET98" w:hAnsi="ALFABET98"/>
        </w:rPr>
      </w:pPr>
      <w:r w:rsidRPr="00046FD2">
        <w:rPr>
          <w:rFonts w:ascii="ALFABET98" w:hAnsi="ALFABET98"/>
        </w:rPr>
        <w:t xml:space="preserve">Vücudumuzdaki taşıma ve dağıtım işlerini </w:t>
      </w:r>
      <w:r w:rsidRPr="00651663">
        <w:rPr>
          <w:rFonts w:ascii="ALFABET98" w:hAnsi="ALFABET98"/>
          <w:u w:val="single"/>
        </w:rPr>
        <w:t>kalp, kan ve damarlar</w:t>
      </w:r>
      <w:r w:rsidRPr="00046FD2">
        <w:rPr>
          <w:rFonts w:ascii="ALFABET98" w:hAnsi="ALFABET98"/>
        </w:rPr>
        <w:t xml:space="preserve"> birlikte gerçekleştirirler.</w:t>
      </w:r>
    </w:p>
    <w:p w:rsidR="00046FD2" w:rsidRPr="00046FD2" w:rsidRDefault="00651663" w:rsidP="00046FD2">
      <w:pPr>
        <w:pStyle w:val="Default"/>
        <w:rPr>
          <w:rFonts w:ascii="ALFABET98" w:hAnsi="ALFABET98"/>
        </w:rPr>
      </w:pPr>
      <w:r w:rsidRPr="00651663">
        <w:rPr>
          <w:rFonts w:ascii="ALFABET98" w:hAnsi="ALFABET98"/>
          <w:u w:val="single"/>
        </w:rPr>
        <w:t>Kalp</w:t>
      </w:r>
      <w:r w:rsidR="00046FD2" w:rsidRPr="00046FD2">
        <w:rPr>
          <w:rFonts w:ascii="ALFABET98" w:hAnsi="ALFABET98"/>
        </w:rPr>
        <w:t xml:space="preserve">: Göğüs kafesinin içinde akciğerler tarafından korunan organdır. Her insanın kalbi yaklaşık olarak kendi yumruğu kadardır. Görevi kanı vücuda pompalamak olan kalp, kirli kanı temizlenmesi için akciğerlere yollar. </w:t>
      </w:r>
    </w:p>
    <w:p w:rsidR="00046FD2" w:rsidRPr="00046FD2" w:rsidRDefault="00046FD2" w:rsidP="00046FD2">
      <w:pPr>
        <w:pStyle w:val="Default"/>
        <w:jc w:val="both"/>
        <w:rPr>
          <w:rFonts w:ascii="ALFABET98" w:hAnsi="ALFABET98"/>
        </w:rPr>
      </w:pPr>
      <w:r w:rsidRPr="00046FD2">
        <w:rPr>
          <w:rFonts w:ascii="ALFABET98" w:hAnsi="ALFABET98"/>
        </w:rPr>
        <w:t>Kalbimiz, kasılma ve gevşeme hareketleri yapabilen kaslardan oluşmuştur. Kalp, sürekli kasılıp gevşeyerek damarlarımıza kan pompalar.</w:t>
      </w:r>
    </w:p>
    <w:p w:rsidR="00046FD2" w:rsidRPr="00046FD2" w:rsidRDefault="00651663" w:rsidP="00046FD2">
      <w:pPr>
        <w:pStyle w:val="Default"/>
        <w:jc w:val="both"/>
        <w:rPr>
          <w:rFonts w:ascii="ALFABET98" w:hAnsi="ALFABET98"/>
        </w:rPr>
      </w:pPr>
      <w:r w:rsidRPr="00651663">
        <w:rPr>
          <w:rFonts w:ascii="ALFABET98" w:hAnsi="ALFABET98"/>
          <w:u w:val="single"/>
        </w:rPr>
        <w:t>Kan Damarları:</w:t>
      </w:r>
      <w:r w:rsidR="00046FD2" w:rsidRPr="00046FD2">
        <w:rPr>
          <w:rFonts w:ascii="ALFABET98" w:hAnsi="ALFABET98"/>
        </w:rPr>
        <w:t xml:space="preserve"> Kalpten çıkan damarlar vücut içinde küçük dallara ayrılır. Kan damarlarının görevi temiz kanı vücudun her tarafına taşımak, kirli kanı alarak kalbe taşımaktır.</w:t>
      </w:r>
    </w:p>
    <w:p w:rsidR="00046FD2" w:rsidRPr="00046FD2" w:rsidRDefault="00651663" w:rsidP="00046FD2">
      <w:pPr>
        <w:pStyle w:val="Default"/>
        <w:rPr>
          <w:rFonts w:ascii="ALFABET98" w:hAnsi="ALFABET98"/>
        </w:rPr>
      </w:pPr>
      <w:r w:rsidRPr="00651663">
        <w:rPr>
          <w:rFonts w:ascii="ALFABET98" w:hAnsi="ALFABET98"/>
          <w:u w:val="single"/>
        </w:rPr>
        <w:t>Kan:</w:t>
      </w:r>
      <w:r w:rsidR="00046FD2" w:rsidRPr="00046FD2">
        <w:rPr>
          <w:rFonts w:ascii="ALFABET98" w:hAnsi="ALFABET98"/>
        </w:rPr>
        <w:t xml:space="preserve"> Kan, besinleri ve oksijeni vücuda taşır. Vücuttan atılması gereken zararlı maddeleri de ilgili organlara iletir. </w:t>
      </w:r>
    </w:p>
    <w:p w:rsidR="00046FD2" w:rsidRPr="00046FD2" w:rsidRDefault="00046FD2" w:rsidP="00046FD2">
      <w:pPr>
        <w:pStyle w:val="Default"/>
        <w:jc w:val="both"/>
        <w:rPr>
          <w:rFonts w:ascii="ALFABET98" w:hAnsi="ALFABET98"/>
        </w:rPr>
      </w:pPr>
      <w:r w:rsidRPr="00046FD2">
        <w:rPr>
          <w:rFonts w:ascii="ALFABET98" w:hAnsi="ALFABET98"/>
        </w:rPr>
        <w:t>Oksijence zengin kan parlak kırmızı, karbondioksit taşıyan kan koyu kırmızı renkle gösterilir.</w:t>
      </w:r>
    </w:p>
    <w:p w:rsidR="00046FD2" w:rsidRPr="00046FD2" w:rsidRDefault="00046FD2" w:rsidP="00046FD2">
      <w:pPr>
        <w:pStyle w:val="Default"/>
        <w:jc w:val="both"/>
        <w:rPr>
          <w:rFonts w:ascii="ALFABET98" w:hAnsi="ALFABET98"/>
        </w:rPr>
      </w:pPr>
      <w:r w:rsidRPr="00046FD2">
        <w:rPr>
          <w:rFonts w:ascii="ALFABET98" w:hAnsi="ALFABET98"/>
        </w:rPr>
        <w:t>Stetoskopla kalp ve akciğer sağlığımızı seslerini dinleyerek kontrol ederiz.</w:t>
      </w:r>
    </w:p>
    <w:p w:rsidR="00651663" w:rsidRDefault="00651663" w:rsidP="00046FD2">
      <w:pPr>
        <w:pStyle w:val="Default"/>
        <w:jc w:val="both"/>
        <w:rPr>
          <w:rFonts w:ascii="ALFABET98" w:hAnsi="ALFABET98"/>
        </w:rPr>
      </w:pPr>
      <w:r w:rsidRPr="00651663">
        <w:rPr>
          <w:rFonts w:ascii="ALFABET98" w:hAnsi="ALFABET98"/>
          <w:b/>
          <w:u w:val="single"/>
        </w:rPr>
        <w:t>Nabız</w:t>
      </w:r>
    </w:p>
    <w:p w:rsidR="00046FD2" w:rsidRPr="00046FD2" w:rsidRDefault="00046FD2" w:rsidP="00046FD2">
      <w:pPr>
        <w:pStyle w:val="Default"/>
        <w:jc w:val="both"/>
        <w:rPr>
          <w:rFonts w:ascii="ALFABET98" w:hAnsi="ALFABET98"/>
        </w:rPr>
      </w:pPr>
      <w:r w:rsidRPr="00046FD2">
        <w:rPr>
          <w:rFonts w:ascii="ALFABET98" w:hAnsi="ALFABET98"/>
        </w:rPr>
        <w:t>Kalbin, kanı damarlara her pompalayışında damarlarda meydana getirdiği etkiye (kıpırtı) nabız denir. Bir başka deyişle kalbimizin 1 dakikadaki atış sayısı nabızdır.</w:t>
      </w:r>
    </w:p>
    <w:p w:rsidR="00046FD2" w:rsidRPr="00046FD2" w:rsidRDefault="00046FD2" w:rsidP="00046FD2">
      <w:pPr>
        <w:pStyle w:val="Default"/>
        <w:rPr>
          <w:rFonts w:ascii="ALFABET98" w:hAnsi="ALFABET98"/>
        </w:rPr>
      </w:pPr>
      <w:r w:rsidRPr="00046FD2">
        <w:rPr>
          <w:rFonts w:ascii="ALFABET98" w:hAnsi="ALFABET98"/>
        </w:rPr>
        <w:t xml:space="preserve">Genellikle bir dakikadaki nabız sayısı </w:t>
      </w:r>
    </w:p>
    <w:p w:rsidR="00651663" w:rsidRDefault="00046FD2" w:rsidP="00046FD2">
      <w:pPr>
        <w:pStyle w:val="Default"/>
        <w:numPr>
          <w:ilvl w:val="0"/>
          <w:numId w:val="5"/>
        </w:numPr>
        <w:rPr>
          <w:rFonts w:ascii="ALFABET98" w:hAnsi="ALFABET98"/>
        </w:rPr>
      </w:pPr>
      <w:r w:rsidRPr="00046FD2">
        <w:rPr>
          <w:rFonts w:ascii="ALFABET98" w:hAnsi="ALFABET98"/>
        </w:rPr>
        <w:t xml:space="preserve">Bebeklerde 100 -120, </w:t>
      </w:r>
    </w:p>
    <w:p w:rsidR="00651663" w:rsidRDefault="00046FD2" w:rsidP="00651663">
      <w:pPr>
        <w:pStyle w:val="Default"/>
        <w:numPr>
          <w:ilvl w:val="0"/>
          <w:numId w:val="5"/>
        </w:numPr>
        <w:rPr>
          <w:rFonts w:ascii="ALFABET98" w:hAnsi="ALFABET98"/>
        </w:rPr>
      </w:pPr>
      <w:r w:rsidRPr="00651663">
        <w:rPr>
          <w:rFonts w:ascii="ALFABET98" w:hAnsi="ALFABET98"/>
        </w:rPr>
        <w:t xml:space="preserve">Çocuklarda 80 -100, </w:t>
      </w:r>
    </w:p>
    <w:p w:rsidR="00046FD2" w:rsidRPr="00651663" w:rsidRDefault="00046FD2" w:rsidP="00651663">
      <w:pPr>
        <w:pStyle w:val="Default"/>
        <w:numPr>
          <w:ilvl w:val="0"/>
          <w:numId w:val="5"/>
        </w:numPr>
        <w:rPr>
          <w:rFonts w:ascii="ALFABET98" w:hAnsi="ALFABET98"/>
        </w:rPr>
      </w:pPr>
      <w:r w:rsidRPr="00651663">
        <w:rPr>
          <w:rFonts w:ascii="ALFABET98" w:hAnsi="ALFABET98"/>
        </w:rPr>
        <w:t>Yetişkinlerde ise 70 - 80 civarındadır.</w:t>
      </w:r>
    </w:p>
    <w:p w:rsidR="00651663" w:rsidRDefault="00651663" w:rsidP="00046FD2">
      <w:pPr>
        <w:pStyle w:val="Default"/>
        <w:jc w:val="both"/>
        <w:rPr>
          <w:rFonts w:ascii="ALFABET98" w:hAnsi="ALFABET98"/>
        </w:rPr>
      </w:pPr>
      <w:r w:rsidRPr="00651663">
        <w:rPr>
          <w:rFonts w:ascii="ALFABET98" w:hAnsi="ALFABET98"/>
          <w:b/>
          <w:u w:val="single"/>
        </w:rPr>
        <w:t>Tansiyon</w:t>
      </w:r>
      <w:r w:rsidRPr="00046FD2">
        <w:rPr>
          <w:rFonts w:ascii="ALFABET98" w:hAnsi="ALFABET98"/>
        </w:rPr>
        <w:t xml:space="preserve"> </w:t>
      </w:r>
    </w:p>
    <w:p w:rsidR="00046FD2" w:rsidRPr="00046FD2" w:rsidRDefault="00046FD2" w:rsidP="00046FD2">
      <w:pPr>
        <w:pStyle w:val="Default"/>
        <w:jc w:val="both"/>
        <w:rPr>
          <w:rFonts w:ascii="ALFABET98" w:hAnsi="ALFABET98"/>
        </w:rPr>
      </w:pPr>
      <w:r w:rsidRPr="00046FD2">
        <w:rPr>
          <w:rFonts w:ascii="ALFABET98" w:hAnsi="ALFABET98"/>
        </w:rPr>
        <w:t>Kalbin kanı pompalaması ile damarda meydana gelen basınçtır.</w:t>
      </w:r>
    </w:p>
    <w:p w:rsidR="00046FD2" w:rsidRPr="00651663" w:rsidRDefault="00651663" w:rsidP="00046FD2">
      <w:pPr>
        <w:pStyle w:val="Default"/>
        <w:rPr>
          <w:rFonts w:ascii="ALFABET98" w:hAnsi="ALFABET98"/>
          <w:b/>
          <w:u w:val="single"/>
        </w:rPr>
      </w:pPr>
      <w:r w:rsidRPr="00651663">
        <w:rPr>
          <w:rFonts w:ascii="ALFABET98" w:hAnsi="ALFABET98"/>
          <w:b/>
          <w:u w:val="single"/>
        </w:rPr>
        <w:t xml:space="preserve">Egzersiz - Nabız İlişkisi </w:t>
      </w:r>
    </w:p>
    <w:p w:rsidR="00046FD2" w:rsidRPr="00046FD2" w:rsidRDefault="00046FD2" w:rsidP="00046FD2">
      <w:pPr>
        <w:pStyle w:val="Default"/>
        <w:rPr>
          <w:rFonts w:ascii="ALFABET98" w:hAnsi="ALFABET98"/>
        </w:rPr>
      </w:pPr>
      <w:r w:rsidRPr="00046FD2">
        <w:rPr>
          <w:rFonts w:ascii="ALFABET98" w:hAnsi="ALFABET98"/>
        </w:rPr>
        <w:t xml:space="preserve">Egzersiz yaptığımızda normalden daha fazla enerji harcanır. Artan enerji ihtiyacının </w:t>
      </w:r>
      <w:r w:rsidR="00651663" w:rsidRPr="00046FD2">
        <w:rPr>
          <w:rFonts w:ascii="ALFABET98" w:hAnsi="ALFABET98"/>
        </w:rPr>
        <w:t xml:space="preserve">Karşılanabilmesi </w:t>
      </w:r>
      <w:r w:rsidRPr="00046FD2">
        <w:rPr>
          <w:rFonts w:ascii="ALFABET98" w:hAnsi="ALFABET98"/>
        </w:rPr>
        <w:t xml:space="preserve">için kanın, daha hızlı bir şekilde vücutta dolaşarak besin ve oksijeni taşıması gerekir. </w:t>
      </w:r>
    </w:p>
    <w:p w:rsidR="00046FD2" w:rsidRPr="00046FD2" w:rsidRDefault="00046FD2" w:rsidP="00046FD2">
      <w:pPr>
        <w:pStyle w:val="Default"/>
        <w:jc w:val="both"/>
        <w:rPr>
          <w:rFonts w:ascii="ALFABET98" w:hAnsi="ALFABET98"/>
        </w:rPr>
      </w:pPr>
      <w:r w:rsidRPr="00046FD2">
        <w:rPr>
          <w:rFonts w:ascii="ALFABET98" w:hAnsi="ALFABET98"/>
        </w:rPr>
        <w:t>Bu nedenle kanımızı vücuda pompalayan kalp, daha hızlı atmaya başlar. Böylece nabız sayısı da artar.</w:t>
      </w:r>
    </w:p>
    <w:p w:rsidR="00046FD2" w:rsidRPr="00046FD2" w:rsidRDefault="00046FD2" w:rsidP="00046FD2">
      <w:pPr>
        <w:pStyle w:val="Default"/>
        <w:rPr>
          <w:rFonts w:ascii="ALFABET98" w:hAnsi="ALFABET98"/>
        </w:rPr>
      </w:pPr>
      <w:r w:rsidRPr="00046FD2">
        <w:rPr>
          <w:rFonts w:ascii="ALFABET98" w:hAnsi="ALFABET98"/>
        </w:rPr>
        <w:t xml:space="preserve">Egzersiz yaptığımızda vücut besin gibi oksijene de daha çok ihtiyaç duyar. Vücudun oksijen ihtiyacını karşılamak için daha çok soluk alıp veririz. </w:t>
      </w:r>
    </w:p>
    <w:p w:rsidR="00046FD2" w:rsidRPr="00046FD2" w:rsidRDefault="00046FD2" w:rsidP="00046FD2">
      <w:pPr>
        <w:pStyle w:val="Default"/>
        <w:jc w:val="both"/>
        <w:rPr>
          <w:rFonts w:ascii="ALFABET98" w:hAnsi="ALFABET98"/>
        </w:rPr>
      </w:pPr>
      <w:r w:rsidRPr="00046FD2">
        <w:rPr>
          <w:rFonts w:ascii="ALFABET98" w:hAnsi="ALFABET98"/>
        </w:rPr>
        <w:t xml:space="preserve">Soluk alıp verme ve nabız sayımız sadece egzersiz yaparken artmaz. Heyecan, sevinç, öfke, mutluluk ve korku gibi durumlarda da soluk </w:t>
      </w:r>
      <w:r w:rsidRPr="00046FD2">
        <w:rPr>
          <w:rFonts w:ascii="ALFABET98" w:hAnsi="ALFABET98"/>
        </w:rPr>
        <w:lastRenderedPageBreak/>
        <w:t>alıp verme sıklığımız ve nabız sayımız artar. Ayrıca yük taşıma gibi ağır işler de nabız ve solunumu hızlandırır.</w:t>
      </w:r>
    </w:p>
    <w:p w:rsidR="00046FD2" w:rsidRDefault="00046FD2" w:rsidP="00046FD2">
      <w:pPr>
        <w:pStyle w:val="Default"/>
        <w:jc w:val="both"/>
        <w:rPr>
          <w:rFonts w:ascii="ALFABET98" w:hAnsi="ALFABET98"/>
        </w:rPr>
      </w:pPr>
      <w:r w:rsidRPr="00046FD2">
        <w:rPr>
          <w:rFonts w:ascii="ALFABET98" w:hAnsi="ALFABET98"/>
        </w:rPr>
        <w:t>Vücut dinlenme hâlindeyken kalp atış hızı düşer. Dolayısıyla nabız da düşer. Buna en iyi örnek uykudur.</w:t>
      </w:r>
    </w:p>
    <w:p w:rsidR="00CE54B6" w:rsidRDefault="00CE54B6" w:rsidP="00CE54B6">
      <w:pPr>
        <w:spacing w:after="0"/>
        <w:ind w:left="7080"/>
        <w:jc w:val="both"/>
        <w:rPr>
          <w:rFonts w:ascii="ALFABET98" w:eastAsia="TimesNewRoman,Bold" w:hAnsi="ALFABET98" w:cs="Times New Roman"/>
          <w:b/>
          <w:bCs/>
          <w:sz w:val="24"/>
          <w:szCs w:val="24"/>
        </w:rPr>
      </w:pPr>
      <w:r>
        <w:rPr>
          <w:rFonts w:ascii="ALFABET98" w:eastAsia="TimesNewRoman,Bold" w:hAnsi="ALFABET98" w:cs="Times New Roman"/>
          <w:b/>
          <w:bCs/>
          <w:sz w:val="24"/>
          <w:szCs w:val="24"/>
        </w:rPr>
        <w:t>Nagehan AK</w:t>
      </w:r>
    </w:p>
    <w:p w:rsidR="008C26BC" w:rsidRDefault="00892317" w:rsidP="00CE54B6">
      <w:pPr>
        <w:pStyle w:val="Default"/>
        <w:ind w:left="5664" w:firstLine="708"/>
        <w:jc w:val="both"/>
        <w:rPr>
          <w:rFonts w:ascii="ALFABET98" w:hAnsi="ALFABET98"/>
        </w:rPr>
      </w:pPr>
      <w:r>
        <w:rPr>
          <w:rFonts w:ascii="ALFABET98" w:eastAsia="TimesNewRoman,Bold" w:hAnsi="ALFABET98" w:cs="Times New Roman"/>
          <w:b/>
          <w:bCs/>
        </w:rPr>
        <w:t xml:space="preserve">  4-A</w:t>
      </w:r>
      <w:r w:rsidR="00CE54B6">
        <w:rPr>
          <w:rFonts w:ascii="ALFABET98" w:eastAsia="TimesNewRoman,Bold" w:hAnsi="ALFABET98" w:cs="Times New Roman"/>
          <w:b/>
          <w:bCs/>
        </w:rPr>
        <w:t xml:space="preserve"> Sınıf Öğretmeni</w:t>
      </w:r>
    </w:p>
    <w:p w:rsidR="008C26BC" w:rsidRPr="008C26BC" w:rsidRDefault="008C26BC" w:rsidP="008C26BC"/>
    <w:p w:rsidR="008C26BC" w:rsidRPr="008C26BC" w:rsidRDefault="008C26BC" w:rsidP="008C26BC"/>
    <w:p w:rsidR="008C26BC" w:rsidRPr="008C26BC" w:rsidRDefault="008C26BC" w:rsidP="008C26BC"/>
    <w:p w:rsidR="008C26BC" w:rsidRPr="008C26BC" w:rsidRDefault="008C26BC" w:rsidP="008C26BC"/>
    <w:p w:rsidR="008C26BC" w:rsidRPr="008C26BC" w:rsidRDefault="008C26BC" w:rsidP="008C26BC"/>
    <w:p w:rsidR="008C26BC" w:rsidRPr="008C26BC" w:rsidRDefault="008C26BC" w:rsidP="008C26BC"/>
    <w:p w:rsidR="008C26BC" w:rsidRDefault="008C26BC" w:rsidP="008C26BC"/>
    <w:p w:rsidR="00CE54B6" w:rsidRPr="008C26BC" w:rsidRDefault="008C26BC" w:rsidP="008C26BC">
      <w:pPr>
        <w:tabs>
          <w:tab w:val="left" w:pos="2451"/>
        </w:tabs>
      </w:pPr>
      <w:r>
        <w:tab/>
      </w:r>
      <w:bookmarkStart w:id="0" w:name="_GoBack"/>
      <w:bookmarkEnd w:id="0"/>
      <w:r w:rsidR="009155EF">
        <w:rPr>
          <w:rFonts w:cs="Tunga"/>
          <w:b/>
        </w:rPr>
        <w:fldChar w:fldCharType="begin"/>
      </w:r>
      <w:r w:rsidR="009155EF">
        <w:rPr>
          <w:rFonts w:cs="Tunga"/>
          <w:b/>
        </w:rPr>
        <w:instrText xml:space="preserve"> HYPERLINK "http://www.sorubak.com" </w:instrText>
      </w:r>
      <w:r w:rsidR="009155EF">
        <w:rPr>
          <w:rFonts w:cs="Tunga"/>
          <w:b/>
        </w:rPr>
        <w:fldChar w:fldCharType="separate"/>
      </w:r>
      <w:r w:rsidR="009155EF" w:rsidRPr="00A1759F">
        <w:rPr>
          <w:rStyle w:val="Kpr"/>
          <w:rFonts w:cs="Tunga"/>
          <w:b/>
        </w:rPr>
        <w:t>www.sorubak.com</w:t>
      </w:r>
      <w:r w:rsidR="009155EF">
        <w:rPr>
          <w:rFonts w:cs="Tunga"/>
          <w:b/>
        </w:rPr>
        <w:fldChar w:fldCharType="end"/>
      </w:r>
      <w:r w:rsidR="009155EF">
        <w:rPr>
          <w:rFonts w:cs="Tunga"/>
          <w:b/>
        </w:rPr>
        <w:t xml:space="preserve"> </w:t>
      </w:r>
    </w:p>
    <w:sectPr w:rsidR="00CE54B6" w:rsidRPr="008C26BC" w:rsidSect="00DB235F">
      <w:pgSz w:w="11906" w:h="16838"/>
      <w:pgMar w:top="851" w:right="849"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Math">
    <w:panose1 w:val="02040503050406030204"/>
    <w:charset w:val="A2"/>
    <w:family w:val="roman"/>
    <w:pitch w:val="variable"/>
    <w:sig w:usb0="E00002FF" w:usb1="420024FF" w:usb2="00000000"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TimesNewRoman,Bold">
    <w:altName w:val="MS Mincho"/>
    <w:panose1 w:val="00000000000000000000"/>
    <w:charset w:val="80"/>
    <w:family w:val="auto"/>
    <w:notTrueType/>
    <w:pitch w:val="default"/>
    <w:sig w:usb0="00000005" w:usb1="08070000" w:usb2="00000010" w:usb3="00000000" w:csb0="00020002"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128A7"/>
    <w:multiLevelType w:val="hybridMultilevel"/>
    <w:tmpl w:val="890281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A2873BC"/>
    <w:multiLevelType w:val="hybridMultilevel"/>
    <w:tmpl w:val="7A14E2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BB95FEF"/>
    <w:multiLevelType w:val="hybridMultilevel"/>
    <w:tmpl w:val="4620AD56"/>
    <w:lvl w:ilvl="0" w:tplc="24AAE3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A86888"/>
    <w:multiLevelType w:val="hybridMultilevel"/>
    <w:tmpl w:val="D4403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4C32EA4"/>
    <w:multiLevelType w:val="hybridMultilevel"/>
    <w:tmpl w:val="1E1A20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useFELayout/>
  </w:compat>
  <w:rsids>
    <w:rsidRoot w:val="004201E9"/>
    <w:rsid w:val="00046FD2"/>
    <w:rsid w:val="000972E0"/>
    <w:rsid w:val="000B7176"/>
    <w:rsid w:val="00113CC0"/>
    <w:rsid w:val="001B5FCD"/>
    <w:rsid w:val="001C6D85"/>
    <w:rsid w:val="004201E9"/>
    <w:rsid w:val="00557FF0"/>
    <w:rsid w:val="00651663"/>
    <w:rsid w:val="006E627E"/>
    <w:rsid w:val="007F2AC5"/>
    <w:rsid w:val="008122E7"/>
    <w:rsid w:val="00835A80"/>
    <w:rsid w:val="00892317"/>
    <w:rsid w:val="008C26BC"/>
    <w:rsid w:val="009155EF"/>
    <w:rsid w:val="00943E8F"/>
    <w:rsid w:val="00974BB1"/>
    <w:rsid w:val="00A10F12"/>
    <w:rsid w:val="00A96902"/>
    <w:rsid w:val="00CE54B6"/>
    <w:rsid w:val="00D56143"/>
    <w:rsid w:val="00DB235F"/>
    <w:rsid w:val="00DB576C"/>
    <w:rsid w:val="00E40AAF"/>
    <w:rsid w:val="00F05719"/>
    <w:rsid w:val="00FD59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F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201E9"/>
    <w:pPr>
      <w:autoSpaceDE w:val="0"/>
      <w:autoSpaceDN w:val="0"/>
      <w:adjustRightInd w:val="0"/>
      <w:spacing w:after="0" w:line="240" w:lineRule="auto"/>
    </w:pPr>
    <w:rPr>
      <w:rFonts w:ascii="Cambria Math" w:hAnsi="Cambria Math" w:cs="Cambria Math"/>
      <w:color w:val="000000"/>
      <w:sz w:val="24"/>
      <w:szCs w:val="24"/>
    </w:rPr>
  </w:style>
  <w:style w:type="paragraph" w:styleId="BalonMetni">
    <w:name w:val="Balloon Text"/>
    <w:basedOn w:val="Normal"/>
    <w:link w:val="BalonMetniChar"/>
    <w:uiPriority w:val="99"/>
    <w:semiHidden/>
    <w:unhideWhenUsed/>
    <w:rsid w:val="00974B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4BB1"/>
    <w:rPr>
      <w:rFonts w:ascii="Tahoma" w:hAnsi="Tahoma" w:cs="Tahoma"/>
      <w:sz w:val="16"/>
      <w:szCs w:val="16"/>
    </w:rPr>
  </w:style>
  <w:style w:type="paragraph" w:styleId="ListeParagraf">
    <w:name w:val="List Paragraph"/>
    <w:basedOn w:val="Normal"/>
    <w:uiPriority w:val="34"/>
    <w:qFormat/>
    <w:rsid w:val="000B7176"/>
    <w:pPr>
      <w:ind w:left="720"/>
      <w:contextualSpacing/>
    </w:pPr>
  </w:style>
  <w:style w:type="table" w:styleId="TabloKlavuzu">
    <w:name w:val="Table Grid"/>
    <w:basedOn w:val="NormalTablo"/>
    <w:uiPriority w:val="59"/>
    <w:rsid w:val="00A969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8C26B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201E9"/>
    <w:pPr>
      <w:autoSpaceDE w:val="0"/>
      <w:autoSpaceDN w:val="0"/>
      <w:adjustRightInd w:val="0"/>
      <w:spacing w:after="0" w:line="240" w:lineRule="auto"/>
    </w:pPr>
    <w:rPr>
      <w:rFonts w:ascii="Cambria Math" w:hAnsi="Cambria Math" w:cs="Cambria Math"/>
      <w:color w:val="000000"/>
      <w:sz w:val="24"/>
      <w:szCs w:val="24"/>
    </w:rPr>
  </w:style>
  <w:style w:type="paragraph" w:styleId="BalonMetni">
    <w:name w:val="Balloon Text"/>
    <w:basedOn w:val="Normal"/>
    <w:link w:val="BalonMetniChar"/>
    <w:uiPriority w:val="99"/>
    <w:semiHidden/>
    <w:unhideWhenUsed/>
    <w:rsid w:val="00974B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4BB1"/>
    <w:rPr>
      <w:rFonts w:ascii="Tahoma" w:hAnsi="Tahoma" w:cs="Tahoma"/>
      <w:sz w:val="16"/>
      <w:szCs w:val="16"/>
    </w:rPr>
  </w:style>
  <w:style w:type="paragraph" w:styleId="ListeParagraf">
    <w:name w:val="List Paragraph"/>
    <w:basedOn w:val="Normal"/>
    <w:uiPriority w:val="34"/>
    <w:qFormat/>
    <w:rsid w:val="000B7176"/>
    <w:pPr>
      <w:ind w:left="720"/>
      <w:contextualSpacing/>
    </w:pPr>
  </w:style>
  <w:style w:type="table" w:styleId="TabloKlavuzu">
    <w:name w:val="Table Grid"/>
    <w:basedOn w:val="NormalTablo"/>
    <w:uiPriority w:val="59"/>
    <w:rsid w:val="00A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8C26B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7042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microsoft.com/office/2007/relationships/stylesWithEffects" Target="stylesWithEffects.xml"/><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1058</Words>
  <Characters>6031</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2015-10-15T05:19:00Z</dcterms:created>
  <dcterms:modified xsi:type="dcterms:W3CDTF">2015-10-15T05:19:00Z</dcterms:modified>
  <cp:category>www.sorubak.com</cp:category>
</cp:coreProperties>
</file>