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F2F0C" w:rsidRDefault="003F2F0C" w:rsidP="00E84FA7">
      <w:pPr>
        <w:pStyle w:val="normal0"/>
        <w:spacing w:after="120"/>
        <w:jc w:val="center"/>
        <w:rPr>
          <w:b/>
          <w:sz w:val="24"/>
          <w:u w:val="single"/>
        </w:rPr>
      </w:pPr>
      <w:r>
        <w:rPr>
          <w:b/>
          <w:sz w:val="24"/>
          <w:u w:val="single"/>
        </w:rPr>
        <w:t>ESKİŞEHİR TEPEBAŞI KAYMAKAMLIĞI</w:t>
      </w:r>
    </w:p>
    <w:p w:rsidR="003F2F0C" w:rsidRDefault="003F2F0C" w:rsidP="00E84FA7">
      <w:pPr>
        <w:pStyle w:val="normal0"/>
        <w:spacing w:after="120"/>
        <w:jc w:val="center"/>
        <w:rPr>
          <w:b/>
          <w:sz w:val="24"/>
          <w:u w:val="single"/>
        </w:rPr>
      </w:pPr>
      <w:r>
        <w:rPr>
          <w:b/>
          <w:sz w:val="24"/>
          <w:u w:val="single"/>
        </w:rPr>
        <w:t>ŞEHİT MUTLU YILDIRIM ORTAOKULU</w:t>
      </w:r>
    </w:p>
    <w:p w:rsidR="008C206E" w:rsidRDefault="005D6F4D" w:rsidP="00E84FA7">
      <w:pPr>
        <w:pStyle w:val="normal0"/>
        <w:spacing w:after="120"/>
        <w:jc w:val="center"/>
      </w:pPr>
      <w:r>
        <w:rPr>
          <w:b/>
          <w:sz w:val="24"/>
          <w:u w:val="single"/>
        </w:rPr>
        <w:t xml:space="preserve">BT ve YAZILIM </w:t>
      </w:r>
      <w:r>
        <w:rPr>
          <w:b/>
          <w:sz w:val="24"/>
        </w:rPr>
        <w:t>DERSİ ZÜMRE TOPLANTISI GÜNDEM MADDELERİ</w:t>
      </w:r>
    </w:p>
    <w:p w:rsidR="008C206E" w:rsidRDefault="008C206E" w:rsidP="00E84FA7">
      <w:pPr>
        <w:pStyle w:val="normal0"/>
        <w:spacing w:after="120"/>
      </w:pPr>
    </w:p>
    <w:p w:rsidR="008C206E" w:rsidRDefault="005D6F4D" w:rsidP="00E84FA7">
      <w:pPr>
        <w:pStyle w:val="normal0"/>
        <w:ind w:hanging="357"/>
      </w:pPr>
      <w:r>
        <w:rPr>
          <w:b/>
        </w:rPr>
        <w:t>1) Açılış ve yoklama</w:t>
      </w:r>
    </w:p>
    <w:p w:rsidR="008C206E" w:rsidRDefault="005D6F4D" w:rsidP="00E84FA7">
      <w:pPr>
        <w:pStyle w:val="normal0"/>
        <w:ind w:hanging="357"/>
      </w:pPr>
      <w:r>
        <w:rPr>
          <w:b/>
        </w:rPr>
        <w:t xml:space="preserve">2) </w:t>
      </w:r>
      <w:proofErr w:type="gramStart"/>
      <w:r>
        <w:rPr>
          <w:b/>
        </w:rPr>
        <w:t>Yazman  seçimi</w:t>
      </w:r>
      <w:proofErr w:type="gramEnd"/>
    </w:p>
    <w:p w:rsidR="008C206E" w:rsidRDefault="005D6F4D" w:rsidP="00E84FA7">
      <w:pPr>
        <w:pStyle w:val="normal0"/>
        <w:ind w:hanging="357"/>
      </w:pPr>
      <w:r>
        <w:rPr>
          <w:b/>
        </w:rPr>
        <w:t>3) Türk Milli Eğitiminin amaçlarının okunması (http://mevzuat.</w:t>
      </w:r>
      <w:proofErr w:type="spellStart"/>
      <w:r>
        <w:rPr>
          <w:b/>
        </w:rPr>
        <w:t>meb</w:t>
      </w:r>
      <w:proofErr w:type="spellEnd"/>
      <w:r>
        <w:rPr>
          <w:b/>
        </w:rPr>
        <w:t>.gov.tr/html/88.html)</w:t>
      </w:r>
    </w:p>
    <w:p w:rsidR="008C206E" w:rsidRDefault="005D6F4D" w:rsidP="00E84FA7">
      <w:pPr>
        <w:pStyle w:val="normal0"/>
        <w:ind w:hanging="357"/>
      </w:pPr>
      <w:r>
        <w:rPr>
          <w:b/>
        </w:rPr>
        <w:t>4)</w:t>
      </w:r>
      <w:r>
        <w:rPr>
          <w:rFonts w:ascii="Times New Roman" w:eastAsia="Times New Roman" w:hAnsi="Times New Roman" w:cs="Times New Roman"/>
          <w:b/>
          <w:sz w:val="14"/>
        </w:rPr>
        <w:t xml:space="preserve">    </w:t>
      </w:r>
      <w:r>
        <w:rPr>
          <w:b/>
        </w:rPr>
        <w:t xml:space="preserve">Atatürkçülük konusunun derslere </w:t>
      </w:r>
      <w:proofErr w:type="gramStart"/>
      <w:r>
        <w:rPr>
          <w:b/>
        </w:rPr>
        <w:t>entegresi</w:t>
      </w:r>
      <w:proofErr w:type="gramEnd"/>
      <w:r>
        <w:rPr>
          <w:b/>
        </w:rPr>
        <w:t xml:space="preserve"> (TD 2433, 2457, 2504) </w:t>
      </w:r>
    </w:p>
    <w:p w:rsidR="008C206E" w:rsidRDefault="005D6F4D" w:rsidP="00E84FA7">
      <w:pPr>
        <w:pStyle w:val="normal0"/>
        <w:ind w:hanging="357"/>
      </w:pPr>
      <w:r>
        <w:rPr>
          <w:b/>
        </w:rPr>
        <w:t>5)</w:t>
      </w:r>
      <w:r>
        <w:rPr>
          <w:rFonts w:ascii="Times New Roman" w:eastAsia="Times New Roman" w:hAnsi="Times New Roman" w:cs="Times New Roman"/>
          <w:b/>
          <w:sz w:val="14"/>
        </w:rPr>
        <w:t xml:space="preserve">    </w:t>
      </w:r>
      <w:r>
        <w:rPr>
          <w:b/>
        </w:rPr>
        <w:t>Belirli gün ve haftalarda yapılacak ders etkinlikleri (10 Kasım, 29 Ekim 18 Mart ...)</w:t>
      </w:r>
    </w:p>
    <w:p w:rsidR="008C206E" w:rsidRDefault="005D6F4D" w:rsidP="00E84FA7">
      <w:pPr>
        <w:pStyle w:val="normal0"/>
        <w:ind w:hanging="357"/>
      </w:pPr>
      <w:r>
        <w:rPr>
          <w:b/>
        </w:rPr>
        <w:t>6)</w:t>
      </w:r>
      <w:r>
        <w:rPr>
          <w:rFonts w:ascii="Times New Roman" w:eastAsia="Times New Roman" w:hAnsi="Times New Roman" w:cs="Times New Roman"/>
          <w:b/>
          <w:sz w:val="14"/>
        </w:rPr>
        <w:t xml:space="preserve">     </w:t>
      </w:r>
      <w:r>
        <w:rPr>
          <w:b/>
        </w:rPr>
        <w:t>Diğer zümrelerle işbirliği ve ilişki</w:t>
      </w:r>
    </w:p>
    <w:p w:rsidR="008C206E" w:rsidRDefault="005D6F4D" w:rsidP="00E84FA7">
      <w:pPr>
        <w:pStyle w:val="normal0"/>
        <w:ind w:hanging="357"/>
      </w:pPr>
      <w:r>
        <w:rPr>
          <w:b/>
        </w:rPr>
        <w:t>7)</w:t>
      </w:r>
      <w:r>
        <w:rPr>
          <w:rFonts w:ascii="Times New Roman" w:eastAsia="Times New Roman" w:hAnsi="Times New Roman" w:cs="Times New Roman"/>
          <w:b/>
          <w:sz w:val="14"/>
        </w:rPr>
        <w:t xml:space="preserve">     </w:t>
      </w:r>
      <w:r>
        <w:rPr>
          <w:b/>
        </w:rPr>
        <w:t>Yeni öğretim programının incelenmesi</w:t>
      </w:r>
    </w:p>
    <w:p w:rsidR="008C206E" w:rsidRDefault="005D6F4D" w:rsidP="00E84FA7">
      <w:pPr>
        <w:pStyle w:val="normal0"/>
        <w:ind w:hanging="357"/>
      </w:pPr>
      <w:r>
        <w:rPr>
          <w:b/>
        </w:rPr>
        <w:t>8)</w:t>
      </w:r>
      <w:r>
        <w:rPr>
          <w:rFonts w:ascii="Times New Roman" w:eastAsia="Times New Roman" w:hAnsi="Times New Roman" w:cs="Times New Roman"/>
          <w:b/>
          <w:sz w:val="14"/>
        </w:rPr>
        <w:t xml:space="preserve">     </w:t>
      </w:r>
      <w:r>
        <w:rPr>
          <w:b/>
        </w:rPr>
        <w:t xml:space="preserve">Proje görevlerinin belirlenmesi ve değerlendirme </w:t>
      </w:r>
      <w:proofErr w:type="gramStart"/>
      <w:r>
        <w:rPr>
          <w:b/>
        </w:rPr>
        <w:t>kriterleri</w:t>
      </w:r>
      <w:proofErr w:type="gramEnd"/>
    </w:p>
    <w:p w:rsidR="008C206E" w:rsidRDefault="005D6F4D" w:rsidP="00E84FA7">
      <w:pPr>
        <w:pStyle w:val="normal0"/>
        <w:ind w:hanging="357"/>
      </w:pPr>
      <w:r>
        <w:rPr>
          <w:b/>
        </w:rPr>
        <w:t>9)</w:t>
      </w:r>
      <w:r>
        <w:rPr>
          <w:rFonts w:ascii="Times New Roman" w:eastAsia="Times New Roman" w:hAnsi="Times New Roman" w:cs="Times New Roman"/>
          <w:b/>
          <w:sz w:val="14"/>
        </w:rPr>
        <w:t xml:space="preserve">    </w:t>
      </w:r>
      <w:r>
        <w:rPr>
          <w:b/>
        </w:rPr>
        <w:t>Türkçenin doğru kullanımı</w:t>
      </w:r>
    </w:p>
    <w:p w:rsidR="008C206E" w:rsidRDefault="005D6F4D" w:rsidP="00E84FA7">
      <w:pPr>
        <w:pStyle w:val="normal0"/>
        <w:ind w:hanging="357"/>
      </w:pPr>
      <w:r>
        <w:rPr>
          <w:b/>
        </w:rPr>
        <w:t>10)</w:t>
      </w:r>
      <w:r>
        <w:rPr>
          <w:rFonts w:ascii="Times New Roman" w:eastAsia="Times New Roman" w:hAnsi="Times New Roman" w:cs="Times New Roman"/>
          <w:b/>
          <w:sz w:val="14"/>
        </w:rPr>
        <w:t xml:space="preserve">   </w:t>
      </w:r>
      <w:r>
        <w:rPr>
          <w:b/>
        </w:rPr>
        <w:t>Öğrenci ekipleri kurulması konusu</w:t>
      </w:r>
    </w:p>
    <w:p w:rsidR="008C206E" w:rsidRDefault="005D6F4D" w:rsidP="00E84FA7">
      <w:pPr>
        <w:pStyle w:val="normal0"/>
        <w:ind w:hanging="357"/>
      </w:pPr>
      <w:r>
        <w:rPr>
          <w:b/>
        </w:rPr>
        <w:t>11)</w:t>
      </w:r>
      <w:r>
        <w:rPr>
          <w:rFonts w:ascii="Times New Roman" w:eastAsia="Times New Roman" w:hAnsi="Times New Roman" w:cs="Times New Roman"/>
          <w:b/>
          <w:sz w:val="14"/>
        </w:rPr>
        <w:t xml:space="preserve">    </w:t>
      </w:r>
      <w:r>
        <w:rPr>
          <w:b/>
        </w:rPr>
        <w:t>İnternet haftası, bilişim haftasında yapılacaklar</w:t>
      </w:r>
    </w:p>
    <w:p w:rsidR="008C206E" w:rsidRDefault="005D6F4D" w:rsidP="00E84FA7">
      <w:pPr>
        <w:pStyle w:val="normal0"/>
        <w:ind w:hanging="357"/>
      </w:pPr>
      <w:r>
        <w:rPr>
          <w:b/>
        </w:rPr>
        <w:t>12) Yıllık plan yaparken göz önünde bulundurulacaklar</w:t>
      </w:r>
    </w:p>
    <w:p w:rsidR="008C206E" w:rsidRDefault="005D6F4D" w:rsidP="00E84FA7">
      <w:pPr>
        <w:pStyle w:val="normal0"/>
        <w:ind w:hanging="357"/>
      </w:pPr>
      <w:r>
        <w:rPr>
          <w:b/>
        </w:rPr>
        <w:t>13)</w:t>
      </w:r>
      <w:r>
        <w:rPr>
          <w:rFonts w:ascii="Times New Roman" w:eastAsia="Times New Roman" w:hAnsi="Times New Roman" w:cs="Times New Roman"/>
          <w:b/>
          <w:sz w:val="14"/>
        </w:rPr>
        <w:t xml:space="preserve">   </w:t>
      </w:r>
      <w:r>
        <w:rPr>
          <w:b/>
        </w:rPr>
        <w:t>Öğrenciler için okunması tavsiye olunan kitaplar ve izlenmesi önerilen filmlerin belirlenmesi</w:t>
      </w:r>
    </w:p>
    <w:p w:rsidR="008C206E" w:rsidRDefault="005D6F4D" w:rsidP="00E84FA7">
      <w:pPr>
        <w:pStyle w:val="normal0"/>
        <w:ind w:hanging="357"/>
      </w:pPr>
      <w:r>
        <w:rPr>
          <w:b/>
        </w:rPr>
        <w:t>14) Önceki yılın ilçe zümre kararlarının incelenmesi</w:t>
      </w:r>
    </w:p>
    <w:p w:rsidR="008C206E" w:rsidRDefault="005D6F4D" w:rsidP="00E84FA7">
      <w:pPr>
        <w:pStyle w:val="normal0"/>
        <w:ind w:hanging="357"/>
      </w:pPr>
      <w:r>
        <w:rPr>
          <w:b/>
        </w:rPr>
        <w:t>15)</w:t>
      </w:r>
      <w:r>
        <w:rPr>
          <w:rFonts w:ascii="Times New Roman" w:eastAsia="Times New Roman" w:hAnsi="Times New Roman" w:cs="Times New Roman"/>
          <w:b/>
          <w:sz w:val="14"/>
        </w:rPr>
        <w:t xml:space="preserve">   </w:t>
      </w:r>
      <w:r>
        <w:rPr>
          <w:b/>
        </w:rPr>
        <w:t>Gezi, sergi, yarışma vb. etkinliklerin ve Bilişim temelli ulusal yarışmalar hakkında görüşülmesi</w:t>
      </w:r>
    </w:p>
    <w:p w:rsidR="008C206E" w:rsidRDefault="005D6F4D" w:rsidP="00E84FA7">
      <w:pPr>
        <w:pStyle w:val="normal0"/>
        <w:ind w:hanging="357"/>
      </w:pPr>
      <w:r>
        <w:rPr>
          <w:b/>
        </w:rPr>
        <w:t>16)</w:t>
      </w:r>
      <w:r>
        <w:rPr>
          <w:rFonts w:ascii="Times New Roman" w:eastAsia="Times New Roman" w:hAnsi="Times New Roman" w:cs="Times New Roman"/>
          <w:b/>
          <w:sz w:val="14"/>
        </w:rPr>
        <w:t xml:space="preserve">  </w:t>
      </w:r>
      <w:r>
        <w:rPr>
          <w:b/>
        </w:rPr>
        <w:t>BTS ihtiyaçları ve ders gereçlerinin görüşülmesi</w:t>
      </w:r>
    </w:p>
    <w:p w:rsidR="008C206E" w:rsidRDefault="005D6F4D" w:rsidP="00E84FA7">
      <w:pPr>
        <w:pStyle w:val="normal0"/>
        <w:ind w:hanging="357"/>
      </w:pPr>
      <w:r>
        <w:rPr>
          <w:b/>
        </w:rPr>
        <w:t>17)</w:t>
      </w:r>
      <w:r>
        <w:rPr>
          <w:rFonts w:ascii="Times New Roman" w:eastAsia="Times New Roman" w:hAnsi="Times New Roman" w:cs="Times New Roman"/>
          <w:b/>
          <w:sz w:val="14"/>
        </w:rPr>
        <w:t xml:space="preserve">   </w:t>
      </w:r>
      <w:r>
        <w:rPr>
          <w:b/>
        </w:rPr>
        <w:t>BTY derslerinde kullanılacak materyaller ve yapılacak etkinlikler</w:t>
      </w:r>
    </w:p>
    <w:p w:rsidR="008C206E" w:rsidRDefault="005D6F4D" w:rsidP="00E84FA7">
      <w:pPr>
        <w:pStyle w:val="normal0"/>
        <w:ind w:hanging="357"/>
      </w:pPr>
      <w:r>
        <w:rPr>
          <w:b/>
        </w:rPr>
        <w:t>18)</w:t>
      </w:r>
      <w:r>
        <w:rPr>
          <w:rFonts w:ascii="Times New Roman" w:eastAsia="Times New Roman" w:hAnsi="Times New Roman" w:cs="Times New Roman"/>
          <w:b/>
          <w:sz w:val="14"/>
        </w:rPr>
        <w:t xml:space="preserve">  </w:t>
      </w:r>
      <w:r>
        <w:rPr>
          <w:b/>
        </w:rPr>
        <w:t xml:space="preserve">Ölçme ve değerlendirme tekniklerinin görüşülmesi </w:t>
      </w:r>
    </w:p>
    <w:p w:rsidR="008C206E" w:rsidRDefault="005D6F4D" w:rsidP="00E84FA7">
      <w:pPr>
        <w:pStyle w:val="normal0"/>
        <w:ind w:hanging="357"/>
      </w:pPr>
      <w:r>
        <w:rPr>
          <w:b/>
        </w:rPr>
        <w:t>19) BT sınıfının bakımı, temizliği ve kullanımı konusunda uyulması gereken kural ve prensiplerin belirlenmesi.</w:t>
      </w:r>
    </w:p>
    <w:p w:rsidR="008C206E" w:rsidRDefault="008C206E" w:rsidP="00E84FA7">
      <w:pPr>
        <w:pStyle w:val="normal0"/>
        <w:spacing w:after="120"/>
        <w:ind w:hanging="359"/>
      </w:pPr>
    </w:p>
    <w:p w:rsidR="008C206E" w:rsidRDefault="005D6F4D" w:rsidP="00E84FA7">
      <w:pPr>
        <w:pStyle w:val="normal0"/>
        <w:spacing w:after="120"/>
        <w:ind w:hanging="359"/>
      </w:pPr>
      <w:r>
        <w:rPr>
          <w:b/>
          <w:color w:val="FF0000"/>
        </w:rPr>
        <w:t>GÜNDEM MADDELERİNİN GÖRÜŞÜLMESİ</w:t>
      </w:r>
    </w:p>
    <w:p w:rsidR="008C206E" w:rsidRDefault="005D6F4D" w:rsidP="00E84FA7">
      <w:pPr>
        <w:pStyle w:val="normal0"/>
        <w:spacing w:after="120"/>
        <w:ind w:hanging="359"/>
      </w:pPr>
      <w:r>
        <w:rPr>
          <w:b/>
          <w:color w:val="FF0000"/>
        </w:rPr>
        <w:t xml:space="preserve">1. </w:t>
      </w:r>
      <w:r>
        <w:t xml:space="preserve">Zümre başkanı </w:t>
      </w:r>
      <w:r w:rsidR="003F2F0C">
        <w:t>Yusuf YILDIRIM</w:t>
      </w:r>
      <w:r>
        <w:t xml:space="preserve"> toplantıyı iyi bir yıl olması dilekleri ile açtı.</w:t>
      </w:r>
    </w:p>
    <w:p w:rsidR="008C206E" w:rsidRDefault="005D6F4D" w:rsidP="00E84FA7">
      <w:pPr>
        <w:pStyle w:val="normal0"/>
        <w:spacing w:after="120"/>
        <w:ind w:hanging="359"/>
      </w:pPr>
      <w:r>
        <w:rPr>
          <w:b/>
          <w:color w:val="FF0000"/>
        </w:rPr>
        <w:t xml:space="preserve">2. </w:t>
      </w:r>
      <w:r>
        <w:t xml:space="preserve">Yazman olarak BT Öğretmeni </w:t>
      </w:r>
      <w:r w:rsidR="00515812">
        <w:t>Aslı TURUSKAN ERTÜZÜN</w:t>
      </w:r>
      <w:r>
        <w:t xml:space="preserve"> seçildi.</w:t>
      </w:r>
    </w:p>
    <w:p w:rsidR="008C206E" w:rsidRDefault="005D6F4D" w:rsidP="00E84FA7">
      <w:pPr>
        <w:pStyle w:val="normal0"/>
        <w:spacing w:after="120"/>
        <w:ind w:hanging="359"/>
      </w:pPr>
      <w:r>
        <w:rPr>
          <w:b/>
          <w:color w:val="FF0000"/>
        </w:rPr>
        <w:t xml:space="preserve">3. </w:t>
      </w:r>
      <w:r>
        <w:t xml:space="preserve">Türk Milli Eğitiminin amaçları </w:t>
      </w:r>
      <w:r w:rsidR="003F2F0C">
        <w:t>Yusuf YILDIRIM</w:t>
      </w:r>
      <w:r>
        <w:t xml:space="preserve"> tarafından okundu.</w:t>
      </w:r>
    </w:p>
    <w:p w:rsidR="008C206E" w:rsidRDefault="005D6F4D" w:rsidP="00515812">
      <w:pPr>
        <w:pStyle w:val="normal0"/>
        <w:spacing w:after="120"/>
        <w:ind w:hanging="359"/>
        <w:jc w:val="both"/>
      </w:pPr>
      <w:r>
        <w:rPr>
          <w:b/>
          <w:color w:val="FF0000"/>
        </w:rPr>
        <w:t xml:space="preserve">4. </w:t>
      </w:r>
      <w:r>
        <w:t xml:space="preserve">Tebliğler Dergisinin 2433, 2457, 2504 sayılarında yer verilen hususlar dikkate alınacağı </w:t>
      </w:r>
      <w:proofErr w:type="gramStart"/>
      <w:r>
        <w:t>ve  19</w:t>
      </w:r>
      <w:proofErr w:type="gramEnd"/>
      <w:r>
        <w:t xml:space="preserve">.06.1995 tarih ve 2433 sayılı Tebliğler Dergisi ile 15.07.1996 tarih ve 2457 sayılı Tebliğler Dergisinde yer alan "Atatürkçülükle ilgili </w:t>
      </w:r>
      <w:r w:rsidR="00515812">
        <w:t>konuların</w:t>
      </w:r>
      <w:r>
        <w:t xml:space="preserve"> yanı sıra 2504 sayılı Tebliğler Dergisinde yayınlanan düzenlemeler de dikkate alınarak 5,6,7,8. Sınıf Bilişim Teknolojileri ve Yazılım ve Seçmeli Bilişim Teknolojileri yıllık planları hazırlanması kararlaştırıldı.</w:t>
      </w:r>
    </w:p>
    <w:p w:rsidR="008C206E" w:rsidRDefault="005D6F4D" w:rsidP="00515812">
      <w:pPr>
        <w:pStyle w:val="normal0"/>
        <w:spacing w:after="120"/>
        <w:ind w:hanging="359"/>
        <w:jc w:val="both"/>
      </w:pPr>
      <w:r>
        <w:rPr>
          <w:b/>
          <w:color w:val="FF0000"/>
        </w:rPr>
        <w:t xml:space="preserve">5. </w:t>
      </w:r>
      <w:r>
        <w:t xml:space="preserve">Belirli gün ve haftalarda ders etkinlikleri içine o haftanın önemini, kazanımlarını </w:t>
      </w:r>
      <w:proofErr w:type="gramStart"/>
      <w:r>
        <w:t>entegre</w:t>
      </w:r>
      <w:proofErr w:type="gramEnd"/>
      <w:r>
        <w:t xml:space="preserve"> edebiliriz. Örneğin 10 Kasım’ı içine alan Atatürk Haftasında, Atatürk’ün devrimleri, ilkelerine yer verilebilir. Kelime işlem yazılımı ile ilgili yapılacak ders etkinliğinin metni bu çerçevede seçilebilir. Yapılacak öğrenci çalışmalarının ana konusu bu yönde belirlenebilir. Ya da 18 Mart Çanakkale </w:t>
      </w:r>
      <w:proofErr w:type="spellStart"/>
      <w:r>
        <w:t>Şehitleri’i</w:t>
      </w:r>
      <w:proofErr w:type="spellEnd"/>
      <w:r>
        <w:t xml:space="preserve"> anma haftasında yapılacak </w:t>
      </w:r>
      <w:r w:rsidR="00515812">
        <w:t>birçoklu</w:t>
      </w:r>
      <w:r>
        <w:t xml:space="preserve"> ortam çalışması içine Çanakkale Türküsü, </w:t>
      </w:r>
      <w:r>
        <w:lastRenderedPageBreak/>
        <w:t xml:space="preserve">Şehitlerimiz ile ilgili fotoğraflar, Şiirler kullanılabilir. Yıllık planlarımızda belirli gün ve haftalarla ilgili bir sütun bulunması planlamayı kolaylaştıracaktır. </w:t>
      </w:r>
    </w:p>
    <w:p w:rsidR="008C206E" w:rsidRDefault="005D6F4D" w:rsidP="00E84FA7">
      <w:pPr>
        <w:pStyle w:val="normal0"/>
        <w:spacing w:after="120"/>
        <w:ind w:hanging="359"/>
        <w:jc w:val="both"/>
      </w:pPr>
      <w:r>
        <w:rPr>
          <w:b/>
          <w:color w:val="FF0000"/>
        </w:rPr>
        <w:t xml:space="preserve">6. </w:t>
      </w:r>
      <w:r>
        <w:t xml:space="preserve">Geçen yıllarda BT Sınıfı, Bilişim Teknolojileri dersi dışında diğer </w:t>
      </w:r>
      <w:proofErr w:type="gramStart"/>
      <w:r>
        <w:t>branş</w:t>
      </w:r>
      <w:proofErr w:type="gramEnd"/>
      <w:r>
        <w:t xml:space="preserve"> öğretmenleri tarafından kullanımına yönelik yönlendirme ve haftalık kullanım planı uygulanmaktaydı. Bu sene bilişim teknolojileri dersinin zorunlu ve 2 ders saatine çıkarılması sebebiyle okulumuzda 5 ve 6. sınıflarda toplam 32 saat bilişim teknolojileri dersi olacaktır. Bu sebepten dolayı </w:t>
      </w:r>
      <w:proofErr w:type="spellStart"/>
      <w:r>
        <w:t>Bt</w:t>
      </w:r>
      <w:proofErr w:type="spellEnd"/>
      <w:r>
        <w:t xml:space="preserve"> </w:t>
      </w:r>
      <w:proofErr w:type="spellStart"/>
      <w:r>
        <w:t>Laboraturarı</w:t>
      </w:r>
      <w:proofErr w:type="spellEnd"/>
      <w:r>
        <w:t xml:space="preserve"> Bilişim Teknolojileri dersi dışında kullanımı söz konusu olamayacağı ancak istenildiği zaman dersliklerde kullanılmak üzere </w:t>
      </w:r>
      <w:proofErr w:type="spellStart"/>
      <w:r>
        <w:t>Bt</w:t>
      </w:r>
      <w:proofErr w:type="spellEnd"/>
      <w:r>
        <w:t xml:space="preserve"> sınıfından dizüstü bilgisayar tahsis edilebileceği belirtildi. Bu konuda diğer </w:t>
      </w:r>
      <w:proofErr w:type="gramStart"/>
      <w:r>
        <w:t>branş</w:t>
      </w:r>
      <w:proofErr w:type="gramEnd"/>
      <w:r>
        <w:t xml:space="preserve"> öğretmenlerinin bilgilendirilmesine karar verildi.</w:t>
      </w:r>
    </w:p>
    <w:p w:rsidR="008C206E" w:rsidRDefault="005D6F4D" w:rsidP="00E84FA7">
      <w:pPr>
        <w:pStyle w:val="normal0"/>
        <w:spacing w:after="120"/>
        <w:jc w:val="both"/>
      </w:pPr>
      <w:r>
        <w:t xml:space="preserve">Söz alan </w:t>
      </w:r>
      <w:r w:rsidR="00515812">
        <w:t>Aslı TURUSKAN ERTÜZÜN</w:t>
      </w:r>
      <w:r>
        <w:t xml:space="preserve"> “Öte yandan öğrencilerin 8.sınıftan itibaren ortaöğretim kurumlarına kayıt olabilmek için sınavlara tabi oldukları hiçbirimizin saklayamayacağı bir gerçektir. Bu nedenle öğrencilerin sosyal becerilerine önem veren dersimiz </w:t>
      </w:r>
      <w:proofErr w:type="gramStart"/>
      <w:r>
        <w:t>dahilinde</w:t>
      </w:r>
      <w:proofErr w:type="gramEnd"/>
      <w:r>
        <w:t xml:space="preserve">, aynı zamanda öğrencilerimizin akademik anlamda becerilerini de artırmak için önlem almamız gerekmekte. Bunu sağlamanın yollarından biri öğrencilerimizle yapacağımız ders içi etkinliklerde, performans görevlerinde veya proje görevlerinde miğfer derslerin içinden konular vermemiz ve ödev takibinde, ara görüşmelerde ilgili zümre öğretmeni arkadaşımızdan da destek almamızdır. Öğrencilerimiz bilişim teknolojileri yeteneklerini sadece bilişim alanında değil sosyal-kültürel-akademik her anlamda kullanacaklar. Bilişim </w:t>
      </w:r>
      <w:proofErr w:type="spellStart"/>
      <w:r>
        <w:t>bilişim</w:t>
      </w:r>
      <w:proofErr w:type="spellEnd"/>
      <w:r>
        <w:t xml:space="preserve"> için değil; bilişim her alan için bir ön yeterliliktir. Bu nedenle diğer derslerin ünitelerinin gözden geçirilmesini, BT ve Yazılım dersinin içinde yer verilebilir nitelikte olanların değerlendirmesini öneriyorum.” diyerek sözlerini tamamladı.</w:t>
      </w:r>
    </w:p>
    <w:p w:rsidR="008C206E" w:rsidRDefault="005D6F4D" w:rsidP="00E84FA7">
      <w:pPr>
        <w:pStyle w:val="normal0"/>
        <w:spacing w:after="120"/>
        <w:ind w:hanging="359"/>
        <w:jc w:val="both"/>
      </w:pPr>
      <w:r>
        <w:rPr>
          <w:b/>
          <w:color w:val="FF0000"/>
        </w:rPr>
        <w:t xml:space="preserve">7. </w:t>
      </w:r>
      <w:r>
        <w:t>İlköğretim kurumlarının ilkokul ve ortaokul olarak iki bölüm haline geldiği 2012-2013 eğitim öğretim yılından itibaren Bilişim Teknolojileri ve Yazılım dersi de seçmeli dersler arasında yerini aldı. 2013-2014 eğitim öğretim yılından itibaren de BT ve Yazılım dersi Talim Terbiye Kurulu Başkanlığı’nın 28.05.2013 “İlköğretim Kurumları Haftalık Ders Çizelgesinin Ortaokul Kısmında Değişiklik Yapılma</w:t>
      </w:r>
      <w:r w:rsidR="009B0EA5">
        <w:t>sı” konulu kararı uyarınca 5.</w:t>
      </w:r>
      <w:r>
        <w:t>6.</w:t>
      </w:r>
      <w:r w:rsidR="009B0EA5">
        <w:t xml:space="preserve">7. </w:t>
      </w:r>
      <w:r>
        <w:t>sınıf düzeylerinde haftada 2 (iki) ders saati ve zorunlu yapıldı. 8 yıllık kesintisiz eğitim kapsamında kalan 8.</w:t>
      </w:r>
      <w:proofErr w:type="spellStart"/>
      <w:r>
        <w:t>sınıfllarda</w:t>
      </w:r>
      <w:proofErr w:type="spellEnd"/>
      <w:r>
        <w:t xml:space="preserve"> ise haftada 1 saat ve seçmeli durumdadır. 8.sınıflara Seçmeli Bilişim Teknolojileri dersi öğretim programı uygulanacak, basamak sistemi sürdürülecek ve mevcut öğrenci çalışma kitapları ile öğretmen kılavuz kitapları kullanılacaktır.</w:t>
      </w:r>
    </w:p>
    <w:p w:rsidR="008C206E" w:rsidRDefault="005D6F4D" w:rsidP="00E84FA7">
      <w:pPr>
        <w:pStyle w:val="normal0"/>
        <w:spacing w:after="120"/>
        <w:ind w:hanging="359"/>
        <w:jc w:val="both"/>
      </w:pPr>
      <w:r>
        <w:t xml:space="preserve">Ancak 5 ve 6.sınıflarda TALİM VE TERBİYE KURULU </w:t>
      </w:r>
      <w:proofErr w:type="spellStart"/>
      <w:r>
        <w:t>BAŞKANLIĞI’nın</w:t>
      </w:r>
      <w:proofErr w:type="spellEnd"/>
      <w:r>
        <w:t xml:space="preserve"> 2012 yılında yayınladığı ORTAOKUL VE İMAM HATİP ORTAOKULU BİLİŞİM TEKNOLOJİLERİ VE YAZILIM DERSİ</w:t>
      </w:r>
    </w:p>
    <w:p w:rsidR="008C206E" w:rsidRDefault="005D6F4D" w:rsidP="00E84FA7">
      <w:pPr>
        <w:pStyle w:val="normal0"/>
        <w:spacing w:after="120"/>
        <w:ind w:hanging="359"/>
        <w:jc w:val="both"/>
      </w:pPr>
      <w:r>
        <w:t>(5, 6, 7 VE 8. SINIFLAR) ÖĞRETİM PROGRAMI uygulanacağından, bu programın yapısı incelenmiş ve aşağıdaki sonuçlara ulaşılmıştır.</w:t>
      </w:r>
    </w:p>
    <w:p w:rsidR="008C206E" w:rsidRDefault="005D6F4D" w:rsidP="00E84FA7">
      <w:pPr>
        <w:pStyle w:val="normal0"/>
        <w:numPr>
          <w:ilvl w:val="0"/>
          <w:numId w:val="2"/>
        </w:numPr>
        <w:spacing w:after="120"/>
        <w:ind w:hanging="359"/>
        <w:contextualSpacing/>
      </w:pPr>
      <w:r>
        <w:t>Standart tabanlı bir yapı benimsenmiştir,</w:t>
      </w:r>
    </w:p>
    <w:p w:rsidR="008C206E" w:rsidRDefault="005D6F4D" w:rsidP="00E84FA7">
      <w:pPr>
        <w:pStyle w:val="normal0"/>
        <w:numPr>
          <w:ilvl w:val="0"/>
          <w:numId w:val="2"/>
        </w:numPr>
        <w:spacing w:after="120"/>
        <w:ind w:hanging="359"/>
        <w:contextualSpacing/>
      </w:pPr>
      <w:r>
        <w:t xml:space="preserve"> Program kapsamında düzeyler ve düzeylere uygun kazanımlar belirlenirken </w:t>
      </w:r>
      <w:proofErr w:type="spellStart"/>
      <w:r>
        <w:t>Fraillon</w:t>
      </w:r>
      <w:proofErr w:type="spellEnd"/>
      <w:r>
        <w:t xml:space="preserve"> ve </w:t>
      </w:r>
      <w:proofErr w:type="spellStart"/>
      <w:r>
        <w:t>Ainley</w:t>
      </w:r>
      <w:proofErr w:type="spellEnd"/>
      <w:r>
        <w:t xml:space="preserve"> (2011) ile </w:t>
      </w:r>
      <w:proofErr w:type="spellStart"/>
      <w:r>
        <w:t>Tomei</w:t>
      </w:r>
      <w:proofErr w:type="spellEnd"/>
      <w:r>
        <w:t xml:space="preserve"> (2005) tarafından önerilen her iki sınıflandırmaya da uygun olması sağlanmaya çalışılmıştır. Program 6 düzeyde toplanmıştır.</w:t>
      </w:r>
    </w:p>
    <w:p w:rsidR="008C206E" w:rsidRDefault="005D6F4D" w:rsidP="00E84FA7">
      <w:pPr>
        <w:pStyle w:val="normal0"/>
        <w:numPr>
          <w:ilvl w:val="0"/>
          <w:numId w:val="2"/>
        </w:numPr>
        <w:spacing w:after="120"/>
        <w:ind w:hanging="359"/>
        <w:contextualSpacing/>
      </w:pPr>
      <w:r>
        <w:t>Öğrenci merkezli değerlendirme yaklaşımları benimsenmiştir (</w:t>
      </w:r>
      <w:proofErr w:type="spellStart"/>
      <w:r>
        <w:t>Portfolyo</w:t>
      </w:r>
      <w:proofErr w:type="spellEnd"/>
      <w:r>
        <w:t xml:space="preserve">, </w:t>
      </w:r>
      <w:proofErr w:type="spellStart"/>
      <w:r>
        <w:t>rubrik</w:t>
      </w:r>
      <w:proofErr w:type="spellEnd"/>
      <w:r>
        <w:t>, akran değerlendirme, öz değerlendirme, performans değerlendirme)</w:t>
      </w:r>
    </w:p>
    <w:p w:rsidR="008C206E" w:rsidRDefault="005D6F4D" w:rsidP="00E84FA7">
      <w:pPr>
        <w:pStyle w:val="normal0"/>
        <w:numPr>
          <w:ilvl w:val="0"/>
          <w:numId w:val="2"/>
        </w:numPr>
        <w:spacing w:after="120"/>
        <w:ind w:hanging="359"/>
        <w:contextualSpacing/>
      </w:pPr>
      <w:r>
        <w:t xml:space="preserve">“Bilişim Teknolojileri ve Yazılım” Dersinin Genel Amacı ve Yeterlikleri belirlenmiş ve 4 ana başlık altında toplanmıştır. </w:t>
      </w:r>
    </w:p>
    <w:p w:rsidR="008C206E" w:rsidRDefault="005D6F4D" w:rsidP="00E84FA7">
      <w:pPr>
        <w:pStyle w:val="normal0"/>
        <w:numPr>
          <w:ilvl w:val="0"/>
          <w:numId w:val="2"/>
        </w:numPr>
        <w:spacing w:after="120"/>
        <w:ind w:hanging="359"/>
        <w:contextualSpacing/>
      </w:pPr>
      <w:r>
        <w:t>Bilgi ve İletişim Teknolojilerinin Başarılı Kullanımı Konusunda Öğrencilerden Beklentiler belirlenmiş bunlar performans göstergeleri olarak adlandırılmıştır.</w:t>
      </w:r>
    </w:p>
    <w:p w:rsidR="008C206E" w:rsidRDefault="005D6F4D" w:rsidP="00515812">
      <w:pPr>
        <w:pStyle w:val="normal0"/>
        <w:numPr>
          <w:ilvl w:val="0"/>
          <w:numId w:val="2"/>
        </w:numPr>
        <w:spacing w:after="120"/>
        <w:ind w:hanging="359"/>
        <w:contextualSpacing/>
        <w:jc w:val="both"/>
      </w:pPr>
      <w:r>
        <w:lastRenderedPageBreak/>
        <w:t>“Bilişim Teknolojileri ve Yazılım” Dersi için Öğrenme Alanları” belirlenmiş ve 4 ana bölüme ayrılmıştır.  Genel anlamda hiyerarşik olarak ilerleyen öğrenme alanları temel güvenlik tedbirlerinden başlayıp, yazılım projeleri geliştirme aşamasına kadar varmış olduğu görülmektedir.</w:t>
      </w:r>
    </w:p>
    <w:p w:rsidR="008C206E" w:rsidRDefault="005D6F4D" w:rsidP="00515812">
      <w:pPr>
        <w:pStyle w:val="normal0"/>
        <w:numPr>
          <w:ilvl w:val="0"/>
          <w:numId w:val="2"/>
        </w:numPr>
        <w:spacing w:after="120"/>
        <w:ind w:hanging="359"/>
        <w:contextualSpacing/>
        <w:jc w:val="both"/>
      </w:pPr>
      <w:r>
        <w:t>Çerçeve program kapsamında farklı düzeyler için kazanımlar belirlenmiş ve 6 düzey için çizelge ile detaylandırılmıştır.</w:t>
      </w:r>
    </w:p>
    <w:p w:rsidR="008C206E" w:rsidRDefault="005D6F4D" w:rsidP="00515812">
      <w:pPr>
        <w:pStyle w:val="normal0"/>
        <w:numPr>
          <w:ilvl w:val="0"/>
          <w:numId w:val="2"/>
        </w:numPr>
        <w:spacing w:after="120"/>
        <w:ind w:hanging="359"/>
        <w:contextualSpacing/>
        <w:jc w:val="both"/>
      </w:pPr>
      <w:r>
        <w:t xml:space="preserve">Programda son olarak Öğrenim Etkinlikleri ve Ölçme-Değerlendirme için Örnekler verilmiştir. </w:t>
      </w:r>
    </w:p>
    <w:p w:rsidR="008C206E" w:rsidRDefault="005D6F4D" w:rsidP="00515812">
      <w:pPr>
        <w:pStyle w:val="normal0"/>
        <w:spacing w:after="120"/>
        <w:jc w:val="both"/>
      </w:pPr>
      <w:r>
        <w:t>BT ve Yazılım dersi öğretim programı şu şekilde özetlenebilir:</w:t>
      </w:r>
    </w:p>
    <w:p w:rsidR="008C206E" w:rsidRDefault="005D6F4D" w:rsidP="00515812">
      <w:pPr>
        <w:pStyle w:val="normal0"/>
        <w:numPr>
          <w:ilvl w:val="0"/>
          <w:numId w:val="3"/>
        </w:numPr>
        <w:spacing w:after="120"/>
        <w:ind w:hanging="359"/>
        <w:contextualSpacing/>
        <w:jc w:val="both"/>
      </w:pPr>
      <w:r>
        <w:t>Öğrenci düzeyine göre etkinlik tasarımı öğretmene bırakılmıştır,</w:t>
      </w:r>
    </w:p>
    <w:p w:rsidR="008C206E" w:rsidRDefault="005D6F4D" w:rsidP="00515812">
      <w:pPr>
        <w:pStyle w:val="normal0"/>
        <w:numPr>
          <w:ilvl w:val="0"/>
          <w:numId w:val="3"/>
        </w:numPr>
        <w:spacing w:after="120"/>
        <w:ind w:hanging="359"/>
        <w:contextualSpacing/>
        <w:jc w:val="both"/>
      </w:pPr>
      <w:r>
        <w:t>Önemli olan kazanımın verilmesi olduğu, konu içeriklerinin değişkenlik gösterebileceği belirtilmiştir,</w:t>
      </w:r>
    </w:p>
    <w:p w:rsidR="008C206E" w:rsidRDefault="005D6F4D" w:rsidP="00515812">
      <w:pPr>
        <w:pStyle w:val="normal0"/>
        <w:numPr>
          <w:ilvl w:val="0"/>
          <w:numId w:val="3"/>
        </w:numPr>
        <w:spacing w:after="120"/>
        <w:ind w:hanging="359"/>
        <w:contextualSpacing/>
        <w:jc w:val="both"/>
      </w:pPr>
      <w:r>
        <w:t>Öğrencilerin bireysel sorumluluk alabilmelerine yönelik bir programdır,</w:t>
      </w:r>
    </w:p>
    <w:p w:rsidR="008C206E" w:rsidRDefault="005D6F4D" w:rsidP="00515812">
      <w:pPr>
        <w:pStyle w:val="normal0"/>
        <w:numPr>
          <w:ilvl w:val="0"/>
          <w:numId w:val="3"/>
        </w:numPr>
        <w:spacing w:after="120"/>
        <w:ind w:hanging="359"/>
        <w:contextualSpacing/>
        <w:jc w:val="both"/>
      </w:pPr>
      <w:r>
        <w:t xml:space="preserve">Öğrencilerin </w:t>
      </w:r>
      <w:proofErr w:type="spellStart"/>
      <w:r>
        <w:t>portfolyo</w:t>
      </w:r>
      <w:proofErr w:type="spellEnd"/>
      <w:r>
        <w:t xml:space="preserve"> (ürün seçki dosyası) tutmaları özendirecek niteliktedir,</w:t>
      </w:r>
    </w:p>
    <w:p w:rsidR="008C206E" w:rsidRDefault="005D6F4D" w:rsidP="00515812">
      <w:pPr>
        <w:pStyle w:val="normal0"/>
        <w:numPr>
          <w:ilvl w:val="0"/>
          <w:numId w:val="3"/>
        </w:numPr>
        <w:spacing w:after="120"/>
        <w:ind w:hanging="359"/>
        <w:contextualSpacing/>
        <w:jc w:val="both"/>
      </w:pPr>
      <w:r>
        <w:t>Öğretmenin düzey seçimlerini, öğrencilerinin hazır bulunuşluluklarına göre yapacağı bir program olduğu görülmektedir.</w:t>
      </w:r>
    </w:p>
    <w:p w:rsidR="008C206E" w:rsidRDefault="005D6F4D" w:rsidP="00515812">
      <w:pPr>
        <w:pStyle w:val="normal0"/>
        <w:spacing w:after="120"/>
        <w:jc w:val="both"/>
      </w:pPr>
      <w:r>
        <w:t xml:space="preserve">Öte yandan öğretim programı yayınlandıktan 1 yılı aşkın süre geçmesine karşın henüz ders materyalleri ya da ders kitabı yayınlanmamıştır. Bu durum ders öğretmenlerini zor durumda bırakacaktır. Öğretim Programı çerçeveyi belirlemektedir ancak yeterli etkinlik bulamamak </w:t>
      </w:r>
      <w:proofErr w:type="gramStart"/>
      <w:r>
        <w:t>ha</w:t>
      </w:r>
      <w:r w:rsidR="00515812">
        <w:t>n</w:t>
      </w:r>
      <w:r>
        <w:t>dikap</w:t>
      </w:r>
      <w:proofErr w:type="gramEnd"/>
      <w:r>
        <w:t xml:space="preserve"> olarak görülmekte ayr</w:t>
      </w:r>
      <w:r w:rsidR="00515812">
        <w:t>ıca yurt çapında bir st</w:t>
      </w:r>
      <w:r>
        <w:t>anda</w:t>
      </w:r>
      <w:r w:rsidR="00515812">
        <w:t>rtla</w:t>
      </w:r>
      <w:r>
        <w:t xml:space="preserve">rın yerleşmesi için kitap kullanımı elzem görülmektedir. </w:t>
      </w:r>
    </w:p>
    <w:p w:rsidR="008C206E" w:rsidRDefault="005D6F4D" w:rsidP="009B0EA5">
      <w:pPr>
        <w:pStyle w:val="normal0"/>
        <w:spacing w:after="120"/>
        <w:ind w:hanging="359"/>
      </w:pPr>
      <w:r>
        <w:rPr>
          <w:b/>
          <w:color w:val="FF0000"/>
        </w:rPr>
        <w:t xml:space="preserve">8. </w:t>
      </w:r>
      <w:r>
        <w:rPr>
          <w:b/>
          <w:color w:val="FF0000"/>
        </w:rPr>
        <w:tab/>
      </w:r>
      <w:r>
        <w:rPr>
          <w:b/>
        </w:rPr>
        <w:t>5. Sınıflar için Proje Konuları</w:t>
      </w:r>
    </w:p>
    <w:p w:rsidR="00F31758" w:rsidRDefault="00F31758" w:rsidP="00F31758">
      <w:pPr>
        <w:pStyle w:val="normal0"/>
        <w:spacing w:after="120"/>
      </w:pPr>
      <w:r>
        <w:t>Dünden bugüne bilişim teknolojileri dünyasında meydana gelen değişimler (Kitapçık)</w:t>
      </w:r>
    </w:p>
    <w:p w:rsidR="00F31758" w:rsidRDefault="00F31758" w:rsidP="00F31758">
      <w:pPr>
        <w:pStyle w:val="normal0"/>
        <w:spacing w:after="120"/>
      </w:pPr>
      <w:r>
        <w:t>Günlük hayata kullanılan teknolojilerin avantaj ve dezavantajlar (Kitapçık)</w:t>
      </w:r>
    </w:p>
    <w:p w:rsidR="008C206E" w:rsidRDefault="005D6F4D" w:rsidP="00E84FA7">
      <w:pPr>
        <w:pStyle w:val="normal0"/>
        <w:spacing w:after="120"/>
      </w:pPr>
      <w:r>
        <w:t>Bilişimde Öncü İsimler (Masaüstü yayıncılık-Afiş)</w:t>
      </w:r>
    </w:p>
    <w:p w:rsidR="008C206E" w:rsidRDefault="005D6F4D" w:rsidP="00E84FA7">
      <w:pPr>
        <w:pStyle w:val="normal0"/>
        <w:spacing w:after="120"/>
      </w:pPr>
      <w:r>
        <w:t>Klavye Kısa Yolları(Masaüstü yayıncılık-Broşür)</w:t>
      </w:r>
    </w:p>
    <w:p w:rsidR="008C206E" w:rsidRDefault="005D6F4D" w:rsidP="00E84FA7">
      <w:pPr>
        <w:pStyle w:val="normal0"/>
        <w:spacing w:after="120"/>
      </w:pPr>
      <w:r>
        <w:t>Bilişim Fuarına Çağrı (Masaüstü yayıncılık-Davetiye)</w:t>
      </w:r>
    </w:p>
    <w:p w:rsidR="008C206E" w:rsidRDefault="005D6F4D" w:rsidP="00E84FA7">
      <w:pPr>
        <w:pStyle w:val="normal0"/>
        <w:spacing w:after="120"/>
      </w:pPr>
      <w:r>
        <w:t>Okulumu Tanıyorum(Video düzenleme)</w:t>
      </w:r>
    </w:p>
    <w:p w:rsidR="008C206E" w:rsidRDefault="005D6F4D" w:rsidP="00E84FA7">
      <w:pPr>
        <w:pStyle w:val="normal0"/>
        <w:spacing w:after="120"/>
      </w:pPr>
      <w:r>
        <w:t>Avrupa Birliği Nedir? (Web Güncesi)</w:t>
      </w:r>
    </w:p>
    <w:p w:rsidR="008C206E" w:rsidRDefault="005D6F4D" w:rsidP="00E84FA7">
      <w:pPr>
        <w:pStyle w:val="normal0"/>
        <w:spacing w:after="120"/>
      </w:pPr>
      <w:r>
        <w:t>Telefonun İcadı ve Gelişimi (e-dergi)</w:t>
      </w:r>
    </w:p>
    <w:p w:rsidR="008C206E" w:rsidRDefault="005D6F4D" w:rsidP="00E84FA7">
      <w:pPr>
        <w:pStyle w:val="normal0"/>
        <w:spacing w:after="120"/>
      </w:pPr>
      <w:r>
        <w:rPr>
          <w:b/>
        </w:rPr>
        <w:t>6. Sınıflar için Proje Konuları</w:t>
      </w:r>
    </w:p>
    <w:p w:rsidR="008C206E" w:rsidRDefault="005D6F4D" w:rsidP="00E84FA7">
      <w:pPr>
        <w:pStyle w:val="normal0"/>
        <w:spacing w:after="120"/>
      </w:pPr>
      <w:r>
        <w:t>Sınıf Gazetemiz(Masaüstü yayıncılık- Bülten)</w:t>
      </w:r>
    </w:p>
    <w:p w:rsidR="008C206E" w:rsidRDefault="005D6F4D" w:rsidP="00E84FA7">
      <w:pPr>
        <w:pStyle w:val="normal0"/>
        <w:spacing w:after="120"/>
      </w:pPr>
      <w:r>
        <w:t>Okulumu Tanıyorum(Video düzenleme)</w:t>
      </w:r>
    </w:p>
    <w:p w:rsidR="008C206E" w:rsidRDefault="005D6F4D" w:rsidP="00E84FA7">
      <w:pPr>
        <w:pStyle w:val="normal0"/>
        <w:spacing w:after="120"/>
      </w:pPr>
      <w:r>
        <w:t>Bilişim Fuarına Çağrı (Masaüstü yayıncılık davetiye)</w:t>
      </w:r>
    </w:p>
    <w:p w:rsidR="008C206E" w:rsidRDefault="005D6F4D" w:rsidP="00E84FA7">
      <w:pPr>
        <w:pStyle w:val="normal0"/>
        <w:spacing w:after="120"/>
      </w:pPr>
      <w:r>
        <w:t>Okul Yıllığı (Kitapçık - Çevrimiçi Doküman Yönetimi)</w:t>
      </w:r>
    </w:p>
    <w:p w:rsidR="008C206E" w:rsidRDefault="005D6F4D" w:rsidP="00E84FA7">
      <w:pPr>
        <w:pStyle w:val="normal0"/>
        <w:spacing w:after="120"/>
      </w:pPr>
      <w:r>
        <w:t>Türkiye’nin Yeraltı Kaynakları (Gazete - Masaüstü yayıncılık)</w:t>
      </w:r>
    </w:p>
    <w:p w:rsidR="003F0BBA" w:rsidRDefault="003F0BBA" w:rsidP="00E84FA7">
      <w:pPr>
        <w:pStyle w:val="normal0"/>
        <w:spacing w:after="120"/>
        <w:rPr>
          <w:b/>
        </w:rPr>
      </w:pPr>
    </w:p>
    <w:p w:rsidR="003F0BBA" w:rsidRDefault="003F0BBA" w:rsidP="00E84FA7">
      <w:pPr>
        <w:pStyle w:val="normal0"/>
        <w:spacing w:after="120"/>
        <w:rPr>
          <w:b/>
        </w:rPr>
      </w:pPr>
    </w:p>
    <w:p w:rsidR="008C206E" w:rsidRDefault="005D6F4D" w:rsidP="00E84FA7">
      <w:pPr>
        <w:pStyle w:val="normal0"/>
        <w:spacing w:after="120"/>
      </w:pPr>
      <w:r>
        <w:rPr>
          <w:b/>
        </w:rPr>
        <w:lastRenderedPageBreak/>
        <w:t>Proje Görevi Değerlendirme Ölçeği:</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tblPr>
      <w:tblGrid>
        <w:gridCol w:w="7286"/>
        <w:gridCol w:w="649"/>
        <w:gridCol w:w="451"/>
        <w:gridCol w:w="595"/>
        <w:gridCol w:w="379"/>
      </w:tblGrid>
      <w:tr w:rsidR="008C206E" w:rsidTr="00E84FA7">
        <w:tc>
          <w:tcPr>
            <w:tcW w:w="7286" w:type="dxa"/>
            <w:tcMar>
              <w:top w:w="100" w:type="dxa"/>
              <w:left w:w="100" w:type="dxa"/>
              <w:bottom w:w="100" w:type="dxa"/>
              <w:right w:w="100" w:type="dxa"/>
            </w:tcMar>
          </w:tcPr>
          <w:p w:rsidR="008C206E" w:rsidRDefault="005D6F4D" w:rsidP="00E84FA7">
            <w:pPr>
              <w:pStyle w:val="normal0"/>
              <w:spacing w:line="240" w:lineRule="auto"/>
            </w:pPr>
            <w:r>
              <w:t>Göreve uygun çalışma plânı yapma (5)</w:t>
            </w:r>
          </w:p>
        </w:tc>
        <w:tc>
          <w:tcPr>
            <w:tcW w:w="649" w:type="dxa"/>
            <w:tcMar>
              <w:top w:w="100" w:type="dxa"/>
              <w:left w:w="100" w:type="dxa"/>
              <w:bottom w:w="100" w:type="dxa"/>
              <w:right w:w="100" w:type="dxa"/>
            </w:tcMar>
          </w:tcPr>
          <w:p w:rsidR="008C206E" w:rsidRDefault="008C206E" w:rsidP="00E84FA7">
            <w:pPr>
              <w:pStyle w:val="normal0"/>
              <w:spacing w:line="240" w:lineRule="auto"/>
            </w:pPr>
          </w:p>
        </w:tc>
        <w:tc>
          <w:tcPr>
            <w:tcW w:w="451" w:type="dxa"/>
            <w:tcMar>
              <w:top w:w="100" w:type="dxa"/>
              <w:left w:w="100" w:type="dxa"/>
              <w:bottom w:w="100" w:type="dxa"/>
              <w:right w:w="100" w:type="dxa"/>
            </w:tcMar>
          </w:tcPr>
          <w:p w:rsidR="008C206E" w:rsidRDefault="008C206E" w:rsidP="00E84FA7">
            <w:pPr>
              <w:pStyle w:val="normal0"/>
              <w:spacing w:line="240" w:lineRule="auto"/>
            </w:pPr>
          </w:p>
        </w:tc>
        <w:tc>
          <w:tcPr>
            <w:tcW w:w="595" w:type="dxa"/>
            <w:tcMar>
              <w:top w:w="100" w:type="dxa"/>
              <w:left w:w="100" w:type="dxa"/>
              <w:bottom w:w="100" w:type="dxa"/>
              <w:right w:w="100" w:type="dxa"/>
            </w:tcMar>
          </w:tcPr>
          <w:p w:rsidR="008C206E" w:rsidRDefault="008C206E" w:rsidP="00E84FA7">
            <w:pPr>
              <w:pStyle w:val="normal0"/>
              <w:spacing w:line="240" w:lineRule="auto"/>
            </w:pPr>
          </w:p>
        </w:tc>
        <w:tc>
          <w:tcPr>
            <w:tcW w:w="379" w:type="dxa"/>
            <w:tcMar>
              <w:top w:w="100" w:type="dxa"/>
              <w:left w:w="100" w:type="dxa"/>
              <w:bottom w:w="100" w:type="dxa"/>
              <w:right w:w="100" w:type="dxa"/>
            </w:tcMar>
          </w:tcPr>
          <w:p w:rsidR="008C206E" w:rsidRDefault="008C206E" w:rsidP="00E84FA7">
            <w:pPr>
              <w:pStyle w:val="normal0"/>
              <w:spacing w:line="240" w:lineRule="auto"/>
            </w:pPr>
          </w:p>
        </w:tc>
      </w:tr>
      <w:tr w:rsidR="008C206E" w:rsidTr="00E84FA7">
        <w:tc>
          <w:tcPr>
            <w:tcW w:w="7286" w:type="dxa"/>
            <w:tcMar>
              <w:top w:w="100" w:type="dxa"/>
              <w:left w:w="100" w:type="dxa"/>
              <w:bottom w:w="100" w:type="dxa"/>
              <w:right w:w="100" w:type="dxa"/>
            </w:tcMar>
          </w:tcPr>
          <w:p w:rsidR="008C206E" w:rsidRDefault="005D6F4D" w:rsidP="00E84FA7">
            <w:pPr>
              <w:pStyle w:val="normal0"/>
              <w:spacing w:line="240" w:lineRule="auto"/>
            </w:pPr>
            <w:r>
              <w:t>Göreve uygun bir program kullanımı (10)</w:t>
            </w:r>
          </w:p>
        </w:tc>
        <w:tc>
          <w:tcPr>
            <w:tcW w:w="649" w:type="dxa"/>
            <w:tcMar>
              <w:top w:w="100" w:type="dxa"/>
              <w:left w:w="100" w:type="dxa"/>
              <w:bottom w:w="100" w:type="dxa"/>
              <w:right w:w="100" w:type="dxa"/>
            </w:tcMar>
          </w:tcPr>
          <w:p w:rsidR="008C206E" w:rsidRDefault="008C206E" w:rsidP="00E84FA7">
            <w:pPr>
              <w:pStyle w:val="normal0"/>
              <w:spacing w:line="240" w:lineRule="auto"/>
            </w:pPr>
          </w:p>
        </w:tc>
        <w:tc>
          <w:tcPr>
            <w:tcW w:w="451" w:type="dxa"/>
            <w:tcMar>
              <w:top w:w="100" w:type="dxa"/>
              <w:left w:w="100" w:type="dxa"/>
              <w:bottom w:w="100" w:type="dxa"/>
              <w:right w:w="100" w:type="dxa"/>
            </w:tcMar>
          </w:tcPr>
          <w:p w:rsidR="008C206E" w:rsidRDefault="008C206E" w:rsidP="00E84FA7">
            <w:pPr>
              <w:pStyle w:val="normal0"/>
              <w:spacing w:line="240" w:lineRule="auto"/>
            </w:pPr>
          </w:p>
        </w:tc>
        <w:tc>
          <w:tcPr>
            <w:tcW w:w="595" w:type="dxa"/>
            <w:tcMar>
              <w:top w:w="100" w:type="dxa"/>
              <w:left w:w="100" w:type="dxa"/>
              <w:bottom w:w="100" w:type="dxa"/>
              <w:right w:w="100" w:type="dxa"/>
            </w:tcMar>
          </w:tcPr>
          <w:p w:rsidR="008C206E" w:rsidRDefault="008C206E" w:rsidP="00E84FA7">
            <w:pPr>
              <w:pStyle w:val="normal0"/>
              <w:spacing w:line="240" w:lineRule="auto"/>
            </w:pPr>
          </w:p>
        </w:tc>
        <w:tc>
          <w:tcPr>
            <w:tcW w:w="379" w:type="dxa"/>
            <w:tcMar>
              <w:top w:w="100" w:type="dxa"/>
              <w:left w:w="100" w:type="dxa"/>
              <w:bottom w:w="100" w:type="dxa"/>
              <w:right w:w="100" w:type="dxa"/>
            </w:tcMar>
          </w:tcPr>
          <w:p w:rsidR="008C206E" w:rsidRDefault="008C206E" w:rsidP="00E84FA7">
            <w:pPr>
              <w:pStyle w:val="normal0"/>
              <w:spacing w:line="240" w:lineRule="auto"/>
            </w:pPr>
          </w:p>
        </w:tc>
      </w:tr>
      <w:tr w:rsidR="008C206E" w:rsidTr="00E84FA7">
        <w:tc>
          <w:tcPr>
            <w:tcW w:w="7286" w:type="dxa"/>
            <w:tcMar>
              <w:top w:w="100" w:type="dxa"/>
              <w:left w:w="100" w:type="dxa"/>
              <w:bottom w:w="100" w:type="dxa"/>
              <w:right w:w="100" w:type="dxa"/>
            </w:tcMar>
          </w:tcPr>
          <w:p w:rsidR="008C206E" w:rsidRDefault="005D6F4D" w:rsidP="00E84FA7">
            <w:pPr>
              <w:pStyle w:val="normal0"/>
              <w:spacing w:line="240" w:lineRule="auto"/>
            </w:pPr>
            <w:r>
              <w:t>Farklı kaynaklardan bilgi toplama(5)</w:t>
            </w:r>
          </w:p>
        </w:tc>
        <w:tc>
          <w:tcPr>
            <w:tcW w:w="649" w:type="dxa"/>
            <w:tcMar>
              <w:top w:w="100" w:type="dxa"/>
              <w:left w:w="100" w:type="dxa"/>
              <w:bottom w:w="100" w:type="dxa"/>
              <w:right w:w="100" w:type="dxa"/>
            </w:tcMar>
          </w:tcPr>
          <w:p w:rsidR="008C206E" w:rsidRDefault="008C206E" w:rsidP="00E84FA7">
            <w:pPr>
              <w:pStyle w:val="normal0"/>
              <w:spacing w:line="240" w:lineRule="auto"/>
            </w:pPr>
          </w:p>
        </w:tc>
        <w:tc>
          <w:tcPr>
            <w:tcW w:w="451" w:type="dxa"/>
            <w:tcMar>
              <w:top w:w="100" w:type="dxa"/>
              <w:left w:w="100" w:type="dxa"/>
              <w:bottom w:w="100" w:type="dxa"/>
              <w:right w:w="100" w:type="dxa"/>
            </w:tcMar>
          </w:tcPr>
          <w:p w:rsidR="008C206E" w:rsidRDefault="008C206E" w:rsidP="00E84FA7">
            <w:pPr>
              <w:pStyle w:val="normal0"/>
              <w:spacing w:line="240" w:lineRule="auto"/>
            </w:pPr>
          </w:p>
        </w:tc>
        <w:tc>
          <w:tcPr>
            <w:tcW w:w="595" w:type="dxa"/>
            <w:tcMar>
              <w:top w:w="100" w:type="dxa"/>
              <w:left w:w="100" w:type="dxa"/>
              <w:bottom w:w="100" w:type="dxa"/>
              <w:right w:w="100" w:type="dxa"/>
            </w:tcMar>
          </w:tcPr>
          <w:p w:rsidR="008C206E" w:rsidRDefault="008C206E" w:rsidP="00E84FA7">
            <w:pPr>
              <w:pStyle w:val="normal0"/>
              <w:spacing w:line="240" w:lineRule="auto"/>
            </w:pPr>
          </w:p>
        </w:tc>
        <w:tc>
          <w:tcPr>
            <w:tcW w:w="379" w:type="dxa"/>
            <w:tcMar>
              <w:top w:w="100" w:type="dxa"/>
              <w:left w:w="100" w:type="dxa"/>
              <w:bottom w:w="100" w:type="dxa"/>
              <w:right w:w="100" w:type="dxa"/>
            </w:tcMar>
          </w:tcPr>
          <w:p w:rsidR="008C206E" w:rsidRDefault="008C206E" w:rsidP="00E84FA7">
            <w:pPr>
              <w:pStyle w:val="normal0"/>
              <w:spacing w:line="240" w:lineRule="auto"/>
            </w:pPr>
          </w:p>
        </w:tc>
      </w:tr>
      <w:tr w:rsidR="008C206E" w:rsidTr="00E84FA7">
        <w:tc>
          <w:tcPr>
            <w:tcW w:w="7286" w:type="dxa"/>
            <w:tcMar>
              <w:top w:w="100" w:type="dxa"/>
              <w:left w:w="100" w:type="dxa"/>
              <w:bottom w:w="100" w:type="dxa"/>
              <w:right w:w="100" w:type="dxa"/>
            </w:tcMar>
          </w:tcPr>
          <w:p w:rsidR="008C206E" w:rsidRDefault="005D6F4D" w:rsidP="00E84FA7">
            <w:pPr>
              <w:pStyle w:val="normal0"/>
              <w:spacing w:line="240" w:lineRule="auto"/>
            </w:pPr>
            <w:r>
              <w:t>Projeden beklenenleri gerçekleştirme(15)</w:t>
            </w:r>
          </w:p>
        </w:tc>
        <w:tc>
          <w:tcPr>
            <w:tcW w:w="649" w:type="dxa"/>
            <w:tcMar>
              <w:top w:w="100" w:type="dxa"/>
              <w:left w:w="100" w:type="dxa"/>
              <w:bottom w:w="100" w:type="dxa"/>
              <w:right w:w="100" w:type="dxa"/>
            </w:tcMar>
          </w:tcPr>
          <w:p w:rsidR="008C206E" w:rsidRDefault="008C206E" w:rsidP="00E84FA7">
            <w:pPr>
              <w:pStyle w:val="normal0"/>
              <w:spacing w:line="240" w:lineRule="auto"/>
            </w:pPr>
          </w:p>
        </w:tc>
        <w:tc>
          <w:tcPr>
            <w:tcW w:w="451" w:type="dxa"/>
            <w:tcMar>
              <w:top w:w="100" w:type="dxa"/>
              <w:left w:w="100" w:type="dxa"/>
              <w:bottom w:w="100" w:type="dxa"/>
              <w:right w:w="100" w:type="dxa"/>
            </w:tcMar>
          </w:tcPr>
          <w:p w:rsidR="008C206E" w:rsidRDefault="008C206E" w:rsidP="00E84FA7">
            <w:pPr>
              <w:pStyle w:val="normal0"/>
              <w:spacing w:line="240" w:lineRule="auto"/>
            </w:pPr>
          </w:p>
        </w:tc>
        <w:tc>
          <w:tcPr>
            <w:tcW w:w="595" w:type="dxa"/>
            <w:tcMar>
              <w:top w:w="100" w:type="dxa"/>
              <w:left w:w="100" w:type="dxa"/>
              <w:bottom w:w="100" w:type="dxa"/>
              <w:right w:w="100" w:type="dxa"/>
            </w:tcMar>
          </w:tcPr>
          <w:p w:rsidR="008C206E" w:rsidRDefault="008C206E" w:rsidP="00E84FA7">
            <w:pPr>
              <w:pStyle w:val="normal0"/>
              <w:spacing w:line="240" w:lineRule="auto"/>
            </w:pPr>
          </w:p>
        </w:tc>
        <w:tc>
          <w:tcPr>
            <w:tcW w:w="379" w:type="dxa"/>
            <w:tcMar>
              <w:top w:w="100" w:type="dxa"/>
              <w:left w:w="100" w:type="dxa"/>
              <w:bottom w:w="100" w:type="dxa"/>
              <w:right w:w="100" w:type="dxa"/>
            </w:tcMar>
          </w:tcPr>
          <w:p w:rsidR="008C206E" w:rsidRDefault="008C206E" w:rsidP="00E84FA7">
            <w:pPr>
              <w:pStyle w:val="normal0"/>
              <w:spacing w:line="240" w:lineRule="auto"/>
            </w:pPr>
          </w:p>
        </w:tc>
      </w:tr>
      <w:tr w:rsidR="008C206E" w:rsidTr="00E84FA7">
        <w:tc>
          <w:tcPr>
            <w:tcW w:w="7286" w:type="dxa"/>
            <w:tcMar>
              <w:top w:w="100" w:type="dxa"/>
              <w:left w:w="100" w:type="dxa"/>
              <w:bottom w:w="100" w:type="dxa"/>
              <w:right w:w="100" w:type="dxa"/>
            </w:tcMar>
          </w:tcPr>
          <w:p w:rsidR="008C206E" w:rsidRDefault="005D6F4D" w:rsidP="00E84FA7">
            <w:pPr>
              <w:pStyle w:val="normal0"/>
              <w:spacing w:line="240" w:lineRule="auto"/>
            </w:pPr>
            <w:r>
              <w:t>Özgün özelliklere sahiptir ürün ortaya koyma(15)</w:t>
            </w:r>
          </w:p>
        </w:tc>
        <w:tc>
          <w:tcPr>
            <w:tcW w:w="649" w:type="dxa"/>
            <w:tcMar>
              <w:top w:w="100" w:type="dxa"/>
              <w:left w:w="100" w:type="dxa"/>
              <w:bottom w:w="100" w:type="dxa"/>
              <w:right w:w="100" w:type="dxa"/>
            </w:tcMar>
          </w:tcPr>
          <w:p w:rsidR="008C206E" w:rsidRDefault="008C206E" w:rsidP="00E84FA7">
            <w:pPr>
              <w:pStyle w:val="normal0"/>
              <w:spacing w:line="240" w:lineRule="auto"/>
            </w:pPr>
          </w:p>
        </w:tc>
        <w:tc>
          <w:tcPr>
            <w:tcW w:w="451" w:type="dxa"/>
            <w:tcMar>
              <w:top w:w="100" w:type="dxa"/>
              <w:left w:w="100" w:type="dxa"/>
              <w:bottom w:w="100" w:type="dxa"/>
              <w:right w:w="100" w:type="dxa"/>
            </w:tcMar>
          </w:tcPr>
          <w:p w:rsidR="008C206E" w:rsidRDefault="008C206E" w:rsidP="00E84FA7">
            <w:pPr>
              <w:pStyle w:val="normal0"/>
              <w:spacing w:line="240" w:lineRule="auto"/>
            </w:pPr>
          </w:p>
        </w:tc>
        <w:tc>
          <w:tcPr>
            <w:tcW w:w="595" w:type="dxa"/>
            <w:tcMar>
              <w:top w:w="100" w:type="dxa"/>
              <w:left w:w="100" w:type="dxa"/>
              <w:bottom w:w="100" w:type="dxa"/>
              <w:right w:w="100" w:type="dxa"/>
            </w:tcMar>
          </w:tcPr>
          <w:p w:rsidR="008C206E" w:rsidRDefault="008C206E" w:rsidP="00E84FA7">
            <w:pPr>
              <w:pStyle w:val="normal0"/>
              <w:spacing w:line="240" w:lineRule="auto"/>
            </w:pPr>
          </w:p>
        </w:tc>
        <w:tc>
          <w:tcPr>
            <w:tcW w:w="379" w:type="dxa"/>
            <w:tcMar>
              <w:top w:w="100" w:type="dxa"/>
              <w:left w:w="100" w:type="dxa"/>
              <w:bottom w:w="100" w:type="dxa"/>
              <w:right w:w="100" w:type="dxa"/>
            </w:tcMar>
          </w:tcPr>
          <w:p w:rsidR="008C206E" w:rsidRDefault="008C206E" w:rsidP="00E84FA7">
            <w:pPr>
              <w:pStyle w:val="normal0"/>
              <w:spacing w:line="240" w:lineRule="auto"/>
            </w:pPr>
          </w:p>
        </w:tc>
      </w:tr>
      <w:tr w:rsidR="008C206E" w:rsidTr="00E84FA7">
        <w:tc>
          <w:tcPr>
            <w:tcW w:w="7286" w:type="dxa"/>
            <w:tcMar>
              <w:top w:w="100" w:type="dxa"/>
              <w:left w:w="100" w:type="dxa"/>
              <w:bottom w:w="100" w:type="dxa"/>
              <w:right w:w="100" w:type="dxa"/>
            </w:tcMar>
          </w:tcPr>
          <w:p w:rsidR="008C206E" w:rsidRDefault="005D6F4D" w:rsidP="00E84FA7">
            <w:pPr>
              <w:pStyle w:val="normal0"/>
              <w:spacing w:line="240" w:lineRule="auto"/>
            </w:pPr>
            <w:proofErr w:type="gramStart"/>
            <w:r>
              <w:t>Düzgün,akıcı</w:t>
            </w:r>
            <w:proofErr w:type="gramEnd"/>
            <w:r>
              <w:t xml:space="preserve"> ve anlaşılır bir dille yazma ve Türkçe yazım kurallarına uyma(10)</w:t>
            </w:r>
          </w:p>
        </w:tc>
        <w:tc>
          <w:tcPr>
            <w:tcW w:w="649" w:type="dxa"/>
            <w:tcMar>
              <w:top w:w="100" w:type="dxa"/>
              <w:left w:w="100" w:type="dxa"/>
              <w:bottom w:w="100" w:type="dxa"/>
              <w:right w:w="100" w:type="dxa"/>
            </w:tcMar>
          </w:tcPr>
          <w:p w:rsidR="008C206E" w:rsidRDefault="008C206E" w:rsidP="00E84FA7">
            <w:pPr>
              <w:pStyle w:val="normal0"/>
              <w:spacing w:line="240" w:lineRule="auto"/>
            </w:pPr>
          </w:p>
        </w:tc>
        <w:tc>
          <w:tcPr>
            <w:tcW w:w="451" w:type="dxa"/>
            <w:tcMar>
              <w:top w:w="100" w:type="dxa"/>
              <w:left w:w="100" w:type="dxa"/>
              <w:bottom w:w="100" w:type="dxa"/>
              <w:right w:w="100" w:type="dxa"/>
            </w:tcMar>
          </w:tcPr>
          <w:p w:rsidR="008C206E" w:rsidRDefault="008C206E" w:rsidP="00E84FA7">
            <w:pPr>
              <w:pStyle w:val="normal0"/>
              <w:spacing w:line="240" w:lineRule="auto"/>
            </w:pPr>
          </w:p>
        </w:tc>
        <w:tc>
          <w:tcPr>
            <w:tcW w:w="595" w:type="dxa"/>
            <w:tcMar>
              <w:top w:w="100" w:type="dxa"/>
              <w:left w:w="100" w:type="dxa"/>
              <w:bottom w:w="100" w:type="dxa"/>
              <w:right w:w="100" w:type="dxa"/>
            </w:tcMar>
          </w:tcPr>
          <w:p w:rsidR="008C206E" w:rsidRDefault="008C206E" w:rsidP="00E84FA7">
            <w:pPr>
              <w:pStyle w:val="normal0"/>
              <w:spacing w:line="240" w:lineRule="auto"/>
            </w:pPr>
          </w:p>
        </w:tc>
        <w:tc>
          <w:tcPr>
            <w:tcW w:w="379" w:type="dxa"/>
            <w:tcMar>
              <w:top w:w="100" w:type="dxa"/>
              <w:left w:w="100" w:type="dxa"/>
              <w:bottom w:w="100" w:type="dxa"/>
              <w:right w:w="100" w:type="dxa"/>
            </w:tcMar>
          </w:tcPr>
          <w:p w:rsidR="008C206E" w:rsidRDefault="008C206E" w:rsidP="00E84FA7">
            <w:pPr>
              <w:pStyle w:val="normal0"/>
              <w:spacing w:line="240" w:lineRule="auto"/>
            </w:pPr>
          </w:p>
        </w:tc>
      </w:tr>
      <w:tr w:rsidR="008C206E" w:rsidTr="00E84FA7">
        <w:tc>
          <w:tcPr>
            <w:tcW w:w="7286" w:type="dxa"/>
            <w:tcMar>
              <w:top w:w="100" w:type="dxa"/>
              <w:left w:w="100" w:type="dxa"/>
              <w:bottom w:w="100" w:type="dxa"/>
              <w:right w:w="100" w:type="dxa"/>
            </w:tcMar>
          </w:tcPr>
          <w:p w:rsidR="008C206E" w:rsidRDefault="005D6F4D" w:rsidP="00E84FA7">
            <w:pPr>
              <w:pStyle w:val="normal0"/>
              <w:spacing w:line="240" w:lineRule="auto"/>
            </w:pPr>
            <w:r>
              <w:t>Düzenli ve temiz hazırlama(10)</w:t>
            </w:r>
          </w:p>
        </w:tc>
        <w:tc>
          <w:tcPr>
            <w:tcW w:w="649" w:type="dxa"/>
            <w:tcMar>
              <w:top w:w="100" w:type="dxa"/>
              <w:left w:w="100" w:type="dxa"/>
              <w:bottom w:w="100" w:type="dxa"/>
              <w:right w:w="100" w:type="dxa"/>
            </w:tcMar>
          </w:tcPr>
          <w:p w:rsidR="008C206E" w:rsidRDefault="008C206E" w:rsidP="00E84FA7">
            <w:pPr>
              <w:pStyle w:val="normal0"/>
              <w:spacing w:line="240" w:lineRule="auto"/>
            </w:pPr>
          </w:p>
        </w:tc>
        <w:tc>
          <w:tcPr>
            <w:tcW w:w="451" w:type="dxa"/>
            <w:tcMar>
              <w:top w:w="100" w:type="dxa"/>
              <w:left w:w="100" w:type="dxa"/>
              <w:bottom w:w="100" w:type="dxa"/>
              <w:right w:w="100" w:type="dxa"/>
            </w:tcMar>
          </w:tcPr>
          <w:p w:rsidR="008C206E" w:rsidRDefault="008C206E" w:rsidP="00E84FA7">
            <w:pPr>
              <w:pStyle w:val="normal0"/>
              <w:spacing w:line="240" w:lineRule="auto"/>
            </w:pPr>
          </w:p>
        </w:tc>
        <w:tc>
          <w:tcPr>
            <w:tcW w:w="595" w:type="dxa"/>
            <w:tcMar>
              <w:top w:w="100" w:type="dxa"/>
              <w:left w:w="100" w:type="dxa"/>
              <w:bottom w:w="100" w:type="dxa"/>
              <w:right w:w="100" w:type="dxa"/>
            </w:tcMar>
          </w:tcPr>
          <w:p w:rsidR="008C206E" w:rsidRDefault="008C206E" w:rsidP="00E84FA7">
            <w:pPr>
              <w:pStyle w:val="normal0"/>
              <w:spacing w:line="240" w:lineRule="auto"/>
            </w:pPr>
          </w:p>
        </w:tc>
        <w:tc>
          <w:tcPr>
            <w:tcW w:w="379" w:type="dxa"/>
            <w:tcMar>
              <w:top w:w="100" w:type="dxa"/>
              <w:left w:w="100" w:type="dxa"/>
              <w:bottom w:w="100" w:type="dxa"/>
              <w:right w:w="100" w:type="dxa"/>
            </w:tcMar>
          </w:tcPr>
          <w:p w:rsidR="008C206E" w:rsidRDefault="008C206E" w:rsidP="00E84FA7">
            <w:pPr>
              <w:pStyle w:val="normal0"/>
              <w:spacing w:line="240" w:lineRule="auto"/>
            </w:pPr>
          </w:p>
        </w:tc>
      </w:tr>
      <w:tr w:rsidR="008C206E" w:rsidTr="00E84FA7">
        <w:tc>
          <w:tcPr>
            <w:tcW w:w="7286" w:type="dxa"/>
            <w:tcMar>
              <w:top w:w="100" w:type="dxa"/>
              <w:left w:w="100" w:type="dxa"/>
              <w:bottom w:w="100" w:type="dxa"/>
              <w:right w:w="100" w:type="dxa"/>
            </w:tcMar>
          </w:tcPr>
          <w:p w:rsidR="008C206E" w:rsidRDefault="005D6F4D" w:rsidP="00E84FA7">
            <w:pPr>
              <w:pStyle w:val="normal0"/>
              <w:spacing w:line="240" w:lineRule="auto"/>
            </w:pPr>
            <w:r>
              <w:t>Düzgün, akıcı bir dille proje sürecinde yapılanları anlatma(10)</w:t>
            </w:r>
          </w:p>
        </w:tc>
        <w:tc>
          <w:tcPr>
            <w:tcW w:w="649" w:type="dxa"/>
            <w:tcMar>
              <w:top w:w="100" w:type="dxa"/>
              <w:left w:w="100" w:type="dxa"/>
              <w:bottom w:w="100" w:type="dxa"/>
              <w:right w:w="100" w:type="dxa"/>
            </w:tcMar>
          </w:tcPr>
          <w:p w:rsidR="008C206E" w:rsidRDefault="008C206E" w:rsidP="00E84FA7">
            <w:pPr>
              <w:pStyle w:val="normal0"/>
              <w:spacing w:line="240" w:lineRule="auto"/>
            </w:pPr>
          </w:p>
        </w:tc>
        <w:tc>
          <w:tcPr>
            <w:tcW w:w="451" w:type="dxa"/>
            <w:tcMar>
              <w:top w:w="100" w:type="dxa"/>
              <w:left w:w="100" w:type="dxa"/>
              <w:bottom w:w="100" w:type="dxa"/>
              <w:right w:w="100" w:type="dxa"/>
            </w:tcMar>
          </w:tcPr>
          <w:p w:rsidR="008C206E" w:rsidRDefault="008C206E" w:rsidP="00E84FA7">
            <w:pPr>
              <w:pStyle w:val="normal0"/>
              <w:spacing w:line="240" w:lineRule="auto"/>
            </w:pPr>
          </w:p>
        </w:tc>
        <w:tc>
          <w:tcPr>
            <w:tcW w:w="595" w:type="dxa"/>
            <w:tcMar>
              <w:top w:w="100" w:type="dxa"/>
              <w:left w:w="100" w:type="dxa"/>
              <w:bottom w:w="100" w:type="dxa"/>
              <w:right w:w="100" w:type="dxa"/>
            </w:tcMar>
          </w:tcPr>
          <w:p w:rsidR="008C206E" w:rsidRDefault="008C206E" w:rsidP="00E84FA7">
            <w:pPr>
              <w:pStyle w:val="normal0"/>
              <w:spacing w:line="240" w:lineRule="auto"/>
            </w:pPr>
          </w:p>
        </w:tc>
        <w:tc>
          <w:tcPr>
            <w:tcW w:w="379" w:type="dxa"/>
            <w:tcMar>
              <w:top w:w="100" w:type="dxa"/>
              <w:left w:w="100" w:type="dxa"/>
              <w:bottom w:w="100" w:type="dxa"/>
              <w:right w:w="100" w:type="dxa"/>
            </w:tcMar>
          </w:tcPr>
          <w:p w:rsidR="008C206E" w:rsidRDefault="008C206E" w:rsidP="00E84FA7">
            <w:pPr>
              <w:pStyle w:val="normal0"/>
              <w:spacing w:line="240" w:lineRule="auto"/>
            </w:pPr>
          </w:p>
        </w:tc>
      </w:tr>
      <w:tr w:rsidR="008C206E" w:rsidTr="00E84FA7">
        <w:tc>
          <w:tcPr>
            <w:tcW w:w="7286" w:type="dxa"/>
            <w:tcMar>
              <w:top w:w="100" w:type="dxa"/>
              <w:left w:w="100" w:type="dxa"/>
              <w:bottom w:w="100" w:type="dxa"/>
              <w:right w:w="100" w:type="dxa"/>
            </w:tcMar>
          </w:tcPr>
          <w:p w:rsidR="008C206E" w:rsidRDefault="005D6F4D" w:rsidP="00E84FA7">
            <w:pPr>
              <w:pStyle w:val="normal0"/>
              <w:spacing w:line="240" w:lineRule="auto"/>
            </w:pPr>
            <w:r>
              <w:t>Projeyi ilgi çekici bir biçimde sunma(10)</w:t>
            </w:r>
          </w:p>
        </w:tc>
        <w:tc>
          <w:tcPr>
            <w:tcW w:w="649" w:type="dxa"/>
            <w:tcMar>
              <w:top w:w="100" w:type="dxa"/>
              <w:left w:w="100" w:type="dxa"/>
              <w:bottom w:w="100" w:type="dxa"/>
              <w:right w:w="100" w:type="dxa"/>
            </w:tcMar>
          </w:tcPr>
          <w:p w:rsidR="008C206E" w:rsidRDefault="008C206E" w:rsidP="00E84FA7">
            <w:pPr>
              <w:pStyle w:val="normal0"/>
              <w:spacing w:line="240" w:lineRule="auto"/>
            </w:pPr>
          </w:p>
        </w:tc>
        <w:tc>
          <w:tcPr>
            <w:tcW w:w="451" w:type="dxa"/>
            <w:tcMar>
              <w:top w:w="100" w:type="dxa"/>
              <w:left w:w="100" w:type="dxa"/>
              <w:bottom w:w="100" w:type="dxa"/>
              <w:right w:w="100" w:type="dxa"/>
            </w:tcMar>
          </w:tcPr>
          <w:p w:rsidR="008C206E" w:rsidRDefault="008C206E" w:rsidP="00E84FA7">
            <w:pPr>
              <w:pStyle w:val="normal0"/>
              <w:spacing w:line="240" w:lineRule="auto"/>
            </w:pPr>
          </w:p>
        </w:tc>
        <w:tc>
          <w:tcPr>
            <w:tcW w:w="595" w:type="dxa"/>
            <w:tcMar>
              <w:top w:w="100" w:type="dxa"/>
              <w:left w:w="100" w:type="dxa"/>
              <w:bottom w:w="100" w:type="dxa"/>
              <w:right w:w="100" w:type="dxa"/>
            </w:tcMar>
          </w:tcPr>
          <w:p w:rsidR="008C206E" w:rsidRDefault="008C206E" w:rsidP="00E84FA7">
            <w:pPr>
              <w:pStyle w:val="normal0"/>
              <w:spacing w:line="240" w:lineRule="auto"/>
            </w:pPr>
          </w:p>
        </w:tc>
        <w:tc>
          <w:tcPr>
            <w:tcW w:w="379" w:type="dxa"/>
            <w:tcMar>
              <w:top w:w="100" w:type="dxa"/>
              <w:left w:w="100" w:type="dxa"/>
              <w:bottom w:w="100" w:type="dxa"/>
              <w:right w:w="100" w:type="dxa"/>
            </w:tcMar>
          </w:tcPr>
          <w:p w:rsidR="008C206E" w:rsidRDefault="008C206E" w:rsidP="00E84FA7">
            <w:pPr>
              <w:pStyle w:val="normal0"/>
              <w:spacing w:line="240" w:lineRule="auto"/>
            </w:pPr>
          </w:p>
        </w:tc>
      </w:tr>
      <w:tr w:rsidR="008C206E" w:rsidTr="00E84FA7">
        <w:tc>
          <w:tcPr>
            <w:tcW w:w="7286" w:type="dxa"/>
            <w:tcMar>
              <w:top w:w="100" w:type="dxa"/>
              <w:left w:w="100" w:type="dxa"/>
              <w:bottom w:w="100" w:type="dxa"/>
              <w:right w:w="100" w:type="dxa"/>
            </w:tcMar>
          </w:tcPr>
          <w:p w:rsidR="008C206E" w:rsidRDefault="005D6F4D" w:rsidP="00E84FA7">
            <w:pPr>
              <w:pStyle w:val="normal0"/>
              <w:spacing w:line="240" w:lineRule="auto"/>
            </w:pPr>
            <w:r>
              <w:t>Çalışmayı zamanında teslim etme (10)</w:t>
            </w:r>
          </w:p>
        </w:tc>
        <w:tc>
          <w:tcPr>
            <w:tcW w:w="649" w:type="dxa"/>
            <w:tcMar>
              <w:top w:w="100" w:type="dxa"/>
              <w:left w:w="100" w:type="dxa"/>
              <w:bottom w:w="100" w:type="dxa"/>
              <w:right w:w="100" w:type="dxa"/>
            </w:tcMar>
          </w:tcPr>
          <w:p w:rsidR="008C206E" w:rsidRDefault="008C206E" w:rsidP="00E84FA7">
            <w:pPr>
              <w:pStyle w:val="normal0"/>
              <w:spacing w:line="240" w:lineRule="auto"/>
            </w:pPr>
          </w:p>
        </w:tc>
        <w:tc>
          <w:tcPr>
            <w:tcW w:w="451" w:type="dxa"/>
            <w:tcMar>
              <w:top w:w="100" w:type="dxa"/>
              <w:left w:w="100" w:type="dxa"/>
              <w:bottom w:w="100" w:type="dxa"/>
              <w:right w:w="100" w:type="dxa"/>
            </w:tcMar>
          </w:tcPr>
          <w:p w:rsidR="008C206E" w:rsidRDefault="008C206E" w:rsidP="00E84FA7">
            <w:pPr>
              <w:pStyle w:val="normal0"/>
              <w:spacing w:line="240" w:lineRule="auto"/>
            </w:pPr>
          </w:p>
        </w:tc>
        <w:tc>
          <w:tcPr>
            <w:tcW w:w="595" w:type="dxa"/>
            <w:tcMar>
              <w:top w:w="100" w:type="dxa"/>
              <w:left w:w="100" w:type="dxa"/>
              <w:bottom w:w="100" w:type="dxa"/>
              <w:right w:w="100" w:type="dxa"/>
            </w:tcMar>
          </w:tcPr>
          <w:p w:rsidR="008C206E" w:rsidRDefault="008C206E" w:rsidP="00E84FA7">
            <w:pPr>
              <w:pStyle w:val="normal0"/>
              <w:spacing w:line="240" w:lineRule="auto"/>
            </w:pPr>
          </w:p>
        </w:tc>
        <w:tc>
          <w:tcPr>
            <w:tcW w:w="379" w:type="dxa"/>
            <w:tcMar>
              <w:top w:w="100" w:type="dxa"/>
              <w:left w:w="100" w:type="dxa"/>
              <w:bottom w:w="100" w:type="dxa"/>
              <w:right w:w="100" w:type="dxa"/>
            </w:tcMar>
          </w:tcPr>
          <w:p w:rsidR="008C206E" w:rsidRDefault="008C206E" w:rsidP="00E84FA7">
            <w:pPr>
              <w:pStyle w:val="normal0"/>
              <w:spacing w:line="240" w:lineRule="auto"/>
            </w:pPr>
          </w:p>
        </w:tc>
      </w:tr>
    </w:tbl>
    <w:p w:rsidR="00D85E61" w:rsidRDefault="00D85E61" w:rsidP="00E84FA7">
      <w:pPr>
        <w:pStyle w:val="normal0"/>
        <w:spacing w:after="120"/>
        <w:ind w:hanging="359"/>
        <w:jc w:val="both"/>
        <w:rPr>
          <w:b/>
          <w:color w:val="FF0000"/>
        </w:rPr>
      </w:pPr>
    </w:p>
    <w:p w:rsidR="008C206E" w:rsidRDefault="005D6F4D" w:rsidP="00E84FA7">
      <w:pPr>
        <w:pStyle w:val="normal0"/>
        <w:spacing w:after="120"/>
        <w:ind w:hanging="359"/>
        <w:jc w:val="both"/>
      </w:pPr>
      <w:r>
        <w:rPr>
          <w:b/>
          <w:color w:val="FF0000"/>
        </w:rPr>
        <w:t xml:space="preserve">9. </w:t>
      </w:r>
      <w:r>
        <w:t xml:space="preserve"> Bilişim Teknolojileri dersinde uygulanan etkinlikler sırasında kullanılan dil ve yazım kurallarına dikkat edilmesi için öğrencilerin uyarılmasına, gerektiğinde öğrencilerin Türk Dil Kurumu internet sitesinden (</w:t>
      </w:r>
      <w:hyperlink r:id="rId8">
        <w:r>
          <w:rPr>
            <w:color w:val="1155CC"/>
            <w:u w:val="single"/>
          </w:rPr>
          <w:t>www.tdk.gov.tr</w:t>
        </w:r>
      </w:hyperlink>
      <w:r>
        <w:t>) sözcüklerin doğru yazılışlarını doğrulaması konusunda rehberlik edilmesi, gerekli yönlendirilmelerin ve düzeltmelerin yapılmasına özen gösterilmesine karar verildi.</w:t>
      </w:r>
    </w:p>
    <w:p w:rsidR="008C206E" w:rsidRDefault="005D6F4D" w:rsidP="00E84FA7">
      <w:pPr>
        <w:pStyle w:val="normal0"/>
        <w:spacing w:after="120"/>
        <w:ind w:hanging="359"/>
        <w:jc w:val="both"/>
      </w:pPr>
      <w:r>
        <w:rPr>
          <w:b/>
          <w:color w:val="FF0000"/>
        </w:rPr>
        <w:t>10.</w:t>
      </w:r>
      <w:r>
        <w:t xml:space="preserve"> Öğrenci ekipleri konusunda söz alan </w:t>
      </w:r>
      <w:r w:rsidR="00453ECD">
        <w:t>Yusuf YILDIRIM</w:t>
      </w:r>
      <w:r>
        <w:t xml:space="preserve"> özellikle öğrencilerin kendilerine güvenlerinin gelmesi, dersler dışında da yaşamsal beceriler kazanmaları için öğrenci ekiplerinin yararlı olabileceğini söyledi. Ayrıca öğrencilerin bu yolla birlikte çalışma, iş bölümü yapma, sorumluluk alma gibi sosyal becerilerinin de gelişeceğini düşünüyorum diyerek sözlerini tamamladı. </w:t>
      </w:r>
    </w:p>
    <w:p w:rsidR="008C206E" w:rsidRDefault="005D6F4D" w:rsidP="00E84FA7">
      <w:pPr>
        <w:pStyle w:val="normal0"/>
        <w:spacing w:after="120"/>
        <w:ind w:hanging="359"/>
        <w:jc w:val="both"/>
      </w:pPr>
      <w:r>
        <w:t>·</w:t>
      </w:r>
      <w:r>
        <w:rPr>
          <w:rFonts w:ascii="Times New Roman" w:eastAsia="Times New Roman" w:hAnsi="Times New Roman" w:cs="Times New Roman"/>
          <w:sz w:val="14"/>
        </w:rPr>
        <w:t xml:space="preserve">         </w:t>
      </w:r>
      <w:r>
        <w:rPr>
          <w:b/>
        </w:rPr>
        <w:t xml:space="preserve">Teknik ekip </w:t>
      </w:r>
      <w:r>
        <w:t>( 6 öğrenci ) Tamir, bakım, güncelleme, yazılım yükleme, virüs temizleme...</w:t>
      </w:r>
    </w:p>
    <w:p w:rsidR="008C206E" w:rsidRDefault="005D6F4D" w:rsidP="00E84FA7">
      <w:pPr>
        <w:pStyle w:val="normal0"/>
        <w:spacing w:after="120"/>
        <w:ind w:hanging="359"/>
        <w:jc w:val="both"/>
      </w:pPr>
      <w:r>
        <w:t>·</w:t>
      </w:r>
      <w:r>
        <w:rPr>
          <w:rFonts w:ascii="Times New Roman" w:eastAsia="Times New Roman" w:hAnsi="Times New Roman" w:cs="Times New Roman"/>
          <w:sz w:val="14"/>
        </w:rPr>
        <w:t xml:space="preserve">         </w:t>
      </w:r>
      <w:r>
        <w:rPr>
          <w:b/>
        </w:rPr>
        <w:t xml:space="preserve">Masaüstü yayın ekibi  </w:t>
      </w:r>
      <w:r>
        <w:t>( 6 öğrenci ) Okul yayınları çıkarır</w:t>
      </w:r>
    </w:p>
    <w:p w:rsidR="008C206E" w:rsidRDefault="005D6F4D" w:rsidP="00E84FA7">
      <w:pPr>
        <w:pStyle w:val="normal0"/>
        <w:spacing w:after="120"/>
        <w:ind w:hanging="359"/>
        <w:jc w:val="both"/>
      </w:pPr>
      <w:r>
        <w:t>·</w:t>
      </w:r>
      <w:r>
        <w:rPr>
          <w:rFonts w:ascii="Times New Roman" w:eastAsia="Times New Roman" w:hAnsi="Times New Roman" w:cs="Times New Roman"/>
          <w:sz w:val="14"/>
        </w:rPr>
        <w:t xml:space="preserve">        </w:t>
      </w:r>
      <w:r>
        <w:rPr>
          <w:rFonts w:ascii="Times New Roman" w:eastAsia="Times New Roman" w:hAnsi="Times New Roman" w:cs="Times New Roman"/>
          <w:b/>
          <w:sz w:val="14"/>
        </w:rPr>
        <w:t xml:space="preserve"> </w:t>
      </w:r>
      <w:r>
        <w:rPr>
          <w:b/>
        </w:rPr>
        <w:t xml:space="preserve">Görsel ve işitsel medya ekibi  </w:t>
      </w:r>
      <w:r>
        <w:t>( 6 öğrenci ) Video ve fotoğraf düzenlemeci arşivci.</w:t>
      </w:r>
    </w:p>
    <w:p w:rsidR="008C206E" w:rsidRDefault="005D6F4D" w:rsidP="00E84FA7">
      <w:pPr>
        <w:pStyle w:val="normal0"/>
        <w:spacing w:after="120"/>
        <w:ind w:hanging="359"/>
        <w:jc w:val="both"/>
      </w:pPr>
      <w:r>
        <w:t>·</w:t>
      </w:r>
      <w:r>
        <w:rPr>
          <w:rFonts w:ascii="Times New Roman" w:eastAsia="Times New Roman" w:hAnsi="Times New Roman" w:cs="Times New Roman"/>
          <w:sz w:val="14"/>
        </w:rPr>
        <w:t xml:space="preserve">         </w:t>
      </w:r>
      <w:r>
        <w:rPr>
          <w:b/>
        </w:rPr>
        <w:t xml:space="preserve">Oyun ekibi </w:t>
      </w:r>
      <w:r>
        <w:t>( 6 öğrenci ) Oyun Programlama ekibi (Örnek:</w:t>
      </w:r>
      <w:hyperlink r:id="rId9">
        <w:r>
          <w:rPr>
            <w:color w:val="1155CC"/>
            <w:u w:val="single"/>
          </w:rPr>
          <w:t>http://www.</w:t>
        </w:r>
        <w:proofErr w:type="spellStart"/>
        <w:r>
          <w:rPr>
            <w:color w:val="1155CC"/>
            <w:u w:val="single"/>
          </w:rPr>
          <w:t>oyunakademisi</w:t>
        </w:r>
        <w:proofErr w:type="spellEnd"/>
        <w:r>
          <w:rPr>
            <w:color w:val="1155CC"/>
            <w:u w:val="single"/>
          </w:rPr>
          <w:t>.net/</w:t>
        </w:r>
      </w:hyperlink>
      <w:r>
        <w:t xml:space="preserve"> )</w:t>
      </w:r>
    </w:p>
    <w:p w:rsidR="008C206E" w:rsidRDefault="005D6F4D" w:rsidP="00E84FA7">
      <w:pPr>
        <w:pStyle w:val="normal0"/>
        <w:spacing w:after="120"/>
        <w:ind w:hanging="359"/>
        <w:jc w:val="both"/>
      </w:pPr>
      <w:r>
        <w:t>·</w:t>
      </w:r>
      <w:r>
        <w:rPr>
          <w:rFonts w:ascii="Times New Roman" w:eastAsia="Times New Roman" w:hAnsi="Times New Roman" w:cs="Times New Roman"/>
          <w:sz w:val="14"/>
        </w:rPr>
        <w:t xml:space="preserve">         </w:t>
      </w:r>
      <w:r>
        <w:rPr>
          <w:b/>
        </w:rPr>
        <w:t xml:space="preserve">Mobil uygulama geliştirme ekibi </w:t>
      </w:r>
      <w:r>
        <w:t xml:space="preserve"> ( 6 öğrenci ) Yalnızca mobil için programlama yaparlar</w:t>
      </w:r>
    </w:p>
    <w:p w:rsidR="008C206E" w:rsidRDefault="005D6F4D" w:rsidP="00E84FA7">
      <w:pPr>
        <w:pStyle w:val="normal0"/>
        <w:spacing w:after="120"/>
        <w:ind w:hanging="359"/>
        <w:jc w:val="both"/>
      </w:pPr>
      <w:r>
        <w:t>·</w:t>
      </w:r>
      <w:r>
        <w:rPr>
          <w:rFonts w:ascii="Times New Roman" w:eastAsia="Times New Roman" w:hAnsi="Times New Roman" w:cs="Times New Roman"/>
          <w:sz w:val="14"/>
        </w:rPr>
        <w:t xml:space="preserve">         </w:t>
      </w:r>
      <w:r>
        <w:rPr>
          <w:b/>
        </w:rPr>
        <w:t>Eğitmenler ekibi</w:t>
      </w:r>
      <w:r>
        <w:t xml:space="preserve">  ( 6 öğrenci ) uygun zamanlarda kurs verirler diğer arkadaşlarına</w:t>
      </w:r>
    </w:p>
    <w:p w:rsidR="008C206E" w:rsidRDefault="005D6F4D" w:rsidP="00E84FA7">
      <w:pPr>
        <w:pStyle w:val="normal0"/>
        <w:spacing w:after="120"/>
        <w:ind w:hanging="359"/>
        <w:jc w:val="both"/>
      </w:pPr>
      <w:r>
        <w:t xml:space="preserve">.   </w:t>
      </w:r>
      <w:r>
        <w:rPr>
          <w:b/>
        </w:rPr>
        <w:t xml:space="preserve">Web Ekibi </w:t>
      </w:r>
      <w:r>
        <w:t>(6 öğrenci) Okul web sitesini günceller, fotoğraf ve video çekimi yapar, haberler metinleri okul yayın inceleme kuruluna onaylatırlar.</w:t>
      </w:r>
    </w:p>
    <w:p w:rsidR="008C206E" w:rsidRDefault="005D6F4D" w:rsidP="00E84FA7">
      <w:pPr>
        <w:pStyle w:val="normal0"/>
        <w:spacing w:after="120"/>
        <w:ind w:hanging="359"/>
        <w:jc w:val="both"/>
      </w:pPr>
      <w:r>
        <w:rPr>
          <w:b/>
          <w:color w:val="FF0000"/>
        </w:rPr>
        <w:t xml:space="preserve">11.  </w:t>
      </w:r>
      <w:r>
        <w:t xml:space="preserve">İnternet haftasına yönelik öğrencilerle birlikte pano hazırlanması, ders içi etkinlik uygulamalarında konunun internet haftasına yönelik seçileceği, İnternet haftasına yönelik okul içi etkinlik olarak 5 ve 6. sınıf öğrenciler arasında yarışma düzenlenebileceği belirtildi. Bilişim haftasına yönelik öğrencilerle birlikte pano hazırlanacağı, ders içi etkinlik uygulamalarında konunun internet haftasına yönelik seçileceği, İnternet haftasına yönelik okul içi etkinlik olarak 5 </w:t>
      </w:r>
      <w:r>
        <w:lastRenderedPageBreak/>
        <w:t>ve 6. sınıf öğrenciler arasında belirlenen sayıda istekli öğrencilerin katılımı ile bilgi yarışması düzenlenerek yılın bilişimcisi seçilmesine, seçilen öğrencinin Bilişim Panosunda duyurulmasına karar verildi.</w:t>
      </w:r>
    </w:p>
    <w:p w:rsidR="008C206E" w:rsidRDefault="005D6F4D" w:rsidP="00E84FA7">
      <w:pPr>
        <w:pStyle w:val="normal0"/>
        <w:spacing w:after="120"/>
        <w:ind w:hanging="359"/>
        <w:jc w:val="both"/>
      </w:pPr>
      <w:r>
        <w:rPr>
          <w:b/>
          <w:color w:val="FF0000"/>
        </w:rPr>
        <w:t xml:space="preserve">12.  </w:t>
      </w:r>
      <w:r>
        <w:t xml:space="preserve">Bilişim Teknolojileri ve Yazılım dersi alacak olan 5 ve 6.sınıflar için hazırlanacak yıllık planlarda Talim Terbiye Kurulu’nun yayınladığı öğretim programına bağlı kalarak, belirtilen öğrenme alanlarının ve yeterliliklerin kazandırılabilmesi için etkinliklere yer verilmesi yerinde olacaktır. Konu ile ilgili söz </w:t>
      </w:r>
      <w:r w:rsidR="00453ECD">
        <w:t>alan Yusuf YILDIRIM</w:t>
      </w:r>
      <w:r>
        <w:t xml:space="preserve"> “Yıllık plan hazırlanırken alternatif etkinliklere de yer vermek iyi olacaktır diye düşünüyorum. Örneğin elektrik kesintisi durumunda da bir b planımız olmalı” diyerek görüş bildirdi. </w:t>
      </w:r>
      <w:r w:rsidR="00453ECD">
        <w:t>Yusuf YILDIRIM</w:t>
      </w:r>
      <w:r>
        <w:t xml:space="preserve"> “ Planda mutlaka kazanımlar, öğrenme alanları ve yeterlilikler yazılmalı, böylece öğretim programına göre tutarlı bir yol izlemiş oluruz, önümüzdeki yıllarda da aynı plan üzerinde düzeltmeler-geliştirmeler yaparken belirli bir düzene sahip oluruz” dedi. </w:t>
      </w:r>
      <w:r w:rsidR="00515812">
        <w:t>Aslı TURUSKAN ERTÜZÜN</w:t>
      </w:r>
      <w:r>
        <w:t xml:space="preserve"> söz alarak “hepimizin bildiği üzere artık dersimiz zorunlu dersler arasında ve notla değerlendirme yapmak durumundayız. Planda sınav tarihlerine de yer vermeliyiz. Öte yandan ölçme değerlendirme yöntemlerimize de yer verirsek, hangi ölçme aracını kullanacağız? </w:t>
      </w:r>
      <w:r w:rsidR="00453ECD">
        <w:t>Çelişkisine</w:t>
      </w:r>
      <w:r>
        <w:t xml:space="preserve"> düşmemiş oluruz” diyerek düşüncelerini sundu. </w:t>
      </w:r>
      <w:r w:rsidR="00515812">
        <w:t>Aslı TURUSKAN ERTÜZÜN</w:t>
      </w:r>
      <w:r w:rsidR="00453ECD">
        <w:t xml:space="preserve"> </w:t>
      </w:r>
      <w:r>
        <w:t xml:space="preserve">“diğer derslerin içinden temin edeceğimiz </w:t>
      </w:r>
      <w:r w:rsidR="00515812">
        <w:t>birçok</w:t>
      </w:r>
      <w:r>
        <w:t xml:space="preserve"> etkinlik konusu olacaktır, bence planda diğer derslerle ilişkisine de yer vermeliyiz. Ayrıca mobil uygulama ayağı olan etkinlikler için bir “mobil” sütunu açılabilir, gezi-yarışma gibi etkinlikler için de ayrı bir sütun oluşturulabilir” dedi.</w:t>
      </w:r>
    </w:p>
    <w:p w:rsidR="008C206E" w:rsidRDefault="005D6F4D" w:rsidP="00E84FA7">
      <w:pPr>
        <w:pStyle w:val="normal0"/>
        <w:spacing w:after="120"/>
        <w:ind w:hanging="359"/>
        <w:jc w:val="both"/>
      </w:pPr>
      <w:r>
        <w:rPr>
          <w:b/>
          <w:color w:val="FF0000"/>
        </w:rPr>
        <w:t xml:space="preserve">13.  </w:t>
      </w:r>
      <w:r>
        <w:t xml:space="preserve">Yıl içinde öğrencilerin okumasını önerebileceğimiz ya da kitaplığımızda öğrencilerin okuması için barındırabileceğimiz kitaplar olabilir. Özellikle bilişim dünyasını ilgilendiren, ilgi çekici öykülerin, başarı </w:t>
      </w:r>
      <w:proofErr w:type="gramStart"/>
      <w:r>
        <w:t>hikayelerinin</w:t>
      </w:r>
      <w:proofErr w:type="gramEnd"/>
      <w:r>
        <w:t xml:space="preserve"> olduğu, başarılı bilişimcilerin biyografilerinin olduğu kitaplar tercih edilebilir. Örneğin </w:t>
      </w:r>
      <w:proofErr w:type="spellStart"/>
      <w:r>
        <w:t>Steve</w:t>
      </w:r>
      <w:proofErr w:type="spellEnd"/>
      <w:r>
        <w:t xml:space="preserve"> </w:t>
      </w:r>
      <w:proofErr w:type="spellStart"/>
      <w:r>
        <w:t>Jobs’un</w:t>
      </w:r>
      <w:proofErr w:type="spellEnd"/>
      <w:r>
        <w:t xml:space="preserve"> hayatını konu alan </w:t>
      </w:r>
      <w:proofErr w:type="spellStart"/>
      <w:r>
        <w:t>Walter</w:t>
      </w:r>
      <w:proofErr w:type="spellEnd"/>
      <w:r>
        <w:t xml:space="preserve"> </w:t>
      </w:r>
      <w:proofErr w:type="spellStart"/>
      <w:r>
        <w:t>Isaacson</w:t>
      </w:r>
      <w:proofErr w:type="spellEnd"/>
      <w:r>
        <w:t xml:space="preserve"> tarafından kaleme alınan kitap olabilir. Ya da yine “</w:t>
      </w:r>
      <w:proofErr w:type="spellStart"/>
      <w:r>
        <w:t>Jobs</w:t>
      </w:r>
      <w:proofErr w:type="spellEnd"/>
      <w:r>
        <w:t xml:space="preserve">” isimli film yıl içinde öğrencilere izlemeleri için önerilebilir. Bill Gates’in “Önümüzdeki Yol” isimli kitabı da önerilebilir. Diğer </w:t>
      </w:r>
      <w:proofErr w:type="gramStart"/>
      <w:r>
        <w:t>öneriler :</w:t>
      </w:r>
      <w:proofErr w:type="gramEnd"/>
      <w:r>
        <w:t xml:space="preserve"> </w:t>
      </w:r>
    </w:p>
    <w:p w:rsidR="008C206E" w:rsidRDefault="005D6F4D" w:rsidP="00E84FA7">
      <w:pPr>
        <w:pStyle w:val="normal0"/>
        <w:spacing w:after="120"/>
        <w:ind w:hanging="359"/>
        <w:jc w:val="both"/>
      </w:pPr>
      <w:r>
        <w:rPr>
          <w:b/>
        </w:rPr>
        <w:t>KİTAPLAR</w:t>
      </w:r>
    </w:p>
    <w:p w:rsidR="008C206E" w:rsidRDefault="005D6F4D" w:rsidP="00E84FA7">
      <w:pPr>
        <w:pStyle w:val="normal0"/>
        <w:numPr>
          <w:ilvl w:val="0"/>
          <w:numId w:val="5"/>
        </w:numPr>
        <w:spacing w:after="120"/>
        <w:ind w:hanging="359"/>
        <w:contextualSpacing/>
        <w:jc w:val="both"/>
      </w:pPr>
      <w:proofErr w:type="spellStart"/>
      <w:r>
        <w:t>Fuji</w:t>
      </w:r>
      <w:proofErr w:type="spellEnd"/>
      <w:r>
        <w:t xml:space="preserve"> Dağı'nı Nasıl Taşırsınız? Microsoft'un Bulmaca Merakı</w:t>
      </w:r>
    </w:p>
    <w:p w:rsidR="008C206E" w:rsidRDefault="005D6F4D" w:rsidP="00E84FA7">
      <w:pPr>
        <w:pStyle w:val="normal0"/>
        <w:numPr>
          <w:ilvl w:val="0"/>
          <w:numId w:val="5"/>
        </w:numPr>
        <w:spacing w:after="120"/>
        <w:ind w:hanging="359"/>
        <w:contextualSpacing/>
        <w:jc w:val="both"/>
      </w:pPr>
      <w:r>
        <w:t>Bill Gates Anlatıyor</w:t>
      </w:r>
    </w:p>
    <w:p w:rsidR="008C206E" w:rsidRDefault="005D6F4D" w:rsidP="00E84FA7">
      <w:pPr>
        <w:pStyle w:val="normal0"/>
        <w:numPr>
          <w:ilvl w:val="0"/>
          <w:numId w:val="5"/>
        </w:numPr>
        <w:spacing w:after="120"/>
        <w:ind w:hanging="359"/>
        <w:contextualSpacing/>
        <w:jc w:val="both"/>
      </w:pPr>
      <w:r>
        <w:t xml:space="preserve">Nasıl </w:t>
      </w:r>
      <w:proofErr w:type="spellStart"/>
      <w:r>
        <w:t>Steve</w:t>
      </w:r>
      <w:proofErr w:type="spellEnd"/>
      <w:r>
        <w:t xml:space="preserve"> </w:t>
      </w:r>
      <w:proofErr w:type="spellStart"/>
      <w:r>
        <w:t>Jobs</w:t>
      </w:r>
      <w:proofErr w:type="spellEnd"/>
      <w:r>
        <w:t xml:space="preserve"> Olunur?</w:t>
      </w:r>
    </w:p>
    <w:p w:rsidR="008C206E" w:rsidRDefault="005D6F4D" w:rsidP="00E84FA7">
      <w:pPr>
        <w:pStyle w:val="normal0"/>
        <w:numPr>
          <w:ilvl w:val="0"/>
          <w:numId w:val="5"/>
        </w:numPr>
        <w:spacing w:after="120"/>
        <w:ind w:hanging="359"/>
        <w:contextualSpacing/>
        <w:jc w:val="both"/>
      </w:pPr>
      <w:r>
        <w:t xml:space="preserve">Toplumsal Paylaşım Ağı </w:t>
      </w:r>
      <w:proofErr w:type="spellStart"/>
      <w:r>
        <w:t>Facebook</w:t>
      </w:r>
      <w:proofErr w:type="spellEnd"/>
      <w:r>
        <w:t>: Görülüyorum Öyleyse Varım</w:t>
      </w:r>
    </w:p>
    <w:p w:rsidR="008C206E" w:rsidRDefault="005D6F4D" w:rsidP="00E84FA7">
      <w:pPr>
        <w:pStyle w:val="normal0"/>
        <w:numPr>
          <w:ilvl w:val="0"/>
          <w:numId w:val="5"/>
        </w:numPr>
        <w:spacing w:after="120"/>
        <w:ind w:hanging="359"/>
        <w:contextualSpacing/>
        <w:jc w:val="both"/>
      </w:pPr>
      <w:proofErr w:type="spellStart"/>
      <w:r>
        <w:t>Apple</w:t>
      </w:r>
      <w:proofErr w:type="spellEnd"/>
      <w:r>
        <w:t xml:space="preserve"> Mucizesi</w:t>
      </w:r>
    </w:p>
    <w:p w:rsidR="008C206E" w:rsidRDefault="005D6F4D" w:rsidP="00E84FA7">
      <w:pPr>
        <w:pStyle w:val="normal0"/>
        <w:numPr>
          <w:ilvl w:val="0"/>
          <w:numId w:val="5"/>
        </w:numPr>
        <w:spacing w:after="120"/>
        <w:ind w:hanging="359"/>
        <w:contextualSpacing/>
        <w:jc w:val="both"/>
      </w:pPr>
      <w:r>
        <w:t>Bilişimde 250 Lider 25 Vizyon 2002 Türkiye Bilişim Sektöründe Kim Kimdir</w:t>
      </w:r>
      <w:proofErr w:type="gramStart"/>
      <w:r>
        <w:t>...?</w:t>
      </w:r>
      <w:proofErr w:type="gramEnd"/>
    </w:p>
    <w:p w:rsidR="008C206E" w:rsidRDefault="005D6F4D" w:rsidP="00E84FA7">
      <w:pPr>
        <w:pStyle w:val="normal0"/>
        <w:spacing w:after="120"/>
        <w:ind w:hanging="359"/>
        <w:jc w:val="both"/>
      </w:pPr>
      <w:r>
        <w:rPr>
          <w:b/>
        </w:rPr>
        <w:t>FİLMLER</w:t>
      </w:r>
    </w:p>
    <w:p w:rsidR="008C206E" w:rsidRDefault="005D6F4D" w:rsidP="00E84FA7">
      <w:pPr>
        <w:pStyle w:val="normal0"/>
        <w:numPr>
          <w:ilvl w:val="0"/>
          <w:numId w:val="6"/>
        </w:numPr>
        <w:spacing w:after="120"/>
        <w:ind w:hanging="359"/>
        <w:contextualSpacing/>
        <w:jc w:val="both"/>
      </w:pPr>
      <w:proofErr w:type="spellStart"/>
      <w:r>
        <w:t>Pirates</w:t>
      </w:r>
      <w:proofErr w:type="spellEnd"/>
      <w:r>
        <w:t xml:space="preserve"> of </w:t>
      </w:r>
      <w:proofErr w:type="spellStart"/>
      <w:r>
        <w:t>Silicon</w:t>
      </w:r>
      <w:proofErr w:type="spellEnd"/>
      <w:r>
        <w:t xml:space="preserve"> </w:t>
      </w:r>
      <w:proofErr w:type="spellStart"/>
      <w:r>
        <w:t>Valley</w:t>
      </w:r>
      <w:proofErr w:type="spellEnd"/>
    </w:p>
    <w:p w:rsidR="008C206E" w:rsidRDefault="005D6F4D" w:rsidP="00E84FA7">
      <w:pPr>
        <w:pStyle w:val="normal0"/>
        <w:numPr>
          <w:ilvl w:val="0"/>
          <w:numId w:val="6"/>
        </w:numPr>
        <w:spacing w:after="120"/>
        <w:ind w:hanging="359"/>
        <w:contextualSpacing/>
        <w:jc w:val="both"/>
      </w:pPr>
      <w:proofErr w:type="spellStart"/>
      <w:r>
        <w:t>Takedown</w:t>
      </w:r>
      <w:proofErr w:type="spellEnd"/>
    </w:p>
    <w:p w:rsidR="008C206E" w:rsidRDefault="005D6F4D" w:rsidP="00E84FA7">
      <w:pPr>
        <w:pStyle w:val="normal0"/>
        <w:numPr>
          <w:ilvl w:val="0"/>
          <w:numId w:val="6"/>
        </w:numPr>
        <w:spacing w:after="120"/>
        <w:ind w:hanging="359"/>
        <w:contextualSpacing/>
        <w:jc w:val="both"/>
      </w:pPr>
      <w:proofErr w:type="spellStart"/>
      <w:r>
        <w:t>The</w:t>
      </w:r>
      <w:proofErr w:type="spellEnd"/>
      <w:r>
        <w:t xml:space="preserve"> </w:t>
      </w:r>
      <w:proofErr w:type="spellStart"/>
      <w:r>
        <w:t>Social</w:t>
      </w:r>
      <w:proofErr w:type="spellEnd"/>
      <w:r>
        <w:t xml:space="preserve"> Network</w:t>
      </w:r>
    </w:p>
    <w:p w:rsidR="008C206E" w:rsidRDefault="005D6F4D" w:rsidP="00E84FA7">
      <w:pPr>
        <w:pStyle w:val="normal0"/>
        <w:numPr>
          <w:ilvl w:val="0"/>
          <w:numId w:val="6"/>
        </w:numPr>
        <w:spacing w:after="120"/>
        <w:ind w:hanging="359"/>
        <w:contextualSpacing/>
        <w:jc w:val="both"/>
      </w:pPr>
      <w:proofErr w:type="spellStart"/>
      <w:r>
        <w:t>Revolution</w:t>
      </w:r>
      <w:proofErr w:type="spellEnd"/>
      <w:r>
        <w:t xml:space="preserve"> OS</w:t>
      </w:r>
    </w:p>
    <w:p w:rsidR="008C206E" w:rsidRDefault="005D6F4D" w:rsidP="00E84FA7">
      <w:pPr>
        <w:pStyle w:val="normal0"/>
        <w:numPr>
          <w:ilvl w:val="0"/>
          <w:numId w:val="6"/>
        </w:numPr>
        <w:spacing w:after="120"/>
        <w:ind w:hanging="359"/>
        <w:contextualSpacing/>
        <w:jc w:val="both"/>
      </w:pPr>
      <w:proofErr w:type="spellStart"/>
      <w:r>
        <w:t>Code</w:t>
      </w:r>
      <w:proofErr w:type="spellEnd"/>
      <w:r>
        <w:t xml:space="preserve"> </w:t>
      </w:r>
      <w:proofErr w:type="spellStart"/>
      <w:r>
        <w:t>Rush</w:t>
      </w:r>
      <w:proofErr w:type="spellEnd"/>
    </w:p>
    <w:p w:rsidR="008C206E" w:rsidRDefault="005D6F4D" w:rsidP="00E84FA7">
      <w:pPr>
        <w:pStyle w:val="normal0"/>
        <w:spacing w:after="120"/>
        <w:jc w:val="both"/>
      </w:pPr>
      <w:proofErr w:type="gramStart"/>
      <w:r>
        <w:rPr>
          <w:b/>
        </w:rPr>
        <w:t>UYARI :</w:t>
      </w:r>
      <w:r>
        <w:t xml:space="preserve"> Önerilere</w:t>
      </w:r>
      <w:proofErr w:type="gramEnd"/>
      <w:r>
        <w:t xml:space="preserve"> ek olarak filmlerin öğrencilerin düzeyi için uygun olmayan bölümlerinin, önceden izlenerek filmden ayrılması yerinde olacaktır.</w:t>
      </w:r>
    </w:p>
    <w:p w:rsidR="008C206E" w:rsidRDefault="005D6F4D" w:rsidP="00E84FA7">
      <w:pPr>
        <w:pStyle w:val="normal0"/>
        <w:spacing w:after="120"/>
        <w:ind w:hanging="359"/>
        <w:jc w:val="both"/>
      </w:pPr>
      <w:r>
        <w:rPr>
          <w:b/>
          <w:color w:val="FF0000"/>
        </w:rPr>
        <w:t xml:space="preserve">14.  </w:t>
      </w:r>
      <w:r w:rsidR="003F0BBA">
        <w:t>2015-2016</w:t>
      </w:r>
      <w:r>
        <w:t xml:space="preserve"> Eğitim Öğretim yılında yapılan ilçe/bölge zümre başkanları toplantısında alınan kararlar </w:t>
      </w:r>
      <w:r w:rsidR="003F2F0C">
        <w:t>Yusuf YILDIRIM</w:t>
      </w:r>
      <w:r>
        <w:t xml:space="preserve"> tarafından okundu.</w:t>
      </w:r>
    </w:p>
    <w:p w:rsidR="008C206E" w:rsidRDefault="005D6F4D" w:rsidP="00E84FA7">
      <w:pPr>
        <w:pStyle w:val="normal0"/>
        <w:spacing w:after="120"/>
        <w:ind w:hanging="359"/>
        <w:jc w:val="both"/>
      </w:pPr>
      <w:r>
        <w:rPr>
          <w:b/>
          <w:color w:val="FF0000"/>
        </w:rPr>
        <w:lastRenderedPageBreak/>
        <w:t xml:space="preserve">15.  </w:t>
      </w:r>
      <w:r>
        <w:t xml:space="preserve">Konu ile ilgili söz </w:t>
      </w:r>
      <w:r w:rsidR="003F2F0C">
        <w:t>alan Yusuf YILDIRIM</w:t>
      </w:r>
      <w:r>
        <w:t xml:space="preserve">  “Yıl içerisinde öğrencilerimizden ilgisi yüksek, derse katılımı yüksek öğrencilerimizden 20 kişiyi geçmeyen bir grubu geziye götürebiliriz. Bilişim sistemlerinin nasıl yürütüldüğünü, IT sektöründe çalışanların nasıl işler yaptıklarını, çeşitli otomasyon yazılımlarını yerinde inceleme fırsatı bulurlar. </w:t>
      </w:r>
      <w:proofErr w:type="gramStart"/>
      <w:r>
        <w:t xml:space="preserve">Derste gördükleri konuların başında “gerçek yaşamda bu benim ne işime yarayacak” sorusunu soran öğrencilere en güzel yanıt, BT ve Yazılım dersinde işlenen konuların gerçek yaşamın hatta iş yaşamının tam ortasından geldiği, IT becerilerini geliştiren ve zamanı geldiğinde sertifikalandıran bireylerin iş bulmalarının kolaylaşacağı hatta bilgisayar gibi kullanması keyifli bir makine başında yine keyifle çalışabileceklerini görmüş olurlar.” dedi. </w:t>
      </w:r>
      <w:proofErr w:type="gramEnd"/>
      <w:r>
        <w:t xml:space="preserve">Söz alan </w:t>
      </w:r>
      <w:r w:rsidR="00515812">
        <w:t>Aslı TURUSKAN ERTÜZÜN</w:t>
      </w:r>
      <w:r>
        <w:t xml:space="preserve"> ise “Öğrencilerimizin yaptıkları ürünleri sergilemek için okulların </w:t>
      </w:r>
      <w:proofErr w:type="gramStart"/>
      <w:r>
        <w:t>yıl sonu</w:t>
      </w:r>
      <w:proofErr w:type="gramEnd"/>
      <w:r>
        <w:t xml:space="preserve"> gösterilerinin uygun olduğunu düşünüyorum. Eğer yıl sonu etkinliği olmazsa da </w:t>
      </w:r>
      <w:proofErr w:type="gramStart"/>
      <w:r>
        <w:t>imkanlar</w:t>
      </w:r>
      <w:proofErr w:type="gramEnd"/>
      <w:r>
        <w:t xml:space="preserve"> ölçüsünde okul web sitesinden sanal bir sergi açılabilir diye düşünüyorum. Ayrıca ulusal bilişim yarışmalarına da yetenekli ve ilgili öğrencilerimizi yönlendirmeliyiz diye düşünüyorum. Örneğin e-</w:t>
      </w:r>
      <w:proofErr w:type="spellStart"/>
      <w:r>
        <w:t>biko</w:t>
      </w:r>
      <w:proofErr w:type="spellEnd"/>
      <w:r>
        <w:t xml:space="preserve">, bakanlığımızın yaptığı mobil uygulama geliştirme yarışması, </w:t>
      </w:r>
      <w:proofErr w:type="spellStart"/>
      <w:r>
        <w:t>Tubitak</w:t>
      </w:r>
      <w:proofErr w:type="spellEnd"/>
      <w:r>
        <w:t xml:space="preserve"> tarafından yapılan yarışmalar, Milli Eğitim Müdürlüğümüzün yaptığı il bazındaki yarışmaları takip ederek öğrencilerimizi zamanında bilgilendirebiliriz. Zamanımızı da iyi ayarlayarak kısıtlı da olsa onlara rehberlik</w:t>
      </w:r>
      <w:r w:rsidR="00515812">
        <w:t xml:space="preserve"> edebili</w:t>
      </w:r>
      <w:r>
        <w:t xml:space="preserve">riz.” dedi.  </w:t>
      </w:r>
      <w:r w:rsidR="003F2F0C">
        <w:t>Yusuf YILDIRIM</w:t>
      </w:r>
      <w:r>
        <w:t xml:space="preserve"> “aslında </w:t>
      </w:r>
      <w:proofErr w:type="gramStart"/>
      <w:r>
        <w:t>branş</w:t>
      </w:r>
      <w:proofErr w:type="gramEnd"/>
      <w:r>
        <w:t xml:space="preserve"> olarak bizim de ders dışı egzersiz çalışmaları yapmamız gerekli. Bu durumu da rapor etmemiz gerektiğini düşünüyorum, sonuçta egzersiz çalışmalarının amacı ilgili öğrencilerle etkin çalışmalar yapmaksa ve beceri kazandırmaksa, bizim </w:t>
      </w:r>
      <w:proofErr w:type="gramStart"/>
      <w:r>
        <w:t>branşımız</w:t>
      </w:r>
      <w:proofErr w:type="gramEnd"/>
      <w:r>
        <w:t xml:space="preserve"> ve öğretmenlik yetilerimiz oldukça ideal. Üstelik bilişim çağında, bilgi çağında çocukların bilgisayar ve internet ile ilgili atölye çalışmaları yapmalarından daha doğal bir durum olamaz diye düşünüyorum” diyerek görüşünü bildirdi.</w:t>
      </w:r>
    </w:p>
    <w:p w:rsidR="008C206E" w:rsidRDefault="005D6F4D" w:rsidP="00E84FA7">
      <w:pPr>
        <w:pStyle w:val="normal0"/>
        <w:spacing w:after="120"/>
        <w:ind w:hanging="359"/>
        <w:jc w:val="both"/>
      </w:pPr>
      <w:r>
        <w:rPr>
          <w:b/>
          <w:color w:val="FF0000"/>
        </w:rPr>
        <w:t>16.</w:t>
      </w:r>
      <w:r>
        <w:rPr>
          <w:b/>
        </w:rPr>
        <w:t xml:space="preserve"> </w:t>
      </w:r>
      <w:r>
        <w:t xml:space="preserve"> Bilişim Teknolojileri Sınıfımızın çeşitli ihtiyaçları bulunmaktadır. Bu eksikler giderildiği taktirde dersler daha verimli geçecek ve öğrenciler imkanlardan </w:t>
      </w:r>
      <w:proofErr w:type="gramStart"/>
      <w:r>
        <w:t>optimum</w:t>
      </w:r>
      <w:proofErr w:type="gramEnd"/>
      <w:r>
        <w:t xml:space="preserve"> düzeyde yararlanabileceklerdir. Söz alan </w:t>
      </w:r>
      <w:r w:rsidR="003F2F0C">
        <w:t>Aslı TURU</w:t>
      </w:r>
      <w:r w:rsidR="00515812">
        <w:t>S</w:t>
      </w:r>
      <w:r w:rsidR="003F2F0C">
        <w:t>KAN</w:t>
      </w:r>
      <w:r w:rsidR="00515812">
        <w:t xml:space="preserve"> ERTÜZÜN</w:t>
      </w:r>
      <w:r>
        <w:t xml:space="preserve"> “Mesela görev yaptığ</w:t>
      </w:r>
      <w:r w:rsidR="003F2F0C">
        <w:t>ı</w:t>
      </w:r>
      <w:r>
        <w:t>m okulun BT Sınıfının durumu özetle şu şekildedir:</w:t>
      </w:r>
    </w:p>
    <w:p w:rsidR="008C206E" w:rsidRDefault="005D6F4D" w:rsidP="00E84FA7">
      <w:pPr>
        <w:pStyle w:val="normal0"/>
        <w:numPr>
          <w:ilvl w:val="0"/>
          <w:numId w:val="1"/>
        </w:numPr>
        <w:spacing w:after="120"/>
        <w:ind w:hanging="359"/>
        <w:contextualSpacing/>
        <w:jc w:val="both"/>
        <w:rPr>
          <w:sz w:val="20"/>
        </w:rPr>
      </w:pPr>
      <w:r>
        <w:rPr>
          <w:sz w:val="20"/>
        </w:rPr>
        <w:t xml:space="preserve">* </w:t>
      </w:r>
      <w:r w:rsidR="003F2F0C">
        <w:rPr>
          <w:sz w:val="20"/>
        </w:rPr>
        <w:t>Öğrenci masa ve taburelerin bir kısmının (14</w:t>
      </w:r>
      <w:r>
        <w:rPr>
          <w:sz w:val="20"/>
        </w:rPr>
        <w:t xml:space="preserve"> adet) onarımı gerekmektedir.</w:t>
      </w:r>
    </w:p>
    <w:p w:rsidR="008C206E" w:rsidRDefault="005D6F4D" w:rsidP="00E84FA7">
      <w:pPr>
        <w:pStyle w:val="normal0"/>
        <w:numPr>
          <w:ilvl w:val="0"/>
          <w:numId w:val="1"/>
        </w:numPr>
        <w:spacing w:after="120"/>
        <w:ind w:hanging="359"/>
        <w:contextualSpacing/>
        <w:jc w:val="both"/>
        <w:rPr>
          <w:sz w:val="20"/>
        </w:rPr>
      </w:pPr>
      <w:r>
        <w:rPr>
          <w:sz w:val="20"/>
        </w:rPr>
        <w:t>* Öğrenci bilgisayarlarının RAM bellek miktarının artırılması gereklidir.</w:t>
      </w:r>
    </w:p>
    <w:p w:rsidR="008C206E" w:rsidRDefault="005D6F4D" w:rsidP="00E84FA7">
      <w:pPr>
        <w:pStyle w:val="normal0"/>
        <w:numPr>
          <w:ilvl w:val="0"/>
          <w:numId w:val="1"/>
        </w:numPr>
        <w:spacing w:after="120"/>
        <w:ind w:hanging="359"/>
        <w:contextualSpacing/>
        <w:jc w:val="both"/>
        <w:rPr>
          <w:sz w:val="20"/>
        </w:rPr>
      </w:pPr>
      <w:r>
        <w:rPr>
          <w:sz w:val="20"/>
        </w:rPr>
        <w:t xml:space="preserve">* Mikrofonlu kulaklık gerekmektedir (ihtiyaç </w:t>
      </w:r>
      <w:r w:rsidR="003F2F0C">
        <w:rPr>
          <w:sz w:val="20"/>
        </w:rPr>
        <w:t>1</w:t>
      </w:r>
      <w:r>
        <w:rPr>
          <w:sz w:val="20"/>
        </w:rPr>
        <w:t>5)</w:t>
      </w:r>
    </w:p>
    <w:p w:rsidR="008C206E" w:rsidRDefault="005D6F4D" w:rsidP="00E84FA7">
      <w:pPr>
        <w:pStyle w:val="normal0"/>
        <w:numPr>
          <w:ilvl w:val="0"/>
          <w:numId w:val="1"/>
        </w:numPr>
        <w:spacing w:after="120"/>
        <w:ind w:hanging="359"/>
        <w:contextualSpacing/>
        <w:jc w:val="both"/>
        <w:rPr>
          <w:sz w:val="20"/>
        </w:rPr>
      </w:pPr>
      <w:r>
        <w:rPr>
          <w:sz w:val="20"/>
        </w:rPr>
        <w:t>* Modemin değişmesi gerekmektedir, mevcut modem eski model olduğundan kilitlenme sorununu sıkça yaşamaktayız.</w:t>
      </w:r>
    </w:p>
    <w:p w:rsidR="008C206E" w:rsidRDefault="005D6F4D" w:rsidP="00E84FA7">
      <w:pPr>
        <w:pStyle w:val="normal0"/>
        <w:numPr>
          <w:ilvl w:val="0"/>
          <w:numId w:val="1"/>
        </w:numPr>
        <w:spacing w:after="120"/>
        <w:ind w:hanging="359"/>
        <w:contextualSpacing/>
        <w:jc w:val="both"/>
        <w:rPr>
          <w:sz w:val="20"/>
        </w:rPr>
      </w:pPr>
      <w:r>
        <w:rPr>
          <w:sz w:val="20"/>
        </w:rPr>
        <w:t xml:space="preserve">* </w:t>
      </w:r>
      <w:r w:rsidR="003F2F0C">
        <w:rPr>
          <w:sz w:val="20"/>
        </w:rPr>
        <w:t>1</w:t>
      </w:r>
      <w:r>
        <w:rPr>
          <w:sz w:val="20"/>
        </w:rPr>
        <w:t xml:space="preserve">5 adet klavye ve </w:t>
      </w:r>
      <w:r w:rsidR="003F2F0C">
        <w:rPr>
          <w:sz w:val="20"/>
        </w:rPr>
        <w:t>1</w:t>
      </w:r>
      <w:r>
        <w:rPr>
          <w:sz w:val="20"/>
        </w:rPr>
        <w:t xml:space="preserve">5 adet fare ihtiyacımız bulunmaktadır.” </w:t>
      </w:r>
      <w:r w:rsidR="003F2F0C">
        <w:rPr>
          <w:sz w:val="20"/>
        </w:rPr>
        <w:t>D</w:t>
      </w:r>
      <w:r>
        <w:rPr>
          <w:sz w:val="20"/>
        </w:rPr>
        <w:t xml:space="preserve">iyerek içinde bulunduğu durumu özetledi. Diğer zümre öğretmenleri de benzer durumda olduklarını belirttiler. </w:t>
      </w:r>
    </w:p>
    <w:p w:rsidR="008C206E" w:rsidRDefault="005D6F4D" w:rsidP="00E84FA7">
      <w:pPr>
        <w:pStyle w:val="normal0"/>
        <w:spacing w:after="120"/>
        <w:jc w:val="both"/>
      </w:pPr>
      <w:r>
        <w:t>Bu ve buna benzer eksiklerin temini için okul yönetimlerine başvurulması karara bağlandı.</w:t>
      </w:r>
    </w:p>
    <w:p w:rsidR="008C206E" w:rsidRDefault="005D6F4D" w:rsidP="00E84FA7">
      <w:pPr>
        <w:pStyle w:val="normal0"/>
        <w:spacing w:after="120"/>
        <w:ind w:hanging="359"/>
        <w:jc w:val="both"/>
      </w:pPr>
      <w:r>
        <w:rPr>
          <w:b/>
          <w:color w:val="FF0000"/>
        </w:rPr>
        <w:t>17.</w:t>
      </w:r>
      <w:r>
        <w:rPr>
          <w:b/>
        </w:rPr>
        <w:t xml:space="preserve"> </w:t>
      </w:r>
      <w:r>
        <w:t xml:space="preserve"> Derste yardımcı kaynak olarak seçmeli bilişim teknolojileri dersi kılavuz kitapları kullanılabilir. </w:t>
      </w:r>
      <w:proofErr w:type="spellStart"/>
      <w:r>
        <w:t>Eba</w:t>
      </w:r>
      <w:proofErr w:type="spellEnd"/>
      <w:r>
        <w:t xml:space="preserve">.gov.tr Fatih Projesi içerik </w:t>
      </w:r>
      <w:proofErr w:type="spellStart"/>
      <w:r>
        <w:t>portalı</w:t>
      </w:r>
      <w:proofErr w:type="spellEnd"/>
      <w:r>
        <w:t xml:space="preserve"> kullanılabilir. Bizim tasarladığımız etkinlikler kullanılabilir. Diğer derslerin içindeki bazı etkinlikler bilişim teknolojileri çerçevesinde uyarlanabilir. Medya Okuryazarlığı dersinin bazı üniteleri değerlendirilebilir. Ücretsiz olarak dağıtılan ve internette bolca kaynak edinilebilen geliştirme ortamları (maya, </w:t>
      </w:r>
      <w:proofErr w:type="spellStart"/>
      <w:r>
        <w:t>scratch</w:t>
      </w:r>
      <w:proofErr w:type="spellEnd"/>
      <w:r>
        <w:t xml:space="preserve">, </w:t>
      </w:r>
      <w:proofErr w:type="spellStart"/>
      <w:r>
        <w:t>small</w:t>
      </w:r>
      <w:proofErr w:type="spellEnd"/>
      <w:r>
        <w:t xml:space="preserve"> </w:t>
      </w:r>
      <w:proofErr w:type="spellStart"/>
      <w:r>
        <w:t>basic</w:t>
      </w:r>
      <w:proofErr w:type="spellEnd"/>
      <w:r>
        <w:t xml:space="preserve">, </w:t>
      </w:r>
      <w:proofErr w:type="spellStart"/>
      <w:r>
        <w:t>sketchUp</w:t>
      </w:r>
      <w:proofErr w:type="spellEnd"/>
      <w:r>
        <w:t xml:space="preserve">, </w:t>
      </w:r>
      <w:proofErr w:type="spellStart"/>
      <w:r>
        <w:t>scribus</w:t>
      </w:r>
      <w:proofErr w:type="spellEnd"/>
      <w:r>
        <w:t xml:space="preserve">, </w:t>
      </w:r>
      <w:proofErr w:type="spellStart"/>
      <w:r>
        <w:t>game</w:t>
      </w:r>
      <w:proofErr w:type="spellEnd"/>
      <w:r>
        <w:t xml:space="preserve"> </w:t>
      </w:r>
      <w:proofErr w:type="spellStart"/>
      <w:r>
        <w:t>maker</w:t>
      </w:r>
      <w:proofErr w:type="spellEnd"/>
      <w:r>
        <w:t>) kullanılabilir. Çevrimiçi servisler (</w:t>
      </w:r>
      <w:proofErr w:type="spellStart"/>
      <w:r>
        <w:t>google</w:t>
      </w:r>
      <w:proofErr w:type="spellEnd"/>
      <w:r>
        <w:t xml:space="preserve"> </w:t>
      </w:r>
      <w:proofErr w:type="spellStart"/>
      <w:r>
        <w:t>drive</w:t>
      </w:r>
      <w:proofErr w:type="spellEnd"/>
      <w:r>
        <w:t xml:space="preserve">, </w:t>
      </w:r>
      <w:proofErr w:type="spellStart"/>
      <w:r>
        <w:t>gmail</w:t>
      </w:r>
      <w:proofErr w:type="spellEnd"/>
      <w:r>
        <w:t xml:space="preserve">, </w:t>
      </w:r>
      <w:proofErr w:type="spellStart"/>
      <w:r>
        <w:t>yandex</w:t>
      </w:r>
      <w:proofErr w:type="spellEnd"/>
      <w:r>
        <w:t xml:space="preserve"> disk, </w:t>
      </w:r>
      <w:proofErr w:type="spellStart"/>
      <w:r>
        <w:t>bing</w:t>
      </w:r>
      <w:proofErr w:type="spellEnd"/>
      <w:r>
        <w:t xml:space="preserve"> </w:t>
      </w:r>
      <w:proofErr w:type="spellStart"/>
      <w:r>
        <w:t>maps</w:t>
      </w:r>
      <w:proofErr w:type="spellEnd"/>
      <w:r>
        <w:t xml:space="preserve">, </w:t>
      </w:r>
      <w:proofErr w:type="spellStart"/>
      <w:r>
        <w:t>zoho</w:t>
      </w:r>
      <w:proofErr w:type="spellEnd"/>
      <w:r>
        <w:t xml:space="preserve"> </w:t>
      </w:r>
      <w:proofErr w:type="spellStart"/>
      <w:r>
        <w:t>docs</w:t>
      </w:r>
      <w:proofErr w:type="spellEnd"/>
      <w:r>
        <w:t xml:space="preserve">, </w:t>
      </w:r>
      <w:proofErr w:type="spellStart"/>
      <w:r>
        <w:t>toondoo</w:t>
      </w:r>
      <w:proofErr w:type="spellEnd"/>
      <w:r>
        <w:t xml:space="preserve">, </w:t>
      </w:r>
      <w:proofErr w:type="spellStart"/>
      <w:r>
        <w:t>cmsimple</w:t>
      </w:r>
      <w:proofErr w:type="spellEnd"/>
      <w:r>
        <w:t xml:space="preserve">, </w:t>
      </w:r>
      <w:proofErr w:type="spellStart"/>
      <w:r>
        <w:t>wordpress</w:t>
      </w:r>
      <w:proofErr w:type="spellEnd"/>
      <w:r>
        <w:t xml:space="preserve">, </w:t>
      </w:r>
      <w:proofErr w:type="spellStart"/>
      <w:r>
        <w:t>edublogs</w:t>
      </w:r>
      <w:proofErr w:type="spellEnd"/>
      <w:r>
        <w:t xml:space="preserve">,  </w:t>
      </w:r>
      <w:proofErr w:type="gramStart"/>
      <w:r>
        <w:t>online</w:t>
      </w:r>
      <w:proofErr w:type="gramEnd"/>
      <w:r>
        <w:t xml:space="preserve"> çeviriler, </w:t>
      </w:r>
      <w:proofErr w:type="spellStart"/>
      <w:r>
        <w:t>prezi</w:t>
      </w:r>
      <w:proofErr w:type="spellEnd"/>
      <w:r>
        <w:t xml:space="preserve">, </w:t>
      </w:r>
      <w:proofErr w:type="spellStart"/>
      <w:r>
        <w:t>picasa</w:t>
      </w:r>
      <w:proofErr w:type="spellEnd"/>
      <w:r>
        <w:t xml:space="preserve">, </w:t>
      </w:r>
      <w:proofErr w:type="spellStart"/>
      <w:r>
        <w:t>vikiler</w:t>
      </w:r>
      <w:proofErr w:type="spellEnd"/>
      <w:r>
        <w:t xml:space="preserve">, </w:t>
      </w:r>
      <w:proofErr w:type="spellStart"/>
      <w:r>
        <w:t>khanacademy</w:t>
      </w:r>
      <w:proofErr w:type="spellEnd"/>
      <w:r>
        <w:t xml:space="preserve">, </w:t>
      </w:r>
      <w:proofErr w:type="spellStart"/>
      <w:r>
        <w:t>skydrive</w:t>
      </w:r>
      <w:proofErr w:type="spellEnd"/>
      <w:r>
        <w:t xml:space="preserve">, </w:t>
      </w:r>
      <w:proofErr w:type="spellStart"/>
      <w:r>
        <w:t>dropbox</w:t>
      </w:r>
      <w:proofErr w:type="spellEnd"/>
      <w:r>
        <w:t xml:space="preserve">, </w:t>
      </w:r>
      <w:proofErr w:type="spellStart"/>
      <w:r>
        <w:t>edmodo</w:t>
      </w:r>
      <w:proofErr w:type="spellEnd"/>
      <w:r>
        <w:t xml:space="preserve"> vb.) kullanılabilir. Ücretsiz dağıtılan uygulama yazılımları (libre </w:t>
      </w:r>
      <w:r w:rsidR="003F2F0C">
        <w:pgNum/>
      </w:r>
      <w:proofErr w:type="spellStart"/>
      <w:r w:rsidR="003F2F0C">
        <w:t>ffice</w:t>
      </w:r>
      <w:proofErr w:type="spellEnd"/>
      <w:r>
        <w:t xml:space="preserve">, </w:t>
      </w:r>
      <w:proofErr w:type="spellStart"/>
      <w:r>
        <w:t>open</w:t>
      </w:r>
      <w:proofErr w:type="spellEnd"/>
      <w:r>
        <w:t xml:space="preserve"> </w:t>
      </w:r>
      <w:r w:rsidR="003F2F0C">
        <w:pgNum/>
      </w:r>
      <w:proofErr w:type="spellStart"/>
      <w:r w:rsidR="003F2F0C">
        <w:t>ffice</w:t>
      </w:r>
      <w:proofErr w:type="spellEnd"/>
      <w:r>
        <w:t xml:space="preserve">, </w:t>
      </w:r>
      <w:proofErr w:type="spellStart"/>
      <w:r>
        <w:t>firefox</w:t>
      </w:r>
      <w:proofErr w:type="spellEnd"/>
      <w:r>
        <w:t xml:space="preserve">, </w:t>
      </w:r>
      <w:proofErr w:type="spellStart"/>
      <w:r>
        <w:t>movie</w:t>
      </w:r>
      <w:proofErr w:type="spellEnd"/>
      <w:r>
        <w:t xml:space="preserve"> </w:t>
      </w:r>
      <w:proofErr w:type="spellStart"/>
      <w:r>
        <w:t>maker</w:t>
      </w:r>
      <w:proofErr w:type="spellEnd"/>
      <w:r>
        <w:t xml:space="preserve">, </w:t>
      </w:r>
      <w:proofErr w:type="spellStart"/>
      <w:r>
        <w:t>goldwave</w:t>
      </w:r>
      <w:proofErr w:type="spellEnd"/>
      <w:r>
        <w:t xml:space="preserve"> vb.) kullanılabilir. Bunlara ek olarak GNU / GPL lisanslı işletim sistemleri de yine derslerde kullanılabilir. Bilim dergileri kullanılabilir.  </w:t>
      </w:r>
    </w:p>
    <w:p w:rsidR="008C206E" w:rsidRDefault="008C206E" w:rsidP="00E84FA7">
      <w:pPr>
        <w:pStyle w:val="normal0"/>
        <w:spacing w:after="120" w:line="262" w:lineRule="auto"/>
        <w:jc w:val="both"/>
      </w:pPr>
    </w:p>
    <w:p w:rsidR="008C206E" w:rsidRDefault="005D6F4D" w:rsidP="00E84FA7">
      <w:pPr>
        <w:pStyle w:val="normal0"/>
        <w:spacing w:after="120" w:line="262" w:lineRule="auto"/>
        <w:jc w:val="both"/>
      </w:pPr>
      <w:r>
        <w:rPr>
          <w:b/>
          <w:color w:val="FF0000"/>
        </w:rPr>
        <w:t>18.</w:t>
      </w:r>
      <w:r>
        <w:rPr>
          <w:b/>
        </w:rPr>
        <w:t xml:space="preserve"> </w:t>
      </w:r>
      <w:r>
        <w:t xml:space="preserve"> 2013-2014 Eğitim Öğretim yılından itibaren Talim Terbiye Kurulu Başkanlığı’nın 28.05.2013 “İlköğretim Kurumları Haftalık Ders Çizelgesinin Ortaokul Kısmında Değişiklik Yapılması” konulu kararı uyarınca 5 ve 6.sınıf düzeylerinde haftada 2 (iki) ders saati ve zorunlu yapıldı. İlköğretim Kurumları Yönetmeliği 35.maddesi (</w:t>
      </w:r>
      <w:r>
        <w:rPr>
          <w:i/>
        </w:rPr>
        <w:t>Ölçme ve Değerlendirmenin Niteliği ve Sayısı</w:t>
      </w:r>
      <w:r>
        <w:t>) gereğince haftada 2 (iki) ders saati olan BT ve Yazılım dersi için en az iki sınav yapılması gerekmektedir. Ancak bu sınavların şekline karar verilmesi gerekmektedir. Bu sebeple bu yıl öğrenci değerlendirme sürecinde birinci dönemde biri uygulama olmak üzere 2 sınav, 1 performans ödevi değerlendirme tekniklerine katılacaktır. Yönetmelikte adı geçen proje görevi konusunda, öğrencilerin bir dersten ya da b</w:t>
      </w:r>
      <w:r w:rsidR="004D1BEA">
        <w:t>ir</w:t>
      </w:r>
      <w:r>
        <w:t xml:space="preserve">den fazla dersten proje görevi alabileceği belirtilmektedir. </w:t>
      </w:r>
      <w:r w:rsidR="00A82251">
        <w:t>Öğrencilerin</w:t>
      </w:r>
      <w:r>
        <w:t xml:space="preserve"> BT ve Yazılım dersinden proje görevi alması halinde, proje görev seçimi yapabilmeleri için proje görevleri listesi hazırlanmasına karar verildi.  </w:t>
      </w:r>
    </w:p>
    <w:p w:rsidR="008C206E" w:rsidRDefault="005D6F4D" w:rsidP="00E84FA7">
      <w:pPr>
        <w:pStyle w:val="normal0"/>
        <w:spacing w:after="120" w:line="262" w:lineRule="auto"/>
        <w:ind w:firstLine="540"/>
        <w:jc w:val="both"/>
      </w:pPr>
      <w:r>
        <w:t xml:space="preserve">Uygulama sınavı öncesinde hazırlanacak görev </w:t>
      </w:r>
      <w:proofErr w:type="gramStart"/>
      <w:r>
        <w:t>kağıdı</w:t>
      </w:r>
      <w:proofErr w:type="gramEnd"/>
      <w:r>
        <w:t xml:space="preserve"> ile öğrencilerin yapması istenilen uygulamaların belirtilmesine ve bu uygulamaların sınav sonunda dijital ortamda toplanıp önceden hazırlanmış olan cevap anahtarına göre değerlendirilmesine karar verildi.</w:t>
      </w:r>
    </w:p>
    <w:p w:rsidR="008C206E" w:rsidRDefault="008C206E" w:rsidP="00E84FA7">
      <w:pPr>
        <w:pStyle w:val="normal0"/>
        <w:spacing w:after="120"/>
        <w:ind w:hanging="359"/>
      </w:pPr>
    </w:p>
    <w:p w:rsidR="008C206E" w:rsidRDefault="005D6F4D" w:rsidP="00E84FA7">
      <w:pPr>
        <w:pStyle w:val="normal0"/>
        <w:spacing w:after="120"/>
        <w:ind w:left="720" w:hanging="359"/>
      </w:pPr>
      <w:r>
        <w:rPr>
          <w:b/>
        </w:rPr>
        <w:t xml:space="preserve">1. dönem Sınav Tarihleri: </w:t>
      </w:r>
      <w:r>
        <w:rPr>
          <w:b/>
        </w:rPr>
        <w:tab/>
      </w:r>
      <w:r w:rsidR="003F0BBA">
        <w:t>10-14 Kasım 2015</w:t>
      </w:r>
    </w:p>
    <w:p w:rsidR="008C206E" w:rsidRDefault="00A82251" w:rsidP="00E84FA7">
      <w:pPr>
        <w:pStyle w:val="normal0"/>
        <w:spacing w:after="120"/>
        <w:ind w:left="720" w:hanging="359"/>
      </w:pPr>
      <w:r>
        <w:tab/>
      </w:r>
      <w:r>
        <w:tab/>
      </w:r>
      <w:r>
        <w:tab/>
      </w:r>
      <w:r>
        <w:tab/>
        <w:t xml:space="preserve">   </w:t>
      </w:r>
      <w:r>
        <w:tab/>
        <w:t>05</w:t>
      </w:r>
      <w:r w:rsidR="005D6F4D">
        <w:t>-</w:t>
      </w:r>
      <w:r>
        <w:t>09</w:t>
      </w:r>
      <w:r w:rsidR="005D6F4D">
        <w:t xml:space="preserve"> </w:t>
      </w:r>
      <w:r w:rsidR="003F0BBA">
        <w:t>Ocak 2016</w:t>
      </w:r>
    </w:p>
    <w:p w:rsidR="008C206E" w:rsidRDefault="005D6F4D" w:rsidP="00E84FA7">
      <w:pPr>
        <w:pStyle w:val="normal0"/>
        <w:spacing w:after="120"/>
        <w:ind w:left="720" w:hanging="359"/>
      </w:pPr>
      <w:r>
        <w:rPr>
          <w:b/>
        </w:rPr>
        <w:t>2. dönem Sınav Tarihleri :</w:t>
      </w:r>
      <w:r>
        <w:rPr>
          <w:b/>
        </w:rPr>
        <w:tab/>
      </w:r>
      <w:r w:rsidR="00A82251">
        <w:t>06</w:t>
      </w:r>
      <w:r>
        <w:t>-1</w:t>
      </w:r>
      <w:r w:rsidR="00A82251">
        <w:t>0</w:t>
      </w:r>
      <w:r>
        <w:t xml:space="preserve"> </w:t>
      </w:r>
      <w:r w:rsidR="003F0BBA">
        <w:t>Nisan 2016</w:t>
      </w:r>
    </w:p>
    <w:p w:rsidR="008C206E" w:rsidRDefault="005D6F4D" w:rsidP="00E84FA7">
      <w:pPr>
        <w:pStyle w:val="normal0"/>
        <w:spacing w:after="120"/>
        <w:ind w:left="720" w:hanging="359"/>
      </w:pPr>
      <w:r>
        <w:tab/>
      </w:r>
      <w:r>
        <w:tab/>
      </w:r>
      <w:r>
        <w:tab/>
      </w:r>
      <w:r>
        <w:tab/>
      </w:r>
      <w:r>
        <w:tab/>
      </w:r>
      <w:r w:rsidR="00A82251">
        <w:t>25</w:t>
      </w:r>
      <w:r>
        <w:t>-</w:t>
      </w:r>
      <w:r w:rsidR="00A82251">
        <w:t xml:space="preserve">29 Mayıs </w:t>
      </w:r>
      <w:r w:rsidR="003F0BBA">
        <w:t>2016</w:t>
      </w:r>
    </w:p>
    <w:p w:rsidR="008C206E" w:rsidRDefault="008C206E" w:rsidP="00E84FA7">
      <w:pPr>
        <w:pStyle w:val="normal0"/>
        <w:spacing w:after="120"/>
        <w:ind w:left="720" w:hanging="359"/>
      </w:pPr>
    </w:p>
    <w:p w:rsidR="008C206E" w:rsidRDefault="005D6F4D" w:rsidP="00E84FA7">
      <w:pPr>
        <w:pStyle w:val="normal0"/>
        <w:spacing w:after="120"/>
        <w:ind w:hanging="359"/>
      </w:pPr>
      <w:r>
        <w:rPr>
          <w:b/>
          <w:color w:val="FF0000"/>
        </w:rPr>
        <w:t xml:space="preserve">19.  </w:t>
      </w:r>
    </w:p>
    <w:p w:rsidR="008C206E" w:rsidRDefault="005D6F4D" w:rsidP="00E84FA7">
      <w:pPr>
        <w:pStyle w:val="normal0"/>
        <w:numPr>
          <w:ilvl w:val="0"/>
          <w:numId w:val="4"/>
        </w:numPr>
        <w:spacing w:after="120"/>
        <w:ind w:hanging="359"/>
        <w:contextualSpacing/>
        <w:jc w:val="both"/>
      </w:pPr>
      <w:r>
        <w:t>Okulda uyulması gereken tüm kurallar bilgisayar sınıfında da geçerlidir</w:t>
      </w:r>
    </w:p>
    <w:p w:rsidR="008C206E" w:rsidRDefault="005D6F4D" w:rsidP="00E84FA7">
      <w:pPr>
        <w:pStyle w:val="normal0"/>
        <w:numPr>
          <w:ilvl w:val="0"/>
          <w:numId w:val="4"/>
        </w:numPr>
        <w:spacing w:after="120"/>
        <w:ind w:hanging="359"/>
        <w:contextualSpacing/>
        <w:jc w:val="both"/>
      </w:pPr>
      <w:r>
        <w:t>Bilgisayar sınıfında bağırmak, koşuşturmak, itişmek, toz kaldırmak vb. hareketlerde bulunmak yasaktır.</w:t>
      </w:r>
    </w:p>
    <w:p w:rsidR="008C206E" w:rsidRDefault="005D6F4D" w:rsidP="00E84FA7">
      <w:pPr>
        <w:pStyle w:val="normal0"/>
        <w:numPr>
          <w:ilvl w:val="0"/>
          <w:numId w:val="4"/>
        </w:numPr>
        <w:spacing w:after="120"/>
        <w:ind w:hanging="359"/>
        <w:contextualSpacing/>
        <w:jc w:val="both"/>
      </w:pPr>
      <w:r>
        <w:t>Bilgisayar sınıfında yüksek sesle konuşmak, bağırmak, gürültü yapmak vs. yasaktır.</w:t>
      </w:r>
    </w:p>
    <w:p w:rsidR="008C206E" w:rsidRDefault="005D6F4D" w:rsidP="00E84FA7">
      <w:pPr>
        <w:pStyle w:val="normal0"/>
        <w:numPr>
          <w:ilvl w:val="0"/>
          <w:numId w:val="4"/>
        </w:numPr>
        <w:spacing w:after="120"/>
        <w:ind w:hanging="359"/>
        <w:contextualSpacing/>
        <w:jc w:val="both"/>
      </w:pPr>
      <w:r>
        <w:t>Sandalyelerle oyun oynamak, sandalye üzerinde oturarak gezinmek ve sandalyelere zarar vermek yasaktır.</w:t>
      </w:r>
    </w:p>
    <w:p w:rsidR="008C206E" w:rsidRDefault="005D6F4D" w:rsidP="00E84FA7">
      <w:pPr>
        <w:pStyle w:val="normal0"/>
        <w:numPr>
          <w:ilvl w:val="0"/>
          <w:numId w:val="4"/>
        </w:numPr>
        <w:spacing w:after="120"/>
        <w:ind w:hanging="359"/>
        <w:contextualSpacing/>
        <w:jc w:val="both"/>
      </w:pPr>
      <w:r>
        <w:t>Bilgisayarda oluşan herhangi bir arızada bilgisayar karıştırılmayacak anında öğretmene haber verilecektir.</w:t>
      </w:r>
    </w:p>
    <w:p w:rsidR="008C206E" w:rsidRDefault="005D6F4D" w:rsidP="00E84FA7">
      <w:pPr>
        <w:pStyle w:val="normal0"/>
        <w:numPr>
          <w:ilvl w:val="0"/>
          <w:numId w:val="4"/>
        </w:numPr>
        <w:spacing w:after="120"/>
        <w:ind w:hanging="359"/>
        <w:contextualSpacing/>
        <w:jc w:val="both"/>
      </w:pPr>
      <w:r>
        <w:t>Bilgisayar sınıfına yiyecek ve içecek getirmek yasaktır.</w:t>
      </w:r>
    </w:p>
    <w:p w:rsidR="008C206E" w:rsidRDefault="005D6F4D" w:rsidP="00E84FA7">
      <w:pPr>
        <w:pStyle w:val="normal0"/>
        <w:numPr>
          <w:ilvl w:val="0"/>
          <w:numId w:val="4"/>
        </w:numPr>
        <w:spacing w:after="120"/>
        <w:ind w:hanging="359"/>
        <w:contextualSpacing/>
        <w:jc w:val="both"/>
      </w:pPr>
      <w:r>
        <w:t>Bilgisayar öğretmeninden izin almadan bilgisayara oyun, program vs. yüklenmesi yasaktır.</w:t>
      </w:r>
    </w:p>
    <w:p w:rsidR="008C206E" w:rsidRDefault="005D6F4D" w:rsidP="00E84FA7">
      <w:pPr>
        <w:pStyle w:val="normal0"/>
        <w:numPr>
          <w:ilvl w:val="0"/>
          <w:numId w:val="4"/>
        </w:numPr>
        <w:spacing w:after="120"/>
        <w:ind w:hanging="359"/>
        <w:contextualSpacing/>
        <w:jc w:val="both"/>
      </w:pPr>
      <w:r>
        <w:t>Ders sırasında öğretmenin izni olmadan bilgisayarı açmak ve kullanmak yasaktır.</w:t>
      </w:r>
    </w:p>
    <w:p w:rsidR="008C206E" w:rsidRDefault="005D6F4D" w:rsidP="00E84FA7">
      <w:pPr>
        <w:pStyle w:val="normal0"/>
        <w:numPr>
          <w:ilvl w:val="0"/>
          <w:numId w:val="4"/>
        </w:numPr>
        <w:spacing w:after="120"/>
        <w:ind w:hanging="359"/>
        <w:contextualSpacing/>
        <w:jc w:val="both"/>
      </w:pPr>
      <w:r>
        <w:t>Bilgisayar sınıfı temiz tutulmalıdır. Çöpler çöp kutusuna atılmalıdır.</w:t>
      </w:r>
    </w:p>
    <w:p w:rsidR="008C206E" w:rsidRDefault="005D6F4D" w:rsidP="00E84FA7">
      <w:pPr>
        <w:pStyle w:val="normal0"/>
        <w:numPr>
          <w:ilvl w:val="0"/>
          <w:numId w:val="4"/>
        </w:numPr>
        <w:spacing w:after="120"/>
        <w:ind w:hanging="359"/>
        <w:contextualSpacing/>
        <w:jc w:val="both"/>
      </w:pPr>
      <w:r>
        <w:t>Herkes kendi kullandığı bilgisayarı başından kalkmadan önce kapatmalıdır.</w:t>
      </w:r>
    </w:p>
    <w:p w:rsidR="008C206E" w:rsidRDefault="005D6F4D" w:rsidP="00E84FA7">
      <w:pPr>
        <w:pStyle w:val="normal0"/>
        <w:numPr>
          <w:ilvl w:val="0"/>
          <w:numId w:val="4"/>
        </w:numPr>
        <w:spacing w:after="120"/>
        <w:ind w:hanging="359"/>
        <w:contextualSpacing/>
        <w:jc w:val="both"/>
      </w:pPr>
      <w:r>
        <w:t>Sınıf içindeki bilgisayarlar,  masalar, sandalyeler, dolaplar ve diğer tüm malzemeler dikkatli kullanılmalı,  bunlara zarar verilmemelidir.</w:t>
      </w:r>
    </w:p>
    <w:p w:rsidR="008C206E" w:rsidRDefault="005D6F4D" w:rsidP="00E84FA7">
      <w:pPr>
        <w:pStyle w:val="normal0"/>
        <w:numPr>
          <w:ilvl w:val="0"/>
          <w:numId w:val="4"/>
        </w:numPr>
        <w:spacing w:after="120"/>
        <w:ind w:hanging="359"/>
        <w:contextualSpacing/>
        <w:jc w:val="both"/>
      </w:pPr>
      <w:r>
        <w:t>Her öğrenci kendisi için belirlenen bilgisayardan sorumludur.</w:t>
      </w:r>
    </w:p>
    <w:p w:rsidR="008C206E" w:rsidRDefault="005D6F4D" w:rsidP="00E84FA7">
      <w:pPr>
        <w:pStyle w:val="normal0"/>
        <w:numPr>
          <w:ilvl w:val="0"/>
          <w:numId w:val="4"/>
        </w:numPr>
        <w:spacing w:after="120"/>
        <w:ind w:hanging="359"/>
        <w:contextualSpacing/>
        <w:jc w:val="both"/>
      </w:pPr>
      <w:r>
        <w:t>Sınıftan çıkarken sandalyeleri düzeltmeden çıkmak yasaktır.</w:t>
      </w:r>
    </w:p>
    <w:p w:rsidR="008C206E" w:rsidRDefault="005D6F4D" w:rsidP="00E84FA7">
      <w:pPr>
        <w:pStyle w:val="normal0"/>
        <w:numPr>
          <w:ilvl w:val="0"/>
          <w:numId w:val="4"/>
        </w:numPr>
        <w:spacing w:after="120"/>
        <w:ind w:hanging="359"/>
        <w:contextualSpacing/>
        <w:jc w:val="both"/>
      </w:pPr>
      <w:r>
        <w:t>Bilgisayarda başkalarının dosyalarını karıştırmak yasaktır.</w:t>
      </w:r>
    </w:p>
    <w:p w:rsidR="008C206E" w:rsidRDefault="008C206E" w:rsidP="00E84FA7">
      <w:pPr>
        <w:pStyle w:val="normal0"/>
        <w:spacing w:after="120"/>
        <w:ind w:hanging="359"/>
      </w:pPr>
    </w:p>
    <w:p w:rsidR="008C206E" w:rsidRDefault="008C206E" w:rsidP="00E84FA7">
      <w:pPr>
        <w:pStyle w:val="normal0"/>
        <w:spacing w:after="120"/>
        <w:ind w:left="720" w:hanging="359"/>
      </w:pPr>
    </w:p>
    <w:p w:rsidR="00E84FA7" w:rsidRDefault="00E84FA7" w:rsidP="00E84FA7">
      <w:pPr>
        <w:pStyle w:val="normal0"/>
        <w:spacing w:after="120"/>
        <w:ind w:left="720" w:hanging="359"/>
      </w:pPr>
    </w:p>
    <w:p w:rsidR="00E84FA7" w:rsidRDefault="00E84FA7" w:rsidP="00E84FA7">
      <w:pPr>
        <w:pStyle w:val="normal0"/>
        <w:spacing w:after="120"/>
        <w:ind w:left="720" w:hanging="359"/>
      </w:pPr>
    </w:p>
    <w:p w:rsidR="00E84FA7" w:rsidRDefault="00E84FA7" w:rsidP="00E84FA7">
      <w:pPr>
        <w:pStyle w:val="normal0"/>
        <w:spacing w:after="120"/>
        <w:ind w:left="720" w:hanging="359"/>
      </w:pPr>
    </w:p>
    <w:p w:rsidR="00E84FA7" w:rsidRDefault="00E84FA7" w:rsidP="00E84FA7">
      <w:pPr>
        <w:pStyle w:val="normal0"/>
        <w:spacing w:after="120"/>
        <w:ind w:left="720" w:hanging="359"/>
      </w:pPr>
    </w:p>
    <w:p w:rsidR="00E84FA7" w:rsidRDefault="00E84FA7" w:rsidP="00E84FA7">
      <w:pPr>
        <w:pStyle w:val="normal0"/>
        <w:spacing w:after="120"/>
        <w:ind w:left="720" w:hanging="359"/>
      </w:pPr>
    </w:p>
    <w:p w:rsidR="00E84FA7" w:rsidRDefault="00E84FA7" w:rsidP="00E84FA7">
      <w:pPr>
        <w:pStyle w:val="normal0"/>
        <w:spacing w:after="120"/>
        <w:ind w:left="720" w:hanging="359"/>
      </w:pPr>
    </w:p>
    <w:p w:rsidR="00E84FA7" w:rsidRDefault="00E84FA7" w:rsidP="00E84FA7">
      <w:pPr>
        <w:pStyle w:val="normal0"/>
        <w:spacing w:after="120"/>
        <w:ind w:left="720" w:hanging="359"/>
      </w:pPr>
    </w:p>
    <w:p w:rsidR="008C206E" w:rsidRDefault="003F2F0C" w:rsidP="00E84FA7">
      <w:pPr>
        <w:pStyle w:val="normal0"/>
        <w:spacing w:after="120"/>
        <w:jc w:val="center"/>
      </w:pPr>
      <w:r>
        <w:t>Aslı TURU</w:t>
      </w:r>
      <w:r w:rsidR="00A82251">
        <w:t>S</w:t>
      </w:r>
      <w:r>
        <w:t>KAN</w:t>
      </w:r>
      <w:r w:rsidR="00A82251">
        <w:t xml:space="preserve"> ERTÜZÜN</w:t>
      </w:r>
    </w:p>
    <w:p w:rsidR="003F2F0C" w:rsidRDefault="003F2F0C" w:rsidP="00E84FA7">
      <w:pPr>
        <w:pStyle w:val="normal0"/>
        <w:spacing w:after="120"/>
        <w:jc w:val="center"/>
      </w:pPr>
      <w:r>
        <w:t>Bilişim Teknolojileri Öğretmeni</w:t>
      </w:r>
    </w:p>
    <w:p w:rsidR="003F2F0C" w:rsidRDefault="003F2F0C" w:rsidP="00E84FA7">
      <w:pPr>
        <w:pStyle w:val="normal0"/>
        <w:spacing w:after="120"/>
        <w:jc w:val="center"/>
      </w:pPr>
    </w:p>
    <w:p w:rsidR="00E84FA7" w:rsidRDefault="00E84FA7" w:rsidP="00E84FA7">
      <w:pPr>
        <w:pStyle w:val="normal0"/>
        <w:spacing w:after="120"/>
        <w:jc w:val="center"/>
      </w:pPr>
    </w:p>
    <w:p w:rsidR="00E84FA7" w:rsidRDefault="00E84FA7" w:rsidP="00E84FA7">
      <w:pPr>
        <w:pStyle w:val="normal0"/>
        <w:spacing w:after="120"/>
        <w:jc w:val="center"/>
      </w:pPr>
    </w:p>
    <w:p w:rsidR="003F2F0C" w:rsidRDefault="003F2F0C" w:rsidP="00E84FA7">
      <w:pPr>
        <w:pStyle w:val="normal0"/>
        <w:spacing w:after="120"/>
        <w:jc w:val="center"/>
      </w:pPr>
      <w:r>
        <w:t>Yusuf YILDIRIM</w:t>
      </w:r>
    </w:p>
    <w:p w:rsidR="003F2F0C" w:rsidRDefault="003F2F0C" w:rsidP="00E84FA7">
      <w:pPr>
        <w:pStyle w:val="normal0"/>
        <w:spacing w:after="120"/>
        <w:jc w:val="center"/>
      </w:pPr>
      <w:r>
        <w:t>Bilişim Teknolojileri Öğretmeni</w:t>
      </w:r>
    </w:p>
    <w:p w:rsidR="003F2F0C" w:rsidRDefault="003F2F0C" w:rsidP="00E84FA7">
      <w:pPr>
        <w:pStyle w:val="normal0"/>
        <w:spacing w:after="120"/>
        <w:jc w:val="center"/>
      </w:pPr>
    </w:p>
    <w:p w:rsidR="00E84FA7" w:rsidRDefault="00E84FA7" w:rsidP="00E84FA7">
      <w:pPr>
        <w:pStyle w:val="normal0"/>
        <w:spacing w:after="120"/>
        <w:jc w:val="center"/>
      </w:pPr>
    </w:p>
    <w:p w:rsidR="00E84FA7" w:rsidRDefault="00E84FA7" w:rsidP="00E84FA7">
      <w:pPr>
        <w:pStyle w:val="normal0"/>
        <w:spacing w:after="120"/>
        <w:jc w:val="center"/>
      </w:pPr>
    </w:p>
    <w:p w:rsidR="003F2F0C" w:rsidRDefault="003F2F0C" w:rsidP="00E84FA7">
      <w:pPr>
        <w:pStyle w:val="normal0"/>
        <w:spacing w:after="120"/>
        <w:jc w:val="center"/>
      </w:pPr>
      <w:r>
        <w:t>Uygundur</w:t>
      </w:r>
    </w:p>
    <w:p w:rsidR="003F2F0C" w:rsidRDefault="00A82251" w:rsidP="00E84FA7">
      <w:pPr>
        <w:pStyle w:val="normal0"/>
        <w:spacing w:after="120"/>
        <w:jc w:val="center"/>
      </w:pPr>
      <w:proofErr w:type="gramStart"/>
      <w:r>
        <w:t>03</w:t>
      </w:r>
      <w:r w:rsidR="003F2F0C">
        <w:t>/09/201</w:t>
      </w:r>
      <w:r w:rsidR="003F0BBA">
        <w:t>5</w:t>
      </w:r>
      <w:proofErr w:type="gramEnd"/>
    </w:p>
    <w:p w:rsidR="003F2F0C" w:rsidRDefault="002C6B81" w:rsidP="00E84FA7">
      <w:pPr>
        <w:pStyle w:val="normal0"/>
        <w:spacing w:after="120"/>
        <w:jc w:val="center"/>
      </w:pPr>
      <w:hyperlink r:id="rId10" w:history="1">
        <w:r w:rsidR="009B0EA5" w:rsidRPr="00726D27">
          <w:rPr>
            <w:rStyle w:val="Kpr"/>
          </w:rPr>
          <w:t>www.sorubak.com</w:t>
        </w:r>
      </w:hyperlink>
      <w:r w:rsidR="009B0EA5">
        <w:t xml:space="preserve"> </w:t>
      </w:r>
    </w:p>
    <w:p w:rsidR="00E84FA7" w:rsidRDefault="00E84FA7" w:rsidP="00E84FA7">
      <w:pPr>
        <w:pStyle w:val="normal0"/>
        <w:spacing w:after="120"/>
        <w:jc w:val="center"/>
      </w:pPr>
    </w:p>
    <w:p w:rsidR="00E84FA7" w:rsidRDefault="00E84FA7" w:rsidP="00E84FA7">
      <w:pPr>
        <w:pStyle w:val="normal0"/>
        <w:spacing w:after="120"/>
        <w:jc w:val="center"/>
      </w:pPr>
    </w:p>
    <w:p w:rsidR="003F2F0C" w:rsidRDefault="003F2F0C" w:rsidP="00E84FA7">
      <w:pPr>
        <w:pStyle w:val="normal0"/>
        <w:spacing w:after="120"/>
        <w:jc w:val="center"/>
      </w:pPr>
      <w:r>
        <w:t>Şenol YAKA</w:t>
      </w:r>
    </w:p>
    <w:p w:rsidR="008C206E" w:rsidRDefault="003F2F0C" w:rsidP="00E84FA7">
      <w:pPr>
        <w:pStyle w:val="normal0"/>
        <w:spacing w:after="120"/>
        <w:jc w:val="center"/>
      </w:pPr>
      <w:r>
        <w:t>Okul Müdürü</w:t>
      </w:r>
    </w:p>
    <w:sectPr w:rsidR="008C206E" w:rsidSect="009437F2">
      <w:headerReference w:type="default" r:id="rId11"/>
      <w:pgSz w:w="12240" w:h="15840"/>
      <w:pgMar w:top="814" w:right="1440" w:bottom="1440" w:left="1440" w:header="284" w:footer="214"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0CA2" w:rsidRDefault="00D30CA2" w:rsidP="00C93B5A">
      <w:pPr>
        <w:spacing w:after="0" w:line="240" w:lineRule="auto"/>
      </w:pPr>
      <w:r>
        <w:separator/>
      </w:r>
    </w:p>
  </w:endnote>
  <w:endnote w:type="continuationSeparator" w:id="0">
    <w:p w:rsidR="00D30CA2" w:rsidRDefault="00D30CA2" w:rsidP="00C93B5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rebuchet MS">
    <w:panose1 w:val="020B0603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0CA2" w:rsidRDefault="00D30CA2" w:rsidP="00C93B5A">
      <w:pPr>
        <w:spacing w:after="0" w:line="240" w:lineRule="auto"/>
      </w:pPr>
      <w:r>
        <w:separator/>
      </w:r>
    </w:p>
  </w:footnote>
  <w:footnote w:type="continuationSeparator" w:id="0">
    <w:p w:rsidR="00D30CA2" w:rsidRDefault="00D30CA2" w:rsidP="00C93B5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7735865"/>
      <w:docPartObj>
        <w:docPartGallery w:val="Page Numbers (Top of Page)"/>
        <w:docPartUnique/>
      </w:docPartObj>
    </w:sdtPr>
    <w:sdtContent>
      <w:p w:rsidR="00C93B5A" w:rsidRDefault="002C6B81">
        <w:pPr>
          <w:pStyle w:val="stbilgi"/>
          <w:jc w:val="right"/>
        </w:pPr>
        <w:fldSimple w:instr=" PAGE   \* MERGEFORMAT ">
          <w:r w:rsidR="003F0BBA">
            <w:rPr>
              <w:noProof/>
            </w:rPr>
            <w:t>6</w:t>
          </w:r>
        </w:fldSimple>
      </w:p>
    </w:sdtContent>
  </w:sdt>
  <w:p w:rsidR="00C93B5A" w:rsidRDefault="00C93B5A">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BC7C13"/>
    <w:multiLevelType w:val="multilevel"/>
    <w:tmpl w:val="74A44E9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
    <w:nsid w:val="3B9A46A9"/>
    <w:multiLevelType w:val="multilevel"/>
    <w:tmpl w:val="E43423C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nsid w:val="4E416A3A"/>
    <w:multiLevelType w:val="multilevel"/>
    <w:tmpl w:val="751E71E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nsid w:val="54964B93"/>
    <w:multiLevelType w:val="multilevel"/>
    <w:tmpl w:val="25F221A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nsid w:val="6ADA753F"/>
    <w:multiLevelType w:val="multilevel"/>
    <w:tmpl w:val="9BB4E63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nsid w:val="7AA133D2"/>
    <w:multiLevelType w:val="multilevel"/>
    <w:tmpl w:val="87E257C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2"/>
  </w:num>
  <w:num w:numId="2">
    <w:abstractNumId w:val="4"/>
  </w:num>
  <w:num w:numId="3">
    <w:abstractNumId w:val="1"/>
  </w:num>
  <w:num w:numId="4">
    <w:abstractNumId w:val="3"/>
  </w:num>
  <w:num w:numId="5">
    <w:abstractNumId w:val="0"/>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hyphenationZone w:val="425"/>
  <w:characterSpacingControl w:val="doNotCompress"/>
  <w:footnotePr>
    <w:footnote w:id="-1"/>
    <w:footnote w:id="0"/>
  </w:footnotePr>
  <w:endnotePr>
    <w:endnote w:id="-1"/>
    <w:endnote w:id="0"/>
  </w:endnotePr>
  <w:compat>
    <w:useFELayout/>
  </w:compat>
  <w:rsids>
    <w:rsidRoot w:val="008C206E"/>
    <w:rsid w:val="0012710E"/>
    <w:rsid w:val="001448F4"/>
    <w:rsid w:val="00152C8A"/>
    <w:rsid w:val="002C6B81"/>
    <w:rsid w:val="003F0BBA"/>
    <w:rsid w:val="003F2F0C"/>
    <w:rsid w:val="00453ECD"/>
    <w:rsid w:val="004D1BEA"/>
    <w:rsid w:val="00515812"/>
    <w:rsid w:val="005D6F4D"/>
    <w:rsid w:val="006A2FAF"/>
    <w:rsid w:val="008C206E"/>
    <w:rsid w:val="009437F2"/>
    <w:rsid w:val="009B0EA5"/>
    <w:rsid w:val="009D03D1"/>
    <w:rsid w:val="00A5215B"/>
    <w:rsid w:val="00A60D82"/>
    <w:rsid w:val="00A82251"/>
    <w:rsid w:val="00B2629C"/>
    <w:rsid w:val="00C93B5A"/>
    <w:rsid w:val="00CB5CCF"/>
    <w:rsid w:val="00D30CA2"/>
    <w:rsid w:val="00D61AAE"/>
    <w:rsid w:val="00D85E61"/>
    <w:rsid w:val="00E84FA7"/>
    <w:rsid w:val="00F3175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2FAF"/>
  </w:style>
  <w:style w:type="paragraph" w:styleId="Balk1">
    <w:name w:val="heading 1"/>
    <w:basedOn w:val="normal0"/>
    <w:next w:val="normal0"/>
    <w:rsid w:val="008C206E"/>
    <w:pPr>
      <w:spacing w:before="200"/>
      <w:contextualSpacing/>
      <w:outlineLvl w:val="0"/>
    </w:pPr>
    <w:rPr>
      <w:rFonts w:ascii="Trebuchet MS" w:eastAsia="Trebuchet MS" w:hAnsi="Trebuchet MS" w:cs="Trebuchet MS"/>
      <w:sz w:val="32"/>
    </w:rPr>
  </w:style>
  <w:style w:type="paragraph" w:styleId="Balk2">
    <w:name w:val="heading 2"/>
    <w:basedOn w:val="normal0"/>
    <w:next w:val="normal0"/>
    <w:rsid w:val="008C206E"/>
    <w:pPr>
      <w:spacing w:before="200"/>
      <w:contextualSpacing/>
      <w:outlineLvl w:val="1"/>
    </w:pPr>
    <w:rPr>
      <w:rFonts w:ascii="Trebuchet MS" w:eastAsia="Trebuchet MS" w:hAnsi="Trebuchet MS" w:cs="Trebuchet MS"/>
      <w:b/>
      <w:sz w:val="26"/>
    </w:rPr>
  </w:style>
  <w:style w:type="paragraph" w:styleId="Balk3">
    <w:name w:val="heading 3"/>
    <w:basedOn w:val="normal0"/>
    <w:next w:val="normal0"/>
    <w:rsid w:val="008C206E"/>
    <w:pPr>
      <w:spacing w:before="160"/>
      <w:contextualSpacing/>
      <w:outlineLvl w:val="2"/>
    </w:pPr>
    <w:rPr>
      <w:rFonts w:ascii="Trebuchet MS" w:eastAsia="Trebuchet MS" w:hAnsi="Trebuchet MS" w:cs="Trebuchet MS"/>
      <w:b/>
      <w:color w:val="666666"/>
      <w:sz w:val="24"/>
    </w:rPr>
  </w:style>
  <w:style w:type="paragraph" w:styleId="Balk4">
    <w:name w:val="heading 4"/>
    <w:basedOn w:val="normal0"/>
    <w:next w:val="normal0"/>
    <w:rsid w:val="008C206E"/>
    <w:pPr>
      <w:spacing w:before="160"/>
      <w:contextualSpacing/>
      <w:outlineLvl w:val="3"/>
    </w:pPr>
    <w:rPr>
      <w:rFonts w:ascii="Trebuchet MS" w:eastAsia="Trebuchet MS" w:hAnsi="Trebuchet MS" w:cs="Trebuchet MS"/>
      <w:color w:val="666666"/>
      <w:u w:val="single"/>
    </w:rPr>
  </w:style>
  <w:style w:type="paragraph" w:styleId="Balk5">
    <w:name w:val="heading 5"/>
    <w:basedOn w:val="normal0"/>
    <w:next w:val="normal0"/>
    <w:rsid w:val="008C206E"/>
    <w:pPr>
      <w:spacing w:before="160"/>
      <w:contextualSpacing/>
      <w:outlineLvl w:val="4"/>
    </w:pPr>
    <w:rPr>
      <w:rFonts w:ascii="Trebuchet MS" w:eastAsia="Trebuchet MS" w:hAnsi="Trebuchet MS" w:cs="Trebuchet MS"/>
      <w:color w:val="666666"/>
    </w:rPr>
  </w:style>
  <w:style w:type="paragraph" w:styleId="Balk6">
    <w:name w:val="heading 6"/>
    <w:basedOn w:val="normal0"/>
    <w:next w:val="normal0"/>
    <w:rsid w:val="008C206E"/>
    <w:pPr>
      <w:spacing w:before="160"/>
      <w:contextualSpacing/>
      <w:outlineLvl w:val="5"/>
    </w:pPr>
    <w:rPr>
      <w:rFonts w:ascii="Trebuchet MS" w:eastAsia="Trebuchet MS" w:hAnsi="Trebuchet MS" w:cs="Trebuchet MS"/>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normal0">
    <w:name w:val="normal"/>
    <w:rsid w:val="008C206E"/>
    <w:pPr>
      <w:spacing w:after="0"/>
    </w:pPr>
    <w:rPr>
      <w:rFonts w:ascii="Arial" w:eastAsia="Arial" w:hAnsi="Arial" w:cs="Arial"/>
      <w:color w:val="000000"/>
    </w:rPr>
  </w:style>
  <w:style w:type="paragraph" w:styleId="KonuBal">
    <w:name w:val="Title"/>
    <w:basedOn w:val="normal0"/>
    <w:next w:val="normal0"/>
    <w:rsid w:val="008C206E"/>
    <w:pPr>
      <w:contextualSpacing/>
    </w:pPr>
    <w:rPr>
      <w:rFonts w:ascii="Trebuchet MS" w:eastAsia="Trebuchet MS" w:hAnsi="Trebuchet MS" w:cs="Trebuchet MS"/>
      <w:sz w:val="42"/>
    </w:rPr>
  </w:style>
  <w:style w:type="paragraph" w:styleId="AltKonuBal">
    <w:name w:val="Subtitle"/>
    <w:basedOn w:val="normal0"/>
    <w:next w:val="normal0"/>
    <w:rsid w:val="008C206E"/>
    <w:pPr>
      <w:spacing w:after="200"/>
      <w:contextualSpacing/>
    </w:pPr>
    <w:rPr>
      <w:rFonts w:ascii="Trebuchet MS" w:eastAsia="Trebuchet MS" w:hAnsi="Trebuchet MS" w:cs="Trebuchet MS"/>
      <w:i/>
      <w:color w:val="666666"/>
      <w:sz w:val="26"/>
    </w:rPr>
  </w:style>
  <w:style w:type="paragraph" w:styleId="stbilgi">
    <w:name w:val="header"/>
    <w:basedOn w:val="Normal"/>
    <w:link w:val="stbilgiChar"/>
    <w:uiPriority w:val="99"/>
    <w:unhideWhenUsed/>
    <w:rsid w:val="00C93B5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93B5A"/>
  </w:style>
  <w:style w:type="paragraph" w:styleId="Altbilgi">
    <w:name w:val="footer"/>
    <w:basedOn w:val="Normal"/>
    <w:link w:val="AltbilgiChar"/>
    <w:uiPriority w:val="99"/>
    <w:unhideWhenUsed/>
    <w:rsid w:val="00C93B5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93B5A"/>
  </w:style>
  <w:style w:type="paragraph" w:styleId="BalonMetni">
    <w:name w:val="Balloon Text"/>
    <w:basedOn w:val="Normal"/>
    <w:link w:val="BalonMetniChar"/>
    <w:uiPriority w:val="99"/>
    <w:semiHidden/>
    <w:unhideWhenUsed/>
    <w:rsid w:val="00C93B5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93B5A"/>
    <w:rPr>
      <w:rFonts w:ascii="Tahoma" w:hAnsi="Tahoma" w:cs="Tahoma"/>
      <w:sz w:val="16"/>
      <w:szCs w:val="16"/>
    </w:rPr>
  </w:style>
  <w:style w:type="character" w:styleId="Kpr">
    <w:name w:val="Hyperlink"/>
    <w:basedOn w:val="VarsaylanParagrafYazTipi"/>
    <w:uiPriority w:val="99"/>
    <w:unhideWhenUsed/>
    <w:rsid w:val="009B0EA5"/>
    <w:rPr>
      <w:color w:val="0000FF" w:themeColor="hyperlink"/>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tdk.gov.t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sorubak.com" TargetMode="External"/><Relationship Id="rId4" Type="http://schemas.openxmlformats.org/officeDocument/2006/relationships/settings" Target="settings.xml"/><Relationship Id="rId9" Type="http://schemas.openxmlformats.org/officeDocument/2006/relationships/hyperlink" Target="http://www.oyunakademisi.net/"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1595B1-956E-41FD-B1DC-2B76D0707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3032</Words>
  <Characters>17285</Characters>
  <Application>Microsoft Office Word</Application>
  <DocSecurity>0</DocSecurity>
  <Lines>144</Lines>
  <Paragraphs>40</Paragraphs>
  <ScaleCrop>false</ScaleCrop>
  <HeadingPairs>
    <vt:vector size="2" baseType="variant">
      <vt:variant>
        <vt:lpstr>Konu Başlığı</vt:lpstr>
      </vt:variant>
      <vt:variant>
        <vt:i4>1</vt:i4>
      </vt:variant>
    </vt:vector>
  </HeadingPairs>
  <TitlesOfParts>
    <vt:vector size="1" baseType="lpstr">
      <vt:lpstr>BTY ZÜMRE TOPLANTI GÜNDEM MADDELERİ.docx</vt:lpstr>
    </vt:vector>
  </TitlesOfParts>
  <Manager>www.sorubak.com</Manager>
  <Company/>
  <LinksUpToDate>false</LinksUpToDate>
  <CharactersWithSpaces>20277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2014-09-04T18:20:00Z</dcterms:created>
  <dcterms:modified xsi:type="dcterms:W3CDTF">2015-09-13T09:53:00Z</dcterms:modified>
  <cp:category>www.sorubak.com</cp:category>
</cp:coreProperties>
</file>