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26CF" w:rsidRPr="00A926CF" w:rsidRDefault="00A926CF" w:rsidP="00A926CF">
      <w:pPr>
        <w:outlineLvl w:val="2"/>
        <w:rPr>
          <w:rFonts w:ascii="Trebuchet MS" w:hAnsi="Trebuchet MS"/>
          <w:color w:val="07676E"/>
          <w:sz w:val="31"/>
          <w:szCs w:val="31"/>
        </w:rPr>
      </w:pPr>
      <w:r w:rsidRPr="00A926CF">
        <w:rPr>
          <w:rFonts w:ascii="Trebuchet MS" w:hAnsi="Trebuchet MS"/>
          <w:color w:val="07676E"/>
          <w:sz w:val="31"/>
          <w:szCs w:val="31"/>
        </w:rPr>
        <w:t>Din Kültürü 8. Sınıf 1. Dönem TEOG Deneme Sınavı-1</w:t>
      </w:r>
    </w:p>
    <w:p w:rsidR="00FD4420" w:rsidRDefault="00A926CF" w:rsidP="00A926CF">
      <w:pPr>
        <w:rPr>
          <w:rFonts w:ascii="Trebuchet MS" w:hAnsi="Trebuchet MS"/>
          <w:color w:val="000000"/>
          <w:sz w:val="20"/>
          <w:szCs w:val="20"/>
          <w:shd w:val="clear" w:color="auto" w:fill="FFFFFF"/>
        </w:rPr>
      </w:pPr>
      <w:r w:rsidRPr="00A926CF">
        <w:rPr>
          <w:rFonts w:ascii="Trebuchet MS" w:hAnsi="Trebuchet MS"/>
          <w:b/>
          <w:bCs/>
          <w:color w:val="000000"/>
          <w:sz w:val="20"/>
          <w:szCs w:val="20"/>
          <w:shd w:val="clear" w:color="auto" w:fill="FFFFFF"/>
        </w:rPr>
        <w:t>1- </w:t>
      </w:r>
      <w:r w:rsidRPr="00A926CF">
        <w:rPr>
          <w:rFonts w:ascii="Trebuchet MS" w:hAnsi="Trebuchet MS"/>
          <w:b/>
          <w:bCs/>
          <w:i/>
          <w:iCs/>
          <w:color w:val="000000"/>
          <w:sz w:val="20"/>
          <w:szCs w:val="20"/>
          <w:shd w:val="clear" w:color="auto" w:fill="FFFFFF"/>
        </w:rPr>
        <w:t>Denizlerdeki tuz, orada yaşayan canlılar için uygun orandadır. Gezegen ve yıldızların aralarındaki mesafe, evrendeki dengeyi sarsmayacak şekildedir. Güneşin ve ayın dünya ile aralarındaki mesafe, insanların ve diğer canlıların yaşam fonksiyonları için en ideal durumdadır. Bütün bu örnekler bize gösteriyor ki ...................................................................................................</w:t>
      </w:r>
      <w:r w:rsidRPr="00A926CF">
        <w:rPr>
          <w:rFonts w:ascii="Trebuchet MS" w:hAnsi="Trebuchet MS"/>
          <w:color w:val="000000"/>
          <w:sz w:val="20"/>
          <w:szCs w:val="20"/>
        </w:rPr>
        <w:br/>
      </w:r>
      <w:r w:rsidRPr="00A926CF">
        <w:rPr>
          <w:rFonts w:ascii="Trebuchet MS" w:hAnsi="Trebuchet MS"/>
          <w:b/>
          <w:bCs/>
          <w:i/>
          <w:iCs/>
          <w:color w:val="000000"/>
          <w:sz w:val="20"/>
          <w:szCs w:val="20"/>
          <w:shd w:val="clear" w:color="auto" w:fill="FFFFFF"/>
        </w:rPr>
        <w:br/>
      </w:r>
      <w:r w:rsidRPr="00A926CF">
        <w:rPr>
          <w:rFonts w:ascii="Trebuchet MS" w:hAnsi="Trebuchet MS"/>
          <w:b/>
          <w:bCs/>
          <w:color w:val="000000"/>
          <w:sz w:val="20"/>
          <w:szCs w:val="20"/>
          <w:shd w:val="clear" w:color="auto" w:fill="FFFFFF"/>
        </w:rPr>
        <w:t>Yukarıdaki paragrafı en iyi tamamlayan cümle aşağıdakilerden hangisidir?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a) Allah esirgeyen ve bağışlayandır. Merhameti geniştir.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b) Allah evrende sayısız gök cisimleri, yıldızlar, galaksiler yaratmıştır.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c) Allah evrendeki her şeyi insanoğlunun faydalanması için yaratmıştır.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d) Allah evrendeki her şeyi bir ölçü ve düzene göre yaratmıştır.</w:t>
      </w:r>
      <w:r w:rsidRPr="00A926CF">
        <w:rPr>
          <w:rFonts w:ascii="Trebuchet MS" w:hAnsi="Trebuchet MS"/>
          <w:color w:val="000000"/>
          <w:sz w:val="20"/>
          <w:szCs w:val="20"/>
        </w:rPr>
        <w:br/>
      </w:r>
      <w:r w:rsidRPr="00A926CF">
        <w:rPr>
          <w:rFonts w:ascii="Trebuchet MS" w:hAnsi="Trebuchet MS"/>
          <w:color w:val="000000"/>
          <w:sz w:val="20"/>
          <w:szCs w:val="20"/>
        </w:rPr>
        <w:br/>
      </w:r>
      <w:r w:rsidRPr="00A926CF">
        <w:rPr>
          <w:rFonts w:ascii="Trebuchet MS" w:hAnsi="Trebuchet MS"/>
          <w:b/>
          <w:bCs/>
          <w:color w:val="000000"/>
          <w:sz w:val="20"/>
          <w:szCs w:val="20"/>
          <w:shd w:val="clear" w:color="auto" w:fill="FFFFFF"/>
        </w:rPr>
        <w:t>2- </w:t>
      </w:r>
      <w:r w:rsidRPr="00A926CF">
        <w:rPr>
          <w:rFonts w:ascii="Trebuchet MS" w:hAnsi="Trebuchet MS"/>
          <w:b/>
          <w:bCs/>
          <w:i/>
          <w:iCs/>
          <w:color w:val="000000"/>
          <w:sz w:val="20"/>
          <w:szCs w:val="20"/>
          <w:shd w:val="clear" w:color="auto" w:fill="FFFFFF"/>
        </w:rPr>
        <w:t>Allah'ın olacak olan her şeyi belli bir ölçü, düzen ve uyum içerisinde önceden programlayıp takdir etmesine .................................... denir. Bu olayların zamanı geldiğinde gerçekleşmesine ise ................................... denir.</w:t>
      </w:r>
      <w:r w:rsidRPr="00A926CF">
        <w:rPr>
          <w:rFonts w:ascii="Trebuchet MS" w:hAnsi="Trebuchet MS"/>
          <w:b/>
          <w:bCs/>
          <w:color w:val="000000"/>
          <w:sz w:val="20"/>
          <w:szCs w:val="20"/>
          <w:shd w:val="clear" w:color="auto" w:fill="FFFFFF"/>
        </w:rPr>
        <w:t> </w:t>
      </w:r>
      <w:r w:rsidRPr="00A926CF">
        <w:rPr>
          <w:rFonts w:ascii="Trebuchet MS" w:hAnsi="Trebuchet MS"/>
          <w:color w:val="000000"/>
          <w:sz w:val="20"/>
          <w:szCs w:val="20"/>
        </w:rPr>
        <w:br/>
      </w:r>
      <w:r w:rsidRPr="00A926CF">
        <w:rPr>
          <w:rFonts w:ascii="Trebuchet MS" w:hAnsi="Trebuchet MS"/>
          <w:b/>
          <w:bCs/>
          <w:color w:val="000000"/>
          <w:sz w:val="20"/>
          <w:szCs w:val="20"/>
          <w:shd w:val="clear" w:color="auto" w:fill="FFFFFF"/>
        </w:rPr>
        <w:br/>
        <w:t>Tanımlardaki boş yerlere sırasıyla aşağıdaki kelimelerden hangileri yazılmalıdır?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a) Kaza-Kader            b) Kader-Kaza               c) Kader-İrade                 d) Kaza-İrade</w:t>
      </w:r>
      <w:r w:rsidRPr="00A926CF">
        <w:rPr>
          <w:rFonts w:ascii="Trebuchet MS" w:hAnsi="Trebuchet MS"/>
          <w:color w:val="000000"/>
          <w:sz w:val="20"/>
          <w:szCs w:val="20"/>
        </w:rPr>
        <w:br/>
      </w:r>
      <w:bookmarkStart w:id="0" w:name="more"/>
      <w:bookmarkEnd w:id="0"/>
      <w:r w:rsidRPr="00A926CF">
        <w:rPr>
          <w:rFonts w:ascii="Trebuchet MS" w:hAnsi="Trebuchet MS"/>
          <w:b/>
          <w:bCs/>
          <w:color w:val="000000"/>
          <w:sz w:val="20"/>
          <w:szCs w:val="20"/>
          <w:shd w:val="clear" w:color="auto" w:fill="FFFFFF"/>
        </w:rPr>
        <w:br/>
        <w:t>3- Allah'ın evrendeki düzen ve işleyiş için koymuş olduğu fiziksel yasalar ile ilgili olarak aşağıdaki bilgilerden hangisi yanlıştır?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a) Fiziksel yasalar, insanların birbirlerinin hak ve hukukuna saygı göstermelerini ve zarar verici davranışlardan kaçınmalarını sağlayan yasalardır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b) Fiziksel yasalar, madde ve enerjinin oluşumu, değişimi, yapısı ve hareketi ile ilgili yasalardır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c) Fiziksel yasalar deney, gezi ve gözleme dayanır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d) Fiziksel yasalar değişmez olup evrensel bir niteliğe sahiptir</w:t>
      </w:r>
      <w:r w:rsidRPr="00A926CF">
        <w:rPr>
          <w:rFonts w:ascii="Trebuchet MS" w:hAnsi="Trebuchet MS"/>
          <w:color w:val="000000"/>
          <w:sz w:val="20"/>
          <w:szCs w:val="20"/>
        </w:rPr>
        <w:br/>
      </w:r>
      <w:r w:rsidRPr="00A926CF">
        <w:rPr>
          <w:rFonts w:ascii="Trebuchet MS" w:hAnsi="Trebuchet MS"/>
          <w:color w:val="000000"/>
          <w:sz w:val="20"/>
          <w:szCs w:val="20"/>
        </w:rPr>
        <w:br/>
      </w:r>
      <w:r w:rsidRPr="00A926CF">
        <w:rPr>
          <w:rFonts w:ascii="Trebuchet MS" w:hAnsi="Trebuchet MS"/>
          <w:b/>
          <w:bCs/>
          <w:color w:val="000000"/>
          <w:sz w:val="20"/>
          <w:szCs w:val="20"/>
          <w:shd w:val="clear" w:color="auto" w:fill="FFFFFF"/>
        </w:rPr>
        <w:t>4- Canlıların yapısı, beslenmesi, korunması, gelişmesi ve üremesiyle ilgili yasalara ne ad verilir?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a) Biyolojik yasalar      b) Fiziksel yasalar          d) Sosyal yasalar         d) Toplumsal yasalar</w:t>
      </w:r>
      <w:r w:rsidRPr="00A926CF">
        <w:rPr>
          <w:rFonts w:ascii="Trebuchet MS" w:hAnsi="Trebuchet MS"/>
          <w:color w:val="000000"/>
          <w:sz w:val="20"/>
          <w:szCs w:val="20"/>
        </w:rPr>
        <w:br/>
      </w:r>
      <w:r w:rsidRPr="00A926CF">
        <w:rPr>
          <w:rFonts w:ascii="Trebuchet MS" w:hAnsi="Trebuchet MS"/>
          <w:color w:val="000000"/>
          <w:sz w:val="20"/>
          <w:szCs w:val="20"/>
        </w:rPr>
        <w:br/>
      </w:r>
      <w:r w:rsidRPr="00A926CF">
        <w:rPr>
          <w:rFonts w:ascii="Trebuchet MS" w:hAnsi="Trebuchet MS"/>
          <w:b/>
          <w:bCs/>
          <w:color w:val="000000"/>
          <w:sz w:val="20"/>
          <w:szCs w:val="20"/>
          <w:shd w:val="clear" w:color="auto" w:fill="FFFFFF"/>
        </w:rPr>
        <w:t>5- Toplumsal yasalar Kur'an-ı Kerim'de aşağıdaki kavramlardan hangisiyle ifade edilir?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a) Ayetullah                b) Rahmetullah                c) Sünnetullah               d) Resulullah</w:t>
      </w:r>
      <w:r w:rsidRPr="00A926CF">
        <w:rPr>
          <w:rFonts w:ascii="Trebuchet MS" w:hAnsi="Trebuchet MS"/>
          <w:color w:val="000000"/>
          <w:sz w:val="20"/>
          <w:szCs w:val="20"/>
        </w:rPr>
        <w:br/>
      </w:r>
      <w:r w:rsidRPr="00A926CF">
        <w:rPr>
          <w:rFonts w:ascii="Trebuchet MS" w:hAnsi="Trebuchet MS"/>
          <w:color w:val="000000"/>
          <w:sz w:val="20"/>
          <w:szCs w:val="20"/>
        </w:rPr>
        <w:br/>
      </w:r>
      <w:r w:rsidRPr="00A926CF">
        <w:rPr>
          <w:rFonts w:ascii="Trebuchet MS" w:hAnsi="Trebuchet MS"/>
          <w:b/>
          <w:bCs/>
          <w:color w:val="000000"/>
          <w:sz w:val="20"/>
          <w:szCs w:val="20"/>
          <w:shd w:val="clear" w:color="auto" w:fill="FFFFFF"/>
        </w:rPr>
        <w:t>6- Allah insana diğer canlılardan farklı olarak akıl ve irade vermiştir. İnsan bu özellikleri sayesinde iyi ile kötüyü, doğru ile yanlışı birbirinden ayırabilir. Bu yüzden davranışlarından, yaptığı tercihlerden Allah'a karşı sorumludur. Ancak insanın hayatında tercih yapamadığı, müdahale edemediği durumlar da vardır. Aşağıdakilerden hangisi bu durumlara bir örnektir?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a) Mesleğimizin ne olacağı                                 b) İnancımızın ne olacağı</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c) Ünvanımızın ne olacağı                                  d) Irkımızın ne olacağı</w:t>
      </w:r>
      <w:r w:rsidRPr="00A926CF">
        <w:rPr>
          <w:rFonts w:ascii="Trebuchet MS" w:hAnsi="Trebuchet MS"/>
          <w:color w:val="000000"/>
          <w:sz w:val="20"/>
          <w:szCs w:val="20"/>
        </w:rPr>
        <w:br/>
      </w:r>
      <w:r w:rsidRPr="00A926CF">
        <w:rPr>
          <w:rFonts w:ascii="Trebuchet MS" w:hAnsi="Trebuchet MS"/>
          <w:color w:val="000000"/>
          <w:sz w:val="20"/>
          <w:szCs w:val="20"/>
        </w:rPr>
        <w:br/>
      </w:r>
      <w:r w:rsidRPr="00A926CF">
        <w:rPr>
          <w:rFonts w:ascii="Trebuchet MS" w:hAnsi="Trebuchet MS"/>
          <w:b/>
          <w:bCs/>
          <w:color w:val="000000"/>
          <w:sz w:val="20"/>
          <w:szCs w:val="20"/>
          <w:shd w:val="clear" w:color="auto" w:fill="FFFFFF"/>
        </w:rPr>
        <w:t>7- </w:t>
      </w:r>
      <w:r w:rsidRPr="00A926CF">
        <w:rPr>
          <w:rFonts w:ascii="Trebuchet MS" w:hAnsi="Trebuchet MS"/>
          <w:b/>
          <w:bCs/>
          <w:i/>
          <w:iCs/>
          <w:color w:val="000000"/>
          <w:sz w:val="20"/>
          <w:szCs w:val="20"/>
          <w:shd w:val="clear" w:color="auto" w:fill="FFFFFF"/>
        </w:rPr>
        <w:t>"Dinde zorlama yoktur."</w:t>
      </w:r>
      <w:r w:rsidRPr="00A926CF">
        <w:rPr>
          <w:rFonts w:ascii="Trebuchet MS" w:hAnsi="Trebuchet MS"/>
          <w:b/>
          <w:bCs/>
          <w:color w:val="000000"/>
          <w:sz w:val="20"/>
          <w:szCs w:val="20"/>
          <w:shd w:val="clear" w:color="auto" w:fill="FFFFFF"/>
        </w:rPr>
        <w:t> (Bakara suresi, 256. ayet) ayetiyle vurgulanan ana düşünce aşağıdakilerden hangisidir?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a) Bir insan, yaratılışı hangi inanca yatkınsa ona iman eder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b) Bir insan, akıl ve özgür iradesiyle istediği inancı seçebilir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c) Bir insan, yaşadığı toplumda hangi inanç şekli yaygınsa ona yönelir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d) Bir insan, anne-babasından ne gördüyse ona inanır</w:t>
      </w:r>
      <w:r w:rsidRPr="00A926CF">
        <w:rPr>
          <w:rFonts w:ascii="Trebuchet MS" w:hAnsi="Trebuchet MS"/>
          <w:color w:val="000000"/>
          <w:sz w:val="20"/>
          <w:szCs w:val="20"/>
        </w:rPr>
        <w:br/>
      </w:r>
      <w:r w:rsidRPr="00A926CF">
        <w:rPr>
          <w:rFonts w:ascii="Trebuchet MS" w:hAnsi="Trebuchet MS"/>
          <w:color w:val="000000"/>
          <w:sz w:val="20"/>
          <w:szCs w:val="20"/>
        </w:rPr>
        <w:br/>
      </w:r>
      <w:r w:rsidRPr="00A926CF">
        <w:rPr>
          <w:rFonts w:ascii="Trebuchet MS" w:hAnsi="Trebuchet MS"/>
          <w:b/>
          <w:bCs/>
          <w:color w:val="000000"/>
          <w:sz w:val="20"/>
          <w:szCs w:val="20"/>
          <w:shd w:val="clear" w:color="auto" w:fill="FFFFFF"/>
        </w:rPr>
        <w:t>8- Ayetel Kürsî ile ilgili aşağıdaki bilgilerden hangisi yanlıştır?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a) Bakara suresinin 255. ayetidir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b) Allahü Teala'nın sıfatlarından bahsetmektedir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c) Kur'an-ı Kerim'in en kısa ayetidir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d) Allahü Teala'nın eşsiz kudretini anlatmaktadır</w:t>
      </w:r>
      <w:r w:rsidRPr="00A926CF">
        <w:rPr>
          <w:rFonts w:ascii="Trebuchet MS" w:hAnsi="Trebuchet MS"/>
          <w:color w:val="000000"/>
          <w:sz w:val="20"/>
          <w:szCs w:val="20"/>
        </w:rPr>
        <w:br/>
      </w:r>
      <w:r w:rsidRPr="00A926CF">
        <w:rPr>
          <w:rFonts w:ascii="Trebuchet MS" w:hAnsi="Trebuchet MS"/>
          <w:color w:val="000000"/>
          <w:sz w:val="20"/>
          <w:szCs w:val="20"/>
        </w:rPr>
        <w:br/>
      </w:r>
      <w:r w:rsidRPr="00A926CF">
        <w:rPr>
          <w:rFonts w:ascii="Trebuchet MS" w:hAnsi="Trebuchet MS"/>
          <w:b/>
          <w:bCs/>
          <w:color w:val="000000"/>
          <w:sz w:val="20"/>
          <w:szCs w:val="20"/>
          <w:shd w:val="clear" w:color="auto" w:fill="FFFFFF"/>
        </w:rPr>
        <w:t>9- Aşağıdaki atasözlerinden hangisi doğru tevekkül anlayışını yansıtmaktadır?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a) Akacak kan damarda durmaz</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b) Nisan yağmuru mayıs çiçeği getirir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c) Armut piş, ağzıma düş</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d) Eşeğini sağlam kazığa bağla, sonra Allah'a havale et</w:t>
      </w:r>
      <w:r w:rsidRPr="00A926CF">
        <w:rPr>
          <w:rFonts w:ascii="Trebuchet MS" w:hAnsi="Trebuchet MS"/>
          <w:color w:val="000000"/>
          <w:sz w:val="20"/>
          <w:szCs w:val="20"/>
        </w:rPr>
        <w:br/>
      </w:r>
      <w:r w:rsidRPr="00A926CF">
        <w:rPr>
          <w:rFonts w:ascii="Trebuchet MS" w:hAnsi="Trebuchet MS"/>
          <w:color w:val="000000"/>
          <w:sz w:val="20"/>
          <w:szCs w:val="20"/>
        </w:rPr>
        <w:lastRenderedPageBreak/>
        <w:br/>
      </w:r>
      <w:r w:rsidRPr="00A926CF">
        <w:rPr>
          <w:rFonts w:ascii="Trebuchet MS" w:hAnsi="Trebuchet MS"/>
          <w:b/>
          <w:bCs/>
          <w:color w:val="000000"/>
          <w:sz w:val="20"/>
          <w:szCs w:val="20"/>
          <w:shd w:val="clear" w:color="auto" w:fill="FFFFFF"/>
        </w:rPr>
        <w:t>10- Allahü Teala'nın diğer varlıklardan farklı olarak insana vermiş olduğu dilediğini seçme gücü aşağıdaki sözcüklerden hangisiyle ifade edilir?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a) İrade                         b) Ahlak                           c) İman                                d) İbadet</w:t>
      </w:r>
      <w:r w:rsidRPr="00A926CF">
        <w:rPr>
          <w:rFonts w:ascii="Trebuchet MS" w:hAnsi="Trebuchet MS"/>
          <w:color w:val="000000"/>
          <w:sz w:val="20"/>
          <w:szCs w:val="20"/>
        </w:rPr>
        <w:br/>
      </w:r>
      <w:r w:rsidRPr="00A926CF">
        <w:rPr>
          <w:rFonts w:ascii="Trebuchet MS" w:hAnsi="Trebuchet MS"/>
          <w:color w:val="000000"/>
          <w:sz w:val="20"/>
          <w:szCs w:val="20"/>
        </w:rPr>
        <w:br/>
      </w:r>
      <w:r w:rsidRPr="00A926CF">
        <w:rPr>
          <w:rFonts w:ascii="Trebuchet MS" w:hAnsi="Trebuchet MS"/>
          <w:b/>
          <w:bCs/>
          <w:color w:val="000000"/>
          <w:sz w:val="20"/>
          <w:szCs w:val="20"/>
          <w:shd w:val="clear" w:color="auto" w:fill="FFFFFF"/>
        </w:rPr>
        <w:t>11- </w:t>
      </w:r>
      <w:r w:rsidRPr="00A926CF">
        <w:rPr>
          <w:rFonts w:ascii="Trebuchet MS" w:hAnsi="Trebuchet MS"/>
          <w:b/>
          <w:bCs/>
          <w:i/>
          <w:iCs/>
          <w:color w:val="000000"/>
          <w:sz w:val="20"/>
          <w:szCs w:val="20"/>
          <w:shd w:val="clear" w:color="auto" w:fill="FFFFFF"/>
        </w:rPr>
        <w:t>"Bismillâhirrahmânirrahîm.</w:t>
      </w:r>
      <w:r w:rsidRPr="00A926CF">
        <w:rPr>
          <w:rFonts w:ascii="Trebuchet MS" w:hAnsi="Trebuchet MS"/>
          <w:color w:val="000000"/>
          <w:sz w:val="20"/>
          <w:szCs w:val="20"/>
        </w:rPr>
        <w:br/>
      </w:r>
      <w:r w:rsidRPr="00A926CF">
        <w:rPr>
          <w:rFonts w:ascii="Trebuchet MS" w:hAnsi="Trebuchet MS"/>
          <w:b/>
          <w:bCs/>
          <w:i/>
          <w:iCs/>
          <w:color w:val="000000"/>
          <w:sz w:val="20"/>
          <w:szCs w:val="20"/>
          <w:shd w:val="clear" w:color="auto" w:fill="FFFFFF"/>
        </w:rPr>
        <w:t>        Allâhü lâ ilâhe illâ hüvel hayyül kayyûm. Lâ te'huzühû sinetün ve lâ nevm. .................................................................................................................. Men zellezî yeşfeu ındehû illâ biiznih. Ya'lemü mâ beyne eydîhim ve mâ halfehüm. Ve lâ yuhîtûne bi şey'in min ılmihî illâ bi mâ şâ'e. Vesia kürsiyyühüs semâvâti vel ard. Ve lâ yeûdühû hıfzühümâ ve hüvel aliyyül azîm."</w:t>
      </w:r>
      <w:r w:rsidRPr="00A926CF">
        <w:rPr>
          <w:rFonts w:ascii="Trebuchet MS" w:hAnsi="Trebuchet MS"/>
          <w:b/>
          <w:bCs/>
          <w:color w:val="000000"/>
          <w:sz w:val="20"/>
          <w:szCs w:val="20"/>
          <w:shd w:val="clear" w:color="auto" w:fill="FFFFFF"/>
        </w:rPr>
        <w:t> </w:t>
      </w:r>
      <w:r w:rsidRPr="00A926CF">
        <w:rPr>
          <w:rFonts w:ascii="Trebuchet MS" w:hAnsi="Trebuchet MS"/>
          <w:color w:val="000000"/>
          <w:sz w:val="20"/>
          <w:szCs w:val="20"/>
        </w:rPr>
        <w:br/>
      </w:r>
      <w:r w:rsidRPr="00A926CF">
        <w:rPr>
          <w:rFonts w:ascii="Trebuchet MS" w:hAnsi="Trebuchet MS"/>
          <w:b/>
          <w:bCs/>
          <w:color w:val="000000"/>
          <w:sz w:val="20"/>
          <w:szCs w:val="20"/>
          <w:shd w:val="clear" w:color="auto" w:fill="FFFFFF"/>
        </w:rPr>
        <w:br/>
        <w:t>Ayetei Kürsî'de boş bırakılan yere aşağıdaki kısımlardan hangisi getirilmelidir?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a) Lehül mülkü ve lehül hamdü</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b) Lehû mâ fis semâvâti vel ard</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c) Lehû mâ fis semâvâti ve mâ fil ard</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d) Ve lehül hamdü yuhyî ve yümît</w:t>
      </w:r>
      <w:r w:rsidRPr="00A926CF">
        <w:rPr>
          <w:rFonts w:ascii="Trebuchet MS" w:hAnsi="Trebuchet MS"/>
          <w:color w:val="000000"/>
          <w:sz w:val="20"/>
          <w:szCs w:val="20"/>
        </w:rPr>
        <w:br/>
      </w:r>
      <w:r w:rsidRPr="00A926CF">
        <w:rPr>
          <w:rFonts w:ascii="Trebuchet MS" w:hAnsi="Trebuchet MS"/>
          <w:color w:val="000000"/>
          <w:sz w:val="20"/>
          <w:szCs w:val="20"/>
        </w:rPr>
        <w:br/>
      </w:r>
      <w:r w:rsidRPr="00A926CF">
        <w:rPr>
          <w:rFonts w:ascii="Trebuchet MS" w:hAnsi="Trebuchet MS"/>
          <w:b/>
          <w:bCs/>
          <w:color w:val="000000"/>
          <w:sz w:val="20"/>
          <w:szCs w:val="20"/>
          <w:shd w:val="clear" w:color="auto" w:fill="FFFFFF"/>
        </w:rPr>
        <w:t>12-              </w:t>
      </w:r>
      <w:r w:rsidRPr="00A926CF">
        <w:rPr>
          <w:rFonts w:ascii="Trebuchet MS" w:hAnsi="Trebuchet MS"/>
          <w:b/>
          <w:bCs/>
          <w:i/>
          <w:iCs/>
          <w:color w:val="000000"/>
          <w:sz w:val="20"/>
          <w:szCs w:val="20"/>
          <w:shd w:val="clear" w:color="auto" w:fill="FFFFFF"/>
        </w:rPr>
        <w:t>"Çalış dedikçe dinimiz çalışmadın durdun</w:t>
      </w:r>
      <w:r w:rsidRPr="00A926CF">
        <w:rPr>
          <w:rFonts w:ascii="Trebuchet MS" w:hAnsi="Trebuchet MS"/>
          <w:color w:val="000000"/>
          <w:sz w:val="20"/>
          <w:szCs w:val="20"/>
        </w:rPr>
        <w:br/>
      </w:r>
      <w:r w:rsidRPr="00A926CF">
        <w:rPr>
          <w:rFonts w:ascii="Trebuchet MS" w:hAnsi="Trebuchet MS"/>
          <w:b/>
          <w:bCs/>
          <w:i/>
          <w:iCs/>
          <w:color w:val="000000"/>
          <w:sz w:val="20"/>
          <w:szCs w:val="20"/>
          <w:shd w:val="clear" w:color="auto" w:fill="FFFFFF"/>
        </w:rPr>
        <w:t>                      Onun hesabına birçok hurafe uydurdun</w:t>
      </w:r>
      <w:r w:rsidRPr="00A926CF">
        <w:rPr>
          <w:rFonts w:ascii="Trebuchet MS" w:hAnsi="Trebuchet MS"/>
          <w:color w:val="000000"/>
          <w:sz w:val="20"/>
          <w:szCs w:val="20"/>
        </w:rPr>
        <w:br/>
      </w:r>
      <w:r w:rsidRPr="00A926CF">
        <w:rPr>
          <w:rFonts w:ascii="Trebuchet MS" w:hAnsi="Trebuchet MS"/>
          <w:b/>
          <w:bCs/>
          <w:i/>
          <w:iCs/>
          <w:color w:val="000000"/>
          <w:sz w:val="20"/>
          <w:szCs w:val="20"/>
          <w:shd w:val="clear" w:color="auto" w:fill="FFFFFF"/>
        </w:rPr>
        <w:t>                      Sonunda bir de tevekkül sokuşturup araya</w:t>
      </w:r>
      <w:r w:rsidRPr="00A926CF">
        <w:rPr>
          <w:rFonts w:ascii="Trebuchet MS" w:hAnsi="Trebuchet MS"/>
          <w:color w:val="000000"/>
          <w:sz w:val="20"/>
          <w:szCs w:val="20"/>
        </w:rPr>
        <w:br/>
      </w:r>
      <w:r w:rsidRPr="00A926CF">
        <w:rPr>
          <w:rFonts w:ascii="Trebuchet MS" w:hAnsi="Trebuchet MS"/>
          <w:b/>
          <w:bCs/>
          <w:i/>
          <w:iCs/>
          <w:color w:val="000000"/>
          <w:sz w:val="20"/>
          <w:szCs w:val="20"/>
          <w:shd w:val="clear" w:color="auto" w:fill="FFFFFF"/>
        </w:rPr>
        <w:t>                      Zavallı dini çevirdin maskaraya"</w:t>
      </w:r>
      <w:r w:rsidRPr="00A926CF">
        <w:rPr>
          <w:rFonts w:ascii="Trebuchet MS" w:hAnsi="Trebuchet MS"/>
          <w:color w:val="000000"/>
          <w:sz w:val="20"/>
          <w:szCs w:val="20"/>
        </w:rPr>
        <w:br/>
      </w:r>
      <w:r w:rsidRPr="00A926CF">
        <w:rPr>
          <w:rFonts w:ascii="Trebuchet MS" w:hAnsi="Trebuchet MS"/>
          <w:b/>
          <w:bCs/>
          <w:i/>
          <w:iCs/>
          <w:color w:val="000000"/>
          <w:sz w:val="20"/>
          <w:szCs w:val="20"/>
          <w:shd w:val="clear" w:color="auto" w:fill="FFFFFF"/>
        </w:rPr>
        <w:t>                                                                                   M. Akif ERSOY, Safahat, s. 240.</w:t>
      </w:r>
      <w:r w:rsidRPr="00A926CF">
        <w:rPr>
          <w:rFonts w:ascii="Trebuchet MS" w:hAnsi="Trebuchet MS"/>
          <w:b/>
          <w:bCs/>
          <w:color w:val="000000"/>
          <w:sz w:val="20"/>
          <w:szCs w:val="20"/>
          <w:shd w:val="clear" w:color="auto" w:fill="FFFFFF"/>
        </w:rPr>
        <w:t> </w:t>
      </w:r>
      <w:r w:rsidRPr="00A926CF">
        <w:rPr>
          <w:rFonts w:ascii="Trebuchet MS" w:hAnsi="Trebuchet MS"/>
          <w:color w:val="000000"/>
          <w:sz w:val="20"/>
          <w:szCs w:val="20"/>
        </w:rPr>
        <w:br/>
      </w:r>
      <w:r w:rsidRPr="00A926CF">
        <w:rPr>
          <w:rFonts w:ascii="Trebuchet MS" w:hAnsi="Trebuchet MS"/>
          <w:b/>
          <w:bCs/>
          <w:color w:val="000000"/>
          <w:sz w:val="20"/>
          <w:szCs w:val="20"/>
          <w:shd w:val="clear" w:color="auto" w:fill="FFFFFF"/>
        </w:rPr>
        <w:br/>
        <w:t>Aşağıdakilerden hangisi şiirde eleştirilen tutum ve davranışlardan değildir?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a) Yanlış tevekkül anlayışı                                    b) Tembellik yapmak, çalışmamak</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c) Dine uydurma bilgiler sokmak                          d) Güzel ahlakı terk etmek</w:t>
      </w:r>
      <w:r w:rsidRPr="00A926CF">
        <w:rPr>
          <w:rFonts w:ascii="Trebuchet MS" w:hAnsi="Trebuchet MS"/>
          <w:color w:val="000000"/>
          <w:sz w:val="20"/>
          <w:szCs w:val="20"/>
        </w:rPr>
        <w:br/>
      </w:r>
      <w:r w:rsidRPr="00A926CF">
        <w:rPr>
          <w:rFonts w:ascii="Trebuchet MS" w:hAnsi="Trebuchet MS"/>
          <w:color w:val="000000"/>
          <w:sz w:val="20"/>
          <w:szCs w:val="20"/>
        </w:rPr>
        <w:br/>
      </w:r>
      <w:r w:rsidRPr="00A926CF">
        <w:rPr>
          <w:rFonts w:ascii="Trebuchet MS" w:hAnsi="Trebuchet MS"/>
          <w:b/>
          <w:bCs/>
          <w:color w:val="000000"/>
          <w:sz w:val="20"/>
          <w:szCs w:val="20"/>
          <w:shd w:val="clear" w:color="auto" w:fill="FFFFFF"/>
        </w:rPr>
        <w:t>13- </w:t>
      </w:r>
      <w:r w:rsidRPr="00A926CF">
        <w:rPr>
          <w:rFonts w:ascii="Trebuchet MS" w:hAnsi="Trebuchet MS"/>
          <w:b/>
          <w:bCs/>
          <w:i/>
          <w:iCs/>
          <w:color w:val="000000"/>
          <w:sz w:val="20"/>
          <w:szCs w:val="20"/>
          <w:shd w:val="clear" w:color="auto" w:fill="FFFFFF"/>
        </w:rPr>
        <w:t>"İnsanoğlunun sürekli genç kalmak, hiç hasta olmamak, ölümsüz olmak gibi istekleri vardır. Ancak bu istekleri gerçekleştirme gücü insanda yoktur. Çünkü onun iradesi sınırlıdır, yani ................................................. dir. Sınırsız ve sonsuz bir irade özgürlüğü ancak Allah için geçerlidir. O istediği her şeyi yapar ve gerçekleştirir. Bu sebeple Allah'ın iradesi sınırsız irade, yani ................................................. olarak adlandırılmıştır."</w:t>
      </w:r>
      <w:r w:rsidRPr="00A926CF">
        <w:rPr>
          <w:rFonts w:ascii="Trebuchet MS" w:hAnsi="Trebuchet MS"/>
          <w:b/>
          <w:bCs/>
          <w:color w:val="000000"/>
          <w:sz w:val="20"/>
          <w:szCs w:val="20"/>
          <w:shd w:val="clear" w:color="auto" w:fill="FFFFFF"/>
        </w:rPr>
        <w:t> </w:t>
      </w:r>
      <w:r w:rsidRPr="00A926CF">
        <w:rPr>
          <w:rFonts w:ascii="Trebuchet MS" w:hAnsi="Trebuchet MS"/>
          <w:color w:val="000000"/>
          <w:sz w:val="20"/>
          <w:szCs w:val="20"/>
        </w:rPr>
        <w:br/>
      </w:r>
      <w:r w:rsidRPr="00A926CF">
        <w:rPr>
          <w:rFonts w:ascii="Trebuchet MS" w:hAnsi="Trebuchet MS"/>
          <w:b/>
          <w:bCs/>
          <w:color w:val="000000"/>
          <w:sz w:val="20"/>
          <w:szCs w:val="20"/>
          <w:shd w:val="clear" w:color="auto" w:fill="FFFFFF"/>
        </w:rPr>
        <w:br/>
        <w:t>Paragraftaki boşluklara sırasıyla aşağıdaki kavramlardan hangileri yazılmalıdır?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a) Özgür irade- Külli irade                                     b) Cüz'i irade-Külli irade</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c) Kısmi irade-Özgür irade                                     d) Külli irade-Cüz'i irade</w:t>
      </w:r>
      <w:r w:rsidRPr="00A926CF">
        <w:rPr>
          <w:rFonts w:ascii="Trebuchet MS" w:hAnsi="Trebuchet MS"/>
          <w:color w:val="000000"/>
          <w:sz w:val="20"/>
          <w:szCs w:val="20"/>
        </w:rPr>
        <w:br/>
      </w:r>
      <w:r w:rsidRPr="00A926CF">
        <w:rPr>
          <w:rFonts w:ascii="Trebuchet MS" w:hAnsi="Trebuchet MS"/>
          <w:color w:val="000000"/>
          <w:sz w:val="20"/>
          <w:szCs w:val="20"/>
        </w:rPr>
        <w:br/>
      </w:r>
      <w:r w:rsidRPr="00A926CF">
        <w:rPr>
          <w:rFonts w:ascii="Trebuchet MS" w:hAnsi="Trebuchet MS"/>
          <w:b/>
          <w:bCs/>
          <w:color w:val="000000"/>
          <w:sz w:val="20"/>
          <w:szCs w:val="20"/>
          <w:shd w:val="clear" w:color="auto" w:fill="FFFFFF"/>
        </w:rPr>
        <w:t>14- "</w:t>
      </w:r>
      <w:r w:rsidRPr="00A926CF">
        <w:rPr>
          <w:rFonts w:ascii="Trebuchet MS" w:hAnsi="Trebuchet MS"/>
          <w:b/>
          <w:bCs/>
          <w:i/>
          <w:iCs/>
          <w:color w:val="000000"/>
          <w:sz w:val="20"/>
          <w:szCs w:val="20"/>
          <w:shd w:val="clear" w:color="auto" w:fill="FFFFFF"/>
        </w:rPr>
        <w:t>Paylaşmak bir ihtiyaçtır. Çünkü ............................................................................................"</w:t>
      </w:r>
      <w:r w:rsidRPr="00A926CF">
        <w:rPr>
          <w:rFonts w:ascii="Trebuchet MS" w:hAnsi="Trebuchet MS"/>
          <w:b/>
          <w:bCs/>
          <w:color w:val="000000"/>
          <w:sz w:val="20"/>
          <w:szCs w:val="20"/>
          <w:shd w:val="clear" w:color="auto" w:fill="FFFFFF"/>
        </w:rPr>
        <w:t> </w:t>
      </w:r>
      <w:r w:rsidRPr="00A926CF">
        <w:rPr>
          <w:rFonts w:ascii="Trebuchet MS" w:hAnsi="Trebuchet MS"/>
          <w:color w:val="000000"/>
          <w:sz w:val="20"/>
          <w:szCs w:val="20"/>
        </w:rPr>
        <w:br/>
      </w:r>
      <w:r w:rsidRPr="00A926CF">
        <w:rPr>
          <w:rFonts w:ascii="Trebuchet MS" w:hAnsi="Trebuchet MS"/>
          <w:b/>
          <w:bCs/>
          <w:color w:val="000000"/>
          <w:sz w:val="20"/>
          <w:szCs w:val="20"/>
          <w:shd w:val="clear" w:color="auto" w:fill="FFFFFF"/>
        </w:rPr>
        <w:br/>
        <w:t>Aşağıdakilerden hangisi cümlede yer alan boşluğu tamamlayan bir ifade değildir?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a) İnsanlar toplu halde yaşarlar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b) İnsanlar bir araya gelerek birbirlerine yardım ederler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c) İnsanlar yeme, içme, barınma gibi konularda birbirlerine muhtaçtırlar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d) İnsanlar cüz'î iradeye sahiptirler</w:t>
      </w:r>
      <w:r w:rsidRPr="00A926CF">
        <w:rPr>
          <w:rFonts w:ascii="Trebuchet MS" w:hAnsi="Trebuchet MS"/>
          <w:color w:val="000000"/>
          <w:sz w:val="20"/>
          <w:szCs w:val="20"/>
        </w:rPr>
        <w:br/>
      </w:r>
      <w:r w:rsidRPr="00A926CF">
        <w:rPr>
          <w:rFonts w:ascii="Trebuchet MS" w:hAnsi="Trebuchet MS"/>
          <w:color w:val="000000"/>
          <w:sz w:val="20"/>
          <w:szCs w:val="20"/>
        </w:rPr>
        <w:br/>
      </w:r>
      <w:r w:rsidRPr="00A926CF">
        <w:rPr>
          <w:rFonts w:ascii="Trebuchet MS" w:hAnsi="Trebuchet MS"/>
          <w:b/>
          <w:bCs/>
          <w:color w:val="000000"/>
          <w:sz w:val="20"/>
          <w:szCs w:val="20"/>
          <w:shd w:val="clear" w:color="auto" w:fill="FFFFFF"/>
        </w:rPr>
        <w:t>15- </w:t>
      </w:r>
      <w:r w:rsidRPr="00A926CF">
        <w:rPr>
          <w:rFonts w:ascii="Trebuchet MS" w:hAnsi="Trebuchet MS"/>
          <w:b/>
          <w:bCs/>
          <w:i/>
          <w:iCs/>
          <w:color w:val="000000"/>
          <w:sz w:val="20"/>
          <w:szCs w:val="20"/>
          <w:shd w:val="clear" w:color="auto" w:fill="FFFFFF"/>
        </w:rPr>
        <w:t>"Onların (zenginlerin) mallarında, muhtaç ve yoksullar için bir hak vardır." (Zâriyât suresi, 19. ayet)</w:t>
      </w:r>
      <w:r w:rsidRPr="00A926CF">
        <w:rPr>
          <w:rFonts w:ascii="Trebuchet MS" w:hAnsi="Trebuchet MS"/>
          <w:b/>
          <w:bCs/>
          <w:color w:val="000000"/>
          <w:sz w:val="20"/>
          <w:szCs w:val="20"/>
          <w:shd w:val="clear" w:color="auto" w:fill="FFFFFF"/>
        </w:rPr>
        <w:t> </w:t>
      </w:r>
      <w:r w:rsidRPr="00A926CF">
        <w:rPr>
          <w:rFonts w:ascii="Trebuchet MS" w:hAnsi="Trebuchet MS"/>
          <w:color w:val="000000"/>
          <w:sz w:val="20"/>
          <w:szCs w:val="20"/>
        </w:rPr>
        <w:br/>
      </w:r>
      <w:r w:rsidRPr="00A926CF">
        <w:rPr>
          <w:rFonts w:ascii="Trebuchet MS" w:hAnsi="Trebuchet MS"/>
          <w:b/>
          <w:bCs/>
          <w:color w:val="000000"/>
          <w:sz w:val="20"/>
          <w:szCs w:val="20"/>
          <w:shd w:val="clear" w:color="auto" w:fill="FFFFFF"/>
        </w:rPr>
        <w:br/>
        <w:t>Yukarıda verilen ayet-i kerime meali, aşağıdaki ibadetlerden hangisiyle doğrudan ilişkilidir?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a) Namaz                       b) Zekat ve Sadaka                        c) Hac                            d) Oruç</w:t>
      </w:r>
      <w:r w:rsidRPr="00A926CF">
        <w:rPr>
          <w:rFonts w:ascii="Trebuchet MS" w:hAnsi="Trebuchet MS"/>
          <w:color w:val="000000"/>
          <w:sz w:val="20"/>
          <w:szCs w:val="20"/>
        </w:rPr>
        <w:br/>
      </w:r>
      <w:r w:rsidRPr="00A926CF">
        <w:rPr>
          <w:rFonts w:ascii="Trebuchet MS" w:hAnsi="Trebuchet MS"/>
          <w:color w:val="000000"/>
          <w:sz w:val="20"/>
          <w:szCs w:val="20"/>
        </w:rPr>
        <w:br/>
      </w:r>
      <w:r w:rsidRPr="00A926CF">
        <w:rPr>
          <w:rFonts w:ascii="Trebuchet MS" w:hAnsi="Trebuchet MS"/>
          <w:b/>
          <w:bCs/>
          <w:color w:val="000000"/>
          <w:sz w:val="20"/>
          <w:szCs w:val="20"/>
          <w:shd w:val="clear" w:color="auto" w:fill="FFFFFF"/>
        </w:rPr>
        <w:t>16- </w:t>
      </w:r>
      <w:r w:rsidRPr="00A926CF">
        <w:rPr>
          <w:rFonts w:ascii="Trebuchet MS" w:hAnsi="Trebuchet MS"/>
          <w:b/>
          <w:bCs/>
          <w:i/>
          <w:iCs/>
          <w:color w:val="000000"/>
          <w:sz w:val="20"/>
          <w:szCs w:val="20"/>
          <w:shd w:val="clear" w:color="auto" w:fill="FFFFFF"/>
        </w:rPr>
        <w:t>Bir sosyal ortamda paylaşma ne kadar iyi ve dengeliyse, huzur ve barış da o kadar iyi olur. Zenginler fakirlere yardım ettiğinde sevgi ve dostluk bağları güçlenir, huzur ve güven ortamı gelişir.</w:t>
      </w:r>
      <w:r w:rsidRPr="00A926CF">
        <w:rPr>
          <w:rFonts w:ascii="Trebuchet MS" w:hAnsi="Trebuchet MS"/>
          <w:b/>
          <w:bCs/>
          <w:color w:val="000000"/>
          <w:sz w:val="20"/>
          <w:szCs w:val="20"/>
          <w:shd w:val="clear" w:color="auto" w:fill="FFFFFF"/>
        </w:rPr>
        <w:t> </w:t>
      </w:r>
      <w:r w:rsidRPr="00A926CF">
        <w:rPr>
          <w:rFonts w:ascii="Trebuchet MS" w:hAnsi="Trebuchet MS"/>
          <w:color w:val="000000"/>
          <w:sz w:val="20"/>
          <w:szCs w:val="20"/>
        </w:rPr>
        <w:br/>
      </w:r>
      <w:r w:rsidRPr="00A926CF">
        <w:rPr>
          <w:rFonts w:ascii="Trebuchet MS" w:hAnsi="Trebuchet MS"/>
          <w:b/>
          <w:bCs/>
          <w:color w:val="000000"/>
          <w:sz w:val="20"/>
          <w:szCs w:val="20"/>
          <w:shd w:val="clear" w:color="auto" w:fill="FFFFFF"/>
        </w:rPr>
        <w:br/>
        <w:t>Paragrafta paylaşma ve yardımlaşmanın aşağıdakilerden hangisine katkısı anlatılmaktadır?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a) Toplumsal dayanışmaya katkısı                                        b) Kişinin sevap kazanmasına katkısı</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c) Toplumdaki muhtaç sayısının artmasına katkısı               d) Eğitim seviyesinin artmasına katkısı</w:t>
      </w:r>
      <w:r w:rsidRPr="00A926CF">
        <w:rPr>
          <w:rFonts w:ascii="Trebuchet MS" w:hAnsi="Trebuchet MS"/>
          <w:color w:val="000000"/>
          <w:sz w:val="20"/>
          <w:szCs w:val="20"/>
        </w:rPr>
        <w:br/>
      </w:r>
      <w:r w:rsidRPr="00A926CF">
        <w:rPr>
          <w:rFonts w:ascii="Trebuchet MS" w:hAnsi="Trebuchet MS"/>
          <w:color w:val="000000"/>
          <w:sz w:val="20"/>
          <w:szCs w:val="20"/>
        </w:rPr>
        <w:lastRenderedPageBreak/>
        <w:br/>
      </w:r>
      <w:r w:rsidRPr="00A926CF">
        <w:rPr>
          <w:rFonts w:ascii="Trebuchet MS" w:hAnsi="Trebuchet MS"/>
          <w:b/>
          <w:bCs/>
          <w:color w:val="000000"/>
          <w:sz w:val="20"/>
          <w:szCs w:val="20"/>
          <w:shd w:val="clear" w:color="auto" w:fill="FFFFFF"/>
        </w:rPr>
        <w:t>17- Aşağıdakilerden hangisi toplumdaki maddî dayanışmaya örnektir?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a) Hastaları ziyaret etmek                                                  </w:t>
      </w:r>
      <w:r w:rsidRPr="00A926CF">
        <w:rPr>
          <w:rFonts w:ascii="Trebuchet MS" w:hAnsi="Trebuchet MS"/>
          <w:color w:val="000000"/>
          <w:sz w:val="20"/>
        </w:rPr>
        <w:t> </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b) Vefat eden kişinin yakınlarına başsağlığı dilemek</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c) Evlenenlere bir ömür boyu mutluluklar dilemek</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d) Bayramda fitre vermek</w:t>
      </w:r>
      <w:r w:rsidRPr="00A926CF">
        <w:rPr>
          <w:rFonts w:ascii="Trebuchet MS" w:hAnsi="Trebuchet MS"/>
          <w:color w:val="000000"/>
          <w:sz w:val="20"/>
          <w:szCs w:val="20"/>
        </w:rPr>
        <w:br/>
      </w:r>
      <w:r w:rsidRPr="00A926CF">
        <w:rPr>
          <w:rFonts w:ascii="Trebuchet MS" w:hAnsi="Trebuchet MS"/>
          <w:color w:val="000000"/>
          <w:sz w:val="20"/>
          <w:szCs w:val="20"/>
        </w:rPr>
        <w:br/>
      </w:r>
      <w:r w:rsidRPr="00A926CF">
        <w:rPr>
          <w:rFonts w:ascii="Trebuchet MS" w:hAnsi="Trebuchet MS"/>
          <w:b/>
          <w:bCs/>
          <w:color w:val="000000"/>
          <w:sz w:val="20"/>
          <w:szCs w:val="20"/>
          <w:shd w:val="clear" w:color="auto" w:fill="FFFFFF"/>
        </w:rPr>
        <w:t>18- Aşağıdakilerden hangisi paylaşma ve yardımlaşmanın toplumsal faydalarından değildir?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a) İnsanlar arasında dayanışma ve sorumluluk duyguları gelişir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b) Toplumdaki ekonomik dengesizlik azalır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c) Bireyin Allah katında derecesini yükseltir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d) Toplumda huzur ve güven ortamı oluşur</w:t>
      </w:r>
      <w:r w:rsidRPr="00A926CF">
        <w:rPr>
          <w:rFonts w:ascii="Trebuchet MS" w:hAnsi="Trebuchet MS"/>
          <w:color w:val="000000"/>
          <w:sz w:val="20"/>
          <w:szCs w:val="20"/>
        </w:rPr>
        <w:br/>
      </w:r>
      <w:r w:rsidRPr="00A926CF">
        <w:rPr>
          <w:rFonts w:ascii="Trebuchet MS" w:hAnsi="Trebuchet MS"/>
          <w:color w:val="000000"/>
          <w:sz w:val="20"/>
          <w:szCs w:val="20"/>
        </w:rPr>
        <w:br/>
      </w:r>
      <w:r w:rsidRPr="00A926CF">
        <w:rPr>
          <w:rFonts w:ascii="Trebuchet MS" w:hAnsi="Trebuchet MS"/>
          <w:b/>
          <w:bCs/>
          <w:color w:val="000000"/>
          <w:sz w:val="20"/>
          <w:szCs w:val="20"/>
          <w:shd w:val="clear" w:color="auto" w:fill="FFFFFF"/>
        </w:rPr>
        <w:t>19- </w:t>
      </w:r>
      <w:r w:rsidRPr="00A926CF">
        <w:rPr>
          <w:rFonts w:ascii="Trebuchet MS" w:hAnsi="Trebuchet MS"/>
          <w:b/>
          <w:bCs/>
          <w:i/>
          <w:iCs/>
          <w:color w:val="000000"/>
          <w:sz w:val="20"/>
          <w:szCs w:val="20"/>
          <w:shd w:val="clear" w:color="auto" w:fill="FFFFFF"/>
        </w:rPr>
        <w:t>"Mü'minler birbirlerine merhamet etmekte, birbirlerini sevmekte ve birbirlerini korumakta bir vücudun organları gibidir. Vücudun herhangi bir organı hastalandığında bütün vücut bundan rahatsız olur." (Hz. Muhammed s.a.v.)</w:t>
      </w:r>
      <w:r w:rsidRPr="00A926CF">
        <w:rPr>
          <w:rFonts w:ascii="Trebuchet MS" w:hAnsi="Trebuchet MS"/>
          <w:b/>
          <w:bCs/>
          <w:color w:val="000000"/>
          <w:sz w:val="20"/>
          <w:szCs w:val="20"/>
          <w:shd w:val="clear" w:color="auto" w:fill="FFFFFF"/>
        </w:rPr>
        <w:t> </w:t>
      </w:r>
      <w:r w:rsidRPr="00A926CF">
        <w:rPr>
          <w:rFonts w:ascii="Trebuchet MS" w:hAnsi="Trebuchet MS"/>
          <w:color w:val="000000"/>
          <w:sz w:val="20"/>
          <w:szCs w:val="20"/>
        </w:rPr>
        <w:br/>
      </w:r>
      <w:r w:rsidRPr="00A926CF">
        <w:rPr>
          <w:rFonts w:ascii="Trebuchet MS" w:hAnsi="Trebuchet MS"/>
          <w:b/>
          <w:bCs/>
          <w:color w:val="000000"/>
          <w:sz w:val="20"/>
          <w:szCs w:val="20"/>
          <w:shd w:val="clear" w:color="auto" w:fill="FFFFFF"/>
        </w:rPr>
        <w:br/>
        <w:t>Hadis-i şerifte aşağıdaki güzel davranışlardan hangisi vurgulanmıştır?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a) Dayanışma                  b) Tevekkül                   c) Cesaret                   d) Danışma</w:t>
      </w:r>
      <w:r w:rsidRPr="00A926CF">
        <w:rPr>
          <w:rFonts w:ascii="Trebuchet MS" w:hAnsi="Trebuchet MS"/>
          <w:color w:val="000000"/>
          <w:sz w:val="20"/>
          <w:szCs w:val="20"/>
        </w:rPr>
        <w:br/>
      </w:r>
      <w:r w:rsidRPr="00A926CF">
        <w:rPr>
          <w:rFonts w:ascii="Trebuchet MS" w:hAnsi="Trebuchet MS"/>
          <w:color w:val="000000"/>
          <w:sz w:val="20"/>
          <w:szCs w:val="20"/>
        </w:rPr>
        <w:br/>
      </w:r>
      <w:r w:rsidRPr="00A926CF">
        <w:rPr>
          <w:rFonts w:ascii="Trebuchet MS" w:hAnsi="Trebuchet MS"/>
          <w:b/>
          <w:bCs/>
          <w:color w:val="000000"/>
          <w:sz w:val="20"/>
          <w:szCs w:val="20"/>
          <w:shd w:val="clear" w:color="auto" w:fill="FFFFFF"/>
        </w:rPr>
        <w:t>20- </w:t>
      </w:r>
      <w:r w:rsidRPr="00A926CF">
        <w:rPr>
          <w:rFonts w:ascii="Trebuchet MS" w:hAnsi="Trebuchet MS"/>
          <w:b/>
          <w:bCs/>
          <w:i/>
          <w:iCs/>
          <w:color w:val="000000"/>
          <w:sz w:val="20"/>
          <w:szCs w:val="20"/>
          <w:shd w:val="clear" w:color="auto" w:fill="FFFFFF"/>
        </w:rPr>
        <w:t>"Mekke'den Medine'ye göç eden Müslümanlarla mallarını paylaşan, onlara yardım eden Medineli Müslümanlara "yardım edenler" anlamında ................................. adı verilmiştir.</w:t>
      </w:r>
      <w:r w:rsidRPr="00A926CF">
        <w:rPr>
          <w:rFonts w:ascii="Trebuchet MS" w:hAnsi="Trebuchet MS"/>
          <w:b/>
          <w:bCs/>
          <w:color w:val="000000"/>
          <w:sz w:val="20"/>
          <w:szCs w:val="20"/>
          <w:shd w:val="clear" w:color="auto" w:fill="FFFFFF"/>
        </w:rPr>
        <w:t> </w:t>
      </w:r>
      <w:r w:rsidRPr="00A926CF">
        <w:rPr>
          <w:rFonts w:ascii="Trebuchet MS" w:hAnsi="Trebuchet MS"/>
          <w:color w:val="000000"/>
          <w:sz w:val="20"/>
          <w:szCs w:val="20"/>
        </w:rPr>
        <w:br/>
      </w:r>
      <w:r w:rsidRPr="00A926CF">
        <w:rPr>
          <w:rFonts w:ascii="Trebuchet MS" w:hAnsi="Trebuchet MS"/>
          <w:b/>
          <w:bCs/>
          <w:color w:val="000000"/>
          <w:sz w:val="20"/>
          <w:szCs w:val="20"/>
          <w:shd w:val="clear" w:color="auto" w:fill="FFFFFF"/>
        </w:rPr>
        <w:br/>
        <w:t>Cümledeki boş alana aşağıdaki kelimelerden hangisi yazılmalıdır?</w:t>
      </w:r>
      <w:r w:rsidRPr="00A926CF">
        <w:rPr>
          <w:rFonts w:ascii="Trebuchet MS" w:hAnsi="Trebuchet MS"/>
          <w:color w:val="000000"/>
          <w:sz w:val="20"/>
          <w:szCs w:val="20"/>
        </w:rPr>
        <w:br/>
      </w:r>
      <w:r w:rsidRPr="00A926CF">
        <w:rPr>
          <w:rFonts w:ascii="Trebuchet MS" w:hAnsi="Trebuchet MS"/>
          <w:color w:val="000000"/>
          <w:sz w:val="20"/>
          <w:szCs w:val="20"/>
          <w:shd w:val="clear" w:color="auto" w:fill="FFFFFF"/>
        </w:rPr>
        <w:t>a) Muhacir                       b) Ensar                         c) Ehl-i Beyt              d) Vahiy Katibi</w:t>
      </w:r>
    </w:p>
    <w:p w:rsidR="00A926CF" w:rsidRDefault="00A926CF" w:rsidP="00A926CF">
      <w:pPr>
        <w:rPr>
          <w:rFonts w:ascii="Trebuchet MS" w:hAnsi="Trebuchet MS"/>
          <w:color w:val="000000"/>
          <w:sz w:val="20"/>
          <w:szCs w:val="20"/>
          <w:shd w:val="clear" w:color="auto" w:fill="FFFFFF"/>
        </w:rPr>
      </w:pPr>
    </w:p>
    <w:p w:rsidR="00A926CF" w:rsidRDefault="00A926CF" w:rsidP="00A926CF">
      <w:pPr>
        <w:rPr>
          <w:rFonts w:ascii="Arial" w:hAnsi="Arial" w:cs="Arial"/>
          <w:color w:val="000000"/>
          <w:sz w:val="22"/>
          <w:szCs w:val="22"/>
        </w:rPr>
      </w:pPr>
      <w:r>
        <w:rPr>
          <w:rFonts w:ascii="Arial" w:hAnsi="Arial" w:cs="Arial"/>
          <w:b/>
          <w:bCs/>
          <w:color w:val="000000"/>
          <w:sz w:val="22"/>
          <w:szCs w:val="22"/>
        </w:rPr>
        <w:t xml:space="preserve">8.sınıf 1.dönem teog deneme-1 cevaplar: </w:t>
      </w:r>
      <w:r>
        <w:rPr>
          <w:rFonts w:ascii="Arial" w:hAnsi="Arial" w:cs="Arial"/>
          <w:color w:val="000000"/>
          <w:sz w:val="22"/>
          <w:szCs w:val="22"/>
        </w:rPr>
        <w:t>1-D,  2-B,  3-A,  4-A,  5-C,  6-D,  7-B,  8-C,  9-D,  10-A,  11-C,  12-D,  13-B,  14-D,  15-B,  16-A,  17-D,  18-C,  19-A,  20-B.</w:t>
      </w:r>
    </w:p>
    <w:p w:rsidR="00D046AD" w:rsidRDefault="00D046AD" w:rsidP="00A926CF">
      <w:hyperlink r:id="rId4" w:history="1">
        <w:r w:rsidRPr="00D87DB1">
          <w:rPr>
            <w:rStyle w:val="Kpr"/>
            <w:rFonts w:ascii="Arial" w:hAnsi="Arial" w:cs="Arial"/>
            <w:sz w:val="22"/>
            <w:szCs w:val="22"/>
          </w:rPr>
          <w:t>www.sorubak.com</w:t>
        </w:r>
      </w:hyperlink>
      <w:r>
        <w:rPr>
          <w:rFonts w:ascii="Arial" w:hAnsi="Arial" w:cs="Arial"/>
          <w:color w:val="000000"/>
          <w:sz w:val="22"/>
          <w:szCs w:val="22"/>
        </w:rPr>
        <w:t xml:space="preserve"> </w:t>
      </w:r>
    </w:p>
    <w:sectPr w:rsidR="00D046AD"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Trebuchet MS">
    <w:panose1 w:val="020B0603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hyphenationZone w:val="425"/>
  <w:characterSpacingControl w:val="doNotCompress"/>
  <w:compat/>
  <w:rsids>
    <w:rsidRoot w:val="00A926CF"/>
    <w:rsid w:val="00081F4F"/>
    <w:rsid w:val="00602586"/>
    <w:rsid w:val="00A926CF"/>
    <w:rsid w:val="00D046AD"/>
    <w:rsid w:val="00DE3B7D"/>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paragraph" w:styleId="Balk3">
    <w:name w:val="heading 3"/>
    <w:basedOn w:val="Normal"/>
    <w:link w:val="Balk3Char"/>
    <w:uiPriority w:val="9"/>
    <w:qFormat/>
    <w:rsid w:val="00A926CF"/>
    <w:pPr>
      <w:spacing w:before="100" w:beforeAutospacing="1" w:after="100" w:afterAutospacing="1"/>
      <w:outlineLvl w:val="2"/>
    </w:pPr>
    <w:rPr>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A926CF"/>
    <w:rPr>
      <w:b/>
      <w:bCs/>
      <w:sz w:val="27"/>
      <w:szCs w:val="27"/>
    </w:rPr>
  </w:style>
  <w:style w:type="character" w:customStyle="1" w:styleId="apple-converted-space">
    <w:name w:val="apple-converted-space"/>
    <w:basedOn w:val="VarsaylanParagrafYazTipi"/>
    <w:rsid w:val="00A926CF"/>
  </w:style>
  <w:style w:type="character" w:styleId="Kpr">
    <w:name w:val="Hyperlink"/>
    <w:basedOn w:val="VarsaylanParagrafYazTipi"/>
    <w:uiPriority w:val="99"/>
    <w:unhideWhenUsed/>
    <w:rsid w:val="00D046A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06847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1278</Words>
  <Characters>7288</Characters>
  <Application>Microsoft Office Word</Application>
  <DocSecurity>0</DocSecurity>
  <Lines>60</Lines>
  <Paragraphs>17</Paragraphs>
  <ScaleCrop>false</ScaleCrop>
  <Manager>www.sorubak.com</Manager>
  <Company/>
  <LinksUpToDate>false</LinksUpToDate>
  <CharactersWithSpaces>8549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2015-10-13T09:18:00Z</dcterms:created>
  <dcterms:modified xsi:type="dcterms:W3CDTF">2015-10-13T09:22:00Z</dcterms:modified>
  <cp:category>www.sorubak.com</cp:category>
</cp:coreProperties>
</file>