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4DB" w:rsidRPr="002304DB" w:rsidRDefault="002304DB" w:rsidP="002304DB">
      <w:pPr>
        <w:spacing w:after="0" w:line="240" w:lineRule="auto"/>
        <w:rPr>
          <w:rFonts w:ascii="Arial" w:eastAsia="Times New Roman" w:hAnsi="Arial" w:cs="Arial"/>
          <w:color w:val="000000"/>
          <w:sz w:val="24"/>
          <w:szCs w:val="24"/>
          <w:lang w:eastAsia="tr-TR"/>
        </w:rPr>
      </w:pPr>
      <w:r w:rsidRPr="002304DB">
        <w:rPr>
          <w:rFonts w:ascii="Arial" w:eastAsia="Times New Roman" w:hAnsi="Arial" w:cs="Arial"/>
          <w:b/>
          <w:bCs/>
          <w:color w:val="000000"/>
          <w:sz w:val="24"/>
          <w:szCs w:val="24"/>
          <w:lang w:eastAsia="tr-TR"/>
        </w:rPr>
        <w:t xml:space="preserve">          </w:t>
      </w:r>
      <w:proofErr w:type="gramStart"/>
      <w:r w:rsidRPr="002304DB">
        <w:rPr>
          <w:rFonts w:ascii="Arial" w:eastAsia="Times New Roman" w:hAnsi="Arial" w:cs="Arial"/>
          <w:b/>
          <w:bCs/>
          <w:color w:val="000000"/>
          <w:sz w:val="24"/>
          <w:szCs w:val="24"/>
          <w:lang w:eastAsia="tr-TR"/>
        </w:rPr>
        <w:t>……………………………</w:t>
      </w:r>
      <w:proofErr w:type="gramEnd"/>
      <w:r w:rsidRPr="002304DB">
        <w:rPr>
          <w:rFonts w:ascii="Arial" w:eastAsia="Times New Roman" w:hAnsi="Arial" w:cs="Arial"/>
          <w:b/>
          <w:bCs/>
          <w:color w:val="000000"/>
          <w:sz w:val="24"/>
          <w:szCs w:val="24"/>
          <w:lang w:eastAsia="tr-TR"/>
        </w:rPr>
        <w:t>OKULU TÜRKÇE 5.SINIF 1. DÖNEM 1.YAZILI</w:t>
      </w:r>
    </w:p>
    <w:p w:rsidR="002304DB" w:rsidRPr="002304DB" w:rsidRDefault="002304DB" w:rsidP="002304DB">
      <w:pPr>
        <w:spacing w:after="0" w:line="240" w:lineRule="auto"/>
        <w:rPr>
          <w:rFonts w:ascii="Arial" w:eastAsia="Times New Roman" w:hAnsi="Arial" w:cs="Arial"/>
          <w:color w:val="000000"/>
          <w:sz w:val="24"/>
          <w:szCs w:val="24"/>
          <w:lang w:eastAsia="tr-TR"/>
        </w:rPr>
      </w:pPr>
      <w:r w:rsidRPr="002304DB">
        <w:rPr>
          <w:rFonts w:ascii="Arial" w:eastAsia="Times New Roman" w:hAnsi="Arial" w:cs="Arial"/>
          <w:color w:val="000000"/>
          <w:sz w:val="24"/>
          <w:szCs w:val="24"/>
          <w:lang w:eastAsia="tr-TR"/>
        </w:rPr>
        <w:t> </w:t>
      </w:r>
    </w:p>
    <w:p w:rsidR="002304DB" w:rsidRPr="002304DB" w:rsidRDefault="002304DB" w:rsidP="002304DB">
      <w:pPr>
        <w:spacing w:after="0" w:line="240" w:lineRule="auto"/>
        <w:rPr>
          <w:rFonts w:ascii="Arial" w:eastAsia="Times New Roman" w:hAnsi="Arial" w:cs="Arial"/>
          <w:color w:val="000000"/>
          <w:sz w:val="24"/>
          <w:szCs w:val="24"/>
          <w:lang w:eastAsia="tr-TR"/>
        </w:rPr>
      </w:pPr>
      <w:r w:rsidRPr="002304DB">
        <w:rPr>
          <w:rFonts w:ascii="Arial" w:eastAsia="Times New Roman" w:hAnsi="Arial" w:cs="Arial"/>
          <w:b/>
          <w:bCs/>
          <w:color w:val="000000"/>
          <w:sz w:val="24"/>
          <w:szCs w:val="24"/>
          <w:lang w:eastAsia="tr-TR"/>
        </w:rPr>
        <w:t xml:space="preserve">                                                                      CANIM KİTAP</w:t>
      </w:r>
    </w:p>
    <w:p w:rsidR="002304DB" w:rsidRPr="002304DB" w:rsidRDefault="002304DB" w:rsidP="002304DB">
      <w:pPr>
        <w:spacing w:after="0" w:line="240" w:lineRule="auto"/>
        <w:rPr>
          <w:rFonts w:ascii="Arial" w:eastAsia="Times New Roman" w:hAnsi="Arial" w:cs="Arial"/>
          <w:color w:val="000000"/>
          <w:sz w:val="24"/>
          <w:szCs w:val="24"/>
          <w:lang w:eastAsia="tr-TR"/>
        </w:rPr>
      </w:pPr>
      <w:r w:rsidRPr="002304DB">
        <w:rPr>
          <w:rFonts w:ascii="Arial" w:eastAsia="Times New Roman" w:hAnsi="Arial" w:cs="Arial"/>
          <w:color w:val="000000"/>
          <w:sz w:val="24"/>
          <w:szCs w:val="24"/>
          <w:lang w:eastAsia="tr-TR"/>
        </w:rPr>
        <w:t xml:space="preserve">"Benim kitaplarım hep çiçek kokar. Renk </w:t>
      </w:r>
      <w:proofErr w:type="spellStart"/>
      <w:r w:rsidRPr="002304DB">
        <w:rPr>
          <w:rFonts w:ascii="Arial" w:eastAsia="Times New Roman" w:hAnsi="Arial" w:cs="Arial"/>
          <w:color w:val="000000"/>
          <w:sz w:val="24"/>
          <w:szCs w:val="24"/>
          <w:lang w:eastAsia="tr-TR"/>
        </w:rPr>
        <w:t>renk</w:t>
      </w:r>
      <w:proofErr w:type="spellEnd"/>
      <w:r w:rsidRPr="002304DB">
        <w:rPr>
          <w:rFonts w:ascii="Arial" w:eastAsia="Times New Roman" w:hAnsi="Arial" w:cs="Arial"/>
          <w:color w:val="000000"/>
          <w:sz w:val="24"/>
          <w:szCs w:val="24"/>
          <w:lang w:eastAsia="tr-TR"/>
        </w:rPr>
        <w:t xml:space="preserve"> güzellik kokar, barış ve sevgi yayılır onların ortamında. Belki bu yüzden, kitaplarımla birlikte evimizde daha güzel bir dünya oluşur. En güzeli, ben daha anlayışlı, daha içten, daha sevecen biri oluverdim. Kuşlarla, kelebeklerle, ağaçlarla, bulutlarla dost oldum. Onları bizim insan yaşantımızla  bütünleyerek değerlendirmek ne yararlı bir oyunmuş meğer."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i/>
          <w:iCs/>
          <w:color w:val="000000"/>
          <w:sz w:val="20"/>
          <w:lang w:eastAsia="tr-TR"/>
        </w:rPr>
        <w:t>Aşağıdaki soruların ilk beşini yukarıdaki parçaya göre yanıtlayınız.</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1. Yukarıdaki paragrafta, aşağıdakilerin hangisinden söz edilmemiştir?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A. Kitap sevgisi</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B. Kitap okumanın kişiliğimiz üzerindeki olumlu etkileri</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C. Kitap seçiminde dikkat edilecek hususlar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xml:space="preserve">D. Kitap okumanın </w:t>
      </w:r>
      <w:proofErr w:type="gramStart"/>
      <w:r w:rsidRPr="002F380E">
        <w:rPr>
          <w:rFonts w:ascii="Arial" w:eastAsia="Times New Roman" w:hAnsi="Arial" w:cs="Arial"/>
          <w:color w:val="000000"/>
          <w:sz w:val="20"/>
          <w:szCs w:val="20"/>
          <w:lang w:eastAsia="tr-TR"/>
        </w:rPr>
        <w:t>yaraklı</w:t>
      </w:r>
      <w:proofErr w:type="gramEnd"/>
      <w:r w:rsidRPr="002F380E">
        <w:rPr>
          <w:rFonts w:ascii="Arial" w:eastAsia="Times New Roman" w:hAnsi="Arial" w:cs="Arial"/>
          <w:color w:val="000000"/>
          <w:sz w:val="20"/>
          <w:szCs w:val="20"/>
          <w:lang w:eastAsia="tr-TR"/>
        </w:rPr>
        <w:t xml:space="preserve"> ve zevkli bir uğraş olduğu</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2. Paragrafta kitap neye benzetilmiştir?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A. çiçeklere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 arkadaşlarımıza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C.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bulutlara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 kelebeklere</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3. Evde daha güzel bir dünya oluşmasının sebebi parçaya göre nedir?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A.Anne ve babanın iyi geçinmeleri</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B. Zengin ve mutlu bir aile olmaları</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C. Çocuğun zeki ve çalışkan olması</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D. Kitapların sevgi ve barışı öğretmesi</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4. Paragrafta aşağıdaki varlıklardan hangileri ile dost olmaktan söz edilmemiştir?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A.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hayvanlarla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 bitkilerle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      C.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bulutlarla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düşmanlarımızla</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5. Kitapların çocuk üzerindeki olumlu etkisi aşağıdakilerden hangisi değildir?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A. Daha anlayışlı olması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 Daha içten olması</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C. Daha kavgacı olması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                                 D. Seven ve sevilen biri olması</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6. “berrak” kelimesinin karşıt anlamlısı aşağıdakilerden hangisidir?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A. duru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 bulanık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C. kirli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 pis</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7. Aşağıdaki cümlelerin hangisi eşsesli (sesteş) kelime değildir?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A. tepsi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 yaş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C. kazan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 çay</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8. Konuşmalarımızda ve okuduklarımızda anlayamadığımız kelimelerin anlamlarını nereden öğreniriz?</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A. sözlük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B.yazım kılavuzu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C. ansiklopedi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 dergi</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9. Aşağıdakilerden hangisi bir yönüyle diğerlerinden farklıdır?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A. büyük-küçük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 acı-tatlı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C. akıllı-deli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 beyaz-ak</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10. Aşağıdakilerden hangisi bir yönüyle diğerlerinden farklıdır?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A.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doktor-hekim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 okul-mektep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C. kibar-kaba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 sonbahar-güz</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11. “altın” kelimesi hangi tümcede farklı anlamda kullanılmıştır?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A. Altın fiyatları yine yükseldi.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 Babam bana altın künye aldı.</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C. Annemin altın gibi kalbi var.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 Altın kolyem kayboldu.</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12. Aşağıdakilerden hangisi terim değildir?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A. sıfat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vadi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C. dörtgen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 güzelce</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13. “Su ile yüzmek arasında bir ilişki vardır.”  Aynı ilişki  “buz” ile aşağıdakilerden hangisi arasında vardır</w:t>
      </w:r>
      <w:r w:rsidRPr="002F380E">
        <w:rPr>
          <w:rFonts w:ascii="Arial" w:eastAsia="Times New Roman" w:hAnsi="Arial" w:cs="Arial"/>
          <w:color w:val="000000"/>
          <w:sz w:val="20"/>
          <w:szCs w:val="20"/>
          <w:lang w:eastAsia="tr-TR"/>
        </w:rPr>
        <w:t>?</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lastRenderedPageBreak/>
        <w:t> A. erimek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 kaymak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C. serinlemek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donmak</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14. “Göz ile görmek arasında bir ilişki vardır.” Aynı ilişki “kulak” ile aşağıdakilerden hangisi arasında vardır?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A. ses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 işitmek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C. kabartmak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 kepçe</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15. “Ev ile oda” arasında bir ilişki vardır. Aynı ilişki “gemi” ile aşağıdakilerden hangisi arasında vardır?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A. kamara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 liman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C. iskelet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 deniz</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16.  “ayrıntı” kelimesiyle aşağıdaki sözcüklerden hangisi eş anlamlıdır?</w:t>
      </w: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A. detay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 parça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C. bölüm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D.kısım</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17.“ Yıkamak” ile “yüz”  arasında bir ilişki vardır. “kesmek” ile aşağıdakilerden hangisi arasında buna benzer bir ilişki vardır?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A. makas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 bıçak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C. tırnak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D.doğramak</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18. “karınca” sözcüğü aşağıdaki seçeneklerin hangisinde farklı bir anlamda kullanılmıştır?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A. Karıncalar, yazdan kışa hazırlık yapar.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 Ayağım yine karıncalanıyor.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C. Bahçemizi karıncalar istila etmiş.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 “Ağustos Böceği ile Karınca” masalını okudunuz mu?</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19. Aşağıdaki kelimelerden hangisi bir yönüyle diğerlerinden farklıdır?</w:t>
      </w: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A. beğenmek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B.sevmek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C.kötülemek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 hoşlanmak</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20. Aşağıdaki sözcüklerden hangisi sözlükte en önce gelir?</w:t>
      </w: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A.diploma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 diplomatik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C. direk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 diri</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21.  Aşağıdaki cümlelerin  hangisinde  “düşmek”  kelimesi sözlük anlamında kullanılmıştır?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A. Dağlara ilk kar düştü.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 Şekeri düştü, diye çok üzüldüler.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C. Uçakta güzel bir yere düştük.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 Kadıncağız otobüste düşmüş.</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"Bir gün bir hışırtı duydum. Az sonra bir sürü çevik, siyah karınca başıma dikildi. Kabuğumu delmeye başladılar. Karıncalar güneşin sıcağını, baharın tertemiz havasını toprağın ta içine kadar taşımışlardı. Dişlemelerinden tünel açmakta olduklarını anladım. Bir süre kabuğumun üstünde didinip durdular. Beni delemeyeceklerini anlayınca, yollarını değiştirip bir başka yönde tünel açmaya koyuldular. Başımı topraktan çıkarıp, taze bir fidan oluncaya kadar onları bir daha görmedim.</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Aşağıdaki iki soruyu metne göre yanıtlayınız.</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22. Metindeki olayı anlatan aşağıdakilerden hangisidir?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A.soğan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B.çiçek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C. meyve çekirdeği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D.buğday</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23. Metinde geçen "Karıncalar güneşin sıcağını, baharın tertemiz havasını toprağın ta içine kadar taşımışlardı." cümlesiyle belirtilen aşağıdakilerden hangisidir?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A.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Karıncaların etrafta dolaşmaları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Karıncaların toprağı delmeleri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C.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Karıncaların yiyecek taşımaları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Karıncaların temiz havayı delmeleri</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24.“ tuttu” sözcüğü aşağıdaki  cümlelerin hangisinde gerçek anlamıyla kullanılmıştır?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A. İpin ucundan sıkıca tuttu.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 Fatma işin ucundan tuttu.</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C. Ali’yi araba tuttu.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 Bu iş çok iyi tuttu.</w:t>
      </w:r>
    </w:p>
    <w:p w:rsidR="002304DB" w:rsidRDefault="002304DB" w:rsidP="002304DB">
      <w:pPr>
        <w:spacing w:after="0" w:line="240" w:lineRule="auto"/>
        <w:rPr>
          <w:rFonts w:ascii="Arial" w:eastAsia="Times New Roman" w:hAnsi="Arial" w:cs="Arial"/>
          <w:color w:val="000000"/>
          <w:sz w:val="20"/>
          <w:szCs w:val="20"/>
          <w:lang w:eastAsia="tr-TR"/>
        </w:rPr>
      </w:pP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xml:space="preserve"> Eğitimin özü, çocuğun kafasını doldurmak değildir. Çocuğu doğru ve aydın kılmaktır. Onun bilgilerinin az oluşu da önemli değil bence. Önemli olan, öğreneceği konularda yanılmamasını sağlayacak birkaç temel gerçeği çok iyi bilmesi. Doğruyu görmek ve düşünmek yavaş </w:t>
      </w:r>
      <w:proofErr w:type="spellStart"/>
      <w:r w:rsidRPr="002F380E">
        <w:rPr>
          <w:rFonts w:ascii="Arial" w:eastAsia="Times New Roman" w:hAnsi="Arial" w:cs="Arial"/>
          <w:color w:val="000000"/>
          <w:sz w:val="20"/>
          <w:szCs w:val="20"/>
          <w:lang w:eastAsia="tr-TR"/>
        </w:rPr>
        <w:t>yavaş</w:t>
      </w:r>
      <w:proofErr w:type="spellEnd"/>
      <w:r w:rsidRPr="002F380E">
        <w:rPr>
          <w:rFonts w:ascii="Arial" w:eastAsia="Times New Roman" w:hAnsi="Arial" w:cs="Arial"/>
          <w:color w:val="000000"/>
          <w:sz w:val="20"/>
          <w:szCs w:val="20"/>
          <w:lang w:eastAsia="tr-TR"/>
        </w:rPr>
        <w:t xml:space="preserve"> sağlanır. </w:t>
      </w:r>
      <w:proofErr w:type="gramStart"/>
      <w:r w:rsidRPr="002F380E">
        <w:rPr>
          <w:rFonts w:ascii="Arial" w:eastAsia="Times New Roman" w:hAnsi="Arial" w:cs="Arial"/>
          <w:color w:val="000000"/>
          <w:sz w:val="20"/>
          <w:szCs w:val="20"/>
          <w:lang w:eastAsia="tr-TR"/>
        </w:rPr>
        <w:t>Fakat,</w:t>
      </w:r>
      <w:proofErr w:type="gramEnd"/>
      <w:r w:rsidRPr="002F380E">
        <w:rPr>
          <w:rFonts w:ascii="Arial" w:eastAsia="Times New Roman" w:hAnsi="Arial" w:cs="Arial"/>
          <w:color w:val="000000"/>
          <w:sz w:val="20"/>
          <w:szCs w:val="20"/>
          <w:lang w:eastAsia="tr-TR"/>
        </w:rPr>
        <w:t xml:space="preserve"> yanlış bilgi dolu dizgin gelir. Bu nedenle, dikkatli olmak gerekir.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 </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b/>
          <w:bCs/>
          <w:color w:val="000000"/>
          <w:sz w:val="20"/>
          <w:lang w:eastAsia="tr-TR"/>
        </w:rPr>
        <w:t>25. Parçanın konusu, aşağıdakilerin hangisinde belirtilmiştir?</w:t>
      </w:r>
    </w:p>
    <w:p w:rsidR="002304DB" w:rsidRPr="002F380E" w:rsidRDefault="002304DB" w:rsidP="002304DB">
      <w:pPr>
        <w:spacing w:after="0" w:line="240" w:lineRule="auto"/>
        <w:rPr>
          <w:rFonts w:ascii="Arial" w:eastAsia="Times New Roman" w:hAnsi="Arial" w:cs="Arial"/>
          <w:color w:val="000000"/>
          <w:sz w:val="20"/>
          <w:szCs w:val="20"/>
          <w:lang w:eastAsia="tr-TR"/>
        </w:rPr>
      </w:pPr>
      <w:r w:rsidRPr="002F380E">
        <w:rPr>
          <w:rFonts w:ascii="Arial" w:eastAsia="Times New Roman" w:hAnsi="Arial" w:cs="Arial"/>
          <w:color w:val="000000"/>
          <w:sz w:val="20"/>
          <w:szCs w:val="20"/>
          <w:lang w:eastAsia="tr-TR"/>
        </w:rPr>
        <w:t>A. Eğitimin kaynakları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B. Eğitimin gerekliliği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C.Eğitimin zorluğu </w:t>
      </w:r>
      <w:r w:rsidRPr="002F380E">
        <w:rPr>
          <w:rFonts w:ascii="Arial" w:eastAsia="Times New Roman" w:hAnsi="Arial" w:cs="Arial"/>
          <w:color w:val="000000"/>
          <w:sz w:val="20"/>
          <w:lang w:eastAsia="tr-TR"/>
        </w:rPr>
        <w:t> </w:t>
      </w:r>
      <w:r w:rsidRPr="002F380E">
        <w:rPr>
          <w:rFonts w:ascii="Arial" w:eastAsia="Times New Roman" w:hAnsi="Arial" w:cs="Arial"/>
          <w:color w:val="000000"/>
          <w:sz w:val="20"/>
          <w:szCs w:val="20"/>
          <w:lang w:eastAsia="tr-TR"/>
        </w:rPr>
        <w:t>D. Eğitimin amacı</w:t>
      </w:r>
    </w:p>
    <w:p w:rsidR="002304DB" w:rsidRDefault="002304DB" w:rsidP="002304DB">
      <w:r>
        <w:t xml:space="preserve"> </w:t>
      </w:r>
      <w:hyperlink r:id="rId4" w:history="1">
        <w:r w:rsidRPr="00276AD6">
          <w:rPr>
            <w:rStyle w:val="Kpr"/>
          </w:rPr>
          <w:t>www.sorubak.com</w:t>
        </w:r>
      </w:hyperlink>
      <w:r>
        <w:t xml:space="preserve">                                                                      </w:t>
      </w:r>
      <w:proofErr w:type="gramStart"/>
      <w:r>
        <w:t>Sevgi  AKYÜREK</w:t>
      </w:r>
      <w:proofErr w:type="gramEnd"/>
    </w:p>
    <w:p w:rsidR="00FD4420" w:rsidRPr="002304DB" w:rsidRDefault="002304DB">
      <w:pPr>
        <w:rPr>
          <w:rFonts w:ascii="Arial" w:hAnsi="Arial" w:cs="Arial"/>
          <w:sz w:val="24"/>
          <w:szCs w:val="24"/>
        </w:rPr>
      </w:pPr>
      <w:r>
        <w:t xml:space="preserve">                                                                                                          TÜRKÇE ÖĞRETMENİ  </w:t>
      </w:r>
      <w:r w:rsidRPr="002F380E">
        <w:rPr>
          <w:rFonts w:ascii="Arial" w:hAnsi="Arial" w:cs="Arial"/>
          <w:b/>
          <w:sz w:val="24"/>
          <w:szCs w:val="24"/>
        </w:rPr>
        <w:t xml:space="preserve">                                                                             </w:t>
      </w:r>
    </w:p>
    <w:sectPr w:rsidR="00FD4420" w:rsidRPr="002304DB" w:rsidSect="00064E2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304DB"/>
    <w:rsid w:val="00081F4F"/>
    <w:rsid w:val="002304DB"/>
    <w:rsid w:val="003F2A14"/>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4DB"/>
    <w:pPr>
      <w:spacing w:after="200" w:line="276" w:lineRule="auto"/>
    </w:pPr>
    <w:rPr>
      <w:rFonts w:asciiTheme="minorHAnsi" w:eastAsiaTheme="minorHAnsi" w:hAnsiTheme="minorHAnsi" w:cstheme="minorBid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304D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1028</Words>
  <Characters>5864</Characters>
  <Application>Microsoft Office Word</Application>
  <DocSecurity>0</DocSecurity>
  <Lines>48</Lines>
  <Paragraphs>13</Paragraphs>
  <ScaleCrop>false</ScaleCrop>
  <Manager>www.sorubak.com</Manager>
  <Company/>
  <LinksUpToDate>false</LinksUpToDate>
  <CharactersWithSpaces>6879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2015-11-02T16:18:00Z</dcterms:created>
  <dcterms:modified xsi:type="dcterms:W3CDTF">2015-11-02T16:19:00Z</dcterms:modified>
  <cp:category>www.sorubak.com</cp:category>
</cp:coreProperties>
</file>