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2F" w:rsidRDefault="008C1E2F" w:rsidP="008C1E2F">
      <w:pPr>
        <w:ind w:hanging="142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Adı Soyadı</w:t>
      </w:r>
      <w:proofErr w:type="gramStart"/>
      <w:r>
        <w:rPr>
          <w:rFonts w:ascii="Times New Roman" w:hAnsi="Times New Roman"/>
          <w:szCs w:val="22"/>
        </w:rPr>
        <w:t>:…………………………………</w:t>
      </w:r>
      <w:proofErr w:type="gramEnd"/>
    </w:p>
    <w:tbl>
      <w:tblPr>
        <w:tblW w:w="10124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686"/>
        <w:gridCol w:w="6818"/>
        <w:gridCol w:w="1620"/>
      </w:tblGrid>
      <w:tr w:rsidR="008C1E2F" w:rsidTr="002D5EB5">
        <w:trPr>
          <w:jc w:val="center"/>
        </w:trPr>
        <w:tc>
          <w:tcPr>
            <w:tcW w:w="16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C1E2F" w:rsidRDefault="008C1E2F" w:rsidP="002D5EB5">
            <w:pPr>
              <w:pStyle w:val="stbilgi"/>
              <w:rPr>
                <w:szCs w:val="22"/>
              </w:rPr>
            </w:pPr>
          </w:p>
        </w:tc>
        <w:tc>
          <w:tcPr>
            <w:tcW w:w="6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1E2F" w:rsidRDefault="008C1E2F" w:rsidP="004F64C4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ATATÜRK İLKOKULU </w:t>
            </w:r>
            <w:r>
              <w:rPr>
                <w:bCs/>
                <w:sz w:val="22"/>
                <w:szCs w:val="22"/>
              </w:rPr>
              <w:t xml:space="preserve">4.SINIFLAR </w:t>
            </w:r>
            <w:proofErr w:type="gramStart"/>
            <w:r>
              <w:rPr>
                <w:bCs/>
                <w:sz w:val="22"/>
                <w:szCs w:val="22"/>
              </w:rPr>
              <w:t xml:space="preserve">TÜRKÇE </w:t>
            </w:r>
            <w:r w:rsidR="00C15E25">
              <w:rPr>
                <w:bCs/>
                <w:sz w:val="22"/>
                <w:szCs w:val="22"/>
              </w:rPr>
              <w:t xml:space="preserve"> SES</w:t>
            </w:r>
            <w:proofErr w:type="gramEnd"/>
            <w:r w:rsidR="00C15E25">
              <w:rPr>
                <w:bCs/>
                <w:sz w:val="22"/>
                <w:szCs w:val="22"/>
              </w:rPr>
              <w:t xml:space="preserve"> BİLGİSİ VE KELİMEDE ANLAM BİLGİSİ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C1E2F" w:rsidRDefault="008C1E2F" w:rsidP="004F64C4">
            <w:pPr>
              <w:pStyle w:val="stbilgi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       </w:t>
            </w:r>
          </w:p>
        </w:tc>
      </w:tr>
    </w:tbl>
    <w:p w:rsidR="005B1DF9" w:rsidRDefault="005B1DF9"/>
    <w:tbl>
      <w:tblPr>
        <w:tblStyle w:val="TabloKlavuzu"/>
        <w:tblW w:w="0" w:type="auto"/>
        <w:tblInd w:w="-176" w:type="dxa"/>
        <w:tblLook w:val="04A0"/>
      </w:tblPr>
      <w:tblGrid>
        <w:gridCol w:w="5419"/>
        <w:gridCol w:w="5244"/>
      </w:tblGrid>
      <w:tr w:rsidR="008C1E2F" w:rsidRPr="008C1E2F" w:rsidTr="008C1E2F">
        <w:tc>
          <w:tcPr>
            <w:tcW w:w="5419" w:type="dxa"/>
          </w:tcPr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1.Aşağıdakilerden hangisinde sert seslerin benzeşmesine uygun sözcük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yoktur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Sütçünün oğlu geç kaldı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ncereden genç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bir  adam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gördüm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Saat üçte çarşıda görüşelim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Çoraptan parmak uçları gözüküyordu</w:t>
            </w:r>
          </w:p>
          <w:p w:rsidR="008C1E2F" w:rsidRP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sözcüklerin hangisinde büyük ünlü uyumu kuralı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aranır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Sözleşme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Televizyon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Devekuşu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Gel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sözcüklerin hangisinde kaynaştırma harfi (sesi) vardı</w:t>
            </w:r>
            <w:r w:rsidR="00C15E25">
              <w:rPr>
                <w:rFonts w:ascii="Times New Roman" w:hAnsi="Times New Roman"/>
                <w:sz w:val="24"/>
                <w:szCs w:val="24"/>
              </w:rPr>
              <w:t>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Kalemi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Tıraşı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Çabası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Kazanı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Aşağıdakilerden hangisi büyük ünlü uyumuna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uymaz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Merdiven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Fırçası 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Boyacı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Binaları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Aşağıdakilerden ha</w:t>
            </w:r>
            <w:r>
              <w:rPr>
                <w:rFonts w:ascii="Times New Roman" w:hAnsi="Times New Roman"/>
                <w:sz w:val="24"/>
                <w:szCs w:val="24"/>
              </w:rPr>
              <w:t>ngisi sözlükte en önde yer alır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Göze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Gözde   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Gözü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Gözden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Hangi cümlede sert sessizlerin yumu</w:t>
            </w:r>
            <w:r w:rsidR="00C15E25">
              <w:rPr>
                <w:rFonts w:ascii="Times New Roman" w:hAnsi="Times New Roman"/>
                <w:sz w:val="24"/>
                <w:szCs w:val="24"/>
              </w:rPr>
              <w:t>şaması ile ilgili sözcük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Bu bilgiyi kitaptan öğrendi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Elbisenin rengi iyice açıldı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Başını hafifçe öne eğdi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Az önce çiçekçiye uğradı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Hangi sö</w:t>
            </w:r>
            <w:r w:rsidR="00C15E25">
              <w:rPr>
                <w:rFonts w:ascii="Times New Roman" w:hAnsi="Times New Roman"/>
                <w:sz w:val="24"/>
                <w:szCs w:val="24"/>
              </w:rPr>
              <w:t>zcükte kaynaştırma harfi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Olayı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Uzayı     c) Havayı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d) Kalayı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sözcüklerden hangisinin </w:t>
            </w:r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sesteşi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(eşsesli)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vardır ?</w:t>
            </w:r>
            <w:proofErr w:type="gramEnd"/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Sez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b) Söz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c) Çok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Az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deyimlerden hangisi anlamca diğerlerinden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farklıdır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Pes etmek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Boyun eğmek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Göğüs germek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 xml:space="preserve">d) Dize gelmek 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Maske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hangi cümlede mecaz anlamda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kullanılmıştır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Basın bazılarının maskesini düşürdü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Çocuklar bakkaldan maske aldılar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Bu kirlilikte maskesiz gezilemez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İtfaiyeciler maskeleriyle içeri girdiler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sözcüklerden hangisinde sesteş (eşsesli) özelliği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yoktur ?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İn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Bin  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>) Bitmek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İki</w:t>
            </w:r>
          </w:p>
        </w:tc>
        <w:tc>
          <w:tcPr>
            <w:tcW w:w="5244" w:type="dxa"/>
          </w:tcPr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 çiftlerinden hangisi, anla</w:t>
            </w:r>
            <w:r w:rsidR="00C15E25">
              <w:rPr>
                <w:rFonts w:ascii="Times New Roman" w:hAnsi="Times New Roman"/>
                <w:sz w:val="24"/>
                <w:szCs w:val="24"/>
              </w:rPr>
              <w:t>m ilişkisi bakımından farklıdır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8C1E2F">
              <w:rPr>
                <w:rFonts w:ascii="Times New Roman" w:hAnsi="Times New Roman"/>
                <w:i/>
                <w:sz w:val="24"/>
                <w:szCs w:val="24"/>
              </w:rPr>
              <w:t xml:space="preserve">(2002 </w:t>
            </w:r>
            <w:proofErr w:type="spellStart"/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Dpy</w:t>
            </w:r>
            <w:proofErr w:type="spellEnd"/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Uzun - İnce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Geniş - Dar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Uzak - Yakın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Aşağı-Yukarı</w:t>
            </w: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Nasıl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aşağıdaki cümlelerin hangisi</w:t>
            </w:r>
            <w:r w:rsidR="00C15E25">
              <w:rPr>
                <w:rFonts w:ascii="Times New Roman" w:hAnsi="Times New Roman"/>
                <w:sz w:val="24"/>
                <w:szCs w:val="24"/>
              </w:rPr>
              <w:t>ne imkânsızlık anlamı katmıştır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</w:t>
            </w:r>
            <w:r w:rsidR="00C15E25">
              <w:rPr>
                <w:rFonts w:ascii="Times New Roman" w:hAnsi="Times New Roman"/>
                <w:sz w:val="24"/>
                <w:szCs w:val="24"/>
              </w:rPr>
              <w:t>) Bir canlı havasız nasıl yaşar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b) Nasıl </w:t>
            </w:r>
            <w:r w:rsidR="00C15E25">
              <w:rPr>
                <w:rFonts w:ascii="Times New Roman" w:hAnsi="Times New Roman"/>
                <w:sz w:val="24"/>
                <w:szCs w:val="24"/>
              </w:rPr>
              <w:t>bir dünyada yaşamak istersin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O'nun nasıl çalıştığını gördünüz mü?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C15E25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Elbisem nasıl, beğendiniz mi</w:t>
            </w:r>
            <w:r w:rsidR="008C1E2F"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ikilemelerden hangisi, anlam ilişkisi anlam ilişkisi bakımından farklıdır?</w:t>
            </w:r>
          </w:p>
          <w:p w:rsidR="008C1E2F" w:rsidRDefault="008C1E2F" w:rsidP="008C1E2F">
            <w:pPr>
              <w:ind w:right="-1074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İyi kötü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Doğru dürüst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ind w:right="-1074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İleri geri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Aşağı yukarı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 çiftlerinin hangisinde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kalem-kâğıt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arasındakine benzer bir ilişki var</w:t>
            </w:r>
            <w:r>
              <w:rPr>
                <w:rFonts w:ascii="Times New Roman" w:hAnsi="Times New Roman"/>
                <w:sz w:val="24"/>
                <w:szCs w:val="24"/>
              </w:rPr>
              <w:t>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Tebeşir - tahta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Fırça - boya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Sözcük - kelime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Sayfa - defter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16.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Isınmak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hangi cümlede</w:t>
            </w:r>
            <w:r w:rsidR="00C15E25">
              <w:rPr>
                <w:rFonts w:ascii="Times New Roman" w:hAnsi="Times New Roman"/>
                <w:sz w:val="24"/>
                <w:szCs w:val="24"/>
              </w:rPr>
              <w:t xml:space="preserve"> mecaz anlamıyla kullanılmıştır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Hava ısınınca doğa canlandı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Soba yanınca sınıf hemen ısınındı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c) Biraz çalışınca araba motoru ısındı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Yeni gelen öğrenci sınıfa hemen ısındı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deyimlerden hangisinde 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sevindirmek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" söz konusu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değildir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Gönül vermek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Gönül okşamak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c) Gönül almak  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Gönlünü hoş etmek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18.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Aşağıdaki sözcük gruplarından hangi</w:t>
            </w:r>
            <w:r w:rsidR="00C15E25">
              <w:rPr>
                <w:rFonts w:ascii="Times New Roman" w:hAnsi="Times New Roman"/>
                <w:bCs/>
                <w:sz w:val="24"/>
                <w:szCs w:val="24"/>
              </w:rPr>
              <w:t>sinde farklı bir anlam ilişkisi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Küçük - büyük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Kalın - ince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c)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Hız - sürat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d)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Yokuş - iniş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sözcüklerle anlam bakımından üçlü grup yapıldığında hangisi dışta kalır?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Tasa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proofErr w:type="gramEnd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Kuşku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Üzüntü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Kaygı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tabs>
                <w:tab w:val="left" w:pos="82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20. </w:t>
            </w:r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"Bu yaz tatile gidemeyeceğiz, çünkü babamın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…………….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 xml:space="preserve">" Cümlesinde boş bırakılan yere, aşağıdakilerden hangisinin getirilmesi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uygundur ?</w:t>
            </w:r>
            <w:proofErr w:type="gramEnd"/>
          </w:p>
          <w:p w:rsidR="008C1E2F" w:rsidRPr="008C1E2F" w:rsidRDefault="008C1E2F" w:rsidP="008C1E2F">
            <w:pPr>
              <w:ind w:hanging="358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dar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proofErr w:type="gramEnd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eli açık    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c)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eli 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eli ağır</w:t>
            </w:r>
          </w:p>
          <w:p w:rsidR="008C1E2F" w:rsidRPr="008C1E2F" w:rsidRDefault="008C1E2F" w:rsidP="008C1E2F">
            <w:pPr>
              <w:ind w:hanging="358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4F64C4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3862E7">
                <w:rPr>
                  <w:rStyle w:val="Kpr"/>
                  <w:rFonts w:ascii="Times New Roman" w:hAnsi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C1E2F" w:rsidRPr="008C1E2F" w:rsidRDefault="008C1E2F">
      <w:pPr>
        <w:rPr>
          <w:rFonts w:ascii="Times New Roman" w:hAnsi="Times New Roman"/>
          <w:sz w:val="24"/>
          <w:szCs w:val="24"/>
        </w:rPr>
      </w:pPr>
    </w:p>
    <w:sectPr w:rsidR="008C1E2F" w:rsidRPr="008C1E2F" w:rsidSect="008C1E2F">
      <w:headerReference w:type="default" r:id="rId8"/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BA2" w:rsidRDefault="00B90BA2" w:rsidP="005E2E9B">
      <w:r>
        <w:separator/>
      </w:r>
    </w:p>
  </w:endnote>
  <w:endnote w:type="continuationSeparator" w:id="0">
    <w:p w:rsidR="00B90BA2" w:rsidRDefault="00B90BA2" w:rsidP="005E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BA2" w:rsidRDefault="00B90BA2" w:rsidP="005E2E9B">
      <w:r>
        <w:separator/>
      </w:r>
    </w:p>
  </w:footnote>
  <w:footnote w:type="continuationSeparator" w:id="0">
    <w:p w:rsidR="00B90BA2" w:rsidRDefault="00B90BA2" w:rsidP="005E2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E9B" w:rsidRDefault="00B50662">
    <w:pPr>
      <w:pStyle w:val="stbilgi"/>
    </w:pPr>
    <w:r w:rsidRPr="00B50662">
      <w:rPr>
        <w:rFonts w:ascii="Times New Roman" w:hAnsi="Times New Roman"/>
        <w:sz w:val="24"/>
        <w:szCs w:val="24"/>
      </w:rPr>
      <w:pict>
        <v:rect id="_x0000_s4097" style="position:absolute;margin-left:179.25pt;margin-top:-21.05pt;width:112.5pt;height:21pt;z-index:251658240" stroked="f">
          <v:textbox>
            <w:txbxContent>
              <w:p w:rsidR="005E2E9B" w:rsidRDefault="005E2E9B" w:rsidP="005E2E9B">
                <w:pPr>
                  <w:rPr>
                    <w:b/>
                    <w:color w:val="FFFF00"/>
                    <w:sz w:val="24"/>
                    <w:szCs w:val="24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70782"/>
    <w:multiLevelType w:val="singleLevel"/>
    <w:tmpl w:val="62828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C1E2F"/>
    <w:rsid w:val="001E07D4"/>
    <w:rsid w:val="004F64C4"/>
    <w:rsid w:val="005B1DF9"/>
    <w:rsid w:val="005E2E9B"/>
    <w:rsid w:val="008C1E2F"/>
    <w:rsid w:val="008E73FD"/>
    <w:rsid w:val="00936AA8"/>
    <w:rsid w:val="00B50662"/>
    <w:rsid w:val="00B90BA2"/>
    <w:rsid w:val="00C1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F"/>
    <w:pPr>
      <w:spacing w:after="0" w:line="240" w:lineRule="auto"/>
    </w:pPr>
    <w:rPr>
      <w:rFonts w:ascii="Arial" w:eastAsia="Times New Roman" w:hAnsi="Arial" w:cs="Times New Roman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rsid w:val="008C1E2F"/>
    <w:pPr>
      <w:ind w:firstLine="708"/>
    </w:pPr>
  </w:style>
  <w:style w:type="character" w:customStyle="1" w:styleId="GvdeMetniGirintisiChar">
    <w:name w:val="Gövde Metni Girintisi Char"/>
    <w:basedOn w:val="VarsaylanParagrafYazTipi"/>
    <w:link w:val="GvdeMetniGirintisi"/>
    <w:rsid w:val="008C1E2F"/>
    <w:rPr>
      <w:rFonts w:ascii="Arial" w:eastAsia="Times New Roman" w:hAnsi="Arial" w:cs="Times New Roman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8C1E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C1E2F"/>
    <w:rPr>
      <w:rFonts w:ascii="Arial" w:eastAsia="Times New Roman" w:hAnsi="Arial" w:cs="Times New Roman"/>
      <w:szCs w:val="20"/>
      <w:lang w:eastAsia="tr-TR"/>
    </w:rPr>
  </w:style>
  <w:style w:type="paragraph" w:styleId="AralkYok">
    <w:name w:val="No Spacing"/>
    <w:basedOn w:val="Normal"/>
    <w:uiPriority w:val="1"/>
    <w:qFormat/>
    <w:rsid w:val="008C1E2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E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E2F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2E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2E9B"/>
    <w:rPr>
      <w:rFonts w:ascii="Arial" w:eastAsia="Times New Roman" w:hAnsi="Arial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F6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2768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2015-10-09T12:09:00Z</dcterms:created>
  <dcterms:modified xsi:type="dcterms:W3CDTF">2015-10-09T12:09:00Z</dcterms:modified>
  <cp:category>www.sorubak.com</cp:category>
</cp:coreProperties>
</file>