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4F" w:rsidRPr="00A57F4F" w:rsidRDefault="00C27FE5" w:rsidP="00A57F4F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HAYAT BİLGİSİ TESTİ</w:t>
      </w:r>
      <w:r w:rsidR="00643F16">
        <w:rPr>
          <w:rFonts w:ascii="Comic Sans MS" w:hAnsi="Comic Sans MS"/>
          <w:sz w:val="20"/>
          <w:szCs w:val="20"/>
        </w:rPr>
        <w:t xml:space="preserve"> </w:t>
      </w:r>
      <w:hyperlink r:id="rId5" w:history="1">
        <w:r w:rsidR="00643F16">
          <w:rPr>
            <w:rStyle w:val="Kpr"/>
            <w:rFonts w:ascii="Comic Sans MS" w:hAnsi="Comic Sans MS"/>
            <w:sz w:val="44"/>
            <w:szCs w:val="44"/>
          </w:rPr>
          <w:t>www.sorubak.com</w:t>
        </w:r>
      </w:hyperlink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01"/>
      </w:tblGrid>
      <w:tr w:rsidR="00A57F4F" w:rsidRPr="00A57F4F" w:rsidTr="00A57F4F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p w:rsidR="00A57F4F" w:rsidRPr="00A57F4F" w:rsidRDefault="00A57F4F" w:rsidP="00A57F4F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A57F4F">
              <w:rPr>
                <w:rFonts w:ascii="Comic Sans MS" w:eastAsia="Times New Roman" w:hAnsi="Comic Sans MS"/>
                <w:b/>
                <w:sz w:val="20"/>
                <w:szCs w:val="20"/>
              </w:rPr>
              <w:t>1-Onur, dişlerini fırçalayacaktır. Ancak boyu yetişemediği için diş macununa uzanamaz. </w:t>
            </w:r>
            <w:r w:rsidRPr="00A57F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Bu durumda Onur aşağıdakilerden hangisini yapmalıdır?</w:t>
            </w:r>
          </w:p>
        </w:tc>
      </w:tr>
      <w:tr w:rsidR="00A57F4F" w:rsidRPr="00DF1FA1" w:rsidTr="00A57F4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841"/>
            </w:tblGrid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Dişlerini fırçalamaktan vazgeçmelidir.</w:t>
                  </w:r>
                </w:p>
              </w:tc>
            </w:tr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Aile bireylerinden yardım istemelidir.</w:t>
                  </w:r>
                </w:p>
              </w:tc>
            </w:tr>
            <w:tr w:rsidR="00A57F4F" w:rsidRPr="00DF1FA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Merdivene çıkıp diş macununu almalıdır.</w:t>
                  </w:r>
                </w:p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DF1FA1">
                    <w:rPr>
                      <w:rFonts w:ascii="Comic Sans MS" w:eastAsia="Times New Roman" w:hAnsi="Comic Sans MS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781"/>
                  </w:tblGrid>
                  <w:tr w:rsidR="00A57F4F" w:rsidRPr="00DF1FA1" w:rsidTr="00A57F4F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p w:rsidR="00A57F4F" w:rsidRPr="00C27FE5" w:rsidRDefault="00A57F4F" w:rsidP="00C27FE5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C27FE5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 2-  Aşağıdakilerden hangisi okula giderken tek başına yapabildiğimiz kişisel bakımlardan </w:t>
                        </w:r>
                        <w:r w:rsidRPr="00C27FE5">
                          <w:rPr>
                            <w:rFonts w:ascii="Comic Sans MS" w:eastAsia="Times New Roman" w:hAnsi="Comic Sans MS"/>
                            <w:color w:val="FF0000"/>
                            <w:sz w:val="20"/>
                            <w:szCs w:val="20"/>
                          </w:rPr>
                          <w:t>değildir</w:t>
                        </w:r>
                        <w:r w:rsidRPr="00C27FE5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?</w:t>
                        </w:r>
                      </w:p>
                    </w:tc>
                  </w:tr>
                  <w:tr w:rsidR="00A57F4F" w:rsidRPr="00DF1FA1" w:rsidTr="00A57F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721"/>
                        </w:tblGrid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  <w:r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A)  Önlüğümüzü </w:t>
                              </w:r>
                              <w:proofErr w:type="gramStart"/>
                              <w:r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ütülemek</w:t>
                              </w:r>
                              <w:r w:rsidR="00C27FE5"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            B</w:t>
                              </w:r>
                              <w:proofErr w:type="gramEnd"/>
                              <w:r w:rsidR="00C27FE5" w:rsidRPr="00C27FE5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)  Ayakkabılarımızı temizlemek           C)  Saçlarımızı taramak</w:t>
                              </w:r>
                            </w:p>
                          </w:tc>
                        </w:tr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57F4F" w:rsidRPr="00C27FE5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661"/>
                              </w:tblGrid>
                              <w:tr w:rsidR="00A57F4F" w:rsidRPr="00C27FE5" w:rsidTr="00A57F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830" w:type="dxa"/>
                                    <w:shd w:val="clear" w:color="auto" w:fill="FFFFFF"/>
                                    <w:hideMark/>
                                  </w:tcPr>
                                  <w:p w:rsidR="00A57F4F" w:rsidRPr="00C27FE5" w:rsidRDefault="00A57F4F" w:rsidP="00C27FE5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C27FE5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3-  2. sınıf öğrencisi olan Aykut aşağıdakilerden hangisini yaparken büyüklerinden yardım alması gerekir?</w:t>
                                    </w:r>
                                  </w:p>
                                </w:tc>
                              </w:tr>
                              <w:tr w:rsidR="00A57F4F" w:rsidRPr="00C27FE5" w:rsidTr="00A57F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601"/>
                                    </w:tblGrid>
                                    <w:tr w:rsidR="00A57F4F" w:rsidRPr="00C27FE5" w:rsidTr="00C27FE5">
                                      <w:trPr>
                                        <w:trHeight w:val="329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A)  Tırnaklarını keserken</w:t>
                                          </w:r>
                                          <w:r w:rsidR="00C27FE5"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                  B)  Saçlarını tararken                     C)  Gömleğini giyerken</w:t>
                                          </w:r>
                                        </w:p>
                                      </w:tc>
                                    </w:tr>
                                    <w:tr w:rsidR="00A57F4F" w:rsidRPr="00C27FE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A57F4F" w:rsidRPr="00C27FE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4-   1) elini yüzünü </w:t>
                                          </w:r>
                                          <w:proofErr w:type="gramStart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yıkarken       2</w:t>
                                          </w:r>
                                          <w:proofErr w:type="gramEnd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)Okul kıyafetlerini giyerken     3) Yemeğini yerken</w:t>
                                          </w:r>
                                        </w:p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İkinci sınıf öğrencisi olan Kemal yukarıdakilerden </w:t>
                                          </w:r>
                                          <w:proofErr w:type="gramStart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hangisini  yaparken</w:t>
                                          </w:r>
                                          <w:proofErr w:type="gramEnd"/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büyüklerden yardım almaya ihtiyacı yoktur?</w:t>
                                          </w:r>
                                        </w:p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hAnsi="Comic Sans MS"/>
                                              <w:sz w:val="20"/>
                                              <w:szCs w:val="20"/>
                                            </w:rPr>
                                            <w:t>A)  1 ve 2                                                                     B)  1 ve 3                                                           C)  1, 2 ve 3</w:t>
                                          </w:r>
                                        </w:p>
                                        <w:p w:rsidR="00DF1FA1" w:rsidRPr="00C27FE5" w:rsidRDefault="00DF1FA1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tbl>
                                          <w:tblPr>
                                            <w:tblW w:w="11160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1520"/>
                                          </w:tblGrid>
                                          <w:tr w:rsidR="00DF1FA1" w:rsidRPr="00C27FE5" w:rsidTr="00DF1FA1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30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5- Fulya'nın annesi ve babası yeni bir ev satın almışlar ve geçen hafta sonu bu eve taşınmışlardır. Fulya taşındıkları akşam yemekten sonra ellerini yıkamak için lavaboya gittiğinde lavabodaki musluğa yetişemediğini gördü.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br/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bCs/>
                                                    <w:sz w:val="20"/>
                                                    <w:szCs w:val="20"/>
                                                  </w:rPr>
                                                  <w:t>Yukarıdaki metne göre Fulya'nın aşağıdakilerden hangisini yapması gerekir?</w:t>
                                                </w: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460"/>
                                                </w:tblGrid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Yeni evlerinden taşınmak istemesi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Aile bireylerinden yardım istemesi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Ellerini yıkamaktan vazgeçmesi</w:t>
                                                      </w:r>
                                                    </w:p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1400"/>
                                                      </w:tblGrid>
                                                      <w:tr w:rsidR="00DF1FA1" w:rsidRPr="00C27FE5" w:rsidTr="00DF1FA1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6- İlkokul ikinci sınıfa giden Betül aşağıdakilerden hangisini yaparken büyüklerinden yardım almaya ihtiyacı vardır?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DF1FA1" w:rsidRPr="00C27FE5" w:rsidTr="00C27FE5">
                                                        <w:trPr>
                                                          <w:trHeight w:val="4017"/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340"/>
                                                            </w:tblGrid>
                                                            <w:tr w:rsidR="00DF1FA1" w:rsidRPr="00C27FE5" w:rsidTr="00C27FE5">
                                                              <w:trPr>
                                                                <w:trHeight w:val="162"/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A)  Kıyafetini giyerken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                    </w:t>
                                                                  </w:r>
                                                                  <w:r w:rsidR="00C27FE5"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B)  Elini yüzünü yıkarken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                     </w:t>
                                                                  </w:r>
                                                                  <w:r w:rsidR="00C27FE5"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C)  Saçlarını örerken</w:t>
                                                                  </w:r>
                                                                  <w:r w:rsid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DF1FA1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DF1FA1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1280"/>
                                                                  </w:tblGrid>
                                                                  <w:tr w:rsidR="00DF1FA1" w:rsidRPr="00C27FE5" w:rsidTr="00DF1FA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p w:rsidR="00DF1FA1" w:rsidRPr="00C27FE5" w:rsidRDefault="00DF1FA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  <w:r w:rsidRPr="00C27FE5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  <w:t>7-  Aşağıdaki seçeneklerde verilen resimlerin hangisinde kişisel bakımını yapan bir çocuk görülmektedir?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DF1FA1" w:rsidRPr="00C27FE5" w:rsidTr="00C27FE5">
                                                                    <w:trPr>
                                                                      <w:trHeight w:val="2812"/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1220"/>
                                                                        </w:tblGrid>
                                                                        <w:tr w:rsidR="00DF1FA1" w:rsidRPr="00C27FE5" w:rsidT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122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>A)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495300" cy="460089"/>
                                                                                    <wp:effectExtent l="19050" t="0" r="0" b="0"/>
                                                                                    <wp:docPr id="1" name="Resim 1" descr="http://www.okulistik.com/srv/qimage/zoom-120/q254894-c0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" descr="http://www.okulistik.com/srv/qimage/zoom-120/q254894-c0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6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495300" cy="460089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                 B) 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464820" cy="342900"/>
                                                                                    <wp:effectExtent l="19050" t="0" r="0" b="0"/>
                                                                                    <wp:docPr id="5" name="Resim 2" descr="http://www.okulistik.com/srv/qimage/zoom-120/q254894-c1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2" descr="http://www.okulistik.com/srv/qimage/zoom-120/q254894-c1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7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464820" cy="342900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          C)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561975" cy="430083"/>
                                                                                    <wp:effectExtent l="19050" t="0" r="0" b="0"/>
                                                                                    <wp:docPr id="6" name="Resim 3" descr="http://www.okulistik.com/srv/qimage/zoom-120/q254894-c2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3" descr="http://www.okulistik.com/srv/qimage/zoom-120/q254894-c2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8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565620" cy="432873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11160" w:type="dxa"/>
                                                                                <w:tblCellSpacing w:w="0" w:type="dxa"/>
                                                                                <w:shd w:val="clear" w:color="auto" w:fill="FFFFFF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11160"/>
                                                                              </w:tblGrid>
                                                                              <w:tr w:rsidR="00DF1FA1" w:rsidRPr="00C27FE5" w:rsidTr="00DF1FA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0830" w:type="dxa"/>
                                                                                    <w:shd w:val="clear" w:color="auto" w:fill="FFFFFF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DF1FA1" w:rsidRPr="00C27FE5" w:rsidRDefault="00DF1FA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8-  Yemekten sonra ellerini yıkamak için banyoya giden Hakan banyodaki sabunun olmadığını gördü. Sabunların olduğu üst rafa ise Hakan'ın boyu yetişmemektedir.</w:t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br/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bCs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Bu durumda Hakan ne yapmalıdır?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DF1FA1" w:rsidRPr="00C27FE5" w:rsidTr="00DF1FA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shd w:val="clear" w:color="auto" w:fill="FFFFFF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top w:w="30" w:type="dxa"/>
                                                                                        <w:left w:w="30" w:type="dxa"/>
                                                                                        <w:bottom w:w="30" w:type="dxa"/>
                                                                                        <w:right w:w="30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11100"/>
                                                                                    </w:tblGrid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A)  Babasından yardım istemelidir.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B)  Merdivene çıkıp sabunların bulunduğu rafa uzanmalıdır.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DF1FA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DF1FA1" w:rsidRPr="00C27FE5" w:rsidRDefault="00DF1FA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C)  Bundan sonra yemeklerden sonra ellerini yıkamamalıdır.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DF1FA1" w:rsidRPr="00C27FE5" w:rsidRDefault="00DF1FA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 w:cs="Arial"/>
                                                                                        <w:color w:val="000000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DF1FA1" w:rsidRPr="00C27FE5" w:rsidT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1122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DF1FA1" w:rsidRPr="00C27FE5" w:rsidRDefault="00DF1FA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DF1FA1" w:rsidRPr="00C27FE5" w:rsidRDefault="00DF1FA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DF1FA1" w:rsidRPr="00C27FE5" w:rsidRDefault="00DF1FA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DF1FA1" w:rsidRPr="00C27FE5" w:rsidRDefault="00DF1FA1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9- Aşağıdaki çocuklardan hangisi kişisel bakım </w:t>
                                          </w: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color w:val="FF0000"/>
                                              <w:sz w:val="20"/>
                                              <w:szCs w:val="20"/>
                                            </w:rPr>
                                            <w:t>yapmamaktadır</w:t>
                                          </w:r>
                                          <w:r w:rsidRPr="00C27FE5"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  <w:t>?</w:t>
                                          </w: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8"/>
                                            <w:gridCol w:w="11502"/>
                                            <w:gridCol w:w="21"/>
                                          </w:tblGrid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A) 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10404" cy="581025"/>
                                                      <wp:effectExtent l="19050" t="0" r="3946" b="0"/>
                                                      <wp:docPr id="7" name="Resim 7" descr="http://www.okulistik.com/srv/qimage/zoom-120/q254896-c0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7" descr="http://www.okulistik.com/srv/qimage/zoom-120/q254896-c0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9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10404" cy="5810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                              B) 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15342" cy="504825"/>
                                                      <wp:effectExtent l="19050" t="0" r="0" b="0"/>
                                                      <wp:docPr id="10" name="Resim 8" descr="http://www.okulistik.com/srv/qimage/zoom-120/q254896-c1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8" descr="http://www.okulistik.com/srv/qimage/zoom-120/q254896-c1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0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15342" cy="5048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                           C)</w:t>
                                                </w: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noProof/>
                                                    <w:sz w:val="20"/>
                                                    <w:szCs w:val="20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22044" cy="542925"/>
                                                      <wp:effectExtent l="19050" t="0" r="0" b="0"/>
                                                      <wp:docPr id="11" name="Resim 9" descr="http://www.okulistik.com/srv/qimage/zoom-120/q254896-c2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9" descr="http://www.okulistik.com/srv/qimage/zoom-120/q254896-c2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1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23757" cy="544707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</w:p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11160" w:type="dxa"/>
                                                  <w:tblCellSpacing w:w="0" w:type="dxa"/>
                                                  <w:shd w:val="clear" w:color="auto" w:fill="FFFFFF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30"/>
                                                  <w:gridCol w:w="11130"/>
                                                </w:tblGrid>
                                                <w:tr w:rsidR="00DF1FA1" w:rsidRPr="00C27FE5" w:rsidTr="00DF1FA1">
                                                  <w:trPr>
                                                    <w:gridBefore w:val="1"/>
                                                    <w:wBefore w:w="30" w:type="dxa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0695" w:type="dxa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DF1FA1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10-  * Banyo yaparken                 * Çorabını giyerken                                      </w:t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* Yemeğini yerken</w:t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br/>
                                                      </w:r>
                                                      <w:r w:rsidR="00DF1FA1"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bCs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İkinci sınıf öğrencisi olan Zeynep yukarıda verilenlerden kaç tanesini yaparken büyüklerinden yardım alır?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DF1FA1" w:rsidRPr="00C27FE5" w:rsidTr="00DF1FA1">
                                                  <w:trPr>
                                                    <w:gridBefore w:val="1"/>
                                                    <w:wBefore w:w="30" w:type="dxa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shd w:val="clear" w:color="auto" w:fill="FFFFFF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3648"/>
                                                        <w:gridCol w:w="3730"/>
                                                        <w:gridCol w:w="3692"/>
                                                      </w:tblGrid>
                                                      <w:tr w:rsidR="00DF1FA1" w:rsidRPr="00C27FE5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A)  1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B)  2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DF1FA1" w:rsidRPr="00C27FE5" w:rsidRDefault="00DF1FA1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C)  3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DF1FA1" w:rsidRPr="00C27FE5" w:rsidRDefault="00DF1FA1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8A1175" w:rsidRPr="00C27FE5" w:rsidTr="008A117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1160" w:type="dxa"/>
                                                      <w:gridSpan w:val="2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C27FE5" w:rsidRDefault="00C27FE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C27FE5" w:rsidRDefault="00C27FE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8A1175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11- Okulla ilgili işlerimizi planlı ve düzenli yapmak aşağıdakilerden hangisini etkiler?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8A1175" w:rsidRPr="00C27FE5" w:rsidTr="008A1175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gridSpan w:val="2"/>
                                                      <w:shd w:val="clear" w:color="auto" w:fill="FFFFFF"/>
                                                      <w:vAlign w:val="center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5008"/>
                                                        <w:gridCol w:w="2829"/>
                                                        <w:gridCol w:w="3263"/>
                                                      </w:tblGrid>
                                                      <w:tr w:rsidR="008A1175" w:rsidRPr="00C27FE5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A)  arkadaşlıklarımızı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B)  bilgimizi</w: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240" w:type="dxa"/>
                                                            <w:hideMark/>
                                                          </w:tcPr>
                                                          <w:p w:rsidR="008A1175" w:rsidRPr="00C27FE5" w:rsidRDefault="008A1175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 w:cs="Times New Roman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C)  başarımızı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8A1175" w:rsidRPr="00C27FE5" w:rsidRDefault="008A1175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DF1FA1" w:rsidRPr="00C27FE5" w:rsidTr="00DF1FA1">
                                            <w:trPr>
                                              <w:gridBefore w:val="1"/>
                                              <w:wBefore w:w="30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gridSpan w:val="2"/>
                                                <w:hideMark/>
                                              </w:tcPr>
                                              <w:p w:rsidR="00DF1FA1" w:rsidRPr="00C27FE5" w:rsidRDefault="00DF1FA1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 </w:t>
                                                </w:r>
                                                <w:r w:rsidR="008A1175" w:rsidRPr="00C27FE5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12-  Aşağıdakilerden hangisi okulla ilgili yapılan hazırlıklardandır?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A)  Ders araç ve gereçlerini çantaya yerleştirmek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B)  Her gün yarım saat kitap okumak</w:t>
                                                </w:r>
                                              </w:p>
                                            </w:tc>
                                          </w:tr>
                                          <w:tr w:rsidR="008A1175" w:rsidRPr="00C27FE5" w:rsidTr="008A1175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gridAfter w:val="1"/>
                                              <w:wAfter w:w="12" w:type="dxa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9132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C)  Kişisel bakımına özen gösterip düzenli yapmak</w:t>
                                                </w: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13-  1. Ödev </w:t>
                                                </w:r>
                                                <w:proofErr w:type="gramStart"/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yapmak      2</w:t>
                                                </w:r>
                                                <w:proofErr w:type="gramEnd"/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. Okul kıyafetlerini çıkarmak     3. Okul çantasını ve kıyafetlerini hazırlamak</w:t>
                                                </w:r>
                                              </w:p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Okuldan geldikten sonra okulla ilgili günlük işler verilmiştir. </w:t>
                                                </w:r>
                                                <w:r w:rsidR="001718B0" w:rsidRPr="00C27FE5"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  <w:t>Bu işler hangi seçenekte öncelik sırasına göre verilmiştir?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shd w:val="clear" w:color="auto" w:fill="FFFFFF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1460"/>
                                                </w:tblGrid>
                                                <w:tr w:rsidR="001718B0" w:rsidRPr="00C27FE5" w:rsidTr="001718B0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11448" w:type="dxa"/>
                                                      <w:shd w:val="clear" w:color="auto" w:fill="FFFFFF"/>
                                                      <w:hideMark/>
                                                    </w:tcPr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A)  1, 2, 3                                                           B)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1,3,2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 xml:space="preserve">                                                                      C) 2,1,3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14-  Okuldaki işleri zamanında yapmak aşağıdakilerden hangisini etkiler?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Duygularımızı         B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Başarımızı          C)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Düşüncelerimizi        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15- “Atatürk’ün lider olmasının nedeni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……………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 xml:space="preserve">ve ………………… </w:t>
                                                      </w:r>
                                                      <w:proofErr w:type="gramStart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olmasıdır</w:t>
                                                      </w:r>
                                                      <w:proofErr w:type="gramEnd"/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.”  cümlesinde boş bırakılan yere gelecek kelimeler hangi seçenekte verilmiştir?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</w:pP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A) planlı – düzenli                      B)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arkadaşları – düzenli                  C) </w:t>
                                                      </w:r>
                                                      <w:r w:rsidRPr="00C27FE5">
                                                        <w:rPr>
                                                          <w:rStyle w:val="apple-converted-space"/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 </w:t>
                                                      </w:r>
                                                      <w:r w:rsidRPr="00C27FE5">
                                                        <w:rPr>
                                                          <w:rFonts w:ascii="Comic Sans MS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  <w:shd w:val="clear" w:color="auto" w:fill="FFFFFF"/>
                                                        </w:rPr>
                                                        <w:t>cumhurbaşkanı – planlı</w:t>
                                                      </w:r>
                                                    </w:p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  <w:tbl>
                                                      <w:tblPr>
                                                        <w:tblW w:w="11160" w:type="dxa"/>
                                                        <w:tblCellSpacing w:w="0" w:type="dxa"/>
                                                        <w:shd w:val="clear" w:color="auto" w:fill="FFFFFF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11400"/>
                                                      </w:tblGrid>
                                                      <w:tr w:rsidR="001718B0" w:rsidRPr="00C27FE5" w:rsidTr="001718B0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10830" w:type="dxa"/>
                                                            <w:shd w:val="clear" w:color="auto" w:fill="FFFFFF"/>
                                                            <w:hideMark/>
                                                          </w:tcPr>
                                                          <w:p w:rsidR="001718B0" w:rsidRPr="00C27FE5" w:rsidRDefault="001718B0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16- Elif, okula gitmiş. Çantasını açtığında Türkçe kitabının olmadığını görmüş. Öğretmeninden özür dilemiş. Bugün Türkçe dersinin olduğunu unuttuğunu söylemiş.</w:t>
                                                            </w:r>
                                                            <w:r w:rsidRPr="00C27FE5"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bCs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  <w:t> Bunun üzerine öğretmeni, Elif’e nasıl bir öneride bulunmuş olabilir?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1718B0" w:rsidRPr="00C27FE5" w:rsidTr="001718B0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shd w:val="clear" w:color="auto" w:fill="FFFFFF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11340"/>
                                                            </w:tblGrid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A)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Kitaplarını her gün yanında taşımalısın.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B)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Hazırlıklarını günlük ders planına göre yapmalısın.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1718B0" w:rsidRPr="00C27FE5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240" w:type="dxa"/>
                                                                  <w:hideMark/>
                                                                </w:tcPr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C) 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Ödevlerini zamanında yapmalı, bana göstermelisin.</w:t>
                                                                  </w: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17- “Ders araçlarını düzenli kullanmak </w:t>
                                                                  </w:r>
                                                                  <w:proofErr w:type="gramStart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………….…</w:t>
                                                                  </w:r>
                                                                  <w:proofErr w:type="gramEnd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 xml:space="preserve">   </w:t>
                                                                  </w:r>
                                                                  <w:proofErr w:type="gramStart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etkiler</w:t>
                                                                  </w:r>
                                                                  <w:proofErr w:type="gramEnd"/>
                                                                  <w:r w:rsidRPr="00C27FE5">
                                                                    <w:rPr>
                                                                      <w:rFonts w:ascii="Comic Sans MS" w:eastAsia="Times New Roman" w:hAnsi="Comic Sans MS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  <w:t>.”  Cümlesinde boş bırakılan yere aşağıdakilerden hangisi gelmelidir?</w:t>
                                                                  </w:r>
                                                                </w:p>
                                                                <w:p w:rsidR="001718B0" w:rsidRPr="00C27FE5" w:rsidRDefault="001718B0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A)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kişisel bakımımızı             B)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derslerdeki başarımızı             C)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Style w:val="apple-converted-space"/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 </w:t>
                                                                  </w: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>arkadaşlarımızın duygularını</w:t>
                                                                  </w:r>
                                                                </w:p>
                                                                <w:p w:rsidR="00350221" w:rsidRPr="00C27FE5" w:rsidRDefault="0035022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  <w:r w:rsidRPr="00C27FE5">
                                                                    <w:rPr>
                                                                      <w:rFonts w:ascii="Comic Sans MS" w:hAnsi="Comic Sans MS" w:cs="Arial"/>
                                                                      <w:color w:val="000000"/>
                                                                      <w:sz w:val="20"/>
                                                                      <w:szCs w:val="20"/>
                                                                      <w:shd w:val="clear" w:color="auto" w:fill="FFFFFF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11160" w:type="dxa"/>
                                                                    <w:tblCellSpacing w:w="0" w:type="dxa"/>
                                                                    <w:shd w:val="clear" w:color="auto" w:fill="FFFFFF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11280"/>
                                                                  </w:tblGrid>
                                                                  <w:tr w:rsidR="00350221" w:rsidRPr="00C27FE5" w:rsidTr="0035022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10830" w:type="dxa"/>
                                                                        <w:shd w:val="clear" w:color="auto" w:fill="FFFFFF"/>
                                                                        <w:hideMark/>
                                                                      </w:tcPr>
                                                                      <w:p w:rsidR="00350221" w:rsidRPr="00C27FE5" w:rsidRDefault="0035022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  <w:r w:rsidRPr="00C27FE5"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  <w:t>18-  Aşağıdaki öğrencilerden hangisi okulla ilgili hazırlıklardan söz etmiştir?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350221" w:rsidRPr="00C27FE5" w:rsidTr="00350221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shd w:val="clear" w:color="auto" w:fill="FFFFFF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11220"/>
                                                                        </w:tblGrid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>A)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847850" cy="463120"/>
                                                                                    <wp:effectExtent l="19050" t="0" r="0" b="0"/>
                                                                                    <wp:docPr id="16" name="Resim 16" descr="http://www.okulistik.com/srv/qimage/zoom-120/q254885-c0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6" descr="http://www.okulistik.com/srv/qimage/zoom-120/q254885-c0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2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847850" cy="463120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B) 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800225" cy="360947"/>
                                                                                    <wp:effectExtent l="19050" t="0" r="9525" b="0"/>
                                                                                    <wp:docPr id="12" name="Resim 17" descr="http://www.okulistik.com/srv/qimage/zoom-120/q254885-c1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7" descr="http://www.okulistik.com/srv/qimage/zoom-120/q254885-c1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3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800225" cy="360947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350221" w:rsidRPr="00C27FE5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240" w:type="dxa"/>
                                                                              <w:hideMark/>
                                                                            </w:tcPr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                           C) </w:t>
                                                                              </w: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noProof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drawing>
                                                                                  <wp:inline distT="0" distB="0" distL="0" distR="0">
                                                                                    <wp:extent cx="1952625" cy="396875"/>
                                                                                    <wp:effectExtent l="19050" t="0" r="9525" b="0"/>
                                                                                    <wp:docPr id="18" name="Resim 18" descr="http://www.okulistik.com/srv/qimage/zoom-120/q254885-c2.png"/>
                                                                                    <wp:cNvGraphicFramePr>
                                                                                      <a:graphicFrameLocks xmlns:a="http://schemas.openxmlformats.org/drawingml/2006/main" noChangeAspect="1"/>
                                                                                    </wp:cNvGraphicFramePr>
                                                                                    <a:graphic xmlns:a="http://schemas.openxmlformats.org/drawingml/2006/main">
                                                                                      <a:graphicData uri="http://schemas.openxmlformats.org/drawingml/2006/picture">
                                                                                        <pic:pic xmlns:pic="http://schemas.openxmlformats.org/drawingml/2006/picture">
                                                                                          <pic:nvPicPr>
                                                                                            <pic:cNvPr id="0" name="Picture 18" descr="http://www.okulistik.com/srv/qimage/zoom-120/q254885-c2.png"/>
                                                                                            <pic:cNvPicPr>
                                                                                              <a:picLocks noChangeAspect="1" noChangeArrowheads="1"/>
                                                                                            </pic:cNvPicPr>
                                                                                          </pic:nvPicPr>
                                                                                          <pic:blipFill>
                                                                                            <a:blip r:embed="rId14" cstate="print"/>
                                                                                            <a:srcRect/>
                                                                                            <a:stretch>
                                                                                              <a:fillRect/>
                                                                                            </a:stretch>
                                                                                          </pic:blipFill>
                                                                                          <pic:spPr bwMode="auto">
                                                                                            <a:xfrm>
                                                                                              <a:off x="0" y="0"/>
                                                                                              <a:ext cx="1952625" cy="396875"/>
                                                                                            </a:xfrm>
                                                                                            <a:prstGeom prst="rect">
                                                                                              <a:avLst/>
                                                                                            </a:prstGeom>
                                                                                            <a:noFill/>
                                                                                            <a:ln w="9525">
                                                                                              <a:noFill/>
                                                                                              <a:miter lim="800000"/>
                                                                                              <a:headEnd/>
                                                                                              <a:tailEnd/>
                                                                                            </a:ln>
                                                                                          </pic:spPr>
                                                                                        </pic:pic>
                                                                                      </a:graphicData>
                                                                                    </a:graphic>
                                                                                  </wp:inline>
                                                                                </w:drawing>
                                                                              </w:r>
                                                                            </w:p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  <w:r w:rsidRPr="00C27FE5"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  <w:t xml:space="preserve"> 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11160" w:type="dxa"/>
                                                                                <w:tblCellSpacing w:w="0" w:type="dxa"/>
                                                                                <w:shd w:val="clear" w:color="auto" w:fill="FFFFFF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11160"/>
                                                                              </w:tblGrid>
                                                                              <w:tr w:rsidR="00350221" w:rsidRPr="00C27FE5" w:rsidTr="0035022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10830" w:type="dxa"/>
                                                                                    <w:shd w:val="clear" w:color="auto" w:fill="FFFFFF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350221" w:rsidRPr="00C27FE5" w:rsidRDefault="0035022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  <w:proofErr w:type="gramStart"/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19   Aylin</w:t>
                                                                                    </w:r>
                                                                                    <w:proofErr w:type="gramEnd"/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 xml:space="preserve"> planlı ve düzenli bir öğrencidir. Aşağıda Aylin okuldan geldikten sonra ertesi gün okula gidinceye kadar yaptığı işler verilmiştir.</w:t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br/>
                                                                                    </w:r>
                                                                                    <w:r w:rsidRPr="00C27FE5"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bCs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  <w:t>Bunlardan hangisini diğerlerinden sonra yapmalıdır?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350221" w:rsidRPr="00C27FE5" w:rsidTr="00350221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shd w:val="clear" w:color="auto" w:fill="FFFFFF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top w:w="30" w:type="dxa"/>
                                                                                        <w:left w:w="30" w:type="dxa"/>
                                                                                        <w:bottom w:w="30" w:type="dxa"/>
                                                                                        <w:right w:w="30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11100"/>
                                                                                    </w:tblGrid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A)  Ödevlerini yapmak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B)  Okul çantasını hazırlamak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350221" w:rsidRPr="00C27FE5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240" w:type="dxa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350221" w:rsidRPr="00C27FE5" w:rsidRDefault="00350221" w:rsidP="00C27FE5">
                                                                                          <w:pPr>
                                                                                            <w:pStyle w:val="AralkYok"/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C27FE5">
                                                                                            <w:rPr>
                                                                                              <w:rFonts w:ascii="Comic Sans MS" w:eastAsia="Times New Roman" w:hAnsi="Comic Sans MS" w:cs="Times New Roman"/>
                                                                                              <w:sz w:val="20"/>
                                                                                              <w:szCs w:val="20"/>
                                                                                            </w:rPr>
                                                                                            <w:t>C)  Kahvaltısını yapmak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350221" w:rsidRPr="00C27FE5" w:rsidRDefault="00350221" w:rsidP="00C27FE5">
                                                                                    <w:pPr>
                                                                                      <w:pStyle w:val="AralkYok"/>
                                                                                      <w:rPr>
                                                                                        <w:rFonts w:ascii="Comic Sans MS" w:eastAsia="Times New Roman" w:hAnsi="Comic Sans MS"/>
                                                                                        <w:sz w:val="20"/>
                                                                                        <w:szCs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350221" w:rsidRPr="00C27FE5" w:rsidRDefault="00350221" w:rsidP="00C27FE5">
                                                                              <w:pPr>
                                                                                <w:pStyle w:val="AralkYok"/>
                                                                                <w:rPr>
                                                                                  <w:rFonts w:ascii="Comic Sans MS" w:eastAsia="Times New Roman" w:hAnsi="Comic Sans MS" w:cs="Times New Roman"/>
                                                                                  <w:sz w:val="20"/>
                                                                                  <w:szCs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350221" w:rsidRPr="00C27FE5" w:rsidRDefault="00350221" w:rsidP="00C27FE5">
                                                                        <w:pPr>
                                                                          <w:pStyle w:val="AralkYok"/>
                                                                          <w:rPr>
                                                                            <w:rFonts w:ascii="Comic Sans MS" w:eastAsia="Times New Roman" w:hAnsi="Comic Sans MS"/>
                                                                            <w:sz w:val="20"/>
                                                                            <w:szCs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350221" w:rsidRPr="00C27FE5" w:rsidRDefault="00350221" w:rsidP="00C27FE5">
                                                                  <w:pPr>
                                                                    <w:pStyle w:val="AralkYok"/>
                                                                    <w:rPr>
                                                                      <w:rFonts w:ascii="Comic Sans MS" w:eastAsia="Times New Roman" w:hAnsi="Comic Sans MS" w:cs="Times New Roman"/>
                                                                      <w:sz w:val="20"/>
                                                                      <w:szCs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1718B0" w:rsidRPr="00C27FE5" w:rsidRDefault="001718B0" w:rsidP="00C27FE5">
                                                            <w:pPr>
                                                              <w:pStyle w:val="AralkYok"/>
                                                              <w:rPr>
                                                                <w:rFonts w:ascii="Comic Sans MS" w:eastAsia="Times New Roman" w:hAnsi="Comic Sans MS"/>
                                                                <w:sz w:val="20"/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1718B0" w:rsidRPr="00C27FE5" w:rsidRDefault="001718B0" w:rsidP="00C27FE5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Arial"/>
                                                          <w:color w:val="000000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8A1175" w:rsidRPr="00C27FE5" w:rsidRDefault="008A117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 w:cs="Arial"/>
                                                    <w:color w:val="000000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  <w:p w:rsidR="008A117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20-   1- Okul çantamı ders programıma göre yaparım.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2- Çantama o gün okulda kullanmayacağım araç gereçleri koymam.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 3- Ders </w:t>
                                                </w:r>
                                                <w:proofErr w:type="gramStart"/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araç  gereçleri</w:t>
                                                </w:r>
                                                <w:proofErr w:type="gramEnd"/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uygun bir şekilde kullanırım.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        Yukarıdaki ifadelerden hangileri doğrudur?</w:t>
                                                </w:r>
                                              </w:p>
                                              <w:p w:rsidR="00C27FE5" w:rsidRPr="00C27FE5" w:rsidRDefault="00C27FE5" w:rsidP="00C27FE5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C27FE5">
                                                  <w:rPr>
                                                    <w:rFonts w:ascii="Comic Sans MS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A)1 ve 2                   B) 2 ve 3                 C) 1,2 ve 3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A57F4F" w:rsidRPr="00C27FE5" w:rsidRDefault="00A57F4F" w:rsidP="00C27FE5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A57F4F" w:rsidRPr="00C27FE5" w:rsidRDefault="00A57F4F" w:rsidP="00C27FE5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57F4F" w:rsidRPr="00C27FE5" w:rsidRDefault="00A57F4F" w:rsidP="00C27FE5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A57F4F" w:rsidRPr="00C27FE5" w:rsidRDefault="00A57F4F" w:rsidP="00C27FE5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57F4F" w:rsidRPr="00DF1FA1" w:rsidRDefault="00A57F4F" w:rsidP="00DF1FA1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</w:p>
              </w:tc>
            </w:tr>
          </w:tbl>
          <w:p w:rsidR="00A57F4F" w:rsidRPr="00DF1FA1" w:rsidRDefault="00A57F4F" w:rsidP="00DF1FA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A57F4F" w:rsidRPr="00A57F4F" w:rsidRDefault="00A57F4F" w:rsidP="00A57F4F">
      <w:pPr>
        <w:rPr>
          <w:rFonts w:ascii="Comic Sans MS" w:hAnsi="Comic Sans MS"/>
          <w:sz w:val="20"/>
          <w:szCs w:val="20"/>
        </w:rPr>
      </w:pPr>
    </w:p>
    <w:sectPr w:rsidR="00A57F4F" w:rsidRPr="00A57F4F" w:rsidSect="00DF1FA1">
      <w:pgSz w:w="11906" w:h="16838"/>
      <w:pgMar w:top="567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05682"/>
    <w:multiLevelType w:val="hybridMultilevel"/>
    <w:tmpl w:val="8534B5A2"/>
    <w:lvl w:ilvl="0" w:tplc="310862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A2DBC"/>
    <w:multiLevelType w:val="hybridMultilevel"/>
    <w:tmpl w:val="D0BC642A"/>
    <w:lvl w:ilvl="0" w:tplc="947CE1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7F4F"/>
    <w:rsid w:val="001718B0"/>
    <w:rsid w:val="00350221"/>
    <w:rsid w:val="00643F16"/>
    <w:rsid w:val="008A1175"/>
    <w:rsid w:val="009338C2"/>
    <w:rsid w:val="00A57F4F"/>
    <w:rsid w:val="00C27FE5"/>
    <w:rsid w:val="00DF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8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57F4F"/>
  </w:style>
  <w:style w:type="paragraph" w:styleId="ListeParagraf">
    <w:name w:val="List Paragraph"/>
    <w:basedOn w:val="Normal"/>
    <w:uiPriority w:val="34"/>
    <w:qFormat/>
    <w:rsid w:val="00A57F4F"/>
    <w:pPr>
      <w:ind w:left="720"/>
      <w:contextualSpacing/>
    </w:pPr>
  </w:style>
  <w:style w:type="paragraph" w:styleId="AralkYok">
    <w:name w:val="No Spacing"/>
    <w:uiPriority w:val="1"/>
    <w:qFormat/>
    <w:rsid w:val="00A57F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57F4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1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F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2014-09-23T09:36:00Z</dcterms:created>
  <dcterms:modified xsi:type="dcterms:W3CDTF">2014-09-23T09:36:00Z</dcterms:modified>
  <cp:category>www.sorubak.com</cp:category>
</cp:coreProperties>
</file>