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EE" w:rsidRPr="006C72EE" w:rsidRDefault="006C72EE" w:rsidP="006C72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ÇOCUK RUH SAĞLIĞI DERSİ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b/>
          <w:bCs/>
          <w:color w:val="000000"/>
          <w:sz w:val="18"/>
        </w:rPr>
        <w:t>2.DÖNEM 1.YAZILI SORULARI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1- Çocuğu okula hazırlamaya yönelik olarak, sosyal alan ile ilgili yapılabilecek etkinlikleri yazınız.(20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2-Boşanmanın çocuk üzerindeki etkileri nelerdir? Açıklayınız. Ve boşanmış anne-babaların çocukları üzerindeki sorumluklarını yazınız.(20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3-Ailede tek çocuk olmanın, çocuğun ruh sağlığı üzerindeki etkilerini açıklayınız.(20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4- Okul fobisi hangi çocuklarda görülür?(10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5- Ödül ve cezanın tanımını yapınız. Ödül ve cezaya birer örnek veriniz.(10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6- Arkadaş ilişkilerinin, çocukların ruh sağlığına katkılarını açıklayınız.(10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7- Okul aile katılımının engelleri nelerdir? Yazınız.(10 puan)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                                                                                      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A2E" w:rsidRDefault="006C72EE" w:rsidP="00E33A2E"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Çocuk Gelişimi Öğretmeni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A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="00E33A2E" w:rsidRPr="00770436">
          <w:rPr>
            <w:rStyle w:val="Kpr"/>
          </w:rPr>
          <w:t>www.sorubak.com</w:t>
        </w:r>
      </w:hyperlink>
      <w:r w:rsidR="00E33A2E"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>……………………………………</w:t>
      </w:r>
      <w:proofErr w:type="gramEnd"/>
      <w:r w:rsidRPr="006C72EE">
        <w:rPr>
          <w:rFonts w:ascii="Verdana" w:eastAsia="Times New Roman" w:hAnsi="Verdana" w:cs="Times New Roman"/>
          <w:color w:val="000000"/>
          <w:sz w:val="18"/>
          <w:szCs w:val="18"/>
        </w:rPr>
        <w:t xml:space="preserve">   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Verdana" w:eastAsia="Times New Roman" w:hAnsi="Verdana" w:cs="Times New Roman"/>
          <w:b/>
          <w:bCs/>
          <w:color w:val="000000"/>
          <w:sz w:val="18"/>
          <w:u w:val="single"/>
        </w:rPr>
        <w:t>2.DÖNEM 1.YAZILISI ÇOCUK VE RUH SAĞLIĞI DERSİ</w:t>
      </w: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1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A.  Aşağıda verilmiş olan şemadaki boşlukları doldurunuz. (14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2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 xml:space="preserve">B.   Aşağıda verilmiş olan soruları dikkatlice </w:t>
      </w:r>
      <w:proofErr w:type="gramStart"/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okuyunuz .</w:t>
      </w:r>
      <w:proofErr w:type="gramEnd"/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 xml:space="preserve"> Doğru olan şıklara (D), yanlış olan şıklara (Y) harfi koyarak belirtiniz. (4 Puan)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(    ) 1. Okulda eğitim programları öğretmen merkezli olmalıdır.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(    ) 2. Disiplin başkalarının kontrolü değildir, işlerin belli bir düzen içinde yürümesidir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..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(    ) 3. Dengeli yürüme, koşma etkinlikleri bilişsel alan yeterlilikleri içerisindedir.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(   ) 4.  Okul aile birliğine katılmak için ailelerin mutlaka iyi eğitim almış olmaları gerekir.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3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C.  Aşağıda verilmiş olan soruları dikkatlice okuyunuz. Boş bırakılan yerleri doldurunuz. (10 P)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4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Normal şartlar altında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………….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ayını dolduran çocuklar okula hazırdırlar.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5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Eski çağlardan beri yerleşmiş olup, kuşaktan kuşağa geçerek gelen her türlü alışkanlığa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………………….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denir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5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lastRenderedPageBreak/>
        <w:t>Rehberlik hizmetlerinin  amacı birinci derecede, bireylerin  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………….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  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 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sorunlarına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yardımcı olmaktır.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5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Toplumda çocuğun ruh sağlığını etkileyen faktörler;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…………………,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     …………………………………., …………………………..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dır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5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Sırasını beklemek, izin istemek gibi davranışlar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……………………..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alanla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ilgili becerilerdir.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D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. </w:t>
      </w: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Aşağıda verilmiş olan sorularda 5 tane şık bulunmaktadır. Soruları dikkatlice okuyarak doğru olan şıkkı işaretleyiniz. (20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1. Aşağıdakilerden hangisi çocuğun ruh sağlığının önemine inanan bir öğretmenin özelliklerinden </w:t>
      </w: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  <w:u w:val="single"/>
        </w:rPr>
        <w:t>değildir</w:t>
      </w: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?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 Çocukları başarmak için yarıştırır.                                    B) Çocuğa güven verir.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C) Çalışkan tembel ayrımı yapmaz.                                       D) Öğrencileri destekler.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E) Adaletli, dengeli ve dürüst davranır.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6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Aşağıdakilerden hangisi okulun fiziki özelliklerinden </w:t>
      </w:r>
      <w:r w:rsidRPr="006C72EE">
        <w:rPr>
          <w:rFonts w:ascii="Verdana" w:eastAsia="Times New Roman" w:hAnsi="Verdana" w:cs="Tahoma"/>
          <w:color w:val="000000"/>
          <w:sz w:val="18"/>
          <w:szCs w:val="18"/>
          <w:u w:val="single"/>
        </w:rPr>
        <w:t>değildir?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A)Kütüphane, konferans salonu ve spor salonunun bulunması.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B)Okulun ısıtılması, ışıklandırılması ve havalandırılması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C)Geniş bir bahçesinin olması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D)Genel temizliğine özen gösterilmesi.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E)Teknolojik gelişmelerin programa yansıtılması.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7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Aşağıdakilerden hangisi rehberliğin amaçları içinde yer almaz?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A)Bireyin kendisini tanımasına yardımcı olma.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B)Bireyin sorunlarını onun yerine çözme.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C)Bireyin çevresine uyum sağlamasına yardımcı olma.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D)Bireyin var olan gizil güçlerinin geliştirilmesini sağlama.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E)Bireyin çevresinde kendisine açık olan fırsatları görmesini sağlama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Öğrencilerin başarı, ilgi ve yetenekleri doğrultusunda alanlara yönlendirilmesi hangi rehberlik hizmetini açıklamaktadır?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A)Yerleştirme ve izleme                                 B)Bireyi tanıma                      C)Bilgi toplama ve yayma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lastRenderedPageBreak/>
        <w:t>D)Psikolojik danışma                                     E)Oryantasyon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9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Aşağıdakilerden hangisi öğrenci-öğretmen ilişkisinde iletişimi engelleyen bir durum </w:t>
      </w:r>
      <w:r w:rsidRPr="006C72EE">
        <w:rPr>
          <w:rFonts w:ascii="Verdana" w:eastAsia="Times New Roman" w:hAnsi="Verdana" w:cs="Tahoma"/>
          <w:color w:val="000000"/>
          <w:sz w:val="18"/>
          <w:szCs w:val="18"/>
          <w:u w:val="single"/>
        </w:rPr>
        <w:t>değildir?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A)Bebek gibi davranıyorsun.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B)Benim sözümü dinlemezsen bende seni sevmem.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C)Yaramazlık yaparsan seni küçük yaş sınıfına gönderirim.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D)Yerlere çöp atılmaz. Çöpler çöp kutusuna atılır.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E)Bir daha arkadaşına vurursan kimse seni sevmez seninle oynamaz.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E. Aşağıda verilen çocuğu okula hazırlamaya yönelik etkinlikleri gelişim alanları ile eşleştiriniz.(7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                          Gelişim Alanları                                   Etkinlikler                                 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80"/>
        <w:gridCol w:w="3570"/>
      </w:tblGrid>
      <w:tr w:rsidR="006C72EE" w:rsidRPr="006C72EE" w:rsidTr="006C72EE">
        <w:trPr>
          <w:tblCellSpacing w:w="0" w:type="dxa"/>
        </w:trPr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1) Duygusal Alan (</w:t>
            </w:r>
            <w:proofErr w:type="gram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…….</w:t>
            </w:r>
            <w:proofErr w:type="gram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)2) Sosyal Alan (…….)3) Öz bakım becerileri (……)4)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Psikomotor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Alan (……)5) İnce motor beceriler (……)6) Zihinsel Alan (……)</w:t>
            </w:r>
          </w:p>
          <w:p w:rsidR="006C72EE" w:rsidRPr="006C72EE" w:rsidRDefault="006C72EE" w:rsidP="006C72EE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  </w:t>
            </w:r>
          </w:p>
          <w:p w:rsidR="006C72EE" w:rsidRPr="006C72EE" w:rsidRDefault="006C72EE" w:rsidP="006C72EE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7) Dil Alanı (</w:t>
            </w:r>
            <w:proofErr w:type="gram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……</w:t>
            </w:r>
            <w:proofErr w:type="gram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)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  <w:p w:rsidR="006C72EE" w:rsidRPr="006C72EE" w:rsidRDefault="006C72EE" w:rsidP="006C72EE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</w:rPr>
              <w:t> 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a)      Rakamları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tanımakb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)      Çizgileri kopya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etmekc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)      Empati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kurmad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)      Paylaşma,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işbirliğie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)      Eşyalarını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toplamaf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)       Türkçeyi düzgün kullanmak</w:t>
            </w:r>
          </w:p>
          <w:p w:rsidR="006C72EE" w:rsidRPr="006C72EE" w:rsidRDefault="006C72EE" w:rsidP="006C72EE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  </w:t>
            </w:r>
          </w:p>
          <w:p w:rsidR="006C72EE" w:rsidRPr="006C72EE" w:rsidRDefault="006C72EE" w:rsidP="006C72EE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g)      Topa vurmak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</w:tbl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F. Aşağıda verilen soruları dikkatlice okuyunuz ve kısa cümlelerle açıklayınız.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         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0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Aşağıda verilen durumları ben ve sen diliyle yazınız. (12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a)“Evde oturup dinlenirken, çocuğunuz yanınıza gelip sizinle oyun oynamak istiyor ve bunda ısrar ediyor. Çocuğunuza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…………………………………………………………………………………………………………..…………….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diyorsunuz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. (Ben dili)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Çocuğunuza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diyorsunuz. (Sen dili)”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lastRenderedPageBreak/>
        <w:t xml:space="preserve">b)“Okul öncesi öğretmenisiniz. Serbest zaman etkinliği sırasında öğrencileriniz sınıfı çok dağıtıyor, oyuncakları yerlere atıyor. Öğrencilerinize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…………………………………………………………………………………………..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diyorsunuz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. (Ben dili)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Öğrencilerinize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………………………………………………………………………………………………………</w:t>
      </w:r>
      <w:proofErr w:type="gramEnd"/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…………………………………………………………………………………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diyorsunuz. (Sen dili)”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11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Geleneksel ve çağdaş Türk toplumunda çocuğa verilen önemi karşılaştırınız. (4 madde) (8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1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Okula başlayacak olan çocuklar ne gibi yeterliliklere sahip olmalıdır, 8 tane yazınız. (16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1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Disipline bakış açılarına göre eski ve yeni disiplin anlayışlarını karşılaştırınız. (3 madde) (9 Puan)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jc w:val="center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CEVAP ANAHTARI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2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A.      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Öğretmen                                          Okulun fiziki şartları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Yönetim ve disiplin                            Öğretmen ve arkadaş ilişkileri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Okul aile işbirliği                                Okuldaki rehberlik çalışmaları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Program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3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B.     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1. Y                3. Y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2. D                4. Y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4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C.     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1. 72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2. Gelenek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3. Karar verme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4. Kültürel faktörler, toplumsal sınıf farklılıkları, iletişim araçları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5. Sosyal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D.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  1. A             3. B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2. E             4. A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lastRenderedPageBreak/>
        <w:t>5. D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E.</w:t>
      </w:r>
      <w:r w:rsidRPr="006C72EE">
        <w:rPr>
          <w:rFonts w:ascii="Verdana" w:eastAsia="Times New Roman" w:hAnsi="Verdana" w:cs="Tahoma"/>
          <w:color w:val="000000"/>
          <w:sz w:val="18"/>
          <w:szCs w:val="18"/>
        </w:rPr>
        <w:t>   1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)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c                 5)b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2) d                 6)a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3) e                 7)f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4) g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15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F.     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6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a) “Çok yorgun olduğum için oynamak istemiyorum, ısrar etmene de sinirleniyorum, seni üzdüğümü düşünüyorum.”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“Git başımdan oynamayacağım, yorgunum.”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b) “Sınıf böyle dağınık olduğu zaman hoş görünmüyor, bu da beni üzüyor.”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“Çabuk sınıfı toplayın, ortalığı dağıtmayın.”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numPr>
          <w:ilvl w:val="0"/>
          <w:numId w:val="17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Geleneksel Türk toplumunda;                                               Çağdaş Türk toplumunda,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tbl>
      <w:tblPr>
        <w:tblW w:w="100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17"/>
        <w:gridCol w:w="5018"/>
      </w:tblGrid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Çocuksuz ev düşünülemez.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Tıptaki yenilikler çocukların sağlıklı büyümelerini, hastalıklardan korunmalarını sağlamıştır.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Çocuk sahibi olmamak bir eksikliktir ve sorumlusu kadındır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Anneler hamile kalmadan önce hamilelik sırasında ve sonrasında sağlık kontrollerinden geçmektedir.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Erkek çocuğa sahip olmak ayrıcalık ve zorunluluktur.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Çocukların beden sağlığı kadar ruh sağlıklarının da önemli olduğu görüşü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önemkazanmıştır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Çocuğun büyüme ve gelişimi ile ilgili sorunlar doktordan önce geleneksel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yöntemlerleçözülmeye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çalışılır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İlköğretim yaygınlaştırılmış kız ve erkek çocuklar için zorunlu hale getirilmiş ve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sekizyıla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çıkarılmıştır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Çocuklar sevilir öpülür, ninniler söylenir, korunur abartılı sözler söylenir.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Eğitim araçları zenginleştirilmiş, eğitim ortamları düzenlenmiştir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Yaramaz çocuklar babayla, umacılarla cinlerle,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çingenelerle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vb. korkutulurlar.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Çocuk, eğitimin odak noktası olarak görülmektedir.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Kız çocuklar erken yaşta eve kapatılır,(10-12 yaş)</w:t>
            </w:r>
            <w:proofErr w:type="gram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İlk okula</w:t>
            </w:r>
            <w:proofErr w:type="gram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gönderilmez veya bitirmeden okuldan alınır.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Özel eğitim gerektiren çocukların eğitimine yönelik resmi ve özel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eğitimmerkezleri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kurulmuştur.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Küçük çocuklar ve özellikle erkek çocuklar üzerinde denetim zayıftır.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Çocuğa ceza vermek yerine, onu suça iten nedenlerin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araştırıldığımerkezler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açılmıştır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Çocukları yalnız anne, babanın değil tüm köy yetişkinlerinin terbiye etme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hakkıvardır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Sosyal Hizmet ve Çocuk Esirgeme Kurumu kimsesiz ve yardıma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muhtaççocukların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bakım ve korunmasını üstlenmiştir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proofErr w:type="gram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çocuklar</w:t>
            </w:r>
            <w:proofErr w:type="gram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korkutularak, sindirilerek ve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dövülerekbüyütülür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. Merakları ve özgür davranışları </w:t>
            </w: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lastRenderedPageBreak/>
              <w:t xml:space="preserve">engellenir. Uslu, söz dinler olmaları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girişkenolmalarından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 önde tutulur.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lastRenderedPageBreak/>
              <w:t>Çeşitli oyun ve spor merkezleri, kütüphaneler açılmıştır.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</w:tbl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lastRenderedPageBreak/>
        <w:t xml:space="preserve"> 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Kendi kendine giyinmek(Fermuarını çekmek, düğmesini iliklemek, ayakkabısını bağlayabilmek vb.)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Sırada dik ve belli bir mesafede oturmak.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Tuvalet kontrolünü yapabilmek.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  <w:proofErr w:type="gramEnd"/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Kendi temizliğini yapabilmek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Sosyal iletişim kurallarını bilmek ve uygulamak.(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Yardımlaşma,sıra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olma vb).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Teneffüslerde kendini korumak, dengeli hareket etmek.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  <w:proofErr w:type="gramEnd"/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Kendi sorumluluğunu taşımak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Aile içindeki sorumluluklarını yerine getirmek.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Anneden ve evden kolay ayrılabilmek.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  <w:proofErr w:type="gramEnd"/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Anneden ayrı olduğu için kırıklık duymamak.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Öğretmen ile iletişim kurabilmek.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Öğretmenin verdiği talimatlara uymak.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  <w:proofErr w:type="gramEnd"/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Diğer çocukların varlığına katlanabilmek ve onlarla baş edebilmek.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Kendini ifade etmek.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  <w:proofErr w:type="gramEnd"/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>Arkadaşlık ilişkileri ve iletişim kurabilmek.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numPr>
          <w:ilvl w:val="0"/>
          <w:numId w:val="18"/>
        </w:numPr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Ana ve ara renkleri,10 a kadar </w:t>
      </w:r>
      <w:proofErr w:type="gramStart"/>
      <w:r w:rsidRPr="006C72EE">
        <w:rPr>
          <w:rFonts w:ascii="Verdana" w:eastAsia="Times New Roman" w:hAnsi="Verdana" w:cs="Tahoma"/>
          <w:color w:val="000000"/>
          <w:sz w:val="18"/>
          <w:szCs w:val="18"/>
        </w:rPr>
        <w:t>sayıları,temel</w:t>
      </w:r>
      <w:proofErr w:type="gramEnd"/>
      <w:r w:rsidRPr="006C72EE">
        <w:rPr>
          <w:rFonts w:ascii="Verdana" w:eastAsia="Times New Roman" w:hAnsi="Verdana" w:cs="Tahoma"/>
          <w:color w:val="000000"/>
          <w:sz w:val="18"/>
          <w:szCs w:val="18"/>
        </w:rPr>
        <w:t xml:space="preserve"> geometrik şekilleri bilmek ve ifade etmek.</w:t>
      </w: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 </w:t>
      </w:r>
    </w:p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27"/>
        <w:gridCol w:w="4575"/>
      </w:tblGrid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</w:rPr>
              <w:t>Eski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</w:rPr>
              <w:t>Yeni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İlgi ve istekler baskı altına alınır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İlgi ve isteklere yön verilir.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Korkutularak kontrol sağlanır.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Problemlere ve isteklere rehberlik edilir.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Katı kurallara önem verilir.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Benimsenen davranış normları önemlidir.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Sessizliğe düzene ve pasifliğe önem verilir.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Çalışkanlık, işbirliği ve </w:t>
            </w:r>
            <w:proofErr w:type="spell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yardımseverlikönemlidir</w:t>
            </w:r>
            <w:proofErr w:type="spellEnd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Olumsuz davranışlar cezalandırılır.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 xml:space="preserve">Olumlu davranışlar teşvik </w:t>
            </w:r>
            <w:proofErr w:type="gramStart"/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edilir .</w:t>
            </w:r>
            <w:proofErr w:type="gramEnd"/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  <w:tr w:rsidR="006C72EE" w:rsidRPr="006C72EE" w:rsidTr="006C72EE">
        <w:trPr>
          <w:tblCellSpacing w:w="0" w:type="dxa"/>
        </w:trPr>
        <w:tc>
          <w:tcPr>
            <w:tcW w:w="4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Otoriteye dayalı öznel kontrol vardır.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  <w:tc>
          <w:tcPr>
            <w:tcW w:w="4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72EE" w:rsidRPr="006C72EE" w:rsidRDefault="006C72EE" w:rsidP="006C72EE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24"/>
                <w:szCs w:val="24"/>
              </w:rPr>
            </w:pPr>
            <w:r w:rsidRPr="006C72EE">
              <w:rPr>
                <w:rFonts w:ascii="Verdana" w:eastAsia="Times New Roman" w:hAnsi="Verdana" w:cs="Tahoma"/>
                <w:color w:val="000000"/>
                <w:sz w:val="18"/>
                <w:szCs w:val="18"/>
              </w:rPr>
              <w:t>Öğrenci–öğretmen işbirliği vardır.</w:t>
            </w:r>
            <w:r w:rsidRPr="006C72EE">
              <w:rPr>
                <w:rFonts w:ascii="Tahoma" w:eastAsia="Times New Roman" w:hAnsi="Tahoma" w:cs="Tahoma"/>
                <w:color w:val="434343"/>
                <w:sz w:val="24"/>
                <w:szCs w:val="24"/>
              </w:rPr>
              <w:t xml:space="preserve"> </w:t>
            </w:r>
          </w:p>
        </w:tc>
      </w:tr>
    </w:tbl>
    <w:p w:rsidR="006C72EE" w:rsidRPr="006C72EE" w:rsidRDefault="006C72EE" w:rsidP="006C72EE">
      <w:pPr>
        <w:spacing w:after="225" w:line="255" w:lineRule="atLeast"/>
        <w:rPr>
          <w:rFonts w:ascii="Tahoma" w:eastAsia="Times New Roman" w:hAnsi="Tahoma" w:cs="Tahoma"/>
          <w:color w:val="434343"/>
          <w:sz w:val="24"/>
          <w:szCs w:val="24"/>
        </w:rPr>
      </w:pPr>
      <w:r w:rsidRPr="006C72EE">
        <w:rPr>
          <w:rFonts w:ascii="Tahoma" w:eastAsia="Times New Roman" w:hAnsi="Tahoma" w:cs="Tahoma"/>
          <w:color w:val="434343"/>
          <w:sz w:val="24"/>
          <w:szCs w:val="24"/>
        </w:rPr>
        <w:t xml:space="preserve">  </w:t>
      </w:r>
    </w:p>
    <w:p w:rsidR="006C72EE" w:rsidRPr="006C72EE" w:rsidRDefault="006C72EE" w:rsidP="006C7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72E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EB0199" w:rsidRDefault="00EB0199"/>
    <w:sectPr w:rsidR="00EB0199" w:rsidSect="00AC0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07A3"/>
    <w:multiLevelType w:val="multilevel"/>
    <w:tmpl w:val="4DBA3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B48B4"/>
    <w:multiLevelType w:val="multilevel"/>
    <w:tmpl w:val="D30E5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911EF"/>
    <w:multiLevelType w:val="multilevel"/>
    <w:tmpl w:val="6ECAA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670B80"/>
    <w:multiLevelType w:val="multilevel"/>
    <w:tmpl w:val="DD08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034EC7"/>
    <w:multiLevelType w:val="multilevel"/>
    <w:tmpl w:val="DDEAD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71104E"/>
    <w:multiLevelType w:val="multilevel"/>
    <w:tmpl w:val="6A08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DB686D"/>
    <w:multiLevelType w:val="multilevel"/>
    <w:tmpl w:val="E9CC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6E2CF1"/>
    <w:multiLevelType w:val="multilevel"/>
    <w:tmpl w:val="C04CD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753A8D"/>
    <w:multiLevelType w:val="multilevel"/>
    <w:tmpl w:val="C3F05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540B2"/>
    <w:multiLevelType w:val="multilevel"/>
    <w:tmpl w:val="58CC0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064E2E"/>
    <w:multiLevelType w:val="multilevel"/>
    <w:tmpl w:val="FE06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BB07D4"/>
    <w:multiLevelType w:val="multilevel"/>
    <w:tmpl w:val="FC38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134A25"/>
    <w:multiLevelType w:val="multilevel"/>
    <w:tmpl w:val="D8280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48372F"/>
    <w:multiLevelType w:val="multilevel"/>
    <w:tmpl w:val="6D249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C54D5E"/>
    <w:multiLevelType w:val="multilevel"/>
    <w:tmpl w:val="8A74F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127363"/>
    <w:multiLevelType w:val="multilevel"/>
    <w:tmpl w:val="F31C0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4159BF"/>
    <w:multiLevelType w:val="multilevel"/>
    <w:tmpl w:val="5A889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741F10"/>
    <w:multiLevelType w:val="multilevel"/>
    <w:tmpl w:val="A630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6"/>
  </w:num>
  <w:num w:numId="5">
    <w:abstractNumId w:val="16"/>
  </w:num>
  <w:num w:numId="6">
    <w:abstractNumId w:val="10"/>
  </w:num>
  <w:num w:numId="7">
    <w:abstractNumId w:val="5"/>
  </w:num>
  <w:num w:numId="8">
    <w:abstractNumId w:val="15"/>
  </w:num>
  <w:num w:numId="9">
    <w:abstractNumId w:val="7"/>
  </w:num>
  <w:num w:numId="10">
    <w:abstractNumId w:val="11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14"/>
  </w:num>
  <w:num w:numId="16">
    <w:abstractNumId w:val="3"/>
  </w:num>
  <w:num w:numId="17">
    <w:abstractNumId w:val="8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72EE"/>
    <w:rsid w:val="006C72EE"/>
    <w:rsid w:val="00AC0E47"/>
    <w:rsid w:val="00E33A2E"/>
    <w:rsid w:val="00EB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C72EE"/>
    <w:rPr>
      <w:b/>
      <w:bCs/>
    </w:rPr>
  </w:style>
  <w:style w:type="character" w:styleId="Kpr">
    <w:name w:val="Hyperlink"/>
    <w:basedOn w:val="VarsaylanParagrafYazTipi"/>
    <w:uiPriority w:val="99"/>
    <w:unhideWhenUsed/>
    <w:rsid w:val="00E33A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8203</Characters>
  <Application>Microsoft Office Word</Application>
  <DocSecurity>0</DocSecurity>
  <Lines>68</Lines>
  <Paragraphs>19</Paragraphs>
  <ScaleCrop>false</ScaleCrop>
  <Manager>www.sorubak.com</Manager>
  <Company/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2014-03-09T13:17:00Z</dcterms:created>
  <dcterms:modified xsi:type="dcterms:W3CDTF">2014-04-03T15:51:00Z</dcterms:modified>
  <cp:category>www.sorubak.com</cp:category>
</cp:coreProperties>
</file>