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B76" w:rsidRPr="00F94B76" w:rsidRDefault="00F94B76" w:rsidP="00F94B76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15"/>
          <w:szCs w:val="15"/>
        </w:rPr>
        <w:t>ADI </w:t>
      </w:r>
      <w:r w:rsidRPr="00F94B76">
        <w:rPr>
          <w:rFonts w:ascii="Times New Roman" w:eastAsia="Times New Roman" w:hAnsi="Times New Roman" w:cs="Times New Roman"/>
          <w:b/>
          <w:bCs/>
          <w:color w:val="631145"/>
          <w:sz w:val="15"/>
        </w:rPr>
        <w:t> </w:t>
      </w:r>
      <w:r w:rsidRPr="00F94B76">
        <w:rPr>
          <w:rFonts w:ascii="Times New Roman" w:eastAsia="Times New Roman" w:hAnsi="Times New Roman" w:cs="Times New Roman"/>
          <w:b/>
          <w:bCs/>
          <w:color w:val="631145"/>
          <w:sz w:val="15"/>
          <w:szCs w:val="15"/>
        </w:rPr>
        <w:t>SOYADI:</w:t>
      </w:r>
    </w:p>
    <w:p w:rsidR="00F94B76" w:rsidRPr="00F94B76" w:rsidRDefault="00F94B76" w:rsidP="00F94B76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proofErr w:type="gramStart"/>
      <w:r w:rsidRPr="00F94B76">
        <w:rPr>
          <w:rFonts w:ascii="Times New Roman" w:eastAsia="Times New Roman" w:hAnsi="Times New Roman" w:cs="Times New Roman"/>
          <w:b/>
          <w:bCs/>
          <w:color w:val="631145"/>
          <w:sz w:val="15"/>
          <w:szCs w:val="15"/>
        </w:rPr>
        <w:t>NUMARASI </w:t>
      </w:r>
      <w:r w:rsidRPr="00F94B76">
        <w:rPr>
          <w:rFonts w:ascii="Times New Roman" w:eastAsia="Times New Roman" w:hAnsi="Times New Roman" w:cs="Times New Roman"/>
          <w:b/>
          <w:bCs/>
          <w:color w:val="631145"/>
          <w:sz w:val="15"/>
        </w:rPr>
        <w:t> </w:t>
      </w:r>
      <w:r w:rsidRPr="00F94B76">
        <w:rPr>
          <w:rFonts w:ascii="Times New Roman" w:eastAsia="Times New Roman" w:hAnsi="Times New Roman" w:cs="Times New Roman"/>
          <w:b/>
          <w:bCs/>
          <w:color w:val="631145"/>
          <w:sz w:val="15"/>
          <w:szCs w:val="15"/>
        </w:rPr>
        <w:t>:</w:t>
      </w:r>
      <w:proofErr w:type="gramEnd"/>
    </w:p>
    <w:p w:rsidR="00F94B76" w:rsidRPr="00F94B76" w:rsidRDefault="00F94B76" w:rsidP="00F94B76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proofErr w:type="gramStart"/>
      <w:r w:rsidRPr="00F94B76">
        <w:rPr>
          <w:rFonts w:ascii="Times New Roman" w:eastAsia="Times New Roman" w:hAnsi="Times New Roman" w:cs="Times New Roman"/>
          <w:b/>
          <w:bCs/>
          <w:color w:val="631145"/>
          <w:sz w:val="15"/>
          <w:szCs w:val="15"/>
        </w:rPr>
        <w:t>SINIFI            </w:t>
      </w:r>
      <w:r w:rsidRPr="00F94B76">
        <w:rPr>
          <w:rFonts w:ascii="Times New Roman" w:eastAsia="Times New Roman" w:hAnsi="Times New Roman" w:cs="Times New Roman"/>
          <w:b/>
          <w:bCs/>
          <w:color w:val="631145"/>
          <w:sz w:val="15"/>
        </w:rPr>
        <w:t> </w:t>
      </w:r>
      <w:r w:rsidRPr="00F94B76">
        <w:rPr>
          <w:rFonts w:ascii="Times New Roman" w:eastAsia="Times New Roman" w:hAnsi="Times New Roman" w:cs="Times New Roman"/>
          <w:b/>
          <w:bCs/>
          <w:color w:val="631145"/>
          <w:sz w:val="15"/>
          <w:szCs w:val="15"/>
        </w:rPr>
        <w:t>:</w:t>
      </w:r>
      <w:proofErr w:type="gramEnd"/>
    </w:p>
    <w:p w:rsidR="00F94B76" w:rsidRPr="00F94B76" w:rsidRDefault="00F94B76" w:rsidP="00F94B76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15"/>
          <w:szCs w:val="15"/>
        </w:rPr>
        <w:t> </w:t>
      </w:r>
    </w:p>
    <w:p w:rsidR="00F94B76" w:rsidRPr="00F94B76" w:rsidRDefault="00F94B76" w:rsidP="00F94B76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hyperlink r:id="rId4" w:tgtFrame="" w:tooltip="" w:history="1">
        <w:r w:rsidRPr="00F94B76">
          <w:rPr>
            <w:rFonts w:ascii="Times New Roman" w:eastAsia="Times New Roman" w:hAnsi="Times New Roman" w:cs="Times New Roman"/>
            <w:b/>
            <w:bCs/>
            <w:color w:val="751550"/>
            <w:sz w:val="15"/>
          </w:rPr>
          <w:t>VATANDAŞLIK VE DEMOKRASİ</w:t>
        </w:r>
        <w:r w:rsidRPr="00F94B76">
          <w:rPr>
            <w:rFonts w:ascii="Times New Roman" w:eastAsia="Times New Roman" w:hAnsi="Times New Roman" w:cs="Times New Roman"/>
            <w:b/>
            <w:bCs/>
            <w:color w:val="631145"/>
            <w:sz w:val="15"/>
          </w:rPr>
          <w:t>  </w:t>
        </w:r>
        <w:r w:rsidRPr="00F94B76">
          <w:rPr>
            <w:rFonts w:ascii="Times New Roman" w:eastAsia="Times New Roman" w:hAnsi="Times New Roman" w:cs="Times New Roman"/>
            <w:b/>
            <w:bCs/>
            <w:color w:val="751550"/>
            <w:sz w:val="15"/>
          </w:rPr>
          <w:t>2.DÖNEM 1.YAZILI SINAV</w:t>
        </w:r>
      </w:hyperlink>
      <w:r w:rsidRPr="00F94B76">
        <w:rPr>
          <w:rFonts w:ascii="Times New Roman" w:eastAsia="Times New Roman" w:hAnsi="Times New Roman" w:cs="Times New Roman"/>
          <w:b/>
          <w:bCs/>
          <w:color w:val="631145"/>
          <w:sz w:val="15"/>
          <w:szCs w:val="15"/>
        </w:rPr>
        <w:t> </w:t>
      </w:r>
    </w:p>
    <w:p w:rsidR="00F94B76" w:rsidRPr="00F94B76" w:rsidRDefault="00F94B76" w:rsidP="00F94B76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F94B76">
        <w:rPr>
          <w:rFonts w:ascii="Calibri" w:eastAsia="Times New Roman" w:hAnsi="Calibri" w:cs="Arial"/>
          <w:b/>
          <w:bCs/>
          <w:color w:val="382733"/>
          <w:sz w:val="15"/>
          <w:szCs w:val="15"/>
        </w:rPr>
        <w:t> Aşağıda verilen</w:t>
      </w:r>
      <w:r w:rsidRPr="00F94B76">
        <w:rPr>
          <w:rFonts w:ascii="Calibri" w:eastAsia="Times New Roman" w:hAnsi="Calibri" w:cs="Arial"/>
          <w:b/>
          <w:bCs/>
          <w:color w:val="382733"/>
          <w:sz w:val="15"/>
        </w:rPr>
        <w:t> </w:t>
      </w:r>
      <w:r w:rsidRPr="00F94B76">
        <w:rPr>
          <w:rFonts w:ascii="Calibri" w:eastAsia="Times New Roman" w:hAnsi="Calibri" w:cs="Arial"/>
          <w:b/>
          <w:bCs/>
          <w:color w:val="631145"/>
          <w:sz w:val="15"/>
          <w:szCs w:val="15"/>
        </w:rPr>
        <w:t> </w:t>
      </w:r>
      <w:r w:rsidRPr="00F94B76">
        <w:rPr>
          <w:rFonts w:ascii="Calibri" w:eastAsia="Times New Roman" w:hAnsi="Calibri" w:cs="Arial"/>
          <w:b/>
          <w:bCs/>
          <w:color w:val="382733"/>
          <w:sz w:val="15"/>
          <w:szCs w:val="15"/>
        </w:rPr>
        <w:t>doğru ifadelerin başına ‘D’ Yanlış ifadelerin başına ‘Y’ yazınız. (50p)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1-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[</w:t>
      </w:r>
      <w:r w:rsidRPr="00F94B76">
        <w:rPr>
          <w:rFonts w:ascii="Calibri" w:eastAsia="Times New Roman" w:hAnsi="Calibri" w:cs="Times New Roman"/>
          <w:b/>
          <w:bCs/>
          <w:color w:val="631145"/>
          <w:sz w:val="24"/>
          <w:szCs w:val="24"/>
        </w:rPr>
        <w:t>            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]-</w:t>
      </w: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Hak bir özgürlüğün sağlanması için kişiye anayasa ve kanunlar ile tanınmış yetkidir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2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-[</w:t>
      </w:r>
      <w:r w:rsidRPr="00F94B76">
        <w:rPr>
          <w:rFonts w:ascii="Calibri" w:eastAsia="Times New Roman" w:hAnsi="Calibri" w:cs="Times New Roman"/>
          <w:b/>
          <w:bCs/>
          <w:color w:val="631145"/>
          <w:sz w:val="24"/>
          <w:szCs w:val="24"/>
        </w:rPr>
        <w:t>            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]</w:t>
      </w: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-Kişinin kendine ve başkalarına karşı yerine getirmesi gereken yükümlülüklerine sorumluluk denir.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3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-[</w:t>
      </w:r>
      <w:r w:rsidRPr="00F94B76">
        <w:rPr>
          <w:rFonts w:ascii="Calibri" w:eastAsia="Times New Roman" w:hAnsi="Calibri" w:cs="Times New Roman"/>
          <w:b/>
          <w:bCs/>
          <w:color w:val="631145"/>
          <w:sz w:val="24"/>
          <w:szCs w:val="24"/>
        </w:rPr>
        <w:t>            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]</w:t>
      </w: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-Kişinin başkalarına zarar vermeden istediği her şeyi yapabilmesine    hak denir.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4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-[</w:t>
      </w:r>
      <w:r w:rsidRPr="00F94B76">
        <w:rPr>
          <w:rFonts w:ascii="Calibri" w:eastAsia="Times New Roman" w:hAnsi="Calibri" w:cs="Times New Roman"/>
          <w:b/>
          <w:bCs/>
          <w:color w:val="631145"/>
          <w:sz w:val="24"/>
          <w:szCs w:val="24"/>
        </w:rPr>
        <w:t>            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]</w:t>
      </w: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-İnsanların birbiriyle ve devletle olan ilişkilerini düzenleyen yazılı kurallara  özgürlük denir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5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-[</w:t>
      </w:r>
      <w:r w:rsidRPr="00F94B76">
        <w:rPr>
          <w:rFonts w:ascii="Calibri" w:eastAsia="Times New Roman" w:hAnsi="Calibri" w:cs="Times New Roman"/>
          <w:b/>
          <w:bCs/>
          <w:color w:val="631145"/>
          <w:sz w:val="24"/>
          <w:szCs w:val="24"/>
        </w:rPr>
        <w:t>            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]</w:t>
      </w: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- Bütün vatandaşların kanun önünde aynı haklara sahip olmasına  eşitlik denir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6-[</w:t>
      </w:r>
      <w:r w:rsidRPr="00F94B76">
        <w:rPr>
          <w:rFonts w:ascii="Calibri" w:eastAsia="Times New Roman" w:hAnsi="Calibri" w:cs="Times New Roman"/>
          <w:b/>
          <w:bCs/>
          <w:color w:val="631145"/>
          <w:sz w:val="24"/>
          <w:szCs w:val="24"/>
        </w:rPr>
        <w:t>            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]-Seçme</w:t>
      </w:r>
      <w:r w:rsidRPr="00F94B76">
        <w:rPr>
          <w:rFonts w:ascii="Calibri" w:eastAsia="Times New Roman" w:hAnsi="Calibri" w:cs="Times New Roman"/>
          <w:b/>
          <w:bCs/>
          <w:color w:val="631145"/>
          <w:sz w:val="24"/>
          <w:szCs w:val="24"/>
        </w:rPr>
        <w:t>  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ve seçilme hakkını kullanarak ülke yönetimine katılmak yeterlidir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7-[</w:t>
      </w:r>
      <w:r w:rsidRPr="00F94B76">
        <w:rPr>
          <w:rFonts w:ascii="Calibri" w:eastAsia="Times New Roman" w:hAnsi="Calibri" w:cs="Times New Roman"/>
          <w:b/>
          <w:bCs/>
          <w:color w:val="631145"/>
          <w:sz w:val="24"/>
          <w:szCs w:val="24"/>
        </w:rPr>
        <w:t>            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]-Vatandaş olarak herkesin aynı vergiyi vermesi gerekir.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8-[</w:t>
      </w:r>
      <w:r w:rsidRPr="00F94B76">
        <w:rPr>
          <w:rFonts w:ascii="Calibri" w:eastAsia="Times New Roman" w:hAnsi="Calibri" w:cs="Times New Roman"/>
          <w:b/>
          <w:bCs/>
          <w:color w:val="631145"/>
          <w:sz w:val="24"/>
          <w:szCs w:val="24"/>
        </w:rPr>
        <w:t>            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 xml:space="preserve">]-Bütün insanlar </w:t>
      </w:r>
      <w:proofErr w:type="gramStart"/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özgürlük,onur</w:t>
      </w:r>
      <w:proofErr w:type="gramEnd"/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,ve haklar bakımından eşittir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9-[</w:t>
      </w:r>
      <w:r w:rsidRPr="00F94B76">
        <w:rPr>
          <w:rFonts w:ascii="Calibri" w:eastAsia="Times New Roman" w:hAnsi="Calibri" w:cs="Times New Roman"/>
          <w:b/>
          <w:bCs/>
          <w:color w:val="631145"/>
          <w:sz w:val="24"/>
          <w:szCs w:val="24"/>
        </w:rPr>
        <w:t>            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]-Demokrasilerde ülkeyi halkın oylarıyla seçilen sivil toplum örgütleri yönetir</w:t>
      </w:r>
    </w:p>
    <w:p w:rsidR="00F94B76" w:rsidRPr="00F94B76" w:rsidRDefault="00F94B76" w:rsidP="00F94B76">
      <w:pPr>
        <w:spacing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10-[</w:t>
      </w:r>
      <w:r w:rsidRPr="00F94B76">
        <w:rPr>
          <w:rFonts w:ascii="Calibri" w:eastAsia="Times New Roman" w:hAnsi="Calibri" w:cs="Times New Roman"/>
          <w:b/>
          <w:bCs/>
          <w:color w:val="631145"/>
          <w:sz w:val="24"/>
          <w:szCs w:val="24"/>
        </w:rPr>
        <w:t>          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]-</w:t>
      </w: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Hukuk Devletinde kişi hak ve hürriyetleri devlet tarafından güvence altına alınmamıştır.</w:t>
      </w:r>
    </w:p>
    <w:p w:rsidR="00F94B76" w:rsidRPr="00F94B76" w:rsidRDefault="00F94B76" w:rsidP="00F94B76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F94B76">
        <w:rPr>
          <w:rFonts w:ascii="Calibri" w:eastAsia="Times New Roman" w:hAnsi="Calibri" w:cs="Arial"/>
          <w:b/>
          <w:bCs/>
          <w:color w:val="382733"/>
          <w:sz w:val="15"/>
          <w:szCs w:val="15"/>
        </w:rPr>
        <w:t>Aşağıdaki ifadelerde boş bırakılan yerleri doldurunuz (25p)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1-</w:t>
      </w:r>
      <w:proofErr w:type="gramStart"/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……………………</w:t>
      </w:r>
      <w:proofErr w:type="gramEnd"/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hukuksal olarak bir ülkeye vatandaşlık bağı ile bağlı olan herkese verilen isimdir.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 xml:space="preserve">2-Demokrasilerde halk, adına görev yapacak temsilcileri </w:t>
      </w:r>
      <w:proofErr w:type="gramStart"/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……………………….</w:t>
      </w:r>
      <w:proofErr w:type="gramEnd"/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yoluyla halk seçer.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 xml:space="preserve">3-Demokraside insanlar,temel hak ve hürriyetlerini </w:t>
      </w:r>
      <w:proofErr w:type="gramStart"/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……………………………….</w:t>
      </w:r>
      <w:proofErr w:type="gramEnd"/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öngördüğü sınırlar içinde kullanabilmektir.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4-Demokrasinin ilkelerini en iyi biçimde uygulayan yönetim biçimi……………………………………………….</w:t>
      </w:r>
      <w:proofErr w:type="gramStart"/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tir</w:t>
      </w:r>
      <w:proofErr w:type="gramEnd"/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5-Başbakanlık iletişim merkezinin kısa adı</w:t>
      </w:r>
      <w:proofErr w:type="gramStart"/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……………………………………………………………………..</w:t>
      </w:r>
      <w:proofErr w:type="spellStart"/>
      <w:proofErr w:type="gramEnd"/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dir</w:t>
      </w:r>
      <w:proofErr w:type="spellEnd"/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</w:p>
    <w:p w:rsidR="00F94B76" w:rsidRPr="00F94B76" w:rsidRDefault="00F94B76" w:rsidP="00F94B76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15"/>
          <w:szCs w:val="15"/>
        </w:rPr>
        <w:t>Aşağıdaki soruların doğru cevaplarını üzerine işaretleyiniz(25p)</w:t>
      </w:r>
    </w:p>
    <w:p w:rsidR="00F94B76" w:rsidRPr="00F94B76" w:rsidRDefault="00F94B76" w:rsidP="00F94B76">
      <w:pPr>
        <w:spacing w:after="0" w:line="240" w:lineRule="auto"/>
        <w:rPr>
          <w:rFonts w:ascii="Arial" w:eastAsia="Times New Roman" w:hAnsi="Arial" w:cs="Arial"/>
          <w:color w:val="382733"/>
          <w:sz w:val="15"/>
          <w:szCs w:val="15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15"/>
          <w:szCs w:val="15"/>
        </w:rPr>
        <w:t> 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1- Aşağıdaki haklardan hangisi diğerlerinden daha önce gelir?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A)Dilekçe Hakkı           B)Eğitim Hakkı       C)Sağlık Hakkı      D)Yaşama Hakkı       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Arial" w:eastAsia="Times New Roman" w:hAnsi="Arial" w:cs="Arial"/>
          <w:b/>
          <w:bCs/>
          <w:color w:val="631145"/>
          <w:sz w:val="20"/>
          <w:szCs w:val="20"/>
        </w:rPr>
        <w:t>2</w:t>
      </w: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-Hangisi hukuk devletinin unsurlarından biri değildir?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A)Kanunsuz  suç ve ceza olmaz                                  B) Eşitlik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C)Kuvvetler ayrılığı ilkesi                                           D) Yargı bağımlılığı 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3-Aşağıdakilerden hangisi çevremizde karşılaştığımız demokratik olmayan tavır ve tutumlardandır?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A)Toplu taşıma araçlarına sıra ile binilmesi                B)Öğretmenin sürekli olarak aynı öğrenciye söz hakkı vermesi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C)Öğrencinin okul bahçesine çöp atan arkadaşlarını uyarması D)Sınıf arkadaşlarının düşüncelerine saygı gösterme 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4-Hangisi çocuk hakları konusunda uluslar arası bir gelişme değildir?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A) Birleşmiş Milletler Çocuk Hakları Sözleşmesi      B) Sosyal Hizmetler ve Çocuk Esirgeme Kurumu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C)Çocuk Hakları   Bildirgesi                                       D) Çocuklara Yardım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5-Aşağıdakilerden hangisi insan haklarının özelliklerinden biri değildir?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A-Doğuştan tüm insanların sahip olduğu haklardır</w:t>
      </w:r>
      <w:r w:rsidRPr="00F94B76">
        <w:rPr>
          <w:rFonts w:ascii="Calibri" w:eastAsia="Times New Roman" w:hAnsi="Calibri" w:cs="Times New Roman"/>
          <w:b/>
          <w:bCs/>
          <w:color w:val="631145"/>
          <w:sz w:val="24"/>
          <w:szCs w:val="24"/>
        </w:rPr>
        <w:t>  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B-İnsan hakları evrenseldir</w:t>
      </w:r>
    </w:p>
    <w:p w:rsidR="00F94B76" w:rsidRPr="00F94B76" w:rsidRDefault="00F94B76" w:rsidP="00F94B76">
      <w:pPr>
        <w:spacing w:after="0" w:line="240" w:lineRule="auto"/>
        <w:rPr>
          <w:rFonts w:ascii="Times New Roman" w:eastAsia="Times New Roman" w:hAnsi="Times New Roman" w:cs="Times New Roman"/>
          <w:color w:val="382733"/>
          <w:sz w:val="24"/>
          <w:szCs w:val="24"/>
        </w:rPr>
      </w:pP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lastRenderedPageBreak/>
        <w:t>C-Farklı ülkelerde farklı uygulanabilir</w:t>
      </w:r>
      <w:r w:rsidRPr="00F94B76">
        <w:rPr>
          <w:rFonts w:ascii="Calibri" w:eastAsia="Times New Roman" w:hAnsi="Calibri" w:cs="Times New Roman"/>
          <w:b/>
          <w:bCs/>
          <w:color w:val="631145"/>
          <w:sz w:val="24"/>
          <w:szCs w:val="24"/>
        </w:rPr>
        <w:t>                         </w:t>
      </w:r>
      <w:r w:rsidRPr="00F94B76">
        <w:rPr>
          <w:rFonts w:ascii="Calibri" w:eastAsia="Times New Roman" w:hAnsi="Calibri" w:cs="Times New Roman"/>
          <w:color w:val="382733"/>
          <w:sz w:val="24"/>
          <w:szCs w:val="24"/>
        </w:rPr>
        <w:t>D-Hukuki belgelerle güvence altına alınmıştır.</w:t>
      </w:r>
    </w:p>
    <w:p w:rsidR="0051684A" w:rsidRDefault="00F94B76">
      <w:hyperlink r:id="rId5" w:history="1">
        <w:r w:rsidRPr="004B591E">
          <w:rPr>
            <w:rStyle w:val="Kpr"/>
          </w:rPr>
          <w:t>www.sorubak.com</w:t>
        </w:r>
      </w:hyperlink>
      <w:r>
        <w:t xml:space="preserve"> </w:t>
      </w:r>
    </w:p>
    <w:sectPr w:rsidR="0051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>
    <w:useFELayout/>
  </w:compat>
  <w:rsids>
    <w:rsidRoot w:val="00F94B76"/>
    <w:rsid w:val="0051684A"/>
    <w:rsid w:val="00F94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94B76"/>
  </w:style>
  <w:style w:type="character" w:styleId="Kpr">
    <w:name w:val="Hyperlink"/>
    <w:basedOn w:val="VarsaylanParagrafYazTipi"/>
    <w:uiPriority w:val="99"/>
    <w:unhideWhenUsed/>
    <w:rsid w:val="00F94B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71220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409352240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52235930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2601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2014-04-06T07:19:00Z</dcterms:created>
  <dcterms:modified xsi:type="dcterms:W3CDTF">2014-04-06T07:19:00Z</dcterms:modified>
  <cp:category>www.sorubak.com</cp:category>
</cp:coreProperties>
</file>