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057" w:rsidRDefault="00706057" w:rsidP="00CE0A62">
      <w:pPr>
        <w:rPr>
          <w:rFonts w:ascii="Arial Narrow" w:hAnsi="Arial Narrow"/>
          <w:b/>
          <w:sz w:val="24"/>
          <w:szCs w:val="24"/>
          <w:lang w:val="tr-TR"/>
        </w:rPr>
      </w:pPr>
    </w:p>
    <w:p w:rsidR="00CE0A62" w:rsidRDefault="00890803" w:rsidP="00CE0A62">
      <w:pPr>
        <w:rPr>
          <w:rFonts w:ascii="Arial Narrow" w:hAnsi="Arial Narrow"/>
          <w:b/>
          <w:sz w:val="24"/>
          <w:szCs w:val="24"/>
          <w:lang w:val="tr-TR"/>
        </w:rPr>
      </w:pPr>
      <w:r>
        <w:rPr>
          <w:rFonts w:ascii="Arial Narrow" w:hAnsi="Arial Narrow"/>
          <w:b/>
          <w:sz w:val="24"/>
          <w:szCs w:val="24"/>
          <w:lang w:val="tr-TR"/>
        </w:rPr>
        <w:t>2014-2015</w:t>
      </w:r>
      <w:r w:rsidR="00CE0A62">
        <w:rPr>
          <w:rFonts w:ascii="Arial Narrow" w:hAnsi="Arial Narrow"/>
          <w:b/>
          <w:sz w:val="24"/>
          <w:szCs w:val="24"/>
          <w:lang w:val="tr-TR"/>
        </w:rPr>
        <w:t xml:space="preserve">  8</w:t>
      </w:r>
      <w:r w:rsidR="00CE0A62" w:rsidRPr="00423839">
        <w:rPr>
          <w:rFonts w:ascii="Arial Narrow" w:hAnsi="Arial Narrow"/>
          <w:b/>
          <w:sz w:val="24"/>
          <w:szCs w:val="24"/>
          <w:lang w:val="tr-TR"/>
        </w:rPr>
        <w:t>. SINIF FEN VE TEKNOLOJİ  DERSİ PROJE GÖREVİ KONULARI</w:t>
      </w:r>
    </w:p>
    <w:p w:rsidR="00CE0A62" w:rsidRDefault="00CE0A62" w:rsidP="00CE0A62">
      <w:pPr>
        <w:rPr>
          <w:rFonts w:ascii="Arial Narrow" w:hAnsi="Arial Narrow"/>
          <w:b/>
          <w:sz w:val="24"/>
          <w:szCs w:val="24"/>
          <w:lang w:val="tr-TR"/>
        </w:rPr>
      </w:pPr>
    </w:p>
    <w:p w:rsidR="00712B61" w:rsidRDefault="00CE0A62" w:rsidP="00CE0A62">
      <w:pPr>
        <w:pStyle w:val="ListeParagraf"/>
        <w:numPr>
          <w:ilvl w:val="0"/>
          <w:numId w:val="3"/>
        </w:numPr>
        <w:rPr>
          <w:rFonts w:ascii="Arial Narrow" w:hAnsi="Arial Narrow"/>
          <w:sz w:val="24"/>
          <w:szCs w:val="24"/>
        </w:rPr>
      </w:pPr>
      <w:r w:rsidRPr="00CE0A62">
        <w:rPr>
          <w:rFonts w:ascii="Arial Narrow" w:hAnsi="Arial Narrow"/>
          <w:sz w:val="24"/>
          <w:szCs w:val="24"/>
        </w:rPr>
        <w:t xml:space="preserve">DNA </w:t>
      </w:r>
      <w:proofErr w:type="spellStart"/>
      <w:r w:rsidRPr="00CE0A62">
        <w:rPr>
          <w:rFonts w:ascii="Arial Narrow" w:hAnsi="Arial Narrow"/>
          <w:sz w:val="24"/>
          <w:szCs w:val="24"/>
        </w:rPr>
        <w:t>molekülünün</w:t>
      </w:r>
      <w:proofErr w:type="spellEnd"/>
      <w:r w:rsidRPr="00CE0A62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CE0A62">
        <w:rPr>
          <w:rFonts w:ascii="Arial Narrow" w:hAnsi="Arial Narrow"/>
          <w:sz w:val="24"/>
          <w:szCs w:val="24"/>
        </w:rPr>
        <w:t>yapısını</w:t>
      </w:r>
      <w:proofErr w:type="spellEnd"/>
      <w:r w:rsidRPr="00CE0A62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CE0A62">
        <w:rPr>
          <w:rFonts w:ascii="Arial Narrow" w:hAnsi="Arial Narrow"/>
          <w:sz w:val="24"/>
          <w:szCs w:val="24"/>
        </w:rPr>
        <w:t>ve</w:t>
      </w:r>
      <w:proofErr w:type="spellEnd"/>
      <w:r w:rsidRPr="00CE0A62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CE0A62">
        <w:rPr>
          <w:rFonts w:ascii="Arial Narrow" w:hAnsi="Arial Narrow"/>
          <w:sz w:val="24"/>
          <w:szCs w:val="24"/>
        </w:rPr>
        <w:t>eşleşmesini</w:t>
      </w:r>
      <w:proofErr w:type="spellEnd"/>
      <w:r w:rsidRPr="00CE0A62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CE0A62">
        <w:rPr>
          <w:rFonts w:ascii="Arial Narrow" w:hAnsi="Arial Narrow"/>
          <w:sz w:val="24"/>
          <w:szCs w:val="24"/>
        </w:rPr>
        <w:t>anlatan</w:t>
      </w:r>
      <w:proofErr w:type="spellEnd"/>
      <w:r w:rsidRPr="00CE0A62">
        <w:rPr>
          <w:rFonts w:ascii="Arial Narrow" w:hAnsi="Arial Narrow"/>
          <w:sz w:val="24"/>
          <w:szCs w:val="24"/>
        </w:rPr>
        <w:t xml:space="preserve"> model </w:t>
      </w:r>
      <w:proofErr w:type="spellStart"/>
      <w:r w:rsidRPr="00CE0A62">
        <w:rPr>
          <w:rFonts w:ascii="Arial Narrow" w:hAnsi="Arial Narrow"/>
          <w:sz w:val="24"/>
          <w:szCs w:val="24"/>
        </w:rPr>
        <w:t>hazırlama</w:t>
      </w:r>
      <w:proofErr w:type="spellEnd"/>
    </w:p>
    <w:p w:rsidR="00CE0A62" w:rsidRPr="00CE0A62" w:rsidRDefault="00CE0A62" w:rsidP="00CE0A62">
      <w:pPr>
        <w:pStyle w:val="ListeParagraf"/>
        <w:ind w:firstLine="0"/>
        <w:rPr>
          <w:rFonts w:ascii="Arial Narrow" w:hAnsi="Arial Narrow"/>
          <w:sz w:val="24"/>
          <w:szCs w:val="24"/>
        </w:rPr>
      </w:pPr>
    </w:p>
    <w:p w:rsidR="00CE0A62" w:rsidRDefault="00CE0A62" w:rsidP="00CE0A62">
      <w:pPr>
        <w:pStyle w:val="ListeParagraf"/>
        <w:numPr>
          <w:ilvl w:val="0"/>
          <w:numId w:val="3"/>
        </w:numPr>
        <w:rPr>
          <w:rFonts w:ascii="Arial Narrow" w:hAnsi="Arial Narrow"/>
          <w:sz w:val="24"/>
          <w:szCs w:val="24"/>
        </w:rPr>
      </w:pPr>
      <w:r w:rsidRPr="00CE0A62">
        <w:rPr>
          <w:rFonts w:ascii="Arial Narrow" w:eastAsia="Calibri" w:hAnsi="Arial Narrow" w:cs="Times New Roman"/>
          <w:bCs/>
          <w:sz w:val="24"/>
          <w:szCs w:val="24"/>
        </w:rPr>
        <w:t xml:space="preserve">A) </w:t>
      </w:r>
      <w:proofErr w:type="spellStart"/>
      <w:r w:rsidRPr="00CE0A62">
        <w:rPr>
          <w:rFonts w:ascii="Arial Narrow" w:eastAsia="Calibri" w:hAnsi="Arial Narrow" w:cs="Times New Roman"/>
          <w:bCs/>
          <w:sz w:val="24"/>
          <w:szCs w:val="24"/>
        </w:rPr>
        <w:t>Elektromıknatısın</w:t>
      </w:r>
      <w:proofErr w:type="spellEnd"/>
      <w:r w:rsidRPr="00CE0A62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CE0A62">
        <w:rPr>
          <w:rFonts w:ascii="Arial Narrow" w:eastAsia="Calibri" w:hAnsi="Arial Narrow" w:cs="Times New Roman"/>
          <w:bCs/>
          <w:sz w:val="24"/>
          <w:szCs w:val="24"/>
        </w:rPr>
        <w:t>Yapısı</w:t>
      </w:r>
      <w:proofErr w:type="spellEnd"/>
      <w:r w:rsidRPr="00CE0A62">
        <w:rPr>
          <w:rFonts w:ascii="Arial Narrow" w:eastAsia="Calibri" w:hAnsi="Arial Narrow" w:cs="Times New Roman"/>
          <w:bCs/>
          <w:sz w:val="24"/>
          <w:szCs w:val="24"/>
        </w:rPr>
        <w:t xml:space="preserve"> -</w:t>
      </w:r>
      <w:r w:rsidRPr="00CE0A62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CE0A62">
        <w:rPr>
          <w:rFonts w:ascii="Arial Narrow" w:eastAsia="Calibri" w:hAnsi="Arial Narrow" w:cs="Times New Roman"/>
          <w:sz w:val="24"/>
          <w:szCs w:val="24"/>
        </w:rPr>
        <w:t>Elektromıknatısın</w:t>
      </w:r>
      <w:proofErr w:type="spellEnd"/>
      <w:r w:rsidRPr="00CE0A62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CE0A62">
        <w:rPr>
          <w:rFonts w:ascii="Arial Narrow" w:eastAsia="Calibri" w:hAnsi="Arial Narrow" w:cs="Times New Roman"/>
          <w:sz w:val="24"/>
          <w:szCs w:val="24"/>
        </w:rPr>
        <w:t>Kullanım</w:t>
      </w:r>
      <w:proofErr w:type="spellEnd"/>
      <w:r w:rsidRPr="00CE0A62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CE0A62">
        <w:rPr>
          <w:rFonts w:ascii="Arial Narrow" w:eastAsia="Calibri" w:hAnsi="Arial Narrow" w:cs="Times New Roman"/>
          <w:sz w:val="24"/>
          <w:szCs w:val="24"/>
        </w:rPr>
        <w:t>Alanlarını</w:t>
      </w:r>
      <w:proofErr w:type="spellEnd"/>
      <w:r w:rsidRPr="00CE0A62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CE0A62">
        <w:rPr>
          <w:rFonts w:ascii="Arial Narrow" w:eastAsia="Calibri" w:hAnsi="Arial Narrow" w:cs="Times New Roman"/>
          <w:sz w:val="24"/>
          <w:szCs w:val="24"/>
        </w:rPr>
        <w:t>Açıklayıcı</w:t>
      </w:r>
      <w:proofErr w:type="spellEnd"/>
      <w:r w:rsidRPr="00CE0A62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CE0A62">
        <w:rPr>
          <w:rFonts w:ascii="Arial Narrow" w:eastAsia="Calibri" w:hAnsi="Arial Narrow" w:cs="Times New Roman"/>
          <w:sz w:val="24"/>
          <w:szCs w:val="24"/>
        </w:rPr>
        <w:t>Resimli</w:t>
      </w:r>
      <w:proofErr w:type="spellEnd"/>
      <w:r w:rsidRPr="00CE0A62">
        <w:rPr>
          <w:rFonts w:ascii="Arial Narrow" w:eastAsia="Calibri" w:hAnsi="Arial Narrow" w:cs="Times New Roman"/>
          <w:sz w:val="24"/>
          <w:szCs w:val="24"/>
        </w:rPr>
        <w:t xml:space="preserve"> P</w:t>
      </w:r>
      <w:r w:rsidRPr="00CE0A62">
        <w:rPr>
          <w:rFonts w:ascii="Arial Narrow" w:hAnsi="Arial Narrow"/>
          <w:sz w:val="24"/>
          <w:szCs w:val="24"/>
        </w:rPr>
        <w:t xml:space="preserve">oster </w:t>
      </w:r>
      <w:proofErr w:type="spellStart"/>
      <w:r w:rsidRPr="00CE0A62">
        <w:rPr>
          <w:rFonts w:ascii="Arial Narrow" w:hAnsi="Arial Narrow"/>
          <w:sz w:val="24"/>
          <w:szCs w:val="24"/>
        </w:rPr>
        <w:t>Yapımı</w:t>
      </w:r>
      <w:proofErr w:type="spellEnd"/>
      <w:r>
        <w:rPr>
          <w:rFonts w:ascii="Arial Narrow" w:hAnsi="Arial Narrow"/>
          <w:sz w:val="24"/>
          <w:szCs w:val="24"/>
        </w:rPr>
        <w:t xml:space="preserve">                                </w:t>
      </w:r>
      <w:r w:rsidRPr="00CE0A62">
        <w:rPr>
          <w:rFonts w:ascii="Arial Narrow" w:eastAsia="Calibri" w:hAnsi="Arial Narrow" w:cs="Times New Roman"/>
          <w:bCs/>
          <w:sz w:val="24"/>
          <w:szCs w:val="24"/>
        </w:rPr>
        <w:t xml:space="preserve">B) </w:t>
      </w:r>
      <w:proofErr w:type="spellStart"/>
      <w:r w:rsidRPr="00CE0A62">
        <w:rPr>
          <w:rFonts w:ascii="Arial Narrow" w:eastAsia="Calibri" w:hAnsi="Arial Narrow" w:cs="Times New Roman"/>
          <w:sz w:val="24"/>
          <w:szCs w:val="24"/>
        </w:rPr>
        <w:t>Basit</w:t>
      </w:r>
      <w:proofErr w:type="spellEnd"/>
      <w:r w:rsidRPr="00CE0A62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CE0A62">
        <w:rPr>
          <w:rFonts w:ascii="Arial Narrow" w:eastAsia="Calibri" w:hAnsi="Arial Narrow" w:cs="Times New Roman"/>
          <w:sz w:val="24"/>
          <w:szCs w:val="24"/>
        </w:rPr>
        <w:t>Elektromıknatıs</w:t>
      </w:r>
      <w:proofErr w:type="spellEnd"/>
      <w:r w:rsidRPr="00CE0A62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CE0A62">
        <w:rPr>
          <w:rFonts w:ascii="Arial Narrow" w:eastAsia="Calibri" w:hAnsi="Arial Narrow" w:cs="Times New Roman"/>
          <w:sz w:val="24"/>
          <w:szCs w:val="24"/>
        </w:rPr>
        <w:t>Yaparak</w:t>
      </w:r>
      <w:proofErr w:type="spellEnd"/>
      <w:r w:rsidRPr="00CE0A62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CE0A62">
        <w:rPr>
          <w:rFonts w:ascii="Arial Narrow" w:eastAsia="Calibri" w:hAnsi="Arial Narrow" w:cs="Times New Roman"/>
          <w:sz w:val="24"/>
          <w:szCs w:val="24"/>
        </w:rPr>
        <w:t>Çekim</w:t>
      </w:r>
      <w:proofErr w:type="spellEnd"/>
      <w:r w:rsidRPr="00CE0A62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CE0A62">
        <w:rPr>
          <w:rFonts w:ascii="Arial Narrow" w:eastAsia="Calibri" w:hAnsi="Arial Narrow" w:cs="Times New Roman"/>
          <w:sz w:val="24"/>
          <w:szCs w:val="24"/>
        </w:rPr>
        <w:t>Kuvvetini</w:t>
      </w:r>
      <w:proofErr w:type="spellEnd"/>
      <w:r w:rsidRPr="00CE0A62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CE0A62">
        <w:rPr>
          <w:rFonts w:ascii="Arial Narrow" w:eastAsia="Calibri" w:hAnsi="Arial Narrow" w:cs="Times New Roman"/>
          <w:sz w:val="24"/>
          <w:szCs w:val="24"/>
        </w:rPr>
        <w:t>Etkileyen</w:t>
      </w:r>
      <w:proofErr w:type="spellEnd"/>
      <w:r w:rsidRPr="00CE0A62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CE0A62">
        <w:rPr>
          <w:rFonts w:ascii="Arial Narrow" w:eastAsia="Calibri" w:hAnsi="Arial Narrow" w:cs="Times New Roman"/>
          <w:sz w:val="24"/>
          <w:szCs w:val="24"/>
        </w:rPr>
        <w:t>Değişkenleri</w:t>
      </w:r>
      <w:r w:rsidRPr="00CE0A62">
        <w:rPr>
          <w:rFonts w:ascii="Arial Narrow" w:hAnsi="Arial Narrow"/>
          <w:sz w:val="24"/>
          <w:szCs w:val="24"/>
        </w:rPr>
        <w:t>ni</w:t>
      </w:r>
      <w:proofErr w:type="spellEnd"/>
      <w:r w:rsidRPr="00CE0A62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CE0A62">
        <w:rPr>
          <w:rFonts w:ascii="Arial Narrow" w:hAnsi="Arial Narrow"/>
          <w:sz w:val="24"/>
          <w:szCs w:val="24"/>
        </w:rPr>
        <w:t>Sınıfta</w:t>
      </w:r>
      <w:proofErr w:type="spellEnd"/>
      <w:r w:rsidRPr="00CE0A62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CE0A62">
        <w:rPr>
          <w:rFonts w:ascii="Arial Narrow" w:hAnsi="Arial Narrow"/>
          <w:sz w:val="24"/>
          <w:szCs w:val="24"/>
        </w:rPr>
        <w:t>Deney</w:t>
      </w:r>
      <w:proofErr w:type="spellEnd"/>
      <w:r w:rsidRPr="00CE0A62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CE0A62">
        <w:rPr>
          <w:rFonts w:ascii="Arial Narrow" w:hAnsi="Arial Narrow"/>
          <w:sz w:val="24"/>
          <w:szCs w:val="24"/>
        </w:rPr>
        <w:t>ile</w:t>
      </w:r>
      <w:proofErr w:type="spellEnd"/>
      <w:r w:rsidRPr="00CE0A62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CE0A62">
        <w:rPr>
          <w:rFonts w:ascii="Arial Narrow" w:hAnsi="Arial Narrow"/>
          <w:sz w:val="24"/>
          <w:szCs w:val="24"/>
        </w:rPr>
        <w:t>Açıklama</w:t>
      </w:r>
      <w:proofErr w:type="spellEnd"/>
      <w:r w:rsidRPr="00CE0A62">
        <w:rPr>
          <w:rFonts w:ascii="Arial Narrow" w:eastAsia="Calibri" w:hAnsi="Arial Narrow" w:cs="Times New Roman"/>
          <w:sz w:val="24"/>
          <w:szCs w:val="24"/>
        </w:rPr>
        <w:t xml:space="preserve"> </w:t>
      </w:r>
    </w:p>
    <w:p w:rsidR="00CE0A62" w:rsidRDefault="00CE0A62" w:rsidP="00CE0A62">
      <w:pPr>
        <w:pStyle w:val="ListeParagraf"/>
        <w:ind w:firstLine="0"/>
        <w:rPr>
          <w:rFonts w:ascii="Arial Narrow" w:hAnsi="Arial Narrow"/>
          <w:sz w:val="24"/>
          <w:szCs w:val="24"/>
        </w:rPr>
      </w:pPr>
    </w:p>
    <w:p w:rsidR="00CE0A62" w:rsidRPr="002F4801" w:rsidRDefault="00CE0A62" w:rsidP="00CE0A62">
      <w:pPr>
        <w:pStyle w:val="ListeParagraf"/>
        <w:numPr>
          <w:ilvl w:val="0"/>
          <w:numId w:val="3"/>
        </w:numPr>
        <w:rPr>
          <w:rFonts w:ascii="Arial Narrow" w:hAnsi="Arial Narrow"/>
          <w:sz w:val="24"/>
          <w:szCs w:val="24"/>
        </w:rPr>
      </w:pPr>
      <w:proofErr w:type="spellStart"/>
      <w:proofErr w:type="gramStart"/>
      <w:r w:rsidRPr="002F4801">
        <w:rPr>
          <w:rFonts w:ascii="Arial Narrow" w:eastAsia="Calibri" w:hAnsi="Arial Narrow" w:cs="Times New Roman"/>
          <w:sz w:val="24"/>
          <w:szCs w:val="24"/>
        </w:rPr>
        <w:t>sıvıların</w:t>
      </w:r>
      <w:proofErr w:type="spellEnd"/>
      <w:proofErr w:type="gram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basıncı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iletme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özelliği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hayatımıza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hangi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kolaylıkları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sağlar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>?</w:t>
      </w:r>
      <w:r w:rsidRPr="002F480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2F4801">
        <w:rPr>
          <w:rFonts w:ascii="Arial Narrow" w:hAnsi="Arial Narrow" w:cs="Times New Roman"/>
          <w:sz w:val="24"/>
          <w:szCs w:val="24"/>
        </w:rPr>
        <w:t>Sorusu</w:t>
      </w:r>
      <w:proofErr w:type="spellEnd"/>
      <w:r w:rsidRPr="002F480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hAnsi="Arial Narrow" w:cs="Times New Roman"/>
          <w:sz w:val="24"/>
          <w:szCs w:val="24"/>
        </w:rPr>
        <w:t>ile</w:t>
      </w:r>
      <w:proofErr w:type="spellEnd"/>
      <w:r w:rsidRPr="002F480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ilgili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olarak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sıvıların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basıncı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her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tarafa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eşit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olarak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iletmesi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ilkesinden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yola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çıkarak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yapılan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alet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hAnsi="Arial Narrow" w:cs="Times New Roman"/>
          <w:sz w:val="24"/>
          <w:szCs w:val="24"/>
        </w:rPr>
        <w:t>veya</w:t>
      </w:r>
      <w:proofErr w:type="spellEnd"/>
      <w:r w:rsidRPr="002F480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hAnsi="Arial Narrow" w:cs="Times New Roman"/>
          <w:sz w:val="24"/>
          <w:szCs w:val="24"/>
        </w:rPr>
        <w:t>cihazlardan</w:t>
      </w:r>
      <w:proofErr w:type="spellEnd"/>
      <w:r w:rsidRPr="002F480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hAnsi="Arial Narrow" w:cs="Times New Roman"/>
          <w:sz w:val="24"/>
          <w:szCs w:val="24"/>
        </w:rPr>
        <w:t>birini</w:t>
      </w:r>
      <w:proofErr w:type="spellEnd"/>
      <w:r w:rsidRPr="002F480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hAnsi="Arial Narrow" w:cs="Times New Roman"/>
          <w:sz w:val="24"/>
          <w:szCs w:val="24"/>
        </w:rPr>
        <w:t>seçip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,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çalışan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bir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modelini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hazırlama</w:t>
      </w:r>
      <w:proofErr w:type="spellEnd"/>
    </w:p>
    <w:p w:rsidR="002F4801" w:rsidRPr="002F4801" w:rsidRDefault="002F4801" w:rsidP="002F4801">
      <w:pPr>
        <w:pStyle w:val="ListeParagraf"/>
        <w:rPr>
          <w:rFonts w:ascii="Arial Narrow" w:hAnsi="Arial Narrow"/>
          <w:sz w:val="24"/>
          <w:szCs w:val="24"/>
        </w:rPr>
      </w:pPr>
    </w:p>
    <w:p w:rsidR="002F4801" w:rsidRPr="002F4801" w:rsidRDefault="002F4801" w:rsidP="00CE0A62">
      <w:pPr>
        <w:pStyle w:val="ListeParagraf"/>
        <w:numPr>
          <w:ilvl w:val="0"/>
          <w:numId w:val="3"/>
        </w:numPr>
        <w:rPr>
          <w:rFonts w:ascii="Arial Narrow" w:hAnsi="Arial Narrow"/>
          <w:sz w:val="24"/>
          <w:szCs w:val="24"/>
        </w:rPr>
      </w:pP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İnsanlarda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yaygın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görülen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kalıtsal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hastalıklar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hakkında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power point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sunusu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hazırlama</w:t>
      </w:r>
      <w:proofErr w:type="spellEnd"/>
    </w:p>
    <w:p w:rsidR="002F4801" w:rsidRPr="002F4801" w:rsidRDefault="002F4801" w:rsidP="002F4801">
      <w:pPr>
        <w:pStyle w:val="ListeParagraf"/>
        <w:rPr>
          <w:rFonts w:ascii="Arial Narrow" w:hAnsi="Arial Narrow"/>
          <w:sz w:val="24"/>
          <w:szCs w:val="24"/>
        </w:rPr>
      </w:pPr>
    </w:p>
    <w:p w:rsidR="002F4801" w:rsidRPr="002F4801" w:rsidRDefault="002F4801" w:rsidP="00CE0A62">
      <w:pPr>
        <w:pStyle w:val="ListeParagraf"/>
        <w:numPr>
          <w:ilvl w:val="0"/>
          <w:numId w:val="3"/>
        </w:numPr>
        <w:rPr>
          <w:rFonts w:ascii="Arial Narrow" w:hAnsi="Arial Narrow"/>
          <w:sz w:val="24"/>
          <w:szCs w:val="24"/>
        </w:rPr>
      </w:pPr>
      <w:r w:rsidRPr="002F4801">
        <w:rPr>
          <w:rFonts w:ascii="Arial Narrow" w:eastAsia="Calibri" w:hAnsi="Arial Narrow" w:cs="Times New Roman"/>
          <w:sz w:val="24"/>
          <w:szCs w:val="24"/>
        </w:rPr>
        <w:t>“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Bitkilerde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fotosentezin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gerçekleşmesi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için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ışık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,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sıcaklık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ve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ışık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rengi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faktörleri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etkilidir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”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hipotezini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doğrulayan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bir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deney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düzeneği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oluşturunuz</w:t>
      </w:r>
      <w:proofErr w:type="spellEnd"/>
    </w:p>
    <w:p w:rsidR="002F4801" w:rsidRPr="002F4801" w:rsidRDefault="002F4801" w:rsidP="002F4801">
      <w:pPr>
        <w:pStyle w:val="ListeParagraf"/>
        <w:rPr>
          <w:rFonts w:ascii="Arial Narrow" w:hAnsi="Arial Narrow"/>
          <w:sz w:val="24"/>
          <w:szCs w:val="24"/>
        </w:rPr>
      </w:pPr>
    </w:p>
    <w:p w:rsidR="002F4801" w:rsidRPr="002F4801" w:rsidRDefault="002F4801" w:rsidP="00CE0A62">
      <w:pPr>
        <w:pStyle w:val="ListeParagraf"/>
        <w:numPr>
          <w:ilvl w:val="0"/>
          <w:numId w:val="3"/>
        </w:numPr>
        <w:rPr>
          <w:rFonts w:ascii="Arial Narrow" w:hAnsi="Arial Narrow"/>
          <w:sz w:val="24"/>
          <w:szCs w:val="24"/>
        </w:rPr>
      </w:pP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günlük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hayatta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karşılaştığımız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ama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fark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etmediğimiz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asitlerin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neler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olduğu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konularında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araştırma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yaparak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bu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asitlerin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yediğimiz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ve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içtiğimiz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besinler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üzerindeki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etkileri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nel</w:t>
      </w:r>
      <w:r w:rsidRPr="002F4801">
        <w:rPr>
          <w:rFonts w:ascii="Arial Narrow" w:hAnsi="Arial Narrow" w:cs="Times New Roman"/>
          <w:sz w:val="24"/>
          <w:szCs w:val="24"/>
        </w:rPr>
        <w:t>erdir</w:t>
      </w:r>
      <w:proofErr w:type="spellEnd"/>
      <w:r w:rsidRPr="002F480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hAnsi="Arial Narrow" w:cs="Times New Roman"/>
          <w:sz w:val="24"/>
          <w:szCs w:val="24"/>
        </w:rPr>
        <w:t>sorusuna</w:t>
      </w:r>
      <w:proofErr w:type="spellEnd"/>
      <w:r w:rsidRPr="002F480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hAnsi="Arial Narrow" w:cs="Times New Roman"/>
          <w:sz w:val="24"/>
          <w:szCs w:val="24"/>
        </w:rPr>
        <w:t>çözüm</w:t>
      </w:r>
      <w:proofErr w:type="spellEnd"/>
      <w:r w:rsidRPr="002F480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hAnsi="Arial Narrow" w:cs="Times New Roman"/>
          <w:sz w:val="24"/>
          <w:szCs w:val="24"/>
        </w:rPr>
        <w:t>getirme</w:t>
      </w:r>
      <w:proofErr w:type="spellEnd"/>
      <w:r w:rsidRPr="002F480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ve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konuyla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ilgili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power point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sunum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hazırla</w:t>
      </w:r>
      <w:r w:rsidRPr="002F4801">
        <w:rPr>
          <w:rFonts w:ascii="Arial Narrow" w:hAnsi="Arial Narrow" w:cs="Times New Roman"/>
          <w:sz w:val="24"/>
          <w:szCs w:val="24"/>
        </w:rPr>
        <w:t>ma</w:t>
      </w:r>
      <w:proofErr w:type="spellEnd"/>
    </w:p>
    <w:p w:rsidR="002F4801" w:rsidRPr="002F4801" w:rsidRDefault="002F4801" w:rsidP="002F4801">
      <w:pPr>
        <w:pStyle w:val="ListeParagraf"/>
        <w:rPr>
          <w:rFonts w:ascii="Arial Narrow" w:hAnsi="Arial Narrow"/>
          <w:sz w:val="24"/>
          <w:szCs w:val="24"/>
        </w:rPr>
      </w:pPr>
    </w:p>
    <w:p w:rsidR="002F4801" w:rsidRPr="002F4801" w:rsidRDefault="002F4801" w:rsidP="00CE0A62">
      <w:pPr>
        <w:pStyle w:val="ListeParagraf"/>
        <w:numPr>
          <w:ilvl w:val="0"/>
          <w:numId w:val="3"/>
        </w:numPr>
        <w:rPr>
          <w:rFonts w:ascii="Arial Narrow" w:hAnsi="Arial Narrow"/>
          <w:sz w:val="24"/>
          <w:szCs w:val="24"/>
        </w:rPr>
      </w:pP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periyodik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cetvel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maketi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yapma</w:t>
      </w:r>
      <w:proofErr w:type="spellEnd"/>
    </w:p>
    <w:p w:rsidR="002F4801" w:rsidRPr="002F4801" w:rsidRDefault="002F4801" w:rsidP="002F4801">
      <w:pPr>
        <w:pStyle w:val="ListeParagraf"/>
        <w:rPr>
          <w:rFonts w:ascii="Arial Narrow" w:hAnsi="Arial Narrow"/>
          <w:sz w:val="24"/>
          <w:szCs w:val="24"/>
        </w:rPr>
      </w:pPr>
    </w:p>
    <w:p w:rsidR="002F4801" w:rsidRPr="002F4801" w:rsidRDefault="002F4801" w:rsidP="00CE0A62">
      <w:pPr>
        <w:pStyle w:val="ListeParagraf"/>
        <w:numPr>
          <w:ilvl w:val="0"/>
          <w:numId w:val="3"/>
        </w:numPr>
        <w:rPr>
          <w:rFonts w:ascii="Arial Narrow" w:hAnsi="Arial Narrow"/>
          <w:sz w:val="24"/>
          <w:szCs w:val="24"/>
        </w:rPr>
      </w:pP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kovalent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bağı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ile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ilgili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araştırma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yaparak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iki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veya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daha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fazla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element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arasındaki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kovalent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bağ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oluşumunu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gösteren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bir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maket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hazırlama</w:t>
      </w:r>
      <w:proofErr w:type="spellEnd"/>
    </w:p>
    <w:p w:rsidR="002F4801" w:rsidRPr="002F4801" w:rsidRDefault="002F4801" w:rsidP="002F4801">
      <w:pPr>
        <w:pStyle w:val="ListeParagraf"/>
        <w:rPr>
          <w:rFonts w:ascii="Arial Narrow" w:hAnsi="Arial Narrow"/>
          <w:sz w:val="24"/>
          <w:szCs w:val="24"/>
        </w:rPr>
      </w:pPr>
    </w:p>
    <w:p w:rsidR="002F4801" w:rsidRPr="002F4801" w:rsidRDefault="002F4801" w:rsidP="00CE0A62">
      <w:pPr>
        <w:pStyle w:val="ListeParagraf"/>
        <w:numPr>
          <w:ilvl w:val="0"/>
          <w:numId w:val="3"/>
        </w:numPr>
        <w:rPr>
          <w:rFonts w:ascii="Arial Narrow" w:hAnsi="Arial Narrow"/>
          <w:sz w:val="24"/>
          <w:szCs w:val="24"/>
        </w:rPr>
      </w:pP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olarak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iyonik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bağı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ile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ilgili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araştırma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yaparak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iki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veya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daha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fazla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element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arasındaki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iyonik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bağ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oluşumunu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gösteren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bir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maket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hazırlama</w:t>
      </w:r>
      <w:proofErr w:type="spellEnd"/>
    </w:p>
    <w:p w:rsidR="002F4801" w:rsidRPr="002F4801" w:rsidRDefault="002F4801" w:rsidP="002F4801">
      <w:pPr>
        <w:pStyle w:val="ListeParagraf"/>
        <w:rPr>
          <w:rFonts w:ascii="Arial Narrow" w:hAnsi="Arial Narrow"/>
          <w:sz w:val="24"/>
          <w:szCs w:val="24"/>
        </w:rPr>
      </w:pPr>
    </w:p>
    <w:p w:rsidR="002F4801" w:rsidRPr="002F4801" w:rsidRDefault="002F4801" w:rsidP="002F4801">
      <w:pPr>
        <w:pStyle w:val="ListeParagraf"/>
        <w:numPr>
          <w:ilvl w:val="0"/>
          <w:numId w:val="3"/>
        </w:numPr>
        <w:rPr>
          <w:rFonts w:ascii="Arial Narrow" w:hAnsi="Arial Narrow"/>
          <w:sz w:val="24"/>
          <w:szCs w:val="24"/>
        </w:rPr>
      </w:pP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akraba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evliliklerinden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doğabilecek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çocuklar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açısından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bu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tür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evliliklerin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sakıncalı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yönlerini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açıklayan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bir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rapor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hazırlama</w:t>
      </w:r>
      <w:proofErr w:type="spellEnd"/>
      <w:r w:rsidRPr="002F4801">
        <w:rPr>
          <w:rFonts w:ascii="Arial Narrow" w:hAnsi="Arial Narrow"/>
          <w:sz w:val="24"/>
          <w:szCs w:val="24"/>
        </w:rPr>
        <w:t xml:space="preserve"> (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anket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ve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mülakatlarla</w:t>
      </w:r>
      <w:proofErr w:type="spellEnd"/>
      <w:r w:rsidRPr="002F4801">
        <w:rPr>
          <w:rFonts w:ascii="Arial Narrow" w:hAnsi="Arial Narrow" w:cs="Times New Roman"/>
          <w:sz w:val="24"/>
          <w:szCs w:val="24"/>
        </w:rPr>
        <w:t>)</w:t>
      </w:r>
    </w:p>
    <w:p w:rsidR="002F4801" w:rsidRPr="002F4801" w:rsidRDefault="002F4801" w:rsidP="002F4801">
      <w:pPr>
        <w:pStyle w:val="ListeParagraf"/>
        <w:rPr>
          <w:rFonts w:ascii="Arial Narrow" w:hAnsi="Arial Narrow" w:cs="Times New Roman"/>
          <w:sz w:val="24"/>
          <w:szCs w:val="24"/>
        </w:rPr>
      </w:pPr>
    </w:p>
    <w:p w:rsidR="002F4801" w:rsidRPr="002F4801" w:rsidRDefault="002F4801" w:rsidP="002F4801">
      <w:pPr>
        <w:pStyle w:val="ListeParagraf"/>
        <w:numPr>
          <w:ilvl w:val="0"/>
          <w:numId w:val="3"/>
        </w:numPr>
      </w:pPr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günlük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hayatta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kullandığımız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içme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sularının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pH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değerlerinin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ve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sertliğinin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sağlığa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uygun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olup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olmadığını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araştırma</w:t>
      </w:r>
      <w:proofErr w:type="spellEnd"/>
    </w:p>
    <w:p w:rsidR="002F4801" w:rsidRDefault="002F4801" w:rsidP="002F4801">
      <w:pPr>
        <w:pStyle w:val="ListeParagraf"/>
        <w:ind w:firstLine="0"/>
      </w:pPr>
    </w:p>
    <w:p w:rsidR="00706057" w:rsidRPr="00E8630D" w:rsidRDefault="00706057" w:rsidP="00706057">
      <w:pPr>
        <w:ind w:left="360" w:firstLine="0"/>
        <w:rPr>
          <w:rFonts w:ascii="Arial Narrow" w:hAnsi="Arial Narrow"/>
          <w:sz w:val="24"/>
          <w:szCs w:val="24"/>
        </w:rPr>
      </w:pPr>
    </w:p>
    <w:tbl>
      <w:tblPr>
        <w:tblW w:w="9851" w:type="dxa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CellMar>
          <w:left w:w="70" w:type="dxa"/>
          <w:right w:w="70" w:type="dxa"/>
        </w:tblCellMar>
        <w:tblLook w:val="04A0"/>
      </w:tblPr>
      <w:tblGrid>
        <w:gridCol w:w="1752"/>
        <w:gridCol w:w="6682"/>
        <w:gridCol w:w="1417"/>
      </w:tblGrid>
      <w:tr w:rsidR="00706057" w:rsidTr="00231741">
        <w:trPr>
          <w:trHeight w:val="46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SIRA NO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DEĞERLENDİRİLECEK HUSUSLAR</w:t>
            </w:r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PUAN</w:t>
            </w:r>
          </w:p>
        </w:tc>
      </w:tr>
      <w:tr w:rsidR="00706057" w:rsidTr="00231741">
        <w:trPr>
          <w:trHeight w:val="139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Farklı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bilgi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kaynakları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kullanarak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bilgi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toplama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706057" w:rsidRDefault="00706057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06057" w:rsidTr="00231741">
        <w:trPr>
          <w:trHeight w:val="139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Bilgilerin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bütün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haline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getirilmesi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706057" w:rsidRDefault="00706057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06057" w:rsidTr="00231741">
        <w:trPr>
          <w:trHeight w:val="139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Proje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konusu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temel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kavramları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bilgileri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anlama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anlatma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706057" w:rsidRDefault="00706057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06057" w:rsidTr="00231741">
        <w:trPr>
          <w:trHeight w:val="139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Zamanı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iyi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kullanma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706057" w:rsidRDefault="00706057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06057" w:rsidTr="00231741">
        <w:trPr>
          <w:trHeight w:val="109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Proje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raporunun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düzeni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görünüşü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yazım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kurallarına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uygunluğu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706057" w:rsidRDefault="00706057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06057" w:rsidTr="00231741">
        <w:trPr>
          <w:trHeight w:val="117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Yaratıcılık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706057" w:rsidRDefault="00706057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06057" w:rsidTr="00231741">
        <w:trPr>
          <w:trHeight w:val="123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Ortaya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çıkan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ürünün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konunun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amacına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uygunluğu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706057" w:rsidRDefault="00706057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06057" w:rsidTr="00231741">
        <w:trPr>
          <w:trHeight w:val="139"/>
        </w:trPr>
        <w:tc>
          <w:tcPr>
            <w:tcW w:w="8434" w:type="dxa"/>
            <w:gridSpan w:val="2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DEĞERLENDİRME PUAN TOPLAMI</w:t>
            </w:r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706057" w:rsidRDefault="00706057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06057" w:rsidTr="00231741">
        <w:trPr>
          <w:trHeight w:val="139"/>
        </w:trPr>
        <w:tc>
          <w:tcPr>
            <w:tcW w:w="8434" w:type="dxa"/>
            <w:gridSpan w:val="2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DEĞERLENDİRME PUANININ DERS PUANINA DÖNÜŞTÜRÜLMESİ </w:t>
            </w:r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706057" w:rsidRDefault="00706057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706057" w:rsidRPr="00E8630D" w:rsidRDefault="00706057" w:rsidP="00706057">
      <w:pPr>
        <w:spacing w:line="16" w:lineRule="atLeast"/>
        <w:ind w:left="360" w:firstLine="0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706057" w:rsidRPr="00E8630D" w:rsidRDefault="00706057" w:rsidP="00706057">
      <w:pPr>
        <w:spacing w:line="16" w:lineRule="atLeast"/>
        <w:ind w:left="360" w:firstLine="0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E8630D">
        <w:rPr>
          <w:rFonts w:ascii="Times New Roman" w:hAnsi="Times New Roman" w:cs="Times New Roman"/>
          <w:b/>
          <w:bCs/>
          <w:color w:val="000000"/>
          <w:sz w:val="18"/>
          <w:szCs w:val="18"/>
        </w:rPr>
        <w:t>DEĞERLENDİRME:</w:t>
      </w:r>
    </w:p>
    <w:p w:rsidR="00706057" w:rsidRPr="00E8630D" w:rsidRDefault="00706057" w:rsidP="00706057">
      <w:pPr>
        <w:spacing w:line="16" w:lineRule="atLeast"/>
        <w:ind w:left="360" w:firstLine="0"/>
        <w:rPr>
          <w:rFonts w:ascii="Times New Roman" w:hAnsi="Times New Roman" w:cs="Times New Roman"/>
          <w:bCs/>
          <w:color w:val="000000"/>
          <w:sz w:val="18"/>
          <w:szCs w:val="18"/>
        </w:rPr>
      </w:pPr>
      <w:proofErr w:type="gram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1-Her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başlık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4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puan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üzerinden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değerlendirilecektir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.</w:t>
      </w:r>
      <w:proofErr w:type="gramEnd"/>
    </w:p>
    <w:p w:rsidR="00706057" w:rsidRPr="00E8630D" w:rsidRDefault="00706057" w:rsidP="00706057">
      <w:pPr>
        <w:spacing w:line="16" w:lineRule="atLeast"/>
        <w:ind w:left="360" w:firstLine="0"/>
        <w:rPr>
          <w:rFonts w:ascii="Times New Roman" w:hAnsi="Times New Roman" w:cs="Times New Roman"/>
          <w:bCs/>
          <w:color w:val="000000"/>
          <w:sz w:val="18"/>
          <w:szCs w:val="18"/>
        </w:rPr>
      </w:pPr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2-Değerlendirme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kriteri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(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çok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iyi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4 ) (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İyi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3) (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Orta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2 ) (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Yetersiz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1)</w:t>
      </w:r>
    </w:p>
    <w:p w:rsidR="00706057" w:rsidRPr="00E8630D" w:rsidRDefault="00706057" w:rsidP="00706057">
      <w:pPr>
        <w:spacing w:line="16" w:lineRule="atLeast"/>
        <w:ind w:left="360" w:firstLine="0"/>
        <w:rPr>
          <w:rFonts w:ascii="Times New Roman" w:hAnsi="Times New Roman" w:cs="Times New Roman"/>
          <w:bCs/>
          <w:color w:val="000000"/>
          <w:sz w:val="18"/>
          <w:szCs w:val="18"/>
        </w:rPr>
      </w:pPr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3-Puanlar: (28-24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arası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: ÇOK İYİ) (23-18 </w:t>
      </w:r>
      <w:proofErr w:type="spellStart"/>
      <w:proofErr w:type="gram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arası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</w:t>
      </w:r>
      <w:proofErr w:type="gram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İYİ ) ( 17-14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arası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ORTA ) ( 13-7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arası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YETERSİZ)</w:t>
      </w:r>
    </w:p>
    <w:p w:rsidR="00706057" w:rsidRDefault="00706057" w:rsidP="00706057">
      <w:pPr>
        <w:spacing w:line="16" w:lineRule="atLeast"/>
        <w:ind w:left="360" w:firstLine="0"/>
        <w:rPr>
          <w:rFonts w:ascii="Times New Roman" w:hAnsi="Times New Roman" w:cs="Times New Roman"/>
          <w:bCs/>
          <w:color w:val="000000"/>
          <w:sz w:val="18"/>
          <w:szCs w:val="18"/>
        </w:rPr>
      </w:pPr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4-Değerlendirme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puan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toplamının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ders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puanına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dönüştürülmesi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şu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şekilde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yapılır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:</w:t>
      </w:r>
    </w:p>
    <w:p w:rsidR="00706057" w:rsidRPr="00E8630D" w:rsidRDefault="00706057" w:rsidP="00706057">
      <w:pPr>
        <w:spacing w:line="16" w:lineRule="atLeast"/>
        <w:ind w:left="360" w:firstLine="0"/>
        <w:rPr>
          <w:rFonts w:ascii="Times New Roman" w:hAnsi="Times New Roman" w:cs="Times New Roman"/>
          <w:bCs/>
          <w:color w:val="000000"/>
          <w:sz w:val="18"/>
          <w:szCs w:val="18"/>
        </w:rPr>
      </w:pPr>
    </w:p>
    <w:tbl>
      <w:tblPr>
        <w:tblW w:w="7905" w:type="dxa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Look w:val="01E0"/>
      </w:tblPr>
      <w:tblGrid>
        <w:gridCol w:w="1242"/>
        <w:gridCol w:w="1276"/>
        <w:gridCol w:w="1418"/>
        <w:gridCol w:w="1275"/>
        <w:gridCol w:w="1418"/>
        <w:gridCol w:w="1276"/>
      </w:tblGrid>
      <w:tr w:rsidR="00706057" w:rsidTr="00231741">
        <w:trPr>
          <w:trHeight w:val="244"/>
        </w:trPr>
        <w:tc>
          <w:tcPr>
            <w:tcW w:w="124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28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100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24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86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20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72</w:t>
            </w:r>
          </w:p>
        </w:tc>
        <w:tc>
          <w:tcPr>
            <w:tcW w:w="127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16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58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12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43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puan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= 29</w:t>
            </w:r>
          </w:p>
        </w:tc>
      </w:tr>
      <w:tr w:rsidR="00706057" w:rsidTr="00231741">
        <w:trPr>
          <w:trHeight w:val="244"/>
        </w:trPr>
        <w:tc>
          <w:tcPr>
            <w:tcW w:w="124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left="-567" w:firstLine="567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27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96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23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82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19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68</w:t>
            </w:r>
          </w:p>
        </w:tc>
        <w:tc>
          <w:tcPr>
            <w:tcW w:w="127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15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54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11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40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7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puan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= 25</w:t>
            </w:r>
          </w:p>
        </w:tc>
      </w:tr>
      <w:tr w:rsidR="00706057" w:rsidTr="00231741">
        <w:trPr>
          <w:trHeight w:val="225"/>
        </w:trPr>
        <w:tc>
          <w:tcPr>
            <w:tcW w:w="124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left="-567" w:firstLine="567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26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93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22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79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18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65</w:t>
            </w:r>
          </w:p>
        </w:tc>
        <w:tc>
          <w:tcPr>
            <w:tcW w:w="127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14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50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10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36</w:t>
            </w:r>
          </w:p>
        </w:tc>
        <w:tc>
          <w:tcPr>
            <w:tcW w:w="1276" w:type="dxa"/>
            <w:vMerge w:val="restart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706057" w:rsidRDefault="00706057" w:rsidP="00231741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706057" w:rsidRDefault="00706057" w:rsidP="00231741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06057" w:rsidTr="00231741">
        <w:trPr>
          <w:trHeight w:val="264"/>
        </w:trPr>
        <w:tc>
          <w:tcPr>
            <w:tcW w:w="124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left="-567" w:firstLine="567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25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90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21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75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17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61</w:t>
            </w:r>
          </w:p>
        </w:tc>
        <w:tc>
          <w:tcPr>
            <w:tcW w:w="127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13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47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9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32</w:t>
            </w:r>
          </w:p>
        </w:tc>
        <w:tc>
          <w:tcPr>
            <w:tcW w:w="1276" w:type="dxa"/>
            <w:vMerge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  <w:hideMark/>
          </w:tcPr>
          <w:p w:rsidR="00706057" w:rsidRDefault="00706057" w:rsidP="00231741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2F4801" w:rsidRPr="002F4801" w:rsidRDefault="002F4801" w:rsidP="002F4801">
      <w:pPr>
        <w:pStyle w:val="ListeParagraf"/>
        <w:ind w:firstLine="0"/>
        <w:rPr>
          <w:rFonts w:ascii="Arial Narrow" w:hAnsi="Arial Narrow"/>
          <w:sz w:val="24"/>
          <w:szCs w:val="24"/>
        </w:rPr>
      </w:pPr>
    </w:p>
    <w:p w:rsidR="00CE0A62" w:rsidRPr="00706057" w:rsidRDefault="00706057" w:rsidP="00CE0A62">
      <w:pPr>
        <w:pStyle w:val="ListeParagraf"/>
        <w:ind w:firstLine="0"/>
        <w:rPr>
          <w:rFonts w:ascii="Monotype Corsiva" w:eastAsia="Calibri" w:hAnsi="Monotype Corsiva" w:cs="Times New Roman"/>
          <w:b/>
          <w:sz w:val="28"/>
          <w:szCs w:val="28"/>
        </w:rPr>
      </w:pPr>
      <w:r>
        <w:rPr>
          <w:rFonts w:ascii="Arial Narrow" w:eastAsia="Calibri" w:hAnsi="Arial Narrow" w:cs="Times New Roman"/>
          <w:sz w:val="24"/>
          <w:szCs w:val="24"/>
        </w:rPr>
        <w:tab/>
      </w:r>
      <w:r>
        <w:rPr>
          <w:rFonts w:ascii="Arial Narrow" w:eastAsia="Calibri" w:hAnsi="Arial Narrow" w:cs="Times New Roman"/>
          <w:sz w:val="24"/>
          <w:szCs w:val="24"/>
        </w:rPr>
        <w:tab/>
      </w:r>
      <w:r>
        <w:rPr>
          <w:rFonts w:ascii="Arial Narrow" w:eastAsia="Calibri" w:hAnsi="Arial Narrow" w:cs="Times New Roman"/>
          <w:sz w:val="24"/>
          <w:szCs w:val="24"/>
        </w:rPr>
        <w:tab/>
      </w:r>
      <w:r>
        <w:rPr>
          <w:rFonts w:ascii="Arial Narrow" w:eastAsia="Calibri" w:hAnsi="Arial Narrow" w:cs="Times New Roman"/>
          <w:sz w:val="24"/>
          <w:szCs w:val="24"/>
        </w:rPr>
        <w:tab/>
      </w:r>
      <w:r>
        <w:rPr>
          <w:rFonts w:ascii="Arial Narrow" w:eastAsia="Calibri" w:hAnsi="Arial Narrow" w:cs="Times New Roman"/>
          <w:sz w:val="24"/>
          <w:szCs w:val="24"/>
        </w:rPr>
        <w:tab/>
      </w:r>
      <w:r>
        <w:rPr>
          <w:rFonts w:ascii="Arial Narrow" w:eastAsia="Calibri" w:hAnsi="Arial Narrow" w:cs="Times New Roman"/>
          <w:sz w:val="24"/>
          <w:szCs w:val="24"/>
        </w:rPr>
        <w:tab/>
      </w:r>
      <w:r>
        <w:rPr>
          <w:rFonts w:ascii="Arial Narrow" w:eastAsia="Calibri" w:hAnsi="Arial Narrow" w:cs="Times New Roman"/>
          <w:sz w:val="24"/>
          <w:szCs w:val="24"/>
        </w:rPr>
        <w:tab/>
      </w:r>
      <w:r>
        <w:rPr>
          <w:rFonts w:ascii="Arial Narrow" w:eastAsia="Calibri" w:hAnsi="Arial Narrow" w:cs="Times New Roman"/>
          <w:sz w:val="24"/>
          <w:szCs w:val="24"/>
        </w:rPr>
        <w:tab/>
      </w:r>
      <w:r w:rsidR="00052C7F">
        <w:rPr>
          <w:rFonts w:ascii="Monotype Corsiva" w:eastAsia="Calibri" w:hAnsi="Monotype Corsiva" w:cs="Times New Roman"/>
          <w:b/>
          <w:sz w:val="28"/>
          <w:szCs w:val="28"/>
        </w:rPr>
        <w:t>…</w:t>
      </w:r>
      <w:bookmarkStart w:id="0" w:name="_GoBack"/>
      <w:bookmarkEnd w:id="0"/>
    </w:p>
    <w:p w:rsidR="00706057" w:rsidRPr="00706057" w:rsidRDefault="00706057" w:rsidP="00CE0A62">
      <w:pPr>
        <w:pStyle w:val="ListeParagraf"/>
        <w:ind w:firstLine="0"/>
        <w:rPr>
          <w:rFonts w:ascii="Monotype Corsiva" w:eastAsia="Calibri" w:hAnsi="Monotype Corsiva" w:cs="Times New Roman"/>
          <w:b/>
          <w:sz w:val="28"/>
          <w:szCs w:val="28"/>
        </w:rPr>
      </w:pPr>
      <w:r w:rsidRPr="00706057">
        <w:rPr>
          <w:rFonts w:ascii="Monotype Corsiva" w:eastAsia="Calibri" w:hAnsi="Monotype Corsiva" w:cs="Times New Roman"/>
          <w:b/>
          <w:sz w:val="28"/>
          <w:szCs w:val="28"/>
        </w:rPr>
        <w:tab/>
      </w:r>
      <w:r w:rsidRPr="00706057">
        <w:rPr>
          <w:rFonts w:ascii="Monotype Corsiva" w:eastAsia="Calibri" w:hAnsi="Monotype Corsiva" w:cs="Times New Roman"/>
          <w:b/>
          <w:sz w:val="28"/>
          <w:szCs w:val="28"/>
        </w:rPr>
        <w:tab/>
      </w:r>
      <w:r w:rsidRPr="00706057">
        <w:rPr>
          <w:rFonts w:ascii="Monotype Corsiva" w:eastAsia="Calibri" w:hAnsi="Monotype Corsiva" w:cs="Times New Roman"/>
          <w:b/>
          <w:sz w:val="28"/>
          <w:szCs w:val="28"/>
        </w:rPr>
        <w:tab/>
      </w:r>
      <w:r w:rsidRPr="00706057">
        <w:rPr>
          <w:rFonts w:ascii="Monotype Corsiva" w:eastAsia="Calibri" w:hAnsi="Monotype Corsiva" w:cs="Times New Roman"/>
          <w:b/>
          <w:sz w:val="28"/>
          <w:szCs w:val="28"/>
        </w:rPr>
        <w:tab/>
      </w:r>
      <w:r w:rsidRPr="00706057">
        <w:rPr>
          <w:rFonts w:ascii="Monotype Corsiva" w:eastAsia="Calibri" w:hAnsi="Monotype Corsiva" w:cs="Times New Roman"/>
          <w:b/>
          <w:sz w:val="28"/>
          <w:szCs w:val="28"/>
        </w:rPr>
        <w:tab/>
      </w:r>
      <w:r w:rsidRPr="00706057">
        <w:rPr>
          <w:rFonts w:ascii="Monotype Corsiva" w:eastAsia="Calibri" w:hAnsi="Monotype Corsiva" w:cs="Times New Roman"/>
          <w:b/>
          <w:sz w:val="28"/>
          <w:szCs w:val="28"/>
        </w:rPr>
        <w:tab/>
      </w:r>
      <w:r w:rsidRPr="00706057">
        <w:rPr>
          <w:rFonts w:ascii="Monotype Corsiva" w:eastAsia="Calibri" w:hAnsi="Monotype Corsiva" w:cs="Times New Roman"/>
          <w:b/>
          <w:sz w:val="28"/>
          <w:szCs w:val="28"/>
        </w:rPr>
        <w:tab/>
        <w:t xml:space="preserve">          Fen </w:t>
      </w:r>
      <w:proofErr w:type="spellStart"/>
      <w:r w:rsidRPr="00706057">
        <w:rPr>
          <w:rFonts w:ascii="Monotype Corsiva" w:eastAsia="Calibri" w:hAnsi="Monotype Corsiva" w:cs="Times New Roman"/>
          <w:b/>
          <w:sz w:val="28"/>
          <w:szCs w:val="28"/>
        </w:rPr>
        <w:t>ve</w:t>
      </w:r>
      <w:proofErr w:type="spellEnd"/>
      <w:r w:rsidRPr="00706057">
        <w:rPr>
          <w:rFonts w:ascii="Monotype Corsiva" w:eastAsia="Calibri" w:hAnsi="Monotype Corsiva" w:cs="Times New Roman"/>
          <w:b/>
          <w:sz w:val="28"/>
          <w:szCs w:val="28"/>
        </w:rPr>
        <w:t xml:space="preserve"> </w:t>
      </w:r>
      <w:proofErr w:type="spellStart"/>
      <w:r w:rsidRPr="00706057">
        <w:rPr>
          <w:rFonts w:ascii="Monotype Corsiva" w:eastAsia="Calibri" w:hAnsi="Monotype Corsiva" w:cs="Times New Roman"/>
          <w:b/>
          <w:sz w:val="28"/>
          <w:szCs w:val="28"/>
        </w:rPr>
        <w:t>Teknoloji</w:t>
      </w:r>
      <w:proofErr w:type="spellEnd"/>
      <w:r w:rsidRPr="00706057">
        <w:rPr>
          <w:rFonts w:ascii="Monotype Corsiva" w:eastAsia="Calibri" w:hAnsi="Monotype Corsiva" w:cs="Times New Roman"/>
          <w:b/>
          <w:sz w:val="28"/>
          <w:szCs w:val="28"/>
        </w:rPr>
        <w:t xml:space="preserve"> </w:t>
      </w:r>
      <w:proofErr w:type="spellStart"/>
      <w:r w:rsidRPr="00706057">
        <w:rPr>
          <w:rFonts w:ascii="Monotype Corsiva" w:eastAsia="Calibri" w:hAnsi="Monotype Corsiva" w:cs="Times New Roman"/>
          <w:b/>
          <w:sz w:val="28"/>
          <w:szCs w:val="28"/>
        </w:rPr>
        <w:t>Öğretmeni</w:t>
      </w:r>
      <w:proofErr w:type="spellEnd"/>
    </w:p>
    <w:p w:rsidR="00CE0A62" w:rsidRDefault="00CE0A62" w:rsidP="00CE0A62">
      <w:pPr>
        <w:pStyle w:val="ListeParagraf"/>
        <w:ind w:firstLine="0"/>
      </w:pPr>
    </w:p>
    <w:sectPr w:rsidR="00CE0A62" w:rsidSect="001514DB">
      <w:type w:val="continuous"/>
      <w:pgSz w:w="11906" w:h="16838" w:code="9"/>
      <w:pgMar w:top="357" w:right="26" w:bottom="900" w:left="540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02639"/>
    <w:multiLevelType w:val="hybridMultilevel"/>
    <w:tmpl w:val="A9D49D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10260E"/>
    <w:multiLevelType w:val="hybridMultilevel"/>
    <w:tmpl w:val="59244122"/>
    <w:lvl w:ilvl="0" w:tplc="2BC81C90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E25117"/>
    <w:multiLevelType w:val="hybridMultilevel"/>
    <w:tmpl w:val="32CE697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3F7AEF"/>
    <w:rsid w:val="00052C7F"/>
    <w:rsid w:val="001514DB"/>
    <w:rsid w:val="001B38BE"/>
    <w:rsid w:val="0024343D"/>
    <w:rsid w:val="002B4DFC"/>
    <w:rsid w:val="002F4801"/>
    <w:rsid w:val="003366DD"/>
    <w:rsid w:val="003F054F"/>
    <w:rsid w:val="003F7AEF"/>
    <w:rsid w:val="00494033"/>
    <w:rsid w:val="0059549B"/>
    <w:rsid w:val="005C3E84"/>
    <w:rsid w:val="00677078"/>
    <w:rsid w:val="00706057"/>
    <w:rsid w:val="00890803"/>
    <w:rsid w:val="009628D1"/>
    <w:rsid w:val="00A45BED"/>
    <w:rsid w:val="00B0641B"/>
    <w:rsid w:val="00B63D24"/>
    <w:rsid w:val="00BF648D"/>
    <w:rsid w:val="00C87101"/>
    <w:rsid w:val="00CE0A62"/>
    <w:rsid w:val="00CE2F73"/>
    <w:rsid w:val="00D26B08"/>
    <w:rsid w:val="00EE2C01"/>
    <w:rsid w:val="00F2435E"/>
    <w:rsid w:val="00F85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A62"/>
  </w:style>
  <w:style w:type="paragraph" w:styleId="Balk1">
    <w:name w:val="heading 1"/>
    <w:basedOn w:val="Normal"/>
    <w:next w:val="Normal"/>
    <w:link w:val="Balk1Char"/>
    <w:uiPriority w:val="9"/>
    <w:qFormat/>
    <w:rsid w:val="002B4DFC"/>
    <w:pPr>
      <w:pBdr>
        <w:bottom w:val="single" w:sz="12" w:space="1" w:color="2A6C7D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A6C7D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B4DFC"/>
    <w:pPr>
      <w:pBdr>
        <w:bottom w:val="single" w:sz="8" w:space="1" w:color="3891A7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A6C7D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B4DFC"/>
    <w:pPr>
      <w:pBdr>
        <w:bottom w:val="single" w:sz="4" w:space="1" w:color="7DC2D3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3891A7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B4DFC"/>
    <w:pPr>
      <w:pBdr>
        <w:bottom w:val="single" w:sz="4" w:space="2" w:color="A8D6E2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3891A7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B4DF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3891A7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B4DF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3891A7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B4DF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C32D2E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B4DF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C32D2E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B4DF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C32D2E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B4DFC"/>
    <w:rPr>
      <w:rFonts w:asciiTheme="majorHAnsi" w:eastAsiaTheme="majorEastAsia" w:hAnsiTheme="majorHAnsi" w:cstheme="majorBidi"/>
      <w:b/>
      <w:bCs/>
      <w:color w:val="2A6C7D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B4DFC"/>
    <w:rPr>
      <w:rFonts w:asciiTheme="majorHAnsi" w:eastAsiaTheme="majorEastAsia" w:hAnsiTheme="majorHAnsi" w:cstheme="majorBidi"/>
      <w:color w:val="2A6C7D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B4DFC"/>
    <w:rPr>
      <w:rFonts w:asciiTheme="majorHAnsi" w:eastAsiaTheme="majorEastAsia" w:hAnsiTheme="majorHAnsi" w:cstheme="majorBidi"/>
      <w:color w:val="3891A7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B4DFC"/>
    <w:rPr>
      <w:rFonts w:asciiTheme="majorHAnsi" w:eastAsiaTheme="majorEastAsia" w:hAnsiTheme="majorHAnsi" w:cstheme="majorBidi"/>
      <w:i/>
      <w:iCs/>
      <w:color w:val="3891A7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B4DFC"/>
    <w:rPr>
      <w:rFonts w:asciiTheme="majorHAnsi" w:eastAsiaTheme="majorEastAsia" w:hAnsiTheme="majorHAnsi" w:cstheme="majorBidi"/>
      <w:color w:val="3891A7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B4DFC"/>
    <w:rPr>
      <w:rFonts w:asciiTheme="majorHAnsi" w:eastAsiaTheme="majorEastAsia" w:hAnsiTheme="majorHAnsi" w:cstheme="majorBidi"/>
      <w:i/>
      <w:iCs/>
      <w:color w:val="3891A7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B4DFC"/>
    <w:rPr>
      <w:rFonts w:asciiTheme="majorHAnsi" w:eastAsiaTheme="majorEastAsia" w:hAnsiTheme="majorHAnsi" w:cstheme="majorBidi"/>
      <w:b/>
      <w:bCs/>
      <w:color w:val="C32D2E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B4DFC"/>
    <w:rPr>
      <w:rFonts w:asciiTheme="majorHAnsi" w:eastAsiaTheme="majorEastAsia" w:hAnsiTheme="majorHAnsi" w:cstheme="majorBidi"/>
      <w:b/>
      <w:bCs/>
      <w:i/>
      <w:iCs/>
      <w:color w:val="C32D2E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B4DFC"/>
    <w:rPr>
      <w:rFonts w:asciiTheme="majorHAnsi" w:eastAsiaTheme="majorEastAsia" w:hAnsiTheme="majorHAnsi" w:cstheme="majorBidi"/>
      <w:i/>
      <w:iCs/>
      <w:color w:val="C32D2E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B4DFC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2B4DFC"/>
    <w:pPr>
      <w:pBdr>
        <w:top w:val="single" w:sz="8" w:space="10" w:color="93CCDB" w:themeColor="accent1" w:themeTint="7F"/>
        <w:bottom w:val="single" w:sz="24" w:space="15" w:color="C32D2E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C485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B4DFC"/>
    <w:rPr>
      <w:rFonts w:asciiTheme="majorHAnsi" w:eastAsiaTheme="majorEastAsia" w:hAnsiTheme="majorHAnsi" w:cstheme="majorBidi"/>
      <w:i/>
      <w:iCs/>
      <w:color w:val="1C485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B4DF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B4DFC"/>
    <w:rPr>
      <w:rFonts w:asciiTheme="minorHAnsi"/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2B4DFC"/>
    <w:rPr>
      <w:b/>
      <w:bCs/>
      <w:spacing w:val="0"/>
    </w:rPr>
  </w:style>
  <w:style w:type="character" w:styleId="Vurgu">
    <w:name w:val="Emphasis"/>
    <w:uiPriority w:val="20"/>
    <w:qFormat/>
    <w:rsid w:val="002B4DFC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2B4DFC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2B4DFC"/>
  </w:style>
  <w:style w:type="paragraph" w:styleId="ListeParagraf">
    <w:name w:val="List Paragraph"/>
    <w:basedOn w:val="Normal"/>
    <w:uiPriority w:val="34"/>
    <w:qFormat/>
    <w:rsid w:val="002B4D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2B4DF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2B4DF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B4DFC"/>
    <w:pPr>
      <w:pBdr>
        <w:top w:val="single" w:sz="12" w:space="10" w:color="A8D6E2" w:themeColor="accent1" w:themeTint="66"/>
        <w:left w:val="single" w:sz="36" w:space="4" w:color="3891A7" w:themeColor="accent1"/>
        <w:bottom w:val="single" w:sz="24" w:space="10" w:color="C32D2E" w:themeColor="accent3"/>
        <w:right w:val="single" w:sz="36" w:space="4" w:color="3891A7" w:themeColor="accent1"/>
      </w:pBdr>
      <w:shd w:val="clear" w:color="auto" w:fill="3891A7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B4DF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3891A7" w:themeFill="accent1"/>
    </w:rPr>
  </w:style>
  <w:style w:type="character" w:styleId="HafifVurgulama">
    <w:name w:val="Subtle Emphasis"/>
    <w:uiPriority w:val="19"/>
    <w:qFormat/>
    <w:rsid w:val="002B4DFC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2B4DFC"/>
    <w:rPr>
      <w:b/>
      <w:bCs/>
      <w:i/>
      <w:iCs/>
      <w:color w:val="3891A7" w:themeColor="accent1"/>
      <w:sz w:val="22"/>
      <w:szCs w:val="22"/>
    </w:rPr>
  </w:style>
  <w:style w:type="character" w:styleId="HafifBavuru">
    <w:name w:val="Subtle Reference"/>
    <w:uiPriority w:val="31"/>
    <w:qFormat/>
    <w:rsid w:val="002B4DFC"/>
    <w:rPr>
      <w:color w:val="auto"/>
      <w:u w:val="single" w:color="C32D2E" w:themeColor="accent3"/>
    </w:rPr>
  </w:style>
  <w:style w:type="character" w:styleId="GlBavuru">
    <w:name w:val="Intense Reference"/>
    <w:basedOn w:val="VarsaylanParagrafYazTipi"/>
    <w:uiPriority w:val="32"/>
    <w:qFormat/>
    <w:rsid w:val="002B4DFC"/>
    <w:rPr>
      <w:b/>
      <w:bCs/>
      <w:color w:val="912122" w:themeColor="accent3" w:themeShade="BF"/>
      <w:u w:val="single" w:color="C32D2E" w:themeColor="accent3"/>
    </w:rPr>
  </w:style>
  <w:style w:type="character" w:styleId="KitapBal">
    <w:name w:val="Book Title"/>
    <w:basedOn w:val="VarsaylanParagrafYazTipi"/>
    <w:uiPriority w:val="33"/>
    <w:qFormat/>
    <w:rsid w:val="002B4DF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B4DFC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Gündönümü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2010-12-07T14:40:00Z</dcterms:created>
  <dcterms:modified xsi:type="dcterms:W3CDTF">2014-09-23T17:06:00Z</dcterms:modified>
  <cp:category>www.sorubak.com</cp:category>
</cp:coreProperties>
</file>