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89" w:rsidRPr="00BE3D98" w:rsidRDefault="00C54531" w:rsidP="004517EA">
      <w:pPr>
        <w:pStyle w:val="AralkYok"/>
        <w:rPr>
          <w:rFonts w:ascii="Kayra" w:hAnsi="Kayra"/>
          <w:b/>
          <w:color w:val="17365D" w:themeColor="text2" w:themeShade="BF"/>
          <w:sz w:val="28"/>
          <w:szCs w:val="28"/>
        </w:rPr>
      </w:pPr>
      <w:r>
        <w:rPr>
          <w:rFonts w:ascii="Kayra" w:hAnsi="Kayr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-323850</wp:posOffset>
            </wp:positionV>
            <wp:extent cx="1285875" cy="933450"/>
            <wp:effectExtent l="19050" t="0" r="9525" b="0"/>
            <wp:wrapNone/>
            <wp:docPr id="5" name="Resim 5" descr="D:\Documents and Settings\UltraXP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UltraXP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17EA">
        <w:rPr>
          <w:rFonts w:ascii="Kayra" w:hAnsi="Kayr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-247650</wp:posOffset>
            </wp:positionV>
            <wp:extent cx="1590675" cy="742950"/>
            <wp:effectExtent l="19050" t="0" r="9525" b="0"/>
            <wp:wrapNone/>
            <wp:docPr id="4" name="Resim 4" descr="D:\Documents and Settings\UltraXP\Desktop\baş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UltraXP\Desktop\başlı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17EA">
        <w:rPr>
          <w:rFonts w:ascii="Kayra" w:hAnsi="Kayra"/>
          <w:b/>
          <w:sz w:val="28"/>
          <w:szCs w:val="28"/>
        </w:rPr>
        <w:t xml:space="preserve">                                      </w:t>
      </w:r>
      <w:r w:rsidR="00990733" w:rsidRPr="00BE3D98">
        <w:rPr>
          <w:rFonts w:ascii="Kayra" w:hAnsi="Kayra"/>
          <w:b/>
          <w:color w:val="17365D" w:themeColor="text2" w:themeShade="BF"/>
          <w:sz w:val="28"/>
          <w:szCs w:val="28"/>
        </w:rPr>
        <w:t>ATASÖZLERİ VE DEYİMLER</w:t>
      </w:r>
      <w:r w:rsidR="004517EA" w:rsidRPr="00BE3D98">
        <w:rPr>
          <w:rFonts w:ascii="Kayra" w:hAnsi="Kayra"/>
          <w:b/>
          <w:color w:val="17365D" w:themeColor="text2" w:themeShade="BF"/>
          <w:sz w:val="28"/>
          <w:szCs w:val="28"/>
        </w:rPr>
        <w:t xml:space="preserve"> </w:t>
      </w:r>
    </w:p>
    <w:p w:rsidR="004517EA" w:rsidRDefault="004517EA" w:rsidP="00990733">
      <w:pPr>
        <w:pStyle w:val="AralkYok"/>
      </w:pPr>
    </w:p>
    <w:p w:rsidR="00990733" w:rsidRDefault="00CC3DF9" w:rsidP="00990733">
      <w:pPr>
        <w:pStyle w:val="AralkYok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2.25pt;margin-top:.05pt;width:519pt;height:100.05pt;z-index:2516582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90733" w:rsidRPr="00451FBF" w:rsidRDefault="00990733" w:rsidP="00990733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474FA2">
                    <w:rPr>
                      <w:rFonts w:ascii="Kayra" w:hAnsi="Kayra"/>
                      <w:i/>
                      <w:color w:val="C00000"/>
                      <w:sz w:val="28"/>
                      <w:szCs w:val="28"/>
                      <w:u w:val="single"/>
                    </w:rPr>
                    <w:t>A.Atasözleri:</w:t>
                  </w:r>
                  <w:r w:rsidR="00DC7FC2" w:rsidRPr="00451FBF">
                    <w:rPr>
                      <w:rFonts w:ascii="Kayra" w:hAnsi="Kayra"/>
                      <w:i/>
                      <w:color w:val="C00000"/>
                      <w:sz w:val="28"/>
                      <w:szCs w:val="28"/>
                    </w:rPr>
                    <w:t xml:space="preserve"> </w:t>
                  </w:r>
                  <w:r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>Geçmişten günümüze gelen,</w:t>
                  </w:r>
                  <w:r w:rsidR="00DC7FC2"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 Atalarımızın uzun deneyimlerini,</w:t>
                  </w:r>
                  <w:r w:rsidR="003875A3"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 </w:t>
                  </w:r>
                  <w:r w:rsidR="00DC7FC2"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>tecrübelerini kısa ve özlü olarak ifade eden</w:t>
                  </w:r>
                  <w:r w:rsidR="003875A3"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, </w:t>
                  </w:r>
                  <w:r w:rsidR="00DC7FC2"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>toplum tarafından benimsenerek kalıplaşmış sözlerdir.</w:t>
                  </w:r>
                  <w:r w:rsidR="003875A3"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 </w:t>
                  </w:r>
                  <w:r w:rsidR="00DC7FC2"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>Atasözleri bize öğüt verir,</w:t>
                  </w:r>
                  <w:r w:rsidR="002E798F"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 </w:t>
                  </w:r>
                  <w:r w:rsidR="00DC7FC2" w:rsidRPr="00451FBF">
                    <w:rPr>
                      <w:rFonts w:ascii="Kayra" w:hAnsi="Kayra"/>
                      <w:i/>
                      <w:sz w:val="24"/>
                      <w:szCs w:val="24"/>
                    </w:rPr>
                    <w:t>yol gösterir.</w:t>
                  </w:r>
                </w:p>
                <w:p w:rsidR="00990733" w:rsidRDefault="00990733"/>
              </w:txbxContent>
            </v:textbox>
          </v:shape>
        </w:pict>
      </w:r>
    </w:p>
    <w:p w:rsidR="00990733" w:rsidRDefault="00990733" w:rsidP="00990733">
      <w:pPr>
        <w:pStyle w:val="AralkYok"/>
      </w:pPr>
    </w:p>
    <w:p w:rsidR="00990733" w:rsidRDefault="00990733" w:rsidP="00990733">
      <w:pPr>
        <w:pStyle w:val="AralkYok"/>
      </w:pPr>
    </w:p>
    <w:p w:rsidR="00990733" w:rsidRDefault="00990733">
      <w:pPr>
        <w:rPr>
          <w:rFonts w:ascii="Kayra" w:hAnsi="Kayra"/>
          <w:sz w:val="24"/>
          <w:szCs w:val="24"/>
        </w:rPr>
      </w:pPr>
    </w:p>
    <w:p w:rsidR="00451FBF" w:rsidRDefault="00451FBF">
      <w:pPr>
        <w:rPr>
          <w:rFonts w:ascii="Kayra" w:hAnsi="Kayra"/>
          <w:sz w:val="24"/>
          <w:szCs w:val="24"/>
        </w:rPr>
      </w:pPr>
    </w:p>
    <w:p w:rsidR="003875A3" w:rsidRDefault="002E798F">
      <w:pPr>
        <w:rPr>
          <w:rFonts w:ascii="Kayra" w:hAnsi="Kayra"/>
          <w:sz w:val="24"/>
          <w:szCs w:val="24"/>
        </w:rPr>
      </w:pPr>
      <w:r w:rsidRPr="00AF7DDB">
        <w:rPr>
          <w:rFonts w:ascii="Kayra" w:hAnsi="Kayra"/>
          <w:b/>
          <w:color w:val="C00000"/>
          <w:sz w:val="24"/>
          <w:szCs w:val="24"/>
        </w:rPr>
        <w:t>Örne</w:t>
      </w:r>
      <w:r w:rsidR="00AF7DDB" w:rsidRPr="00AF7DDB">
        <w:rPr>
          <w:rFonts w:ascii="Kayra" w:hAnsi="Kayra"/>
          <w:b/>
          <w:color w:val="C00000"/>
          <w:sz w:val="24"/>
          <w:szCs w:val="24"/>
        </w:rPr>
        <w:t>k: 1)</w:t>
      </w:r>
      <w:r w:rsidRPr="00AF7DDB">
        <w:rPr>
          <w:rFonts w:ascii="Kayra" w:hAnsi="Kayra"/>
          <w:b/>
          <w:color w:val="C00000"/>
          <w:sz w:val="24"/>
          <w:szCs w:val="24"/>
        </w:rPr>
        <w:t>“</w:t>
      </w:r>
      <w:r w:rsidRPr="004E6542">
        <w:rPr>
          <w:rFonts w:ascii="Kayra" w:hAnsi="Kayra"/>
          <w:b/>
          <w:color w:val="0070C0"/>
          <w:sz w:val="24"/>
          <w:szCs w:val="24"/>
        </w:rPr>
        <w:t>Sakla samanı gelir zamanı</w:t>
      </w:r>
      <w:r>
        <w:rPr>
          <w:rFonts w:ascii="Kayra" w:hAnsi="Kayra"/>
          <w:sz w:val="24"/>
          <w:szCs w:val="24"/>
        </w:rPr>
        <w:t>” atasözünün anlamı</w:t>
      </w:r>
      <w:r w:rsidR="00674DF4">
        <w:rPr>
          <w:rFonts w:ascii="Kayra" w:hAnsi="Kayra"/>
          <w:sz w:val="24"/>
          <w:szCs w:val="24"/>
        </w:rPr>
        <w:t xml:space="preserve"> şudur: G</w:t>
      </w:r>
      <w:r>
        <w:rPr>
          <w:rFonts w:ascii="Kayra" w:hAnsi="Kayra"/>
          <w:sz w:val="24"/>
          <w:szCs w:val="24"/>
        </w:rPr>
        <w:t>ereksiz görülen, işe yaramaz kabul edilen şey, günün birinde lazım olabilir.</w:t>
      </w:r>
      <w:r w:rsidR="00674DF4">
        <w:rPr>
          <w:rFonts w:ascii="Kayra" w:hAnsi="Kayra"/>
          <w:sz w:val="24"/>
          <w:szCs w:val="24"/>
        </w:rPr>
        <w:t xml:space="preserve"> </w:t>
      </w:r>
      <w:r>
        <w:rPr>
          <w:rFonts w:ascii="Kayra" w:hAnsi="Kayra"/>
          <w:sz w:val="24"/>
          <w:szCs w:val="24"/>
        </w:rPr>
        <w:t>Bu nedenle onları bir kenara atmamalı,</w:t>
      </w:r>
      <w:r w:rsidR="00451FBF">
        <w:rPr>
          <w:rFonts w:ascii="Kayra" w:hAnsi="Kayra"/>
          <w:sz w:val="24"/>
          <w:szCs w:val="24"/>
        </w:rPr>
        <w:t xml:space="preserve"> </w:t>
      </w:r>
      <w:r>
        <w:rPr>
          <w:rFonts w:ascii="Kayra" w:hAnsi="Kayra"/>
          <w:sz w:val="24"/>
          <w:szCs w:val="24"/>
        </w:rPr>
        <w:t>saklamalıyız.</w:t>
      </w:r>
    </w:p>
    <w:p w:rsidR="00C7654F" w:rsidRDefault="00AF7DDB" w:rsidP="00C7654F">
      <w:pPr>
        <w:pStyle w:val="AralkYok"/>
        <w:jc w:val="center"/>
      </w:pPr>
      <w:r w:rsidRPr="00AF7DDB">
        <w:rPr>
          <w:rFonts w:ascii="Kayra" w:hAnsi="Kayra"/>
          <w:b/>
          <w:color w:val="C00000"/>
          <w:sz w:val="24"/>
          <w:szCs w:val="24"/>
        </w:rPr>
        <w:t>2)</w:t>
      </w:r>
      <w:r w:rsidR="00674DF4" w:rsidRPr="004E6542">
        <w:rPr>
          <w:rFonts w:ascii="Kayra" w:hAnsi="Kayra"/>
          <w:b/>
          <w:color w:val="0070C0"/>
          <w:sz w:val="24"/>
          <w:szCs w:val="24"/>
        </w:rPr>
        <w:t>“Dost acı söyler”</w:t>
      </w:r>
      <w:r w:rsidR="00674DF4">
        <w:rPr>
          <w:rFonts w:ascii="Kayra" w:hAnsi="Kayra"/>
          <w:color w:val="0070C0"/>
          <w:sz w:val="24"/>
          <w:szCs w:val="24"/>
        </w:rPr>
        <w:t xml:space="preserve"> </w:t>
      </w:r>
      <w:r w:rsidR="00451FBF" w:rsidRPr="00451FBF">
        <w:rPr>
          <w:rFonts w:ascii="Kayra" w:hAnsi="Kayra"/>
          <w:color w:val="000000" w:themeColor="text1"/>
          <w:sz w:val="24"/>
          <w:szCs w:val="24"/>
        </w:rPr>
        <w:t>yani</w:t>
      </w:r>
      <w:r w:rsidR="00451FBF">
        <w:rPr>
          <w:rFonts w:ascii="Kayra" w:hAnsi="Kayra"/>
          <w:color w:val="0070C0"/>
          <w:sz w:val="24"/>
          <w:szCs w:val="24"/>
        </w:rPr>
        <w:t xml:space="preserve">, </w:t>
      </w:r>
      <w:r w:rsidR="00674DF4">
        <w:rPr>
          <w:rFonts w:ascii="Kayra" w:hAnsi="Kayra"/>
          <w:sz w:val="24"/>
          <w:szCs w:val="24"/>
        </w:rPr>
        <w:t>gerçek dost kusurlarımızı söyleyendir. Bu sözler bize acı gelir;</w:t>
      </w:r>
      <w:r w:rsidR="00B034C0">
        <w:rPr>
          <w:rFonts w:ascii="Kayra" w:hAnsi="Kayra"/>
          <w:sz w:val="24"/>
          <w:szCs w:val="24"/>
        </w:rPr>
        <w:t xml:space="preserve"> </w:t>
      </w:r>
      <w:r w:rsidR="00C7654F">
        <w:rPr>
          <w:rFonts w:ascii="Kayra" w:hAnsi="Kayra"/>
          <w:sz w:val="24"/>
          <w:szCs w:val="24"/>
        </w:rPr>
        <w:t xml:space="preserve">ama kendimizi </w:t>
      </w:r>
      <w:r w:rsidR="00674DF4">
        <w:rPr>
          <w:rFonts w:ascii="Kayra" w:hAnsi="Kayra"/>
          <w:sz w:val="24"/>
          <w:szCs w:val="24"/>
        </w:rPr>
        <w:t>düzeltmemiz için gereklidir.</w:t>
      </w:r>
      <w:r w:rsidR="00C7654F">
        <w:rPr>
          <w:rFonts w:ascii="Kayra" w:hAnsi="Kayra"/>
          <w:sz w:val="24"/>
          <w:szCs w:val="24"/>
        </w:rPr>
        <w:t xml:space="preserve"> </w:t>
      </w:r>
      <w:hyperlink r:id="rId9" w:history="1">
        <w:r w:rsidR="00C7654F" w:rsidRPr="00F05FF7">
          <w:rPr>
            <w:rStyle w:val="Kpr"/>
          </w:rPr>
          <w:t>www.sorubak.com</w:t>
        </w:r>
      </w:hyperlink>
      <w:r w:rsidR="00C7654F">
        <w:t xml:space="preserve"> </w:t>
      </w:r>
    </w:p>
    <w:p w:rsidR="00674DF4" w:rsidRDefault="00674DF4">
      <w:pPr>
        <w:rPr>
          <w:rFonts w:ascii="Kayra" w:hAnsi="Kayra"/>
          <w:sz w:val="24"/>
          <w:szCs w:val="24"/>
        </w:rPr>
      </w:pPr>
    </w:p>
    <w:p w:rsidR="00B034C0" w:rsidRPr="000A68E7" w:rsidRDefault="00B034C0" w:rsidP="00B034C0">
      <w:pPr>
        <w:pStyle w:val="ListeParagraf"/>
        <w:numPr>
          <w:ilvl w:val="0"/>
          <w:numId w:val="2"/>
        </w:numPr>
        <w:rPr>
          <w:rFonts w:ascii="Kayra" w:hAnsi="Kayra"/>
          <w:b/>
          <w:sz w:val="24"/>
          <w:szCs w:val="24"/>
          <w:u w:val="single"/>
        </w:rPr>
      </w:pPr>
      <w:r w:rsidRPr="000A68E7">
        <w:rPr>
          <w:rFonts w:ascii="Kayra" w:hAnsi="Kayra"/>
          <w:b/>
          <w:sz w:val="24"/>
          <w:szCs w:val="24"/>
          <w:u w:val="single"/>
        </w:rPr>
        <w:t>Aşağıdaki atasözlerini anlamları ile eşleştiriniz.</w:t>
      </w:r>
      <w:r w:rsidR="00C7654F">
        <w:rPr>
          <w:rFonts w:ascii="Kayra" w:hAnsi="Kayra"/>
          <w:b/>
          <w:sz w:val="24"/>
          <w:szCs w:val="24"/>
          <w:u w:val="single"/>
        </w:rPr>
        <w:t xml:space="preserve"> </w:t>
      </w:r>
    </w:p>
    <w:p w:rsidR="00B034C0" w:rsidRPr="00B034C0" w:rsidRDefault="00CC3DF9" w:rsidP="00B034C0">
      <w:pPr>
        <w:pStyle w:val="ListeParagraf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_x0000_s1028" style="position:absolute;left:0;text-align:left;margin-left:226.5pt;margin-top:9.1pt;width:294.75pt;height:53.25pt;z-index:25165926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034C0" w:rsidRPr="004517EA" w:rsidRDefault="000A68E7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Sert ve kırıcı olmayan güzel, hoş sözler en kızgın kişinin bile inadını kırar,</w:t>
                  </w:r>
                  <w:r w:rsidR="004517EA"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onu yola getirir.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4"/>
          <w:szCs w:val="24"/>
          <w:lang w:eastAsia="tr-TR"/>
        </w:rPr>
        <w:pict>
          <v:roundrect id="_x0000_s1029" style="position:absolute;left:0;text-align:left;margin-left:2.25pt;margin-top:15.1pt;width:167.25pt;height:36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034C0" w:rsidRPr="000A68E7" w:rsidRDefault="00B034C0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0A68E7">
                    <w:rPr>
                      <w:rFonts w:ascii="Kayra" w:hAnsi="Kayra"/>
                      <w:sz w:val="24"/>
                      <w:szCs w:val="24"/>
                    </w:rPr>
                    <w:t>Damlaya damlaya göl olur.</w:t>
                  </w:r>
                </w:p>
              </w:txbxContent>
            </v:textbox>
          </v:roundrect>
        </w:pict>
      </w:r>
    </w:p>
    <w:p w:rsidR="00B034C0" w:rsidRDefault="00B034C0">
      <w:pPr>
        <w:rPr>
          <w:rFonts w:ascii="Kayra" w:hAnsi="Kayra"/>
          <w:sz w:val="24"/>
          <w:szCs w:val="24"/>
        </w:rPr>
      </w:pPr>
    </w:p>
    <w:p w:rsidR="000A68E7" w:rsidRDefault="00CC3DF9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_x0000_s1030" style="position:absolute;margin-left:226.5pt;margin-top:13.5pt;width:291.75pt;height:43.5pt;z-index:25166131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034C0" w:rsidRPr="004517EA" w:rsidRDefault="000A68E7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Sıkıntıya düşmemek için insan gelirini giderine göre ayarlamalıdır.</w:t>
                  </w:r>
                  <w:r w:rsid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İmka</w:t>
                  </w:r>
                  <w:r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nları zorlamamalıdır.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4"/>
          <w:szCs w:val="24"/>
          <w:lang w:eastAsia="tr-TR"/>
        </w:rPr>
        <w:pict>
          <v:roundrect id="_x0000_s1031" style="position:absolute;margin-left:2.25pt;margin-top:13.5pt;width:174.75pt;height:36pt;z-index:2516623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034C0" w:rsidRPr="004517EA" w:rsidRDefault="00B034C0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4517EA">
                    <w:rPr>
                      <w:rFonts w:ascii="Kayra" w:hAnsi="Kayra"/>
                      <w:sz w:val="24"/>
                      <w:szCs w:val="24"/>
                    </w:rPr>
                    <w:t>Gülme komşuna gelir başına.</w:t>
                  </w:r>
                </w:p>
              </w:txbxContent>
            </v:textbox>
          </v:roundrect>
        </w:pict>
      </w:r>
    </w:p>
    <w:p w:rsidR="000A68E7" w:rsidRPr="000A68E7" w:rsidRDefault="000A68E7" w:rsidP="000A68E7">
      <w:pPr>
        <w:rPr>
          <w:rFonts w:ascii="Kayra" w:hAnsi="Kayra"/>
          <w:sz w:val="24"/>
          <w:szCs w:val="24"/>
        </w:rPr>
      </w:pPr>
    </w:p>
    <w:p w:rsidR="000A68E7" w:rsidRPr="000A68E7" w:rsidRDefault="00CC3DF9" w:rsidP="000A68E7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_x0000_s1032" style="position:absolute;margin-left:226.5pt;margin-top:8.15pt;width:4in;height:48.75pt;z-index:25166336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034C0" w:rsidRPr="004517EA" w:rsidRDefault="000A68E7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İnsan öfkeli anında iyi düşünemez. Bu yüzden yanlış davranış yaparak daha sonra zararını görür.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4"/>
          <w:szCs w:val="24"/>
          <w:lang w:eastAsia="tr-TR"/>
        </w:rPr>
        <w:pict>
          <v:roundrect id="_x0000_s1035" style="position:absolute;margin-left:2.25pt;margin-top:11.9pt;width:189.75pt;height:36pt;z-index:25166643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034C0" w:rsidRPr="004517EA" w:rsidRDefault="000A68E7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4517EA">
                    <w:rPr>
                      <w:rFonts w:ascii="Kayra" w:hAnsi="Kayra"/>
                      <w:sz w:val="24"/>
                      <w:szCs w:val="24"/>
                    </w:rPr>
                    <w:t>Tatlı dil,</w:t>
                  </w:r>
                  <w:r w:rsidR="004517EA">
                    <w:rPr>
                      <w:rFonts w:ascii="Kayra" w:hAnsi="Kayra"/>
                      <w:sz w:val="24"/>
                      <w:szCs w:val="24"/>
                    </w:rPr>
                    <w:t xml:space="preserve"> </w:t>
                  </w:r>
                  <w:r w:rsidRPr="004517EA">
                    <w:rPr>
                      <w:rFonts w:ascii="Kayra" w:hAnsi="Kayra"/>
                      <w:sz w:val="24"/>
                      <w:szCs w:val="24"/>
                    </w:rPr>
                    <w:t>yılanı deliğinden çıkarır.</w:t>
                  </w:r>
                </w:p>
              </w:txbxContent>
            </v:textbox>
          </v:roundrect>
        </w:pict>
      </w:r>
    </w:p>
    <w:p w:rsidR="000A68E7" w:rsidRPr="000A68E7" w:rsidRDefault="000A68E7" w:rsidP="000A68E7">
      <w:pPr>
        <w:rPr>
          <w:rFonts w:ascii="Kayra" w:hAnsi="Kayra"/>
          <w:sz w:val="24"/>
          <w:szCs w:val="24"/>
        </w:rPr>
      </w:pPr>
    </w:p>
    <w:p w:rsidR="000A68E7" w:rsidRPr="000A68E7" w:rsidRDefault="00CC3DF9" w:rsidP="000A68E7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_x0000_s1033" style="position:absolute;margin-left:232.5pt;margin-top:13.3pt;width:270pt;height:39.75pt;z-index:25166438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034C0" w:rsidRPr="004517EA" w:rsidRDefault="00B034C0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Küçük ve önemsiz şeyler birikerek, büyük şeyleri meydana getirirler.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4"/>
          <w:szCs w:val="24"/>
          <w:lang w:eastAsia="tr-TR"/>
        </w:rPr>
        <w:pict>
          <v:roundrect id="_x0000_s1036" style="position:absolute;margin-left:2.25pt;margin-top:20.8pt;width:186pt;height:36pt;z-index:25166745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034C0" w:rsidRPr="004517EA" w:rsidRDefault="000A68E7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4517EA">
                    <w:rPr>
                      <w:rFonts w:ascii="Kayra" w:hAnsi="Kayra"/>
                      <w:sz w:val="24"/>
                      <w:szCs w:val="24"/>
                    </w:rPr>
                    <w:t>Ayağını yorganına göre uzat.</w:t>
                  </w:r>
                </w:p>
              </w:txbxContent>
            </v:textbox>
          </v:roundrect>
        </w:pict>
      </w:r>
    </w:p>
    <w:p w:rsidR="000A68E7" w:rsidRPr="000A68E7" w:rsidRDefault="000A68E7" w:rsidP="000A68E7">
      <w:pPr>
        <w:rPr>
          <w:rFonts w:ascii="Kayra" w:hAnsi="Kayra"/>
          <w:sz w:val="24"/>
          <w:szCs w:val="24"/>
        </w:rPr>
      </w:pPr>
    </w:p>
    <w:p w:rsidR="000A68E7" w:rsidRPr="000A68E7" w:rsidRDefault="00CC3DF9" w:rsidP="000A68E7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_x0000_s1034" style="position:absolute;margin-left:226.5pt;margin-top:13.25pt;width:283.5pt;height:40.5pt;z-index:25166540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034C0" w:rsidRPr="004517EA" w:rsidRDefault="000A68E7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Birinin başına gelen kötü olay</w:t>
                  </w:r>
                  <w:r w:rsid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,</w:t>
                  </w:r>
                  <w:r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gün olur bizim de başımıza gelir.</w:t>
                  </w:r>
                  <w:r w:rsid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4517E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Bu yüzden onlarla alay etmemeliyiz.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4"/>
          <w:szCs w:val="24"/>
          <w:lang w:eastAsia="tr-TR"/>
        </w:rPr>
        <w:pict>
          <v:roundrect id="_x0000_s1037" style="position:absolute;margin-left:2.25pt;margin-top:17.75pt;width:189.75pt;height:36pt;z-index:25166848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034C0" w:rsidRPr="004517EA" w:rsidRDefault="000A68E7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4517EA">
                    <w:rPr>
                      <w:rFonts w:ascii="Kayra" w:hAnsi="Kayra"/>
                      <w:sz w:val="24"/>
                      <w:szCs w:val="24"/>
                    </w:rPr>
                    <w:t>Öfke ile kalkan zararla oturur.</w:t>
                  </w:r>
                </w:p>
              </w:txbxContent>
            </v:textbox>
          </v:roundrect>
        </w:pict>
      </w:r>
    </w:p>
    <w:p w:rsidR="00451FBF" w:rsidRDefault="00451FBF" w:rsidP="000A68E7">
      <w:pPr>
        <w:rPr>
          <w:rFonts w:ascii="Kayra" w:hAnsi="Kayra"/>
          <w:sz w:val="24"/>
          <w:szCs w:val="24"/>
        </w:rPr>
      </w:pPr>
    </w:p>
    <w:p w:rsidR="00451FBF" w:rsidRDefault="00451FBF" w:rsidP="000A68E7">
      <w:pPr>
        <w:rPr>
          <w:rFonts w:ascii="Kayra" w:hAnsi="Kayra"/>
          <w:sz w:val="24"/>
          <w:szCs w:val="24"/>
        </w:rPr>
      </w:pPr>
    </w:p>
    <w:p w:rsidR="00990733" w:rsidRPr="004E6542" w:rsidRDefault="00451FBF" w:rsidP="00451FBF">
      <w:pPr>
        <w:pStyle w:val="ListeParagraf"/>
        <w:numPr>
          <w:ilvl w:val="0"/>
          <w:numId w:val="2"/>
        </w:numPr>
        <w:rPr>
          <w:rFonts w:ascii="Kayra" w:hAnsi="Kayra"/>
          <w:b/>
          <w:sz w:val="24"/>
          <w:szCs w:val="24"/>
          <w:u w:val="single"/>
        </w:rPr>
      </w:pPr>
      <w:r w:rsidRPr="004E6542">
        <w:rPr>
          <w:rFonts w:ascii="Kayra" w:hAnsi="Kayra"/>
          <w:b/>
          <w:sz w:val="24"/>
          <w:szCs w:val="24"/>
          <w:u w:val="single"/>
        </w:rPr>
        <w:t>Aşağıda karışık olarak verilen kelimelerden atasözü oluşturunuz.</w:t>
      </w:r>
    </w:p>
    <w:p w:rsidR="00451FBF" w:rsidRDefault="00CC3DF9" w:rsidP="00451FBF">
      <w:pPr>
        <w:pStyle w:val="ListeParagraf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_x0000_s1038" style="position:absolute;left:0;text-align:left;margin-left:6.75pt;margin-top:12.3pt;width:514.5pt;height:121.5pt;z-index:251671552" arcsize="10923f" fillcolor="#c2d69b [1942]" strokecolor="#c2d69b [1942]" strokeweight="1pt">
            <v:fill color2="#eaf1dd [662]" angle="-45" focus="-50%" type="gradient"/>
            <v:shadow type="perspective" color="#4e6128 [1606]" opacity=".5" offset="1pt" offset2="-3pt"/>
            <o:extrusion v:ext="view" on="t"/>
            <v:textbox>
              <w:txbxContent>
                <w:p w:rsidR="00451FBF" w:rsidRDefault="00451FB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451FBF">
                    <w:rPr>
                      <w:rFonts w:ascii="Kayra" w:hAnsi="Kayra"/>
                      <w:sz w:val="24"/>
                      <w:szCs w:val="24"/>
                    </w:rPr>
                    <w:t>Olur-kara-belli-dost-günde</w:t>
                  </w:r>
                  <w:r w:rsidR="00474FA2">
                    <w:rPr>
                      <w:rFonts w:ascii="Kayra" w:hAnsi="Kayra"/>
                      <w:sz w:val="24"/>
                      <w:szCs w:val="24"/>
                    </w:rPr>
                    <w:t xml:space="preserve">               ……………………………………………………….</w:t>
                  </w:r>
                </w:p>
                <w:p w:rsidR="00451FBF" w:rsidRDefault="00451FB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Pas-demir-işleyen-tutmaz</w:t>
                  </w:r>
                  <w:r w:rsidR="00474FA2">
                    <w:rPr>
                      <w:rFonts w:ascii="Kayra" w:hAnsi="Kayra"/>
                      <w:sz w:val="24"/>
                      <w:szCs w:val="24"/>
                    </w:rPr>
                    <w:t xml:space="preserve">      </w:t>
                  </w:r>
                  <w:r w:rsidR="00474FA2" w:rsidRPr="00474FA2">
                    <w:rPr>
                      <w:rFonts w:ascii="Kayra" w:hAnsi="Kayra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28625" cy="161925"/>
                        <wp:effectExtent l="19050" t="0" r="9525" b="0"/>
                        <wp:docPr id="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74FA2">
                    <w:rPr>
                      <w:rFonts w:ascii="Kayra" w:hAnsi="Kayra"/>
                      <w:sz w:val="24"/>
                      <w:szCs w:val="24"/>
                    </w:rPr>
                    <w:t xml:space="preserve">  ……………………………………………………….</w:t>
                  </w:r>
                </w:p>
                <w:p w:rsidR="00451FBF" w:rsidRDefault="00474FA2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Eden-iyilik-bulur-iyilik            </w:t>
                  </w:r>
                  <w:r w:rsidRPr="00474FA2">
                    <w:rPr>
                      <w:rFonts w:ascii="Kayra" w:hAnsi="Kayra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428625" cy="161925"/>
                        <wp:effectExtent l="19050" t="0" r="9525" b="0"/>
                        <wp:docPr id="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 xml:space="preserve">  ……………………………………………………….</w:t>
                  </w:r>
                </w:p>
                <w:p w:rsidR="00451FBF" w:rsidRPr="00451FBF" w:rsidRDefault="00451FB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51FBF" w:rsidRDefault="00CC3DF9" w:rsidP="00451FBF">
      <w:pPr>
        <w:pStyle w:val="ListeParagraf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9" type="#_x0000_t13" style="position:absolute;left:0;text-align:left;margin-left:177pt;margin-top:5.35pt;width:32.25pt;height:10.5pt;z-index:251672576"/>
        </w:pict>
      </w:r>
    </w:p>
    <w:p w:rsidR="00451FBF" w:rsidRDefault="00451FBF" w:rsidP="00451FBF">
      <w:pPr>
        <w:pStyle w:val="ListeParagraf"/>
        <w:rPr>
          <w:rFonts w:ascii="Kayra" w:hAnsi="Kayra"/>
          <w:sz w:val="24"/>
          <w:szCs w:val="24"/>
        </w:rPr>
      </w:pPr>
    </w:p>
    <w:p w:rsidR="00451FBF" w:rsidRDefault="00451FBF" w:rsidP="00451FBF">
      <w:pPr>
        <w:pStyle w:val="ListeParagraf"/>
        <w:rPr>
          <w:rFonts w:ascii="Kayra" w:hAnsi="Kayra"/>
          <w:sz w:val="24"/>
          <w:szCs w:val="24"/>
        </w:rPr>
      </w:pPr>
    </w:p>
    <w:p w:rsidR="00451FBF" w:rsidRPr="00451FBF" w:rsidRDefault="00451FBF" w:rsidP="00451FBF">
      <w:pPr>
        <w:pStyle w:val="ListeParagraf"/>
        <w:rPr>
          <w:rFonts w:ascii="Kayra" w:hAnsi="Kayra"/>
          <w:sz w:val="24"/>
          <w:szCs w:val="24"/>
        </w:rPr>
      </w:pPr>
    </w:p>
    <w:p w:rsidR="00474FA2" w:rsidRDefault="00CC3DF9" w:rsidP="000A68E7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shape id="_x0000_s1040" type="#_x0000_t98" style="position:absolute;margin-left:10.5pt;margin-top:-25.5pt;width:512.25pt;height:92.25pt;z-index:25167360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40">
              <w:txbxContent>
                <w:p w:rsidR="00474FA2" w:rsidRPr="00474FA2" w:rsidRDefault="00474FA2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474FA2">
                    <w:rPr>
                      <w:rFonts w:ascii="Kayra" w:hAnsi="Kayra"/>
                      <w:i/>
                      <w:color w:val="C00000"/>
                      <w:sz w:val="24"/>
                      <w:szCs w:val="24"/>
                      <w:u w:val="single"/>
                    </w:rPr>
                    <w:t>B.Deyimler:</w:t>
                  </w:r>
                  <w:r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 </w:t>
                  </w:r>
                  <w:r w:rsidRPr="00474FA2"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En az iki </w:t>
                  </w:r>
                  <w:r w:rsidR="00D02C5B">
                    <w:rPr>
                      <w:rFonts w:ascii="Kayra" w:hAnsi="Kayra"/>
                      <w:i/>
                      <w:sz w:val="24"/>
                      <w:szCs w:val="24"/>
                    </w:rPr>
                    <w:t>kelimeden</w:t>
                  </w:r>
                  <w:r w:rsidRPr="00474FA2"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 oluşurlar.</w:t>
                  </w:r>
                  <w:r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 </w:t>
                  </w:r>
                  <w:r w:rsidRPr="00474FA2">
                    <w:rPr>
                      <w:rFonts w:ascii="Kayra" w:hAnsi="Kayra"/>
                      <w:i/>
                      <w:sz w:val="24"/>
                      <w:szCs w:val="24"/>
                    </w:rPr>
                    <w:t>Gerçek anlamlarından az çok ayrı bir anlamları vardır.</w:t>
                  </w:r>
                  <w:r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 </w:t>
                  </w:r>
                  <w:r w:rsidRPr="00474FA2">
                    <w:rPr>
                      <w:rFonts w:ascii="Kayra" w:hAnsi="Kayra"/>
                      <w:i/>
                      <w:sz w:val="24"/>
                      <w:szCs w:val="24"/>
                    </w:rPr>
                    <w:t>Deyimleri kullanarak anlatmak istediklerimizi kısa yoldan anlatabiliriz.</w:t>
                  </w:r>
                  <w:r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 </w:t>
                  </w:r>
                  <w:r w:rsidRPr="00474FA2"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Deyimler anlatımımıza çekicilik </w:t>
                  </w:r>
                  <w:r w:rsidR="00556319">
                    <w:rPr>
                      <w:rFonts w:ascii="Kayra" w:hAnsi="Kayra"/>
                      <w:i/>
                      <w:sz w:val="24"/>
                      <w:szCs w:val="24"/>
                    </w:rPr>
                    <w:t xml:space="preserve">ve zenginlik </w:t>
                  </w:r>
                  <w:r w:rsidRPr="00474FA2">
                    <w:rPr>
                      <w:rFonts w:ascii="Kayra" w:hAnsi="Kayra"/>
                      <w:i/>
                      <w:sz w:val="24"/>
                      <w:szCs w:val="24"/>
                    </w:rPr>
                    <w:t>katar.</w:t>
                  </w:r>
                </w:p>
              </w:txbxContent>
            </v:textbox>
          </v:shape>
        </w:pict>
      </w:r>
    </w:p>
    <w:p w:rsidR="00474FA2" w:rsidRDefault="00474FA2" w:rsidP="00474FA2">
      <w:pPr>
        <w:rPr>
          <w:rFonts w:ascii="Kayra" w:hAnsi="Kayra"/>
          <w:sz w:val="24"/>
          <w:szCs w:val="24"/>
        </w:rPr>
      </w:pPr>
    </w:p>
    <w:p w:rsidR="00291FD4" w:rsidRDefault="00474FA2" w:rsidP="00474FA2">
      <w:pPr>
        <w:rPr>
          <w:rFonts w:ascii="Kayra" w:hAnsi="Kayra"/>
          <w:sz w:val="24"/>
          <w:szCs w:val="24"/>
        </w:rPr>
      </w:pPr>
      <w:r w:rsidRPr="00AF7DDB">
        <w:rPr>
          <w:rFonts w:ascii="Kayra" w:hAnsi="Kayra"/>
          <w:b/>
          <w:color w:val="C00000"/>
          <w:sz w:val="24"/>
          <w:szCs w:val="24"/>
        </w:rPr>
        <w:t xml:space="preserve">Örnek: </w:t>
      </w:r>
      <w:r w:rsidR="00AF7DDB" w:rsidRPr="00AF7DDB">
        <w:rPr>
          <w:rFonts w:ascii="Kayra" w:hAnsi="Kayra"/>
          <w:b/>
          <w:color w:val="C00000"/>
          <w:sz w:val="24"/>
          <w:szCs w:val="24"/>
        </w:rPr>
        <w:t>1)</w:t>
      </w:r>
      <w:r w:rsidR="00AF7DDB">
        <w:rPr>
          <w:rFonts w:ascii="Kayra" w:hAnsi="Kayra"/>
          <w:b/>
          <w:color w:val="C00000"/>
          <w:sz w:val="24"/>
          <w:szCs w:val="24"/>
        </w:rPr>
        <w:t xml:space="preserve"> “</w:t>
      </w:r>
      <w:r>
        <w:rPr>
          <w:rFonts w:ascii="Kayra" w:hAnsi="Kayra"/>
          <w:sz w:val="24"/>
          <w:szCs w:val="24"/>
        </w:rPr>
        <w:t xml:space="preserve">Sınavı iyi geçen Ayşe’nin </w:t>
      </w:r>
      <w:r w:rsidRPr="00291FD4">
        <w:rPr>
          <w:rFonts w:ascii="Kayra" w:hAnsi="Kayra"/>
          <w:b/>
          <w:sz w:val="24"/>
          <w:szCs w:val="24"/>
        </w:rPr>
        <w:t>etekleri zil çalıyordu</w:t>
      </w:r>
      <w:r>
        <w:rPr>
          <w:rFonts w:ascii="Kayra" w:hAnsi="Kayra"/>
          <w:sz w:val="24"/>
          <w:szCs w:val="24"/>
        </w:rPr>
        <w:t>.</w:t>
      </w:r>
      <w:r w:rsidR="00291FD4">
        <w:rPr>
          <w:rFonts w:ascii="Kayra" w:hAnsi="Kayra"/>
          <w:sz w:val="24"/>
          <w:szCs w:val="24"/>
        </w:rPr>
        <w:t xml:space="preserve">” </w:t>
      </w:r>
    </w:p>
    <w:p w:rsidR="00474FA2" w:rsidRDefault="00291FD4" w:rsidP="00474FA2">
      <w:p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Cümlesinde geçen “</w:t>
      </w:r>
      <w:r w:rsidRPr="00291FD4">
        <w:rPr>
          <w:rFonts w:ascii="Kayra" w:hAnsi="Kayra"/>
          <w:b/>
          <w:sz w:val="24"/>
          <w:szCs w:val="24"/>
          <w:u w:val="single"/>
        </w:rPr>
        <w:t>etekleri zil çalmak</w:t>
      </w:r>
      <w:r>
        <w:rPr>
          <w:rFonts w:ascii="Kayra" w:hAnsi="Kayra"/>
          <w:sz w:val="24"/>
          <w:szCs w:val="24"/>
        </w:rPr>
        <w:t>” bir deyimdir. Sınavı başarılı geçen Ayşe’nin, bu yüzden çok mutlu olduğunu, sevindiğini anlatmak için kullanılmıştır.</w:t>
      </w:r>
    </w:p>
    <w:p w:rsidR="00291FD4" w:rsidRDefault="00AF7DDB" w:rsidP="00474FA2">
      <w:pPr>
        <w:rPr>
          <w:rFonts w:ascii="Kayra" w:hAnsi="Kayra"/>
          <w:b/>
          <w:sz w:val="24"/>
          <w:szCs w:val="24"/>
        </w:rPr>
      </w:pPr>
      <w:r w:rsidRPr="00AF7DDB">
        <w:rPr>
          <w:rFonts w:ascii="Kayra" w:hAnsi="Kayra"/>
          <w:b/>
          <w:color w:val="C00000"/>
          <w:sz w:val="24"/>
          <w:szCs w:val="24"/>
        </w:rPr>
        <w:lastRenderedPageBreak/>
        <w:t>2)</w:t>
      </w:r>
      <w:r w:rsidR="00291FD4">
        <w:rPr>
          <w:rFonts w:ascii="Kayra" w:hAnsi="Kayra"/>
          <w:sz w:val="24"/>
          <w:szCs w:val="24"/>
        </w:rPr>
        <w:t xml:space="preserve">Komşumuz Ali amca buralardan </w:t>
      </w:r>
      <w:r w:rsidR="00291FD4" w:rsidRPr="00291FD4">
        <w:rPr>
          <w:rFonts w:ascii="Kayra" w:hAnsi="Kayra"/>
          <w:b/>
          <w:sz w:val="24"/>
          <w:szCs w:val="24"/>
        </w:rPr>
        <w:t>başını alıp gitti.</w:t>
      </w:r>
    </w:p>
    <w:p w:rsidR="00291FD4" w:rsidRDefault="00291FD4" w:rsidP="00474FA2">
      <w:p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Cümlesinde ise “</w:t>
      </w:r>
      <w:r w:rsidRPr="00291FD4">
        <w:rPr>
          <w:rFonts w:ascii="Kayra" w:hAnsi="Kayra"/>
          <w:b/>
          <w:sz w:val="24"/>
          <w:szCs w:val="24"/>
          <w:u w:val="single"/>
        </w:rPr>
        <w:t>başını alıp gitmek</w:t>
      </w:r>
      <w:r>
        <w:rPr>
          <w:rFonts w:ascii="Kayra" w:hAnsi="Kayra"/>
          <w:sz w:val="24"/>
          <w:szCs w:val="24"/>
        </w:rPr>
        <w:t>” bir deyimdir. Komşunun habersiz ve aniden gidişini anlatmak için kullanılmıştır.</w:t>
      </w:r>
    </w:p>
    <w:p w:rsidR="00291FD4" w:rsidRDefault="00291FD4" w:rsidP="00291FD4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Aşağıdaki cümlelerde geçen deyimleri bulup, altını çiziniz ve verilen boşluğa yazınız.</w:t>
      </w:r>
    </w:p>
    <w:p w:rsidR="00291FD4" w:rsidRPr="00291FD4" w:rsidRDefault="00CC3DF9" w:rsidP="00291FD4">
      <w:pPr>
        <w:pStyle w:val="ListeParagraf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-15.75pt;margin-top:2.2pt;width:556.5pt;height:212.25pt;z-index:25167462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9349C" w:rsidRPr="003E2DE3" w:rsidRDefault="00E9349C" w:rsidP="00E9349C">
                  <w:pPr>
                    <w:rPr>
                      <w:rFonts w:ascii="Kayra" w:hAnsi="Kayra"/>
                      <w:b/>
                    </w:rPr>
                  </w:pPr>
                  <w:r w:rsidRPr="003E2DE3">
                    <w:rPr>
                      <w:rFonts w:ascii="Kayra" w:hAnsi="Kayra"/>
                      <w:b/>
                      <w:i/>
                    </w:rPr>
                    <w:t xml:space="preserve">Örnek: </w:t>
                  </w:r>
                  <w:r w:rsidRPr="003E2DE3">
                    <w:rPr>
                      <w:rFonts w:ascii="Kayra" w:hAnsi="Kayra"/>
                    </w:rPr>
                    <w:t xml:space="preserve">Öğretmeninin sözlerine hiç </w:t>
                  </w:r>
                  <w:r w:rsidRPr="003E2DE3">
                    <w:rPr>
                      <w:rFonts w:ascii="Kayra" w:hAnsi="Kayra"/>
                      <w:b/>
                      <w:u w:val="single"/>
                    </w:rPr>
                    <w:t>kulak asmazdı</w:t>
                  </w:r>
                  <w:r w:rsidRPr="003E2DE3">
                    <w:rPr>
                      <w:rFonts w:ascii="Kayra" w:hAnsi="Kayra"/>
                    </w:rPr>
                    <w:t xml:space="preserve">.                                     </w:t>
                  </w:r>
                  <w:r w:rsidRPr="003E2DE3">
                    <w:rPr>
                      <w:rFonts w:ascii="Kayra" w:hAnsi="Kayra"/>
                      <w:b/>
                    </w:rPr>
                    <w:t>kulak asmamak</w:t>
                  </w:r>
                </w:p>
                <w:p w:rsidR="00E9349C" w:rsidRPr="003E2DE3" w:rsidRDefault="00E9349C">
                  <w:pPr>
                    <w:rPr>
                      <w:rFonts w:ascii="Kayra" w:hAnsi="Kayra"/>
                    </w:rPr>
                  </w:pPr>
                  <w:r w:rsidRPr="003E2DE3">
                    <w:rPr>
                      <w:rFonts w:ascii="Kayra" w:hAnsi="Kayra"/>
                    </w:rPr>
                    <w:t>Annem vazoyu kırdığımı duyunca küplere bindi.                  ………………………………………………...</w:t>
                  </w:r>
                </w:p>
                <w:p w:rsidR="00E9349C" w:rsidRPr="003E2DE3" w:rsidRDefault="00E9349C">
                  <w:pPr>
                    <w:rPr>
                      <w:rFonts w:ascii="Kayra" w:hAnsi="Kayra"/>
                    </w:rPr>
                  </w:pPr>
                  <w:r w:rsidRPr="003E2DE3">
                    <w:rPr>
                      <w:rFonts w:ascii="Kayra" w:hAnsi="Kayra"/>
                    </w:rPr>
                    <w:t>Arkadaşımla babası konuşurken onlara kulak misafiri oldum.  ………………………………………………</w:t>
                  </w:r>
                </w:p>
                <w:p w:rsidR="00E9349C" w:rsidRPr="003E2DE3" w:rsidRDefault="00E9349C">
                  <w:pPr>
                    <w:rPr>
                      <w:rFonts w:ascii="Kayra" w:hAnsi="Kayra"/>
                    </w:rPr>
                  </w:pPr>
                  <w:r w:rsidRPr="003E2DE3">
                    <w:rPr>
                      <w:rFonts w:ascii="Kayra" w:hAnsi="Kayra"/>
                    </w:rPr>
                    <w:t>Dersleri can kulağıyla dinliyorum.                                       ………………………………………………..</w:t>
                  </w:r>
                </w:p>
                <w:p w:rsidR="00E9349C" w:rsidRPr="003E2DE3" w:rsidRDefault="00E9349C">
                  <w:pPr>
                    <w:rPr>
                      <w:rFonts w:ascii="Kayra" w:hAnsi="Kayra"/>
                    </w:rPr>
                  </w:pPr>
                  <w:r w:rsidRPr="003E2DE3">
                    <w:rPr>
                      <w:rFonts w:ascii="Kayra" w:hAnsi="Kayra"/>
                    </w:rPr>
                    <w:t>Babam hepimizin üzerine titrer.                                         …………………………………………………</w:t>
                  </w:r>
                </w:p>
                <w:p w:rsidR="00E9349C" w:rsidRPr="00E9349C" w:rsidRDefault="00E9349C">
                  <w:pPr>
                    <w:rPr>
                      <w:rFonts w:ascii="Kayra" w:hAnsi="Kayra"/>
                    </w:rPr>
                  </w:pPr>
                  <w:r w:rsidRPr="003E2DE3">
                    <w:rPr>
                      <w:rFonts w:ascii="Kayra" w:hAnsi="Kayra"/>
                    </w:rPr>
                    <w:t>O kadar çok yürüdüm ki ayaklarıma kara sular indi.          ………………………………………………….</w:t>
                  </w:r>
                </w:p>
                <w:p w:rsidR="00E9349C" w:rsidRDefault="00E9349C"/>
                <w:p w:rsidR="00E9349C" w:rsidRDefault="00E9349C"/>
              </w:txbxContent>
            </v:textbox>
          </v:shape>
        </w:pict>
      </w:r>
    </w:p>
    <w:p w:rsidR="00291FD4" w:rsidRDefault="00291FD4" w:rsidP="00474FA2">
      <w:pPr>
        <w:rPr>
          <w:rFonts w:ascii="Kayra" w:hAnsi="Kayra"/>
          <w:sz w:val="24"/>
          <w:szCs w:val="24"/>
        </w:rPr>
      </w:pPr>
    </w:p>
    <w:p w:rsidR="00474FA2" w:rsidRDefault="00474FA2" w:rsidP="00474FA2">
      <w:pPr>
        <w:pStyle w:val="AralkYok"/>
      </w:pPr>
    </w:p>
    <w:p w:rsidR="00E9349C" w:rsidRDefault="00E9349C" w:rsidP="00474FA2">
      <w:pPr>
        <w:pStyle w:val="AralkYok"/>
      </w:pPr>
    </w:p>
    <w:p w:rsidR="00E9349C" w:rsidRPr="00E9349C" w:rsidRDefault="00E9349C" w:rsidP="00E9349C"/>
    <w:p w:rsidR="00E9349C" w:rsidRPr="00E9349C" w:rsidRDefault="00E9349C" w:rsidP="00E9349C"/>
    <w:p w:rsidR="00E9349C" w:rsidRPr="00E9349C" w:rsidRDefault="00E9349C" w:rsidP="00E9349C"/>
    <w:p w:rsidR="00E9349C" w:rsidRPr="00E9349C" w:rsidRDefault="00E9349C" w:rsidP="00E9349C"/>
    <w:p w:rsidR="00E9349C" w:rsidRDefault="00E9349C" w:rsidP="00E9349C"/>
    <w:p w:rsidR="00474FA2" w:rsidRDefault="00474FA2" w:rsidP="00E9349C"/>
    <w:p w:rsidR="00E9349C" w:rsidRPr="003E2DE3" w:rsidRDefault="00E9349C" w:rsidP="00E9349C">
      <w:pPr>
        <w:pStyle w:val="ListeParagraf"/>
        <w:numPr>
          <w:ilvl w:val="0"/>
          <w:numId w:val="2"/>
        </w:numPr>
        <w:rPr>
          <w:rFonts w:ascii="Kayra" w:hAnsi="Kayra"/>
          <w:b/>
          <w:sz w:val="24"/>
          <w:szCs w:val="24"/>
          <w:u w:val="single"/>
        </w:rPr>
      </w:pPr>
      <w:r w:rsidRPr="003E2DE3">
        <w:rPr>
          <w:rFonts w:ascii="Kayra" w:hAnsi="Kayra"/>
          <w:b/>
          <w:sz w:val="24"/>
          <w:szCs w:val="24"/>
          <w:u w:val="single"/>
        </w:rPr>
        <w:t>Aşağıdaki deyim</w:t>
      </w:r>
      <w:r w:rsidR="00490BCD" w:rsidRPr="003E2DE3">
        <w:rPr>
          <w:rFonts w:ascii="Kayra" w:hAnsi="Kayra"/>
          <w:b/>
          <w:sz w:val="24"/>
          <w:szCs w:val="24"/>
          <w:u w:val="single"/>
        </w:rPr>
        <w:t>ler</w:t>
      </w:r>
      <w:r w:rsidR="003E2DE3">
        <w:rPr>
          <w:rFonts w:ascii="Kayra" w:hAnsi="Kayra"/>
          <w:b/>
          <w:sz w:val="24"/>
          <w:szCs w:val="24"/>
          <w:u w:val="single"/>
        </w:rPr>
        <w:t>i anlamları ile</w:t>
      </w:r>
      <w:r w:rsidR="00490BCD" w:rsidRPr="003E2DE3">
        <w:rPr>
          <w:rFonts w:ascii="Kayra" w:hAnsi="Kayra"/>
          <w:b/>
          <w:sz w:val="24"/>
          <w:szCs w:val="24"/>
          <w:u w:val="single"/>
        </w:rPr>
        <w:t xml:space="preserve"> eşleştiriniz.</w:t>
      </w:r>
    </w:p>
    <w:p w:rsidR="00490BCD" w:rsidRDefault="00490BCD" w:rsidP="00490BCD">
      <w:pPr>
        <w:pStyle w:val="ListeParagraf"/>
      </w:pPr>
    </w:p>
    <w:tbl>
      <w:tblPr>
        <w:tblStyle w:val="TabloKlavuzu"/>
        <w:tblW w:w="10773" w:type="dxa"/>
        <w:tblInd w:w="108" w:type="dxa"/>
        <w:shd w:val="clear" w:color="auto" w:fill="B6DDE8" w:themeFill="accent5" w:themeFillTint="66"/>
        <w:tblLook w:val="04A0"/>
      </w:tblPr>
      <w:tblGrid>
        <w:gridCol w:w="4820"/>
        <w:gridCol w:w="5953"/>
      </w:tblGrid>
      <w:tr w:rsidR="00490BCD" w:rsidRPr="00AF7DDB" w:rsidTr="00AF7DDB">
        <w:trPr>
          <w:trHeight w:val="701"/>
        </w:trPr>
        <w:tc>
          <w:tcPr>
            <w:tcW w:w="4820" w:type="dxa"/>
            <w:shd w:val="clear" w:color="auto" w:fill="B6DDE8" w:themeFill="accent5" w:themeFillTint="66"/>
          </w:tcPr>
          <w:p w:rsidR="00490BCD" w:rsidRPr="00AF7DDB" w:rsidRDefault="00CC3DF9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  <w:noProof/>
                <w:lang w:eastAsia="tr-TR"/>
              </w:rPr>
              <w:pict>
                <v:oval id="_x0000_s1043" style="position:absolute;margin-left:11.25pt;margin-top:16.1pt;width:20.25pt;height:15.4pt;z-index:251675648"/>
              </w:pict>
            </w:r>
          </w:p>
          <w:p w:rsidR="00490BCD" w:rsidRPr="00AF7DDB" w:rsidRDefault="003E2DE3" w:rsidP="003E2DE3">
            <w:pPr>
              <w:pStyle w:val="ListeParagraf"/>
              <w:tabs>
                <w:tab w:val="left" w:pos="915"/>
              </w:tabs>
              <w:ind w:left="0"/>
              <w:rPr>
                <w:rFonts w:ascii="Kayra" w:hAnsi="Kayra"/>
                <w:b/>
              </w:rPr>
            </w:pPr>
            <w:r w:rsidRPr="00AF7DDB">
              <w:rPr>
                <w:rFonts w:ascii="Kayra" w:hAnsi="Kayra"/>
                <w:b/>
              </w:rPr>
              <w:t>1.</w:t>
            </w:r>
            <w:r w:rsidRPr="00AF7DDB">
              <w:rPr>
                <w:rFonts w:ascii="Kayra" w:hAnsi="Kayra"/>
                <w:b/>
              </w:rPr>
              <w:tab/>
              <w:t xml:space="preserve"> ağzından bal damlamak</w:t>
            </w:r>
          </w:p>
        </w:tc>
        <w:tc>
          <w:tcPr>
            <w:tcW w:w="5953" w:type="dxa"/>
            <w:shd w:val="clear" w:color="auto" w:fill="B6DDE8" w:themeFill="accent5" w:themeFillTint="66"/>
          </w:tcPr>
          <w:p w:rsidR="00490BCD" w:rsidRPr="00AF7DDB" w:rsidRDefault="00490BCD" w:rsidP="00490BCD">
            <w:pPr>
              <w:pStyle w:val="ListeParagraf"/>
              <w:ind w:left="0"/>
              <w:rPr>
                <w:rFonts w:ascii="Kayra" w:hAnsi="Kayra"/>
                <w:i/>
              </w:rPr>
            </w:pPr>
          </w:p>
          <w:p w:rsidR="003E2DE3" w:rsidRPr="00AF7DDB" w:rsidRDefault="003E2DE3" w:rsidP="00490BCD">
            <w:pPr>
              <w:pStyle w:val="ListeParagraf"/>
              <w:ind w:left="0"/>
              <w:rPr>
                <w:rFonts w:ascii="Kayra" w:hAnsi="Kayra"/>
                <w:i/>
              </w:rPr>
            </w:pPr>
            <w:r w:rsidRPr="00AF7DDB">
              <w:rPr>
                <w:rFonts w:ascii="Kayra" w:hAnsi="Kayra"/>
                <w:b/>
                <w:i/>
              </w:rPr>
              <w:t>a.</w:t>
            </w:r>
            <w:r w:rsidR="004E6542" w:rsidRPr="00AF7DDB">
              <w:rPr>
                <w:rFonts w:ascii="Kayra" w:hAnsi="Kayra"/>
                <w:i/>
              </w:rPr>
              <w:t>Birine iftira etmek, kötü bir iş yapmış gibi göstermek.</w:t>
            </w:r>
          </w:p>
        </w:tc>
      </w:tr>
      <w:tr w:rsidR="00490BCD" w:rsidRPr="00AF7DDB" w:rsidTr="00AF7DDB">
        <w:trPr>
          <w:trHeight w:val="696"/>
        </w:trPr>
        <w:tc>
          <w:tcPr>
            <w:tcW w:w="4820" w:type="dxa"/>
            <w:shd w:val="clear" w:color="auto" w:fill="B6DDE8" w:themeFill="accent5" w:themeFillTint="66"/>
          </w:tcPr>
          <w:p w:rsidR="00490BCD" w:rsidRPr="00AF7DDB" w:rsidRDefault="00CC3DF9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  <w:noProof/>
                <w:lang w:eastAsia="tr-TR"/>
              </w:rPr>
              <w:pict>
                <v:oval id="_x0000_s1045" style="position:absolute;margin-left:11.25pt;margin-top:15.75pt;width:20.25pt;height:15.4pt;z-index:251677696;mso-position-horizontal-relative:text;mso-position-vertical-relative:text"/>
              </w:pict>
            </w:r>
          </w:p>
          <w:p w:rsidR="003E2DE3" w:rsidRPr="00AF7DDB" w:rsidRDefault="003E2DE3" w:rsidP="003E2DE3">
            <w:pPr>
              <w:pStyle w:val="ListeParagraf"/>
              <w:tabs>
                <w:tab w:val="left" w:pos="1155"/>
              </w:tabs>
              <w:ind w:left="0"/>
              <w:rPr>
                <w:rFonts w:ascii="Kayra" w:hAnsi="Kayra"/>
                <w:b/>
              </w:rPr>
            </w:pPr>
            <w:r w:rsidRPr="00AF7DDB">
              <w:rPr>
                <w:rFonts w:ascii="Kayra" w:hAnsi="Kayra"/>
                <w:b/>
              </w:rPr>
              <w:t>2.            çamur atmak</w:t>
            </w:r>
          </w:p>
        </w:tc>
        <w:tc>
          <w:tcPr>
            <w:tcW w:w="5953" w:type="dxa"/>
            <w:shd w:val="clear" w:color="auto" w:fill="B6DDE8" w:themeFill="accent5" w:themeFillTint="66"/>
          </w:tcPr>
          <w:p w:rsidR="00490BCD" w:rsidRPr="00AF7DDB" w:rsidRDefault="00490BCD" w:rsidP="00490BCD">
            <w:pPr>
              <w:pStyle w:val="ListeParagraf"/>
              <w:ind w:left="0"/>
              <w:rPr>
                <w:rFonts w:ascii="Kayra" w:hAnsi="Kayra"/>
                <w:i/>
              </w:rPr>
            </w:pPr>
          </w:p>
          <w:p w:rsidR="003E2DE3" w:rsidRPr="00AF7DDB" w:rsidRDefault="003E2DE3" w:rsidP="00490BCD">
            <w:pPr>
              <w:pStyle w:val="ListeParagraf"/>
              <w:ind w:left="0"/>
              <w:rPr>
                <w:rFonts w:ascii="Kayra" w:hAnsi="Kayra"/>
                <w:b/>
                <w:i/>
              </w:rPr>
            </w:pPr>
            <w:r w:rsidRPr="00AF7DDB">
              <w:rPr>
                <w:rFonts w:ascii="Kayra" w:hAnsi="Kayra"/>
                <w:b/>
                <w:i/>
              </w:rPr>
              <w:t>b.</w:t>
            </w:r>
            <w:r w:rsidR="004E6542" w:rsidRPr="00AF7DDB">
              <w:rPr>
                <w:rFonts w:ascii="Kayra" w:hAnsi="Kayra"/>
                <w:i/>
              </w:rPr>
              <w:t>Kötü ve zor bir duruma düşmek</w:t>
            </w:r>
            <w:r w:rsidR="004E6542" w:rsidRPr="00AF7DDB">
              <w:rPr>
                <w:rFonts w:ascii="Kayra" w:hAnsi="Kayra"/>
                <w:b/>
                <w:i/>
              </w:rPr>
              <w:t>.</w:t>
            </w:r>
          </w:p>
        </w:tc>
      </w:tr>
      <w:tr w:rsidR="00490BCD" w:rsidRPr="00AF7DDB" w:rsidTr="00AF7DDB">
        <w:trPr>
          <w:trHeight w:val="707"/>
        </w:trPr>
        <w:tc>
          <w:tcPr>
            <w:tcW w:w="4820" w:type="dxa"/>
            <w:shd w:val="clear" w:color="auto" w:fill="B6DDE8" w:themeFill="accent5" w:themeFillTint="66"/>
          </w:tcPr>
          <w:p w:rsidR="00490BCD" w:rsidRPr="00AF7DDB" w:rsidRDefault="00490BCD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</w:p>
          <w:p w:rsidR="003E2DE3" w:rsidRPr="00AF7DDB" w:rsidRDefault="00CC3DF9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  <w:noProof/>
                <w:lang w:eastAsia="tr-TR"/>
              </w:rPr>
              <w:pict>
                <v:oval id="_x0000_s1044" style="position:absolute;margin-left:11.25pt;margin-top:-.95pt;width:20.25pt;height:15.4pt;z-index:251676672"/>
              </w:pict>
            </w:r>
            <w:r w:rsidR="003E2DE3" w:rsidRPr="00AF7DDB">
              <w:rPr>
                <w:rFonts w:ascii="Kayra" w:hAnsi="Kayra"/>
                <w:b/>
              </w:rPr>
              <w:t>3.            dil dökmek</w:t>
            </w:r>
          </w:p>
        </w:tc>
        <w:tc>
          <w:tcPr>
            <w:tcW w:w="5953" w:type="dxa"/>
            <w:shd w:val="clear" w:color="auto" w:fill="B6DDE8" w:themeFill="accent5" w:themeFillTint="66"/>
          </w:tcPr>
          <w:p w:rsidR="00490BCD" w:rsidRPr="00AF7DDB" w:rsidRDefault="00490BCD" w:rsidP="00490BCD">
            <w:pPr>
              <w:pStyle w:val="ListeParagraf"/>
              <w:ind w:left="0"/>
              <w:rPr>
                <w:rFonts w:ascii="Kayra" w:hAnsi="Kayra"/>
                <w:i/>
              </w:rPr>
            </w:pPr>
          </w:p>
          <w:p w:rsidR="003E2DE3" w:rsidRPr="00AF7DDB" w:rsidRDefault="003E2DE3" w:rsidP="00490BCD">
            <w:pPr>
              <w:pStyle w:val="ListeParagraf"/>
              <w:ind w:left="0"/>
              <w:rPr>
                <w:rFonts w:ascii="Kayra" w:hAnsi="Kayra"/>
                <w:b/>
                <w:i/>
              </w:rPr>
            </w:pPr>
            <w:r w:rsidRPr="00AF7DDB">
              <w:rPr>
                <w:rFonts w:ascii="Kayra" w:hAnsi="Kayra"/>
                <w:b/>
                <w:i/>
              </w:rPr>
              <w:t>c.</w:t>
            </w:r>
            <w:r w:rsidR="004E6542" w:rsidRPr="00AF7DDB">
              <w:rPr>
                <w:rFonts w:ascii="Kayra" w:hAnsi="Kayra"/>
                <w:i/>
              </w:rPr>
              <w:t>Düşünce dengesini bozmak, aklını kaybetmek</w:t>
            </w:r>
            <w:r w:rsidR="004E6542" w:rsidRPr="00AF7DDB">
              <w:rPr>
                <w:rFonts w:ascii="Kayra" w:hAnsi="Kayra"/>
                <w:b/>
                <w:i/>
              </w:rPr>
              <w:t>.</w:t>
            </w:r>
          </w:p>
        </w:tc>
      </w:tr>
      <w:tr w:rsidR="00490BCD" w:rsidRPr="00AF7DDB" w:rsidTr="00AF7DDB">
        <w:trPr>
          <w:trHeight w:val="690"/>
        </w:trPr>
        <w:tc>
          <w:tcPr>
            <w:tcW w:w="4820" w:type="dxa"/>
            <w:shd w:val="clear" w:color="auto" w:fill="B6DDE8" w:themeFill="accent5" w:themeFillTint="66"/>
          </w:tcPr>
          <w:p w:rsidR="00490BCD" w:rsidRPr="00AF7DDB" w:rsidRDefault="00CC3DF9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  <w:noProof/>
                <w:lang w:eastAsia="tr-TR"/>
              </w:rPr>
              <w:pict>
                <v:oval id="_x0000_s1048" style="position:absolute;margin-left:11.25pt;margin-top:15.9pt;width:20.25pt;height:15.4pt;z-index:251680768;mso-position-horizontal-relative:text;mso-position-vertical-relative:text"/>
              </w:pict>
            </w:r>
          </w:p>
          <w:p w:rsidR="003E2DE3" w:rsidRPr="00AF7DDB" w:rsidRDefault="003E2DE3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  <w:r w:rsidRPr="00AF7DDB">
              <w:rPr>
                <w:rFonts w:ascii="Kayra" w:hAnsi="Kayra"/>
                <w:b/>
              </w:rPr>
              <w:t>4.            makaraya almak</w:t>
            </w:r>
          </w:p>
        </w:tc>
        <w:tc>
          <w:tcPr>
            <w:tcW w:w="5953" w:type="dxa"/>
            <w:shd w:val="clear" w:color="auto" w:fill="B6DDE8" w:themeFill="accent5" w:themeFillTint="66"/>
          </w:tcPr>
          <w:p w:rsidR="00490BCD" w:rsidRPr="00AF7DDB" w:rsidRDefault="00490BCD" w:rsidP="00490BCD">
            <w:pPr>
              <w:pStyle w:val="ListeParagraf"/>
              <w:ind w:left="0"/>
              <w:rPr>
                <w:rFonts w:ascii="Kayra" w:hAnsi="Kayra"/>
                <w:i/>
              </w:rPr>
            </w:pPr>
          </w:p>
          <w:p w:rsidR="003E2DE3" w:rsidRPr="00AF7DDB" w:rsidRDefault="003E2DE3" w:rsidP="004E6542">
            <w:pPr>
              <w:pStyle w:val="ListeParagraf"/>
              <w:ind w:left="0"/>
              <w:rPr>
                <w:rFonts w:ascii="Kayra" w:hAnsi="Kayra"/>
                <w:b/>
                <w:i/>
              </w:rPr>
            </w:pPr>
            <w:r w:rsidRPr="00AF7DDB">
              <w:rPr>
                <w:rFonts w:ascii="Kayra" w:hAnsi="Kayra"/>
                <w:b/>
                <w:i/>
              </w:rPr>
              <w:t>d.</w:t>
            </w:r>
            <w:r w:rsidR="004E6542" w:rsidRPr="00AF7DDB">
              <w:rPr>
                <w:rFonts w:ascii="Kayra" w:hAnsi="Kayra"/>
                <w:i/>
              </w:rPr>
              <w:t xml:space="preserve"> Çok tatlı konuşmak.</w:t>
            </w:r>
          </w:p>
        </w:tc>
      </w:tr>
      <w:tr w:rsidR="00490BCD" w:rsidRPr="00AF7DDB" w:rsidTr="00AF7DDB">
        <w:trPr>
          <w:trHeight w:val="843"/>
        </w:trPr>
        <w:tc>
          <w:tcPr>
            <w:tcW w:w="4820" w:type="dxa"/>
            <w:shd w:val="clear" w:color="auto" w:fill="B6DDE8" w:themeFill="accent5" w:themeFillTint="66"/>
          </w:tcPr>
          <w:p w:rsidR="00490BCD" w:rsidRPr="00AF7DDB" w:rsidRDefault="00490BCD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</w:p>
          <w:p w:rsidR="003E2DE3" w:rsidRPr="00AF7DDB" w:rsidRDefault="00CC3DF9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  <w:noProof/>
                <w:lang w:eastAsia="tr-TR"/>
              </w:rPr>
              <w:pict>
                <v:oval id="_x0000_s1046" style="position:absolute;margin-left:11.25pt;margin-top:.45pt;width:20.25pt;height:15.4pt;z-index:251678720"/>
              </w:pict>
            </w:r>
            <w:r w:rsidR="003E2DE3" w:rsidRPr="00AF7DDB">
              <w:rPr>
                <w:rFonts w:ascii="Kayra" w:hAnsi="Kayra"/>
                <w:b/>
              </w:rPr>
              <w:t>5.            keçileri kaçırmak</w:t>
            </w:r>
          </w:p>
        </w:tc>
        <w:tc>
          <w:tcPr>
            <w:tcW w:w="5953" w:type="dxa"/>
            <w:shd w:val="clear" w:color="auto" w:fill="B6DDE8" w:themeFill="accent5" w:themeFillTint="66"/>
          </w:tcPr>
          <w:p w:rsidR="00490BCD" w:rsidRPr="00AF7DDB" w:rsidRDefault="00490BCD" w:rsidP="00490BCD">
            <w:pPr>
              <w:pStyle w:val="ListeParagraf"/>
              <w:ind w:left="0"/>
              <w:rPr>
                <w:rFonts w:ascii="Kayra" w:hAnsi="Kayra"/>
                <w:i/>
              </w:rPr>
            </w:pPr>
          </w:p>
          <w:p w:rsidR="003E2DE3" w:rsidRPr="00AF7DDB" w:rsidRDefault="003E2DE3" w:rsidP="004E6542">
            <w:pPr>
              <w:pStyle w:val="ListeParagraf"/>
              <w:ind w:left="0"/>
              <w:rPr>
                <w:rFonts w:ascii="Kayra" w:hAnsi="Kayra"/>
                <w:i/>
              </w:rPr>
            </w:pPr>
            <w:r w:rsidRPr="00AF7DDB">
              <w:rPr>
                <w:rFonts w:ascii="Kayra" w:hAnsi="Kayra"/>
                <w:b/>
                <w:i/>
              </w:rPr>
              <w:t>e.</w:t>
            </w:r>
            <w:r w:rsidR="004E6542" w:rsidRPr="00AF7DDB">
              <w:rPr>
                <w:rFonts w:ascii="Kayra" w:hAnsi="Kayra"/>
                <w:i/>
              </w:rPr>
              <w:t xml:space="preserve"> Kandırmak, inandırmak, ikna etmek için tatlı sözler söylemek.</w:t>
            </w:r>
          </w:p>
        </w:tc>
      </w:tr>
      <w:tr w:rsidR="00490BCD" w:rsidRPr="00AF7DDB" w:rsidTr="00AF7DDB">
        <w:trPr>
          <w:trHeight w:val="689"/>
        </w:trPr>
        <w:tc>
          <w:tcPr>
            <w:tcW w:w="4820" w:type="dxa"/>
            <w:shd w:val="clear" w:color="auto" w:fill="B6DDE8" w:themeFill="accent5" w:themeFillTint="66"/>
          </w:tcPr>
          <w:p w:rsidR="00490BCD" w:rsidRPr="00AF7DDB" w:rsidRDefault="00490BCD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</w:p>
          <w:p w:rsidR="003E2DE3" w:rsidRPr="00AF7DDB" w:rsidRDefault="00CC3DF9" w:rsidP="00490BCD">
            <w:pPr>
              <w:pStyle w:val="ListeParagraf"/>
              <w:ind w:left="0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  <w:noProof/>
                <w:lang w:eastAsia="tr-TR"/>
              </w:rPr>
              <w:pict>
                <v:oval id="_x0000_s1047" style="position:absolute;margin-left:11.25pt;margin-top:-1.2pt;width:20.25pt;height:15.4pt;z-index:251679744"/>
              </w:pict>
            </w:r>
            <w:r w:rsidR="003E2DE3" w:rsidRPr="00AF7DDB">
              <w:rPr>
                <w:rFonts w:ascii="Kayra" w:hAnsi="Kayra"/>
                <w:b/>
              </w:rPr>
              <w:t>6.           hapı yutmak</w:t>
            </w:r>
          </w:p>
        </w:tc>
        <w:tc>
          <w:tcPr>
            <w:tcW w:w="5953" w:type="dxa"/>
            <w:shd w:val="clear" w:color="auto" w:fill="B6DDE8" w:themeFill="accent5" w:themeFillTint="66"/>
          </w:tcPr>
          <w:p w:rsidR="00490BCD" w:rsidRPr="00AF7DDB" w:rsidRDefault="00490BCD" w:rsidP="00490BCD">
            <w:pPr>
              <w:pStyle w:val="ListeParagraf"/>
              <w:ind w:left="0"/>
              <w:rPr>
                <w:rFonts w:ascii="Kayra" w:hAnsi="Kayra"/>
                <w:i/>
              </w:rPr>
            </w:pPr>
          </w:p>
          <w:p w:rsidR="003E2DE3" w:rsidRPr="00AF7DDB" w:rsidRDefault="003E2DE3" w:rsidP="004E6542">
            <w:pPr>
              <w:pStyle w:val="ListeParagraf"/>
              <w:ind w:left="0"/>
              <w:rPr>
                <w:rFonts w:ascii="Kayra" w:hAnsi="Kayra"/>
                <w:i/>
              </w:rPr>
            </w:pPr>
            <w:r w:rsidRPr="00AF7DDB">
              <w:rPr>
                <w:rFonts w:ascii="Kayra" w:hAnsi="Kayra"/>
                <w:b/>
                <w:i/>
              </w:rPr>
              <w:t>f.</w:t>
            </w:r>
            <w:r w:rsidR="004E6542" w:rsidRPr="00AF7DDB">
              <w:rPr>
                <w:rFonts w:ascii="Kayra" w:hAnsi="Kayra"/>
                <w:b/>
                <w:i/>
              </w:rPr>
              <w:t xml:space="preserve"> </w:t>
            </w:r>
            <w:r w:rsidR="004E6542" w:rsidRPr="00AF7DDB">
              <w:rPr>
                <w:rFonts w:ascii="Kayra" w:hAnsi="Kayra"/>
                <w:i/>
              </w:rPr>
              <w:t>Biriyle eğlenmek, dalga geçmek.</w:t>
            </w:r>
          </w:p>
        </w:tc>
      </w:tr>
    </w:tbl>
    <w:p w:rsidR="00644C79" w:rsidRDefault="00CC3DF9" w:rsidP="004E6542">
      <w:pPr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oval id="_x0000_s1050" style="position:absolute;margin-left:-2.25pt;margin-top:-24.75pt;width:555pt;height:60.75pt;z-index:251681792;mso-position-horizontal-relative:text;mso-position-vertical-relative:text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44C79" w:rsidRPr="002652E7" w:rsidRDefault="00644C79" w:rsidP="002652E7">
                  <w:pPr>
                    <w:jc w:val="center"/>
                    <w:rPr>
                      <w:rFonts w:ascii="Kayra" w:hAnsi="Kayra"/>
                      <w:b/>
                      <w:i/>
                    </w:rPr>
                  </w:pPr>
                  <w:r w:rsidRPr="002652E7">
                    <w:rPr>
                      <w:rFonts w:ascii="Kayra" w:hAnsi="Kayra"/>
                      <w:b/>
                      <w:i/>
                    </w:rPr>
                    <w:t xml:space="preserve">Aşağıdaki görsellerde anlatılan atasözlerini </w:t>
                  </w:r>
                  <w:r w:rsidR="002652E7" w:rsidRPr="002652E7">
                    <w:rPr>
                      <w:rFonts w:ascii="Kayra" w:hAnsi="Kayra"/>
                      <w:b/>
                      <w:i/>
                    </w:rPr>
                    <w:t xml:space="preserve">aşağıdan </w:t>
                  </w:r>
                  <w:r w:rsidRPr="002652E7">
                    <w:rPr>
                      <w:rFonts w:ascii="Kayra" w:hAnsi="Kayra"/>
                      <w:b/>
                      <w:i/>
                    </w:rPr>
                    <w:t xml:space="preserve">bulunuz ve altına </w:t>
                  </w:r>
                  <w:r w:rsidR="002652E7" w:rsidRPr="002652E7">
                    <w:rPr>
                      <w:rFonts w:ascii="Kayra" w:hAnsi="Kayra"/>
                      <w:b/>
                      <w:i/>
                    </w:rPr>
                    <w:t xml:space="preserve">numarasını </w:t>
                  </w:r>
                  <w:r w:rsidRPr="002652E7">
                    <w:rPr>
                      <w:rFonts w:ascii="Kayra" w:hAnsi="Kayra"/>
                      <w:b/>
                      <w:i/>
                    </w:rPr>
                    <w:t>yazınız.</w:t>
                  </w:r>
                </w:p>
              </w:txbxContent>
            </v:textbox>
          </v:oval>
        </w:pict>
      </w:r>
    </w:p>
    <w:p w:rsidR="00490BCD" w:rsidRDefault="00CC3DF9" w:rsidP="00644C79">
      <w:pPr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roundrect id="_x0000_s1051" style="position:absolute;margin-left:89.25pt;margin-top:139.4pt;width:32.25pt;height:24pt;z-index:251682816" arcsize="10923f"/>
        </w:pict>
      </w:r>
      <w:r>
        <w:rPr>
          <w:rFonts w:ascii="Kayra" w:hAnsi="Kayra"/>
          <w:noProof/>
          <w:lang w:eastAsia="tr-TR"/>
        </w:rPr>
        <w:pict>
          <v:roundrect id="_x0000_s1056" style="position:absolute;margin-left:363.75pt;margin-top:139.4pt;width:32.25pt;height:24pt;z-index:251687936" arcsize="10923f"/>
        </w:pict>
      </w:r>
      <w:r w:rsidR="00644C79">
        <w:rPr>
          <w:rFonts w:ascii="Kayra" w:hAnsi="Kayra"/>
        </w:rPr>
        <w:t xml:space="preserve"> </w:t>
      </w:r>
      <w:r w:rsidR="00644C79">
        <w:rPr>
          <w:rFonts w:ascii="Kayra" w:hAnsi="Kayra"/>
          <w:noProof/>
          <w:lang w:eastAsia="tr-TR"/>
        </w:rPr>
        <w:drawing>
          <wp:inline distT="0" distB="0" distL="0" distR="0">
            <wp:extent cx="2543175" cy="1634898"/>
            <wp:effectExtent l="19050" t="0" r="9525" b="0"/>
            <wp:docPr id="1" name="Resim 1" descr="D:\Documents and Settings\UltraXP\Desktop\su iç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UltraXP\Desktop\su içen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3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4C79">
        <w:rPr>
          <w:rFonts w:ascii="Kayra" w:hAnsi="Kayra"/>
        </w:rPr>
        <w:t xml:space="preserve">                   </w:t>
      </w:r>
      <w:r w:rsidR="00644C79">
        <w:rPr>
          <w:rFonts w:ascii="Kayra" w:hAnsi="Kayra"/>
          <w:noProof/>
          <w:lang w:eastAsia="tr-TR"/>
        </w:rPr>
        <w:drawing>
          <wp:inline distT="0" distB="0" distL="0" distR="0">
            <wp:extent cx="2721084" cy="1638300"/>
            <wp:effectExtent l="19050" t="0" r="3066" b="0"/>
            <wp:docPr id="2" name="Resim 2" descr="D:\Documents and Settings\UltraX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UltraX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084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615" w:rsidRDefault="00C34615" w:rsidP="00644C79">
      <w:pPr>
        <w:rPr>
          <w:rFonts w:ascii="Kayra" w:hAnsi="Kayra"/>
        </w:rPr>
      </w:pPr>
    </w:p>
    <w:p w:rsidR="00C34615" w:rsidRDefault="00CC3DF9" w:rsidP="00644C79">
      <w:pPr>
        <w:rPr>
          <w:rFonts w:ascii="Kayra" w:hAnsi="Kayra"/>
        </w:rPr>
      </w:pPr>
      <w:r>
        <w:rPr>
          <w:rFonts w:ascii="Kayra" w:hAnsi="Kayra"/>
          <w:noProof/>
          <w:lang w:eastAsia="tr-TR"/>
        </w:rPr>
        <w:lastRenderedPageBreak/>
        <w:pict>
          <v:roundrect id="_x0000_s1054" style="position:absolute;margin-left:363.75pt;margin-top:131.95pt;width:32.25pt;height:24pt;z-index:251685888" arcsize="10923f"/>
        </w:pict>
      </w:r>
      <w:r>
        <w:rPr>
          <w:rFonts w:ascii="Kayra" w:hAnsi="Kayra"/>
          <w:noProof/>
          <w:lang w:eastAsia="tr-TR"/>
        </w:rPr>
        <w:pict>
          <v:roundrect id="_x0000_s1055" style="position:absolute;margin-left:89.25pt;margin-top:125.95pt;width:32.25pt;height:24pt;z-index:251686912" arcsize="10923f"/>
        </w:pict>
      </w:r>
      <w:r w:rsidR="00C34615">
        <w:rPr>
          <w:rFonts w:ascii="Kayra" w:hAnsi="Kayra"/>
          <w:noProof/>
          <w:lang w:eastAsia="tr-TR"/>
        </w:rPr>
        <w:drawing>
          <wp:inline distT="0" distB="0" distL="0" distR="0">
            <wp:extent cx="2647950" cy="1501690"/>
            <wp:effectExtent l="19050" t="0" r="0" b="0"/>
            <wp:docPr id="6" name="Resim 3" descr="D:\Documents and Settings\UltraXP\Desktop\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UltraXP\Desktop\tavşa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0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4615">
        <w:rPr>
          <w:rFonts w:ascii="Kayra" w:hAnsi="Kayra"/>
        </w:rPr>
        <w:t xml:space="preserve">                  </w:t>
      </w:r>
      <w:r w:rsidR="00C34615">
        <w:rPr>
          <w:rFonts w:ascii="Kayra" w:hAnsi="Kayra"/>
          <w:noProof/>
          <w:lang w:eastAsia="tr-TR"/>
        </w:rPr>
        <w:drawing>
          <wp:inline distT="0" distB="0" distL="0" distR="0">
            <wp:extent cx="2590800" cy="1526088"/>
            <wp:effectExtent l="19050" t="0" r="0" b="0"/>
            <wp:docPr id="7" name="Resim 4" descr="D:\Documents and Settings\UltraXP\Desktop\ağaçyaşk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UltraXP\Desktop\ağaçyaşke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52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2E7" w:rsidRDefault="002652E7" w:rsidP="00644C79">
      <w:pPr>
        <w:rPr>
          <w:rFonts w:ascii="Kayra" w:hAnsi="Kayra"/>
        </w:rPr>
      </w:pPr>
    </w:p>
    <w:p w:rsidR="002652E7" w:rsidRDefault="00CC3DF9" w:rsidP="00644C79">
      <w:pPr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roundrect id="_x0000_s1052" style="position:absolute;margin-left:363.75pt;margin-top:145.3pt;width:32.25pt;height:24pt;z-index:251683840" arcsize="10923f"/>
        </w:pict>
      </w:r>
      <w:r>
        <w:rPr>
          <w:rFonts w:ascii="Kayra" w:hAnsi="Kayra"/>
          <w:noProof/>
          <w:lang w:eastAsia="tr-TR"/>
        </w:rPr>
        <w:pict>
          <v:roundrect id="_x0000_s1053" style="position:absolute;margin-left:89.25pt;margin-top:145.3pt;width:32.25pt;height:24pt;z-index:251684864" arcsize="10923f"/>
        </w:pict>
      </w:r>
      <w:r w:rsidR="00C34615">
        <w:rPr>
          <w:rFonts w:ascii="Kayra" w:hAnsi="Kayra"/>
          <w:noProof/>
          <w:lang w:eastAsia="tr-TR"/>
        </w:rPr>
        <w:drawing>
          <wp:inline distT="0" distB="0" distL="0" distR="0">
            <wp:extent cx="2476500" cy="1759619"/>
            <wp:effectExtent l="19050" t="0" r="0" b="0"/>
            <wp:docPr id="9" name="Resim 5" descr="D:\Documents and Settings\UltraXP\Desktop\baltut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UltraXP\Desktop\baltuta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260" cy="1763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52E7">
        <w:rPr>
          <w:rFonts w:ascii="Kayra" w:hAnsi="Kayra"/>
        </w:rPr>
        <w:t xml:space="preserve">                      </w:t>
      </w:r>
      <w:r w:rsidR="00C34615">
        <w:rPr>
          <w:rFonts w:ascii="Kayra" w:hAnsi="Kayra"/>
        </w:rPr>
        <w:t xml:space="preserve"> </w:t>
      </w:r>
      <w:r w:rsidR="002652E7">
        <w:rPr>
          <w:rFonts w:ascii="Kayra" w:hAnsi="Kayra"/>
          <w:noProof/>
          <w:lang w:eastAsia="tr-TR"/>
        </w:rPr>
        <w:drawing>
          <wp:inline distT="0" distB="0" distL="0" distR="0">
            <wp:extent cx="2562225" cy="1669863"/>
            <wp:effectExtent l="19050" t="0" r="9525" b="0"/>
            <wp:docPr id="11" name="Resim 6" descr="D:\Documents and Settings\UltraXP\Desktop\birkoltuğ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 and Settings\UltraXP\Desktop\birkoltuğ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278" cy="1673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4615">
        <w:rPr>
          <w:rFonts w:ascii="Kayra" w:hAnsi="Kayra"/>
        </w:rPr>
        <w:t xml:space="preserve"> </w:t>
      </w:r>
    </w:p>
    <w:p w:rsidR="00B6342F" w:rsidRDefault="00B6342F" w:rsidP="002652E7">
      <w:pPr>
        <w:rPr>
          <w:rFonts w:ascii="Kayra" w:hAnsi="Kayra"/>
        </w:rPr>
      </w:pPr>
      <w:r>
        <w:rPr>
          <w:rFonts w:ascii="Kayra" w:hAnsi="Kayra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2116455</wp:posOffset>
            </wp:positionV>
            <wp:extent cx="1743075" cy="1038225"/>
            <wp:effectExtent l="19050" t="0" r="9525" b="0"/>
            <wp:wrapNone/>
            <wp:docPr id="14" name="Resim 8" descr="D:\Documents and Settings\UltraX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cuments and Settings\UltraXP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342F">
        <w:rPr>
          <w:rFonts w:ascii="Kayra" w:hAnsi="Kayra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659130</wp:posOffset>
            </wp:positionV>
            <wp:extent cx="1400175" cy="1047750"/>
            <wp:effectExtent l="19050" t="0" r="9525" b="0"/>
            <wp:wrapNone/>
            <wp:docPr id="13" name="Resim 7" descr="D:\Documents and Settings\UltraXP\Desktop\bakarsan bağ ol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uments and Settings\UltraXP\Desktop\bakarsan bağ olu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DF9">
        <w:rPr>
          <w:rFonts w:ascii="Kayra" w:hAnsi="Kayra"/>
          <w:noProof/>
          <w:lang w:eastAsia="tr-TR"/>
        </w:rPr>
        <w:pict>
          <v:roundrect id="_x0000_s1057" style="position:absolute;margin-left:12pt;margin-top:48.9pt;width:281.25pt;height:216.75pt;z-index:251688960;mso-position-horizontal-relative:text;mso-position-vertical-relative:text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6342F" w:rsidRPr="002652E7" w:rsidRDefault="00B6342F" w:rsidP="00B6342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B6342F">
                    <w:rPr>
                      <w:rFonts w:ascii="Kayra" w:hAnsi="Kayra"/>
                      <w:b/>
                      <w:sz w:val="24"/>
                      <w:szCs w:val="24"/>
                    </w:rPr>
                    <w:t>1</w:t>
                  </w:r>
                  <w:r w:rsidRPr="002652E7">
                    <w:rPr>
                      <w:rFonts w:ascii="Kayra" w:hAnsi="Kayra"/>
                      <w:sz w:val="24"/>
                      <w:szCs w:val="24"/>
                    </w:rPr>
                    <w:t>.Bal tutan parmağını yalar.</w:t>
                  </w:r>
                  <w:r w:rsidRPr="00B6342F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B6342F" w:rsidRDefault="00B6342F" w:rsidP="00B6342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B6342F">
                    <w:rPr>
                      <w:rFonts w:ascii="Kayra" w:hAnsi="Kayra"/>
                      <w:b/>
                      <w:sz w:val="24"/>
                      <w:szCs w:val="24"/>
                    </w:rPr>
                    <w:t>2.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Doğru söyleyeni dokuz köyden kovarlar.</w:t>
                  </w:r>
                </w:p>
                <w:p w:rsidR="00B6342F" w:rsidRDefault="00B6342F" w:rsidP="00B6342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B6342F">
                    <w:rPr>
                      <w:rFonts w:ascii="Kayra" w:hAnsi="Kayra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.Ağaç yaş iken eğilir.</w:t>
                  </w:r>
                </w:p>
                <w:p w:rsidR="00B6342F" w:rsidRDefault="00B6342F" w:rsidP="00B6342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B6342F">
                    <w:rPr>
                      <w:rFonts w:ascii="Kayra" w:hAnsi="Kayra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.Su içene yılan bile dokunmaz.</w:t>
                  </w:r>
                </w:p>
                <w:p w:rsidR="00B6342F" w:rsidRDefault="00B6342F" w:rsidP="00B6342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B6342F">
                    <w:rPr>
                      <w:rFonts w:ascii="Kayra" w:hAnsi="Kayra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.Tavşan dağa küsmüş, dağın haberi olmamış.</w:t>
                  </w:r>
                </w:p>
                <w:p w:rsidR="00B6342F" w:rsidRPr="002652E7" w:rsidRDefault="00B6342F" w:rsidP="00B6342F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B6342F">
                    <w:rPr>
                      <w:rFonts w:ascii="Kayra" w:hAnsi="Kayra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.Bir koltuğa iki karpuz sığmaz.</w:t>
                  </w:r>
                </w:p>
                <w:p w:rsidR="00B6342F" w:rsidRDefault="00B6342F"/>
              </w:txbxContent>
            </v:textbox>
          </v:roundrect>
        </w:pict>
      </w:r>
    </w:p>
    <w:p w:rsidR="00B6342F" w:rsidRPr="00B6342F" w:rsidRDefault="00B6342F" w:rsidP="00B6342F">
      <w:pPr>
        <w:rPr>
          <w:rFonts w:ascii="Kayra" w:hAnsi="Kayra"/>
        </w:rPr>
      </w:pPr>
    </w:p>
    <w:p w:rsidR="00B6342F" w:rsidRPr="00B6342F" w:rsidRDefault="00B6342F" w:rsidP="00B6342F">
      <w:pPr>
        <w:rPr>
          <w:rFonts w:ascii="Kayra" w:hAnsi="Kayra"/>
        </w:rPr>
      </w:pPr>
    </w:p>
    <w:p w:rsidR="00B6342F" w:rsidRPr="00B6342F" w:rsidRDefault="00B6342F" w:rsidP="00B6342F">
      <w:pPr>
        <w:rPr>
          <w:rFonts w:ascii="Kayra" w:hAnsi="Kayra"/>
        </w:rPr>
      </w:pPr>
    </w:p>
    <w:p w:rsidR="00B6342F" w:rsidRPr="00B6342F" w:rsidRDefault="00B6342F" w:rsidP="00B6342F">
      <w:pPr>
        <w:rPr>
          <w:rFonts w:ascii="Kayra" w:hAnsi="Kayra"/>
        </w:rPr>
      </w:pPr>
    </w:p>
    <w:p w:rsidR="00B6342F" w:rsidRPr="00B6342F" w:rsidRDefault="00B6342F" w:rsidP="00B6342F">
      <w:pPr>
        <w:rPr>
          <w:rFonts w:ascii="Kayra" w:hAnsi="Kayra"/>
        </w:rPr>
      </w:pPr>
    </w:p>
    <w:p w:rsidR="00B6342F" w:rsidRPr="00B6342F" w:rsidRDefault="00B6342F" w:rsidP="00B6342F">
      <w:pPr>
        <w:rPr>
          <w:rFonts w:ascii="Kayra" w:hAnsi="Kayra"/>
        </w:rPr>
      </w:pPr>
    </w:p>
    <w:p w:rsidR="002652E7" w:rsidRDefault="002652E7" w:rsidP="00B6342F">
      <w:pPr>
        <w:rPr>
          <w:rFonts w:ascii="Kayra" w:hAnsi="Kayra"/>
        </w:rPr>
      </w:pPr>
    </w:p>
    <w:p w:rsidR="00B6342F" w:rsidRDefault="00CC3DF9" w:rsidP="00B6342F">
      <w:pPr>
        <w:rPr>
          <w:rFonts w:ascii="Kayra" w:hAnsi="Kayra"/>
        </w:rPr>
      </w:pPr>
      <w:r>
        <w:rPr>
          <w:rFonts w:ascii="Kayra" w:hAnsi="Kayra"/>
          <w:noProof/>
          <w:lang w:eastAsia="tr-TR"/>
        </w:rPr>
        <w:pict>
          <v:roundrect id="_x0000_s1058" style="position:absolute;margin-left:83.25pt;margin-top:-18.75pt;width:313.5pt;height:39pt;z-index:25169203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F83B45" w:rsidRPr="00F83B45" w:rsidRDefault="00F83B45" w:rsidP="00F83B45">
                  <w:pPr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</w:pPr>
                  <w:r w:rsidRPr="00F83B45"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  <w:t>Aşağıdaki karikatürlerde anlatılan deyimleri inceleyiniz.</w:t>
                  </w:r>
                </w:p>
              </w:txbxContent>
            </v:textbox>
          </v:roundrect>
        </w:pict>
      </w:r>
    </w:p>
    <w:p w:rsidR="00F83B45" w:rsidRDefault="00F83B45" w:rsidP="00B6342F">
      <w:pPr>
        <w:rPr>
          <w:rFonts w:ascii="Kayra" w:hAnsi="Kayra"/>
        </w:rPr>
      </w:pPr>
      <w:r>
        <w:rPr>
          <w:rFonts w:ascii="Kayra" w:hAnsi="Kayra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55880</wp:posOffset>
            </wp:positionV>
            <wp:extent cx="2305050" cy="2124075"/>
            <wp:effectExtent l="19050" t="0" r="0" b="0"/>
            <wp:wrapSquare wrapText="bothSides"/>
            <wp:docPr id="15" name="Resim 9" descr="D:\Documents and Settings\UltraXP\Desktop\bindiğida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 and Settings\UltraXP\Desktop\bindiğidalı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</w:rPr>
        <w:t xml:space="preserve">                      </w:t>
      </w:r>
      <w:r>
        <w:rPr>
          <w:rFonts w:ascii="Kayra" w:hAnsi="Kayra"/>
          <w:noProof/>
          <w:lang w:eastAsia="tr-TR"/>
        </w:rPr>
        <w:drawing>
          <wp:inline distT="0" distB="0" distL="0" distR="0">
            <wp:extent cx="2667000" cy="2152650"/>
            <wp:effectExtent l="19050" t="0" r="0" b="0"/>
            <wp:docPr id="16" name="Resim 10" descr="D:\Documents and Settings\UltraXP\Desktop\burnun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ocuments and Settings\UltraXP\Desktop\burnunu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/>
        </w:rPr>
        <w:br w:type="textWrapping" w:clear="all"/>
      </w:r>
    </w:p>
    <w:p w:rsidR="00F83B45" w:rsidRDefault="00F83B45" w:rsidP="00B6342F">
      <w:pPr>
        <w:rPr>
          <w:rFonts w:ascii="Kayra" w:hAnsi="Kayra"/>
        </w:rPr>
      </w:pPr>
      <w:r>
        <w:rPr>
          <w:rFonts w:ascii="Kayra" w:hAnsi="Kayra"/>
        </w:rPr>
        <w:lastRenderedPageBreak/>
        <w:t xml:space="preserve">     </w:t>
      </w:r>
      <w:r>
        <w:rPr>
          <w:rFonts w:ascii="Kayra" w:hAnsi="Kayra"/>
          <w:noProof/>
          <w:lang w:eastAsia="tr-TR"/>
        </w:rPr>
        <w:drawing>
          <wp:inline distT="0" distB="0" distL="0" distR="0">
            <wp:extent cx="2362200" cy="1838325"/>
            <wp:effectExtent l="19050" t="0" r="0" b="0"/>
            <wp:docPr id="17" name="Resim 11" descr="D:\Documents and Settings\UltraXP\Desktop\büyümü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ocuments and Settings\UltraXP\Desktop\büyümüş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/>
        </w:rPr>
        <w:t xml:space="preserve">                          </w:t>
      </w:r>
      <w:r>
        <w:rPr>
          <w:rFonts w:ascii="Kayra" w:hAnsi="Kayra"/>
          <w:noProof/>
          <w:lang w:eastAsia="tr-TR"/>
        </w:rPr>
        <w:drawing>
          <wp:inline distT="0" distB="0" distL="0" distR="0">
            <wp:extent cx="2495550" cy="1828800"/>
            <wp:effectExtent l="19050" t="0" r="0" b="0"/>
            <wp:docPr id="18" name="Resim 12" descr="D:\Documents and Settings\UltraXP\Desktop\foya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ocuments and Settings\UltraXP\Desktop\foyası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B45" w:rsidRDefault="00F83B45" w:rsidP="00F83B45">
      <w:pPr>
        <w:rPr>
          <w:rFonts w:ascii="Kayra" w:hAnsi="Kayra"/>
        </w:rPr>
      </w:pPr>
    </w:p>
    <w:p w:rsidR="00F83B45" w:rsidRDefault="00F83B45" w:rsidP="00F83B45">
      <w:pPr>
        <w:rPr>
          <w:rFonts w:ascii="Kayra" w:hAnsi="Kayra"/>
        </w:rPr>
      </w:pPr>
      <w:r>
        <w:rPr>
          <w:rFonts w:ascii="Kayra" w:hAnsi="Kayra"/>
        </w:rPr>
        <w:t xml:space="preserve">    </w:t>
      </w:r>
      <w:r w:rsidRPr="00F83B45">
        <w:rPr>
          <w:rFonts w:ascii="Kayra" w:hAnsi="Kayra"/>
          <w:i/>
          <w:noProof/>
          <w:lang w:eastAsia="tr-TR"/>
        </w:rPr>
        <w:drawing>
          <wp:inline distT="0" distB="0" distL="0" distR="0">
            <wp:extent cx="2466975" cy="1828800"/>
            <wp:effectExtent l="19050" t="0" r="9525" b="0"/>
            <wp:docPr id="19" name="Resim 13" descr="D:\Documents and Settings\UltraXP\Desktop\göz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ocuments and Settings\UltraXP\Desktop\gözboyama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/>
        </w:rPr>
        <w:t xml:space="preserve">                         </w:t>
      </w:r>
      <w:r>
        <w:rPr>
          <w:rFonts w:ascii="Kayra" w:hAnsi="Kayra"/>
          <w:noProof/>
          <w:lang w:eastAsia="tr-TR"/>
        </w:rPr>
        <w:drawing>
          <wp:inline distT="0" distB="0" distL="0" distR="0">
            <wp:extent cx="2409825" cy="1885950"/>
            <wp:effectExtent l="19050" t="0" r="9525" b="0"/>
            <wp:docPr id="20" name="Resim 14" descr="D:\Documents and Settings\UltraXP\Desktop\gözü 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Documents and Settings\UltraXP\Desktop\gözü y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B45" w:rsidRDefault="00F83B45" w:rsidP="00F83B45">
      <w:pPr>
        <w:rPr>
          <w:rFonts w:ascii="Kayra" w:hAnsi="Kayra"/>
        </w:rPr>
      </w:pPr>
      <w:r>
        <w:rPr>
          <w:rFonts w:ascii="Kayra" w:hAnsi="Kayra"/>
        </w:rPr>
        <w:t xml:space="preserve">      </w:t>
      </w:r>
      <w:r>
        <w:rPr>
          <w:rFonts w:ascii="Kayra" w:hAnsi="Kayra"/>
          <w:noProof/>
          <w:lang w:eastAsia="tr-TR"/>
        </w:rPr>
        <w:drawing>
          <wp:inline distT="0" distB="0" distL="0" distR="0">
            <wp:extent cx="2381250" cy="1847850"/>
            <wp:effectExtent l="19050" t="0" r="0" b="0"/>
            <wp:docPr id="21" name="Resim 15" descr="D:\Documents and Settings\UltraXP\Desktop\gözügi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Documents and Settings\UltraXP\Desktop\gözügiç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/>
        </w:rPr>
        <w:t xml:space="preserve">                       </w:t>
      </w:r>
      <w:r>
        <w:rPr>
          <w:rFonts w:ascii="Kayra" w:hAnsi="Kayra"/>
          <w:noProof/>
          <w:lang w:eastAsia="tr-TR"/>
        </w:rPr>
        <w:drawing>
          <wp:inline distT="0" distB="0" distL="0" distR="0">
            <wp:extent cx="2705100" cy="1685925"/>
            <wp:effectExtent l="19050" t="0" r="0" b="0"/>
            <wp:docPr id="22" name="Resim 16" descr="D:\Documents and Settings\UltraXP\Desktop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Documents and Settings\UltraXP\Desktop\images (7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3C3" w:rsidRDefault="002533C3" w:rsidP="00F83B45">
      <w:pPr>
        <w:rPr>
          <w:rFonts w:ascii="Kayra" w:hAnsi="Kayra"/>
        </w:rPr>
      </w:pPr>
    </w:p>
    <w:p w:rsidR="00E6501B" w:rsidRDefault="00E6501B" w:rsidP="00F83B45">
      <w:pPr>
        <w:rPr>
          <w:rFonts w:ascii="Kayra" w:hAnsi="Kayra"/>
          <w:b/>
          <w:i/>
          <w:sz w:val="24"/>
          <w:szCs w:val="24"/>
        </w:rPr>
        <w:sectPr w:rsidR="00E6501B" w:rsidSect="0099073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33C3" w:rsidRDefault="00CC3DF9" w:rsidP="002C6160">
      <w:pPr>
        <w:jc w:val="center"/>
        <w:rPr>
          <w:rFonts w:ascii="Kayra" w:hAnsi="Kayra"/>
          <w:b/>
          <w:i/>
          <w:sz w:val="24"/>
          <w:szCs w:val="24"/>
        </w:rPr>
      </w:pPr>
      <w:r>
        <w:rPr>
          <w:rFonts w:ascii="Kayra" w:hAnsi="Kayra"/>
          <w:b/>
          <w:i/>
          <w:noProof/>
          <w:sz w:val="24"/>
          <w:szCs w:val="24"/>
          <w:lang w:eastAsia="tr-TR"/>
        </w:rPr>
        <w:lastRenderedPageBreak/>
        <w:pict>
          <v:roundrect id="_x0000_s1060" style="position:absolute;left:0;text-align:left;margin-left:17.25pt;margin-top:28.5pt;width:192pt;height:192.75pt;z-index:2516940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60">
              <w:txbxContent>
                <w:p w:rsidR="00E6501B" w:rsidRPr="002C6160" w:rsidRDefault="00E6501B">
                  <w:pPr>
                    <w:rPr>
                      <w:rFonts w:ascii="Times New Roman" w:hAnsi="Times New Roman" w:cs="Times New Roman"/>
                      <w:i/>
                      <w:sz w:val="23"/>
                      <w:szCs w:val="23"/>
                    </w:rPr>
                  </w:pPr>
                  <w:r w:rsidRPr="002C6160">
                    <w:rPr>
                      <w:rFonts w:ascii="Times New Roman" w:hAnsi="Times New Roman" w:cs="Times New Roman"/>
                      <w:i/>
                      <w:sz w:val="23"/>
                      <w:szCs w:val="23"/>
                    </w:rPr>
                    <w:t>Yunus okuldan eve geldiğinde yemeğini yedikten sonra hemen dışarı oynamaya gitti.</w:t>
                  </w:r>
                  <w:r w:rsidR="002C6160" w:rsidRPr="002C6160">
                    <w:rPr>
                      <w:rFonts w:ascii="Times New Roman" w:hAnsi="Times New Roman" w:cs="Times New Roman"/>
                      <w:i/>
                      <w:sz w:val="23"/>
                      <w:szCs w:val="23"/>
                    </w:rPr>
                    <w:t xml:space="preserve"> </w:t>
                  </w:r>
                  <w:r w:rsidRPr="002C6160">
                    <w:rPr>
                      <w:rFonts w:ascii="Times New Roman" w:hAnsi="Times New Roman" w:cs="Times New Roman"/>
                      <w:i/>
                      <w:sz w:val="23"/>
                      <w:szCs w:val="23"/>
                    </w:rPr>
                    <w:t>Döndüğünde aklına yapması gereken ödevi geldi.</w:t>
                  </w:r>
                  <w:r w:rsidR="002C6160" w:rsidRPr="002C6160">
                    <w:rPr>
                      <w:rFonts w:ascii="Times New Roman" w:hAnsi="Times New Roman" w:cs="Times New Roman"/>
                      <w:i/>
                      <w:sz w:val="23"/>
                      <w:szCs w:val="23"/>
                    </w:rPr>
                    <w:t xml:space="preserve"> </w:t>
                  </w:r>
                  <w:r w:rsidRPr="002C6160">
                    <w:rPr>
                      <w:rFonts w:ascii="Times New Roman" w:hAnsi="Times New Roman" w:cs="Times New Roman"/>
                      <w:i/>
                      <w:sz w:val="23"/>
                      <w:szCs w:val="23"/>
                    </w:rPr>
                    <w:t xml:space="preserve">Çok </w:t>
                  </w:r>
                  <w:r w:rsidR="002C6160" w:rsidRPr="002C6160">
                    <w:rPr>
                      <w:rFonts w:ascii="Times New Roman" w:hAnsi="Times New Roman" w:cs="Times New Roman"/>
                      <w:i/>
                      <w:sz w:val="23"/>
                      <w:szCs w:val="23"/>
                    </w:rPr>
                    <w:t>yorulmuştu. “Nasıl olsa sabah erkenden yaparım.”  diye düşündü. Fakat sabah geç uyandığı için ödevini yapamadan okula gitti ve öğretmenine ne cevap vereceğini düşündü.</w:t>
                  </w:r>
                </w:p>
              </w:txbxContent>
            </v:textbox>
          </v:roundrect>
        </w:pict>
      </w:r>
      <w:r w:rsidR="00E6501B" w:rsidRPr="00E6501B">
        <w:rPr>
          <w:rFonts w:ascii="Kayra" w:hAnsi="Kayra"/>
          <w:b/>
          <w:i/>
          <w:sz w:val="24"/>
          <w:szCs w:val="24"/>
        </w:rPr>
        <w:t>DEĞERLENDİRME SORULARI</w:t>
      </w:r>
    </w:p>
    <w:p w:rsidR="00E6501B" w:rsidRPr="00EB68AD" w:rsidRDefault="00E6501B" w:rsidP="00F83B45">
      <w:pPr>
        <w:rPr>
          <w:rFonts w:ascii="Kayra" w:hAnsi="Kayra"/>
          <w:b/>
          <w:sz w:val="24"/>
          <w:szCs w:val="24"/>
        </w:rPr>
      </w:pPr>
      <w:r w:rsidRPr="00EB68AD">
        <w:rPr>
          <w:rFonts w:ascii="Kayra" w:hAnsi="Kayra"/>
          <w:b/>
          <w:sz w:val="24"/>
          <w:szCs w:val="24"/>
        </w:rPr>
        <w:t>1.</w:t>
      </w:r>
      <w:r w:rsidR="002C6160" w:rsidRPr="00EB68AD">
        <w:rPr>
          <w:rFonts w:ascii="Kayra" w:hAnsi="Kayra"/>
          <w:b/>
          <w:sz w:val="24"/>
          <w:szCs w:val="24"/>
        </w:rPr>
        <w:t xml:space="preserve"> </w:t>
      </w:r>
    </w:p>
    <w:p w:rsidR="002C6160" w:rsidRDefault="002C6160" w:rsidP="00F83B45">
      <w:pPr>
        <w:rPr>
          <w:rFonts w:ascii="Kayra" w:hAnsi="Kayra"/>
          <w:b/>
          <w:i/>
          <w:sz w:val="24"/>
          <w:szCs w:val="24"/>
        </w:rPr>
      </w:pPr>
    </w:p>
    <w:p w:rsidR="002C6160" w:rsidRDefault="002C6160" w:rsidP="00F83B45">
      <w:pPr>
        <w:rPr>
          <w:rFonts w:ascii="Kayra" w:hAnsi="Kayra"/>
          <w:b/>
          <w:i/>
          <w:sz w:val="24"/>
          <w:szCs w:val="24"/>
        </w:rPr>
      </w:pPr>
    </w:p>
    <w:p w:rsidR="002C6160" w:rsidRDefault="002C6160" w:rsidP="00F83B45">
      <w:pPr>
        <w:rPr>
          <w:rFonts w:ascii="Kayra" w:hAnsi="Kayra"/>
          <w:b/>
          <w:i/>
          <w:sz w:val="24"/>
          <w:szCs w:val="24"/>
        </w:rPr>
      </w:pPr>
    </w:p>
    <w:p w:rsidR="002C6160" w:rsidRDefault="002C6160" w:rsidP="00F83B45">
      <w:pPr>
        <w:rPr>
          <w:rFonts w:ascii="Kayra" w:hAnsi="Kayra"/>
          <w:b/>
          <w:i/>
          <w:sz w:val="24"/>
          <w:szCs w:val="24"/>
        </w:rPr>
      </w:pPr>
    </w:p>
    <w:p w:rsidR="002C6160" w:rsidRDefault="002C6160" w:rsidP="00F83B45">
      <w:pPr>
        <w:rPr>
          <w:rFonts w:ascii="Kayra" w:hAnsi="Kayra"/>
          <w:b/>
          <w:i/>
          <w:sz w:val="24"/>
          <w:szCs w:val="24"/>
        </w:rPr>
      </w:pPr>
    </w:p>
    <w:p w:rsidR="002C6160" w:rsidRDefault="002C6160" w:rsidP="00F83B45">
      <w:pPr>
        <w:rPr>
          <w:rFonts w:ascii="Kayra" w:hAnsi="Kayra"/>
          <w:b/>
          <w:i/>
          <w:sz w:val="24"/>
          <w:szCs w:val="24"/>
        </w:rPr>
      </w:pPr>
    </w:p>
    <w:p w:rsidR="002C6160" w:rsidRDefault="002C6160" w:rsidP="00F83B45">
      <w:pPr>
        <w:rPr>
          <w:rFonts w:ascii="Kayra" w:hAnsi="Kayra"/>
          <w:b/>
          <w:i/>
          <w:sz w:val="24"/>
          <w:szCs w:val="24"/>
        </w:rPr>
      </w:pPr>
      <w:r>
        <w:rPr>
          <w:rFonts w:ascii="Kayra" w:hAnsi="Kayra"/>
          <w:b/>
          <w:i/>
          <w:sz w:val="24"/>
          <w:szCs w:val="24"/>
        </w:rPr>
        <w:lastRenderedPageBreak/>
        <w:t>Yukarıdaki olayı en iyi anlatan atasözü aşağıdakilerden hangisidir?</w:t>
      </w:r>
    </w:p>
    <w:p w:rsidR="002C6160" w:rsidRPr="002C6160" w:rsidRDefault="002C6160" w:rsidP="002C6160">
      <w:pPr>
        <w:pStyle w:val="AralkYok"/>
        <w:rPr>
          <w:rFonts w:ascii="Kayra" w:hAnsi="Kayra"/>
          <w:sz w:val="24"/>
          <w:szCs w:val="24"/>
        </w:rPr>
      </w:pPr>
      <w:r w:rsidRPr="002C6160">
        <w:rPr>
          <w:rFonts w:ascii="Kayra" w:hAnsi="Kayra"/>
          <w:sz w:val="24"/>
          <w:szCs w:val="24"/>
        </w:rPr>
        <w:t>A.Tavşan dağa küsmüş, dağın haberi olmamış.</w:t>
      </w:r>
    </w:p>
    <w:p w:rsidR="002C6160" w:rsidRPr="002C6160" w:rsidRDefault="002C6160" w:rsidP="002C6160">
      <w:pPr>
        <w:pStyle w:val="AralkYok"/>
        <w:rPr>
          <w:rFonts w:ascii="Kayra" w:hAnsi="Kayra"/>
          <w:sz w:val="24"/>
          <w:szCs w:val="24"/>
        </w:rPr>
      </w:pPr>
      <w:r w:rsidRPr="002C6160">
        <w:rPr>
          <w:rFonts w:ascii="Kayra" w:hAnsi="Kayra"/>
          <w:sz w:val="24"/>
          <w:szCs w:val="24"/>
        </w:rPr>
        <w:t>B.Bugünün işini yarına bırakma.</w:t>
      </w:r>
    </w:p>
    <w:p w:rsidR="002C6160" w:rsidRDefault="002C6160" w:rsidP="002C6160">
      <w:pPr>
        <w:pStyle w:val="AralkYok"/>
        <w:rPr>
          <w:rFonts w:ascii="Kayra" w:hAnsi="Kayra"/>
          <w:sz w:val="24"/>
          <w:szCs w:val="24"/>
        </w:rPr>
      </w:pPr>
      <w:r w:rsidRPr="002C6160">
        <w:rPr>
          <w:rFonts w:ascii="Kayra" w:hAnsi="Kayra"/>
          <w:sz w:val="24"/>
          <w:szCs w:val="24"/>
        </w:rPr>
        <w:t>C.İyilik eden iyilik bulur.</w:t>
      </w:r>
    </w:p>
    <w:p w:rsidR="002C6160" w:rsidRDefault="002C6160" w:rsidP="002C6160">
      <w:pPr>
        <w:pStyle w:val="AralkYok"/>
        <w:rPr>
          <w:rFonts w:ascii="Kayra" w:hAnsi="Kayra"/>
          <w:sz w:val="24"/>
          <w:szCs w:val="24"/>
        </w:rPr>
      </w:pPr>
    </w:p>
    <w:p w:rsidR="00E97E1E" w:rsidRDefault="002C6160" w:rsidP="002C6160">
      <w:pPr>
        <w:pStyle w:val="AralkYok"/>
        <w:rPr>
          <w:rFonts w:ascii="Kayra" w:hAnsi="Kayra"/>
          <w:sz w:val="24"/>
          <w:szCs w:val="24"/>
        </w:rPr>
      </w:pPr>
      <w:r w:rsidRPr="00D42DFA">
        <w:rPr>
          <w:rFonts w:ascii="Kayra" w:hAnsi="Kayra"/>
          <w:b/>
          <w:sz w:val="24"/>
          <w:szCs w:val="24"/>
        </w:rPr>
        <w:t>2</w:t>
      </w:r>
      <w:r>
        <w:rPr>
          <w:rFonts w:ascii="Kayra" w:hAnsi="Kayra"/>
          <w:sz w:val="24"/>
          <w:szCs w:val="24"/>
        </w:rPr>
        <w:t>.</w:t>
      </w:r>
      <w:r w:rsidRPr="002C6160">
        <w:rPr>
          <w:rFonts w:ascii="Kayra" w:hAnsi="Kayra"/>
          <w:sz w:val="24"/>
          <w:szCs w:val="24"/>
        </w:rPr>
        <w:t xml:space="preserve"> </w:t>
      </w:r>
      <w:r>
        <w:rPr>
          <w:rFonts w:ascii="Kayra" w:hAnsi="Kayra"/>
          <w:sz w:val="24"/>
          <w:szCs w:val="24"/>
        </w:rPr>
        <w:t xml:space="preserve">   </w:t>
      </w:r>
      <w:r w:rsidRPr="00E97E1E">
        <w:rPr>
          <w:rFonts w:ascii="Kayra" w:hAnsi="Kayra"/>
          <w:sz w:val="24"/>
          <w:szCs w:val="24"/>
          <w:u w:val="single"/>
        </w:rPr>
        <w:t>kargayı</w:t>
      </w:r>
      <w:r w:rsidRPr="00E97E1E">
        <w:rPr>
          <w:rFonts w:ascii="Kayra" w:hAnsi="Kayra"/>
          <w:sz w:val="24"/>
          <w:szCs w:val="24"/>
        </w:rPr>
        <w:t xml:space="preserve">    </w:t>
      </w:r>
      <w:r w:rsidRPr="00E97E1E">
        <w:rPr>
          <w:rFonts w:ascii="Kayra" w:hAnsi="Kayra"/>
          <w:sz w:val="24"/>
          <w:szCs w:val="24"/>
          <w:u w:val="single"/>
        </w:rPr>
        <w:t xml:space="preserve">oysun </w:t>
      </w:r>
      <w:r w:rsidRPr="00E97E1E">
        <w:rPr>
          <w:rFonts w:ascii="Kayra" w:hAnsi="Kayra"/>
          <w:sz w:val="24"/>
          <w:szCs w:val="24"/>
        </w:rPr>
        <w:t xml:space="preserve">   </w:t>
      </w:r>
      <w:r w:rsidRPr="00E97E1E">
        <w:rPr>
          <w:rFonts w:ascii="Kayra" w:hAnsi="Kayra"/>
          <w:sz w:val="24"/>
          <w:szCs w:val="24"/>
          <w:u w:val="single"/>
        </w:rPr>
        <w:t xml:space="preserve">besle </w:t>
      </w:r>
      <w:r w:rsidRPr="00E97E1E">
        <w:rPr>
          <w:rFonts w:ascii="Kayra" w:hAnsi="Kayra"/>
          <w:sz w:val="24"/>
          <w:szCs w:val="24"/>
        </w:rPr>
        <w:t xml:space="preserve">   </w:t>
      </w:r>
      <w:r w:rsidRPr="00E97E1E">
        <w:rPr>
          <w:rFonts w:ascii="Kayra" w:hAnsi="Kayra"/>
          <w:sz w:val="24"/>
          <w:szCs w:val="24"/>
          <w:u w:val="single"/>
        </w:rPr>
        <w:t>gözünü</w:t>
      </w:r>
      <w:r w:rsidR="00E97E1E">
        <w:rPr>
          <w:rFonts w:ascii="Kayra" w:hAnsi="Kayra"/>
          <w:sz w:val="24"/>
          <w:szCs w:val="24"/>
        </w:rPr>
        <w:t xml:space="preserve">  </w:t>
      </w:r>
    </w:p>
    <w:p w:rsidR="002C6160" w:rsidRDefault="00E97E1E" w:rsidP="002C6160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         1          2           3          4      </w:t>
      </w:r>
    </w:p>
    <w:p w:rsidR="00E97E1E" w:rsidRDefault="00E97E1E" w:rsidP="002C6160">
      <w:pPr>
        <w:pStyle w:val="AralkYok"/>
        <w:rPr>
          <w:rFonts w:ascii="Kayra" w:hAnsi="Kayra"/>
          <w:sz w:val="24"/>
          <w:szCs w:val="24"/>
        </w:rPr>
      </w:pPr>
    </w:p>
    <w:p w:rsidR="00E97E1E" w:rsidRPr="00BE3D98" w:rsidRDefault="00E97E1E" w:rsidP="002C6160">
      <w:pPr>
        <w:pStyle w:val="AralkYok"/>
        <w:rPr>
          <w:rFonts w:ascii="Kayra" w:hAnsi="Kayra"/>
          <w:b/>
          <w:i/>
          <w:sz w:val="24"/>
          <w:szCs w:val="24"/>
        </w:rPr>
      </w:pPr>
      <w:r w:rsidRPr="00BE3D98">
        <w:rPr>
          <w:rFonts w:ascii="Kayra" w:hAnsi="Kayra"/>
          <w:b/>
          <w:i/>
          <w:sz w:val="24"/>
          <w:szCs w:val="24"/>
        </w:rPr>
        <w:t>Yukarıda karışık olarak verilen kelimelerle bir atasözü oluşturulursa doğu sıralama nasıl olmalıdır?</w:t>
      </w:r>
    </w:p>
    <w:p w:rsidR="00E97E1E" w:rsidRDefault="00E97E1E" w:rsidP="002C6160">
      <w:pPr>
        <w:pStyle w:val="AralkYok"/>
        <w:rPr>
          <w:rFonts w:ascii="Kayra" w:hAnsi="Kayra"/>
          <w:sz w:val="24"/>
          <w:szCs w:val="24"/>
        </w:rPr>
      </w:pP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  <w:r w:rsidRPr="00D42DFA">
        <w:rPr>
          <w:rFonts w:ascii="Kayra" w:hAnsi="Kayra"/>
          <w:b/>
          <w:sz w:val="24"/>
          <w:szCs w:val="24"/>
        </w:rPr>
        <w:t>A</w:t>
      </w:r>
      <w:r>
        <w:rPr>
          <w:rFonts w:ascii="Kayra" w:hAnsi="Kayra"/>
          <w:sz w:val="24"/>
          <w:szCs w:val="24"/>
        </w:rPr>
        <w:t>.    2-1-3-4</w:t>
      </w: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  <w:r w:rsidRPr="00D42DFA">
        <w:rPr>
          <w:rFonts w:ascii="Kayra" w:hAnsi="Kayra"/>
          <w:b/>
          <w:sz w:val="24"/>
          <w:szCs w:val="24"/>
        </w:rPr>
        <w:t>B.</w:t>
      </w:r>
      <w:r>
        <w:rPr>
          <w:rFonts w:ascii="Kayra" w:hAnsi="Kayra"/>
          <w:sz w:val="24"/>
          <w:szCs w:val="24"/>
        </w:rPr>
        <w:t xml:space="preserve">    3-4-1-2</w:t>
      </w: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  <w:r w:rsidRPr="00D42DFA">
        <w:rPr>
          <w:rFonts w:ascii="Kayra" w:hAnsi="Kayra"/>
          <w:b/>
          <w:sz w:val="24"/>
          <w:szCs w:val="24"/>
        </w:rPr>
        <w:lastRenderedPageBreak/>
        <w:t>C</w:t>
      </w:r>
      <w:r>
        <w:rPr>
          <w:rFonts w:ascii="Kayra" w:hAnsi="Kayra"/>
          <w:sz w:val="24"/>
          <w:szCs w:val="24"/>
        </w:rPr>
        <w:t>.   3-1-2-4</w:t>
      </w: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</w:p>
    <w:p w:rsidR="00E97E1E" w:rsidRPr="00D42DFA" w:rsidRDefault="00E97E1E" w:rsidP="00E97E1E">
      <w:pPr>
        <w:pStyle w:val="AralkYok"/>
        <w:rPr>
          <w:rFonts w:ascii="Kayra" w:hAnsi="Kayra"/>
          <w:b/>
          <w:i/>
          <w:sz w:val="24"/>
          <w:szCs w:val="24"/>
        </w:rPr>
      </w:pPr>
      <w:r w:rsidRPr="00EB68AD">
        <w:rPr>
          <w:rFonts w:ascii="Kayra" w:hAnsi="Kayra"/>
          <w:b/>
          <w:sz w:val="24"/>
          <w:szCs w:val="24"/>
        </w:rPr>
        <w:t>3</w:t>
      </w:r>
      <w:r w:rsidRPr="00D42DFA">
        <w:rPr>
          <w:rFonts w:ascii="Kayra" w:hAnsi="Kayra"/>
          <w:b/>
          <w:i/>
          <w:sz w:val="24"/>
          <w:szCs w:val="24"/>
        </w:rPr>
        <w:t xml:space="preserve">.Aşağıdaki seçeneklerden hangisinde </w:t>
      </w:r>
      <w:r w:rsidRPr="00293773">
        <w:rPr>
          <w:rFonts w:ascii="Kayra" w:hAnsi="Kayra"/>
          <w:b/>
          <w:i/>
          <w:sz w:val="24"/>
          <w:szCs w:val="24"/>
          <w:u w:val="single"/>
        </w:rPr>
        <w:t>yardımlaşmanın önemini</w:t>
      </w:r>
      <w:r w:rsidRPr="00D42DFA">
        <w:rPr>
          <w:rFonts w:ascii="Kayra" w:hAnsi="Kayra"/>
          <w:b/>
          <w:i/>
          <w:sz w:val="24"/>
          <w:szCs w:val="24"/>
        </w:rPr>
        <w:t xml:space="preserve"> anlatan bir atasözü vardır?</w:t>
      </w: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  <w:r w:rsidRPr="00D42DFA">
        <w:rPr>
          <w:rFonts w:ascii="Kayra" w:hAnsi="Kayra"/>
          <w:b/>
          <w:sz w:val="24"/>
          <w:szCs w:val="24"/>
        </w:rPr>
        <w:t>A</w:t>
      </w:r>
      <w:r>
        <w:rPr>
          <w:rFonts w:ascii="Kayra" w:hAnsi="Kayra"/>
          <w:sz w:val="24"/>
          <w:szCs w:val="24"/>
        </w:rPr>
        <w:t>.Bir elin nesi var, iki elin sesi var.</w:t>
      </w: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  <w:r w:rsidRPr="00D42DFA">
        <w:rPr>
          <w:rFonts w:ascii="Kayra" w:hAnsi="Kayra"/>
          <w:b/>
          <w:sz w:val="24"/>
          <w:szCs w:val="24"/>
        </w:rPr>
        <w:t>B</w:t>
      </w:r>
      <w:r>
        <w:rPr>
          <w:rFonts w:ascii="Kayra" w:hAnsi="Kayra"/>
          <w:sz w:val="24"/>
          <w:szCs w:val="24"/>
        </w:rPr>
        <w:t>.Bakarsan bağ olur, bakmazsan dağ olur.</w:t>
      </w: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  <w:r w:rsidRPr="00D42DFA">
        <w:rPr>
          <w:rFonts w:ascii="Kayra" w:hAnsi="Kayra"/>
          <w:b/>
          <w:sz w:val="24"/>
          <w:szCs w:val="24"/>
        </w:rPr>
        <w:t>C</w:t>
      </w:r>
      <w:r>
        <w:rPr>
          <w:rFonts w:ascii="Kayra" w:hAnsi="Kayra"/>
          <w:sz w:val="24"/>
          <w:szCs w:val="24"/>
        </w:rPr>
        <w:t>.Üzüm üzüme baka baka kararır.</w:t>
      </w: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</w:p>
    <w:p w:rsidR="00E97E1E" w:rsidRDefault="00E97E1E" w:rsidP="00E97E1E">
      <w:pPr>
        <w:pStyle w:val="AralkYok"/>
        <w:rPr>
          <w:rFonts w:ascii="Kayra" w:hAnsi="Kayra"/>
          <w:sz w:val="24"/>
          <w:szCs w:val="24"/>
        </w:rPr>
      </w:pPr>
    </w:p>
    <w:p w:rsidR="00EA6F17" w:rsidRDefault="00CC3DF9" w:rsidP="00E97E1E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8" type="#_x0000_t62" style="position:absolute;margin-left:68.65pt;margin-top:9.75pt;width:187.5pt;height:51.75pt;z-index:251699200" adj="-1331,13085" fillcolor="white [3201]" strokecolor="#c0504d [3205]" strokeweight="1pt">
            <v:stroke dashstyle="dash"/>
            <v:shadow color="#868686"/>
            <v:textbox>
              <w:txbxContent>
                <w:p w:rsidR="006B6C66" w:rsidRPr="006B6C66" w:rsidRDefault="006B6C66" w:rsidP="006B6C66">
                  <w:pPr>
                    <w:jc w:val="center"/>
                    <w:rPr>
                      <w:rFonts w:ascii="Kayra" w:hAnsi="Kayra"/>
                    </w:rPr>
                  </w:pPr>
                  <w:r w:rsidRPr="00D42DFA">
                    <w:rPr>
                      <w:rFonts w:ascii="Kayra" w:hAnsi="Kayra"/>
                      <w:i/>
                    </w:rPr>
                    <w:t>Okulda öyle yorulmuşum ki eve gidip dinlenmeliyim</w:t>
                  </w:r>
                  <w:r w:rsidRPr="006B6C66">
                    <w:rPr>
                      <w:rFonts w:ascii="Kayra" w:hAnsi="Kayra"/>
                    </w:rPr>
                    <w:t>.</w:t>
                  </w:r>
                </w:p>
              </w:txbxContent>
            </v:textbox>
          </v:shape>
        </w:pict>
      </w:r>
      <w:r w:rsidR="00D42DFA">
        <w:rPr>
          <w:rFonts w:ascii="Kayra" w:hAnsi="Kayra"/>
          <w:sz w:val="24"/>
          <w:szCs w:val="24"/>
        </w:rPr>
        <w:t>4.</w:t>
      </w:r>
    </w:p>
    <w:p w:rsidR="00AB0E91" w:rsidRDefault="00AB0E91" w:rsidP="00E97E1E">
      <w:pPr>
        <w:pStyle w:val="AralkYok"/>
        <w:rPr>
          <w:rFonts w:ascii="Kayra" w:hAnsi="Kayra"/>
          <w:noProof/>
          <w:sz w:val="24"/>
          <w:szCs w:val="24"/>
          <w:u w:val="single"/>
          <w:lang w:eastAsia="tr-TR"/>
        </w:rPr>
      </w:pPr>
      <w:r>
        <w:rPr>
          <w:rFonts w:ascii="Kayra" w:hAnsi="Kayra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19050" t="0" r="1270" b="0"/>
            <wp:wrapNone/>
            <wp:docPr id="41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sz w:val="24"/>
          <w:szCs w:val="24"/>
        </w:rPr>
        <w:t xml:space="preserve">    </w:t>
      </w:r>
      <w:r w:rsidR="00EA6F17">
        <w:rPr>
          <w:rFonts w:ascii="Kayra" w:hAnsi="Kayra"/>
          <w:noProof/>
          <w:sz w:val="24"/>
          <w:szCs w:val="24"/>
          <w:lang w:eastAsia="tr-TR"/>
        </w:rPr>
        <w:drawing>
          <wp:inline distT="0" distB="0" distL="0" distR="0">
            <wp:extent cx="495300" cy="495300"/>
            <wp:effectExtent l="19050" t="0" r="0" b="0"/>
            <wp:docPr id="24" name="Resim 9" descr="D:\Documents and Settings\UltraXP\Local Settings\Temp\Rar$DIa0.953\Min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 and Settings\UltraXP\Local Settings\Temp\Rar$DIa0.953\Minie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/>
          <w:sz w:val="24"/>
          <w:szCs w:val="24"/>
        </w:rPr>
        <w:t xml:space="preserve">  </w:t>
      </w:r>
      <w:r>
        <w:rPr>
          <w:rFonts w:ascii="Kayra" w:hAnsi="Kayra"/>
          <w:sz w:val="24"/>
          <w:szCs w:val="24"/>
          <w:u w:val="single"/>
        </w:rPr>
        <w:t xml:space="preserve">      </w:t>
      </w:r>
    </w:p>
    <w:p w:rsidR="00EA6F17" w:rsidRPr="00EA6F17" w:rsidRDefault="00EA6F17" w:rsidP="00E97E1E">
      <w:pPr>
        <w:pStyle w:val="AralkYok"/>
        <w:rPr>
          <w:rFonts w:ascii="Kayra" w:hAnsi="Kayra"/>
          <w:noProof/>
          <w:sz w:val="24"/>
          <w:szCs w:val="24"/>
          <w:lang w:eastAsia="tr-TR"/>
        </w:rPr>
      </w:pPr>
      <w:r>
        <w:rPr>
          <w:rFonts w:ascii="Kayra" w:hAnsi="Kayra"/>
          <w:noProof/>
          <w:sz w:val="24"/>
          <w:szCs w:val="24"/>
          <w:u w:val="single"/>
          <w:lang w:eastAsia="tr-TR"/>
        </w:rPr>
        <w:t xml:space="preserve"> </w:t>
      </w:r>
    </w:p>
    <w:p w:rsidR="00EA6F17" w:rsidRPr="00EA6F17" w:rsidRDefault="001E2CC0" w:rsidP="00E97E1E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20320</wp:posOffset>
            </wp:positionV>
            <wp:extent cx="638175" cy="638175"/>
            <wp:effectExtent l="0" t="0" r="0" b="0"/>
            <wp:wrapNone/>
            <wp:docPr id="33" name="Resim 15" descr="D:\Documents and Settings\UltraXP\Local Settings\Temp\Rar$DIa0.859\Mic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Documents and Settings\UltraXP\Local Settings\Temp\Rar$DIa0.859\Mickey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DF9" w:rsidRPr="00CC3DF9">
        <w:rPr>
          <w:rFonts w:ascii="Kayra" w:hAnsi="Kayra"/>
          <w:noProof/>
          <w:sz w:val="24"/>
          <w:szCs w:val="24"/>
          <w:u w:val="single"/>
          <w:lang w:eastAsia="tr-TR"/>
        </w:rPr>
        <w:pict>
          <v:shape id="_x0000_s1069" type="#_x0000_t62" style="position:absolute;margin-left:7.9pt;margin-top:6.1pt;width:191.25pt;height:48.75pt;z-index:251700224;mso-position-horizontal-relative:text;mso-position-vertical-relative:text" adj="23119,14821" fillcolor="white [3201]" strokecolor="#4f81bd [3204]" strokeweight="1pt">
            <v:stroke dashstyle="dash"/>
            <v:shadow color="#868686"/>
            <v:textbox>
              <w:txbxContent>
                <w:p w:rsidR="006B6C66" w:rsidRPr="00D42DFA" w:rsidRDefault="006B6C66" w:rsidP="006B6C66">
                  <w:pPr>
                    <w:jc w:val="center"/>
                    <w:rPr>
                      <w:rFonts w:ascii="Kayra" w:hAnsi="Kayra"/>
                      <w:i/>
                    </w:rPr>
                  </w:pPr>
                  <w:r w:rsidRPr="00D42DFA">
                    <w:rPr>
                      <w:rFonts w:ascii="Kayra" w:hAnsi="Kayra"/>
                      <w:i/>
                    </w:rPr>
                    <w:t>Annemin yeni aldığı elbiseyi çok beğendim.</w:t>
                  </w:r>
                </w:p>
              </w:txbxContent>
            </v:textbox>
          </v:shape>
        </w:pict>
      </w:r>
    </w:p>
    <w:p w:rsidR="00AB0E91" w:rsidRDefault="00AB0E91" w:rsidP="00E97E1E">
      <w:pPr>
        <w:pStyle w:val="AralkYok"/>
        <w:rPr>
          <w:rFonts w:ascii="Kayra" w:hAnsi="Kayra"/>
          <w:sz w:val="24"/>
          <w:szCs w:val="24"/>
          <w:u w:val="single"/>
        </w:rPr>
      </w:pPr>
    </w:p>
    <w:p w:rsidR="00AB0E91" w:rsidRDefault="00AB0E91" w:rsidP="00E97E1E">
      <w:pPr>
        <w:pStyle w:val="AralkYok"/>
        <w:rPr>
          <w:rFonts w:ascii="Kayra" w:hAnsi="Kayra"/>
          <w:sz w:val="24"/>
          <w:szCs w:val="24"/>
          <w:u w:val="single"/>
        </w:rPr>
      </w:pPr>
    </w:p>
    <w:p w:rsidR="00E97E1E" w:rsidRDefault="00CC3DF9" w:rsidP="00EA6F17">
      <w:r>
        <w:rPr>
          <w:noProof/>
          <w:lang w:eastAsia="tr-TR"/>
        </w:rPr>
        <w:pict>
          <v:shape id="_x0000_s1070" type="#_x0000_t62" style="position:absolute;margin-left:51.4pt;margin-top:15.7pt;width:210pt;height:50.25pt;z-index:251701248" adj="-962,12251" fillcolor="white [3201]" strokecolor="#f79646 [3209]" strokeweight="1pt">
            <v:stroke dashstyle="dash"/>
            <v:shadow color="#868686"/>
            <v:textbox>
              <w:txbxContent>
                <w:p w:rsidR="006B6C66" w:rsidRPr="00D42DFA" w:rsidRDefault="006B6C66">
                  <w:pPr>
                    <w:rPr>
                      <w:i/>
                    </w:rPr>
                  </w:pPr>
                  <w:r w:rsidRPr="00D42DFA">
                    <w:rPr>
                      <w:rFonts w:ascii="Kayra" w:hAnsi="Kayra"/>
                      <w:i/>
                    </w:rPr>
                    <w:t>Babam eve gelmeyince annem, sinirden küplere bindi</w:t>
                  </w:r>
                  <w:r w:rsidRPr="00D42DFA">
                    <w:rPr>
                      <w:i/>
                    </w:rPr>
                    <w:t>.</w:t>
                  </w:r>
                </w:p>
              </w:txbxContent>
            </v:textbox>
          </v:shape>
        </w:pict>
      </w:r>
      <w:r w:rsidR="001E2CC0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237490</wp:posOffset>
            </wp:positionV>
            <wp:extent cx="638175" cy="638175"/>
            <wp:effectExtent l="0" t="0" r="0" b="0"/>
            <wp:wrapNone/>
            <wp:docPr id="31" name="Resim 14" descr="D:\Documents and Settings\UltraXP\Local Settings\Temp\Rar$DIa0.801\Dona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Documents and Settings\UltraXP\Local Settings\Temp\Rar$DIa0.801\Donal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E91">
        <w:t xml:space="preserve">      </w:t>
      </w:r>
    </w:p>
    <w:p w:rsidR="00D42DFA" w:rsidRDefault="00D42DFA" w:rsidP="00EA6F17"/>
    <w:p w:rsidR="001E2CC0" w:rsidRDefault="001E2CC0" w:rsidP="00EA6F17"/>
    <w:p w:rsidR="00D42DFA" w:rsidRPr="00D42DFA" w:rsidRDefault="00D42DFA" w:rsidP="00EA6F17">
      <w:pPr>
        <w:rPr>
          <w:rFonts w:ascii="Kayra" w:hAnsi="Kayra"/>
          <w:b/>
          <w:i/>
          <w:sz w:val="24"/>
          <w:szCs w:val="24"/>
        </w:rPr>
      </w:pPr>
      <w:r w:rsidRPr="00D42DFA">
        <w:rPr>
          <w:rFonts w:ascii="Kayra" w:hAnsi="Kayra"/>
          <w:b/>
          <w:i/>
          <w:sz w:val="24"/>
          <w:szCs w:val="24"/>
        </w:rPr>
        <w:t xml:space="preserve">Yukarıdaki sevimli kahramanlardan hangisi konuşmasında </w:t>
      </w:r>
      <w:r w:rsidRPr="00D42DFA">
        <w:rPr>
          <w:rFonts w:ascii="Kayra" w:hAnsi="Kayra"/>
          <w:b/>
          <w:i/>
          <w:sz w:val="24"/>
          <w:szCs w:val="24"/>
          <w:u w:val="single"/>
        </w:rPr>
        <w:t xml:space="preserve">deyim </w:t>
      </w:r>
      <w:r w:rsidRPr="00D42DFA">
        <w:rPr>
          <w:rFonts w:ascii="Kayra" w:hAnsi="Kayra"/>
          <w:b/>
          <w:i/>
          <w:sz w:val="24"/>
          <w:szCs w:val="24"/>
        </w:rPr>
        <w:t>kullanmıştır?</w:t>
      </w:r>
    </w:p>
    <w:p w:rsidR="00D42DFA" w:rsidRDefault="00D42DFA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  <w:r>
        <w:rPr>
          <w:rFonts w:ascii="Kayra" w:hAnsi="Kayra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61595</wp:posOffset>
            </wp:positionV>
            <wp:extent cx="495300" cy="495300"/>
            <wp:effectExtent l="19050" t="0" r="0" b="0"/>
            <wp:wrapThrough wrapText="bothSides">
              <wp:wrapPolygon edited="0">
                <wp:start x="8308" y="0"/>
                <wp:lineTo x="-831" y="9969"/>
                <wp:lineTo x="-831" y="10800"/>
                <wp:lineTo x="2492" y="13292"/>
                <wp:lineTo x="1662" y="20769"/>
                <wp:lineTo x="13292" y="20769"/>
                <wp:lineTo x="14123" y="20769"/>
                <wp:lineTo x="21600" y="14123"/>
                <wp:lineTo x="21600" y="11631"/>
                <wp:lineTo x="20769" y="9138"/>
                <wp:lineTo x="16615" y="0"/>
                <wp:lineTo x="8308" y="0"/>
              </wp:wrapPolygon>
            </wp:wrapThrough>
            <wp:docPr id="34" name="Resim 9" descr="D:\Documents and Settings\UltraXP\Local Settings\Temp\Rar$DIa0.953\Min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 and Settings\UltraXP\Local Settings\Temp\Rar$DIa0.953\Minie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-1905</wp:posOffset>
            </wp:positionV>
            <wp:extent cx="561975" cy="561975"/>
            <wp:effectExtent l="0" t="0" r="0" b="0"/>
            <wp:wrapNone/>
            <wp:docPr id="36" name="Resim 14" descr="D:\Documents and Settings\UltraXP\Local Settings\Temp\Rar$DIa0.801\Dona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Documents and Settings\UltraXP\Local Settings\Temp\Rar$DIa0.801\Donal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83820</wp:posOffset>
            </wp:positionV>
            <wp:extent cx="476250" cy="476250"/>
            <wp:effectExtent l="0" t="0" r="0" b="0"/>
            <wp:wrapNone/>
            <wp:docPr id="35" name="Resim 15" descr="D:\Documents and Settings\UltraXP\Local Settings\Temp\Rar$DIa0.859\Mic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Documents and Settings\UltraXP\Local Settings\Temp\Rar$DIa0.859\Mickey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2DFA">
        <w:rPr>
          <w:rFonts w:ascii="Kayra" w:hAnsi="Kayra"/>
          <w:b/>
          <w:i/>
          <w:sz w:val="24"/>
          <w:szCs w:val="24"/>
        </w:rPr>
        <w:t>A.</w:t>
      </w:r>
      <w:r w:rsidRPr="00D42DFA">
        <w:rPr>
          <w:rFonts w:ascii="Kayra" w:hAnsi="Kayra"/>
          <w:noProof/>
          <w:sz w:val="24"/>
          <w:szCs w:val="24"/>
          <w:lang w:eastAsia="tr-TR"/>
        </w:rPr>
        <w:t xml:space="preserve"> </w:t>
      </w:r>
      <w:r>
        <w:rPr>
          <w:rFonts w:ascii="Kayra" w:hAnsi="Kayra"/>
          <w:noProof/>
          <w:sz w:val="24"/>
          <w:szCs w:val="24"/>
          <w:lang w:eastAsia="tr-TR"/>
        </w:rPr>
        <w:t xml:space="preserve">                  </w:t>
      </w:r>
      <w:r w:rsidRPr="00D42DFA">
        <w:rPr>
          <w:rFonts w:ascii="Kayra" w:hAnsi="Kayra"/>
          <w:b/>
          <w:i/>
          <w:noProof/>
          <w:sz w:val="24"/>
          <w:szCs w:val="24"/>
          <w:lang w:eastAsia="tr-TR"/>
        </w:rPr>
        <w:t>B</w:t>
      </w:r>
      <w:r>
        <w:rPr>
          <w:rFonts w:ascii="Kayra" w:hAnsi="Kayra"/>
          <w:noProof/>
          <w:sz w:val="24"/>
          <w:szCs w:val="24"/>
          <w:lang w:eastAsia="tr-TR"/>
        </w:rPr>
        <w:t xml:space="preserve">.               </w:t>
      </w:r>
      <w:r w:rsidRPr="00D42DFA">
        <w:rPr>
          <w:rFonts w:ascii="Kayra" w:hAnsi="Kayra"/>
          <w:b/>
          <w:i/>
          <w:noProof/>
          <w:sz w:val="24"/>
          <w:szCs w:val="24"/>
          <w:lang w:eastAsia="tr-TR"/>
        </w:rPr>
        <w:t xml:space="preserve"> C</w:t>
      </w:r>
      <w:r>
        <w:rPr>
          <w:rFonts w:ascii="Kayra" w:hAnsi="Kayra"/>
          <w:noProof/>
          <w:sz w:val="24"/>
          <w:szCs w:val="24"/>
          <w:lang w:eastAsia="tr-TR"/>
        </w:rPr>
        <w:t>.</w:t>
      </w:r>
    </w:p>
    <w:p w:rsidR="00D42DFA" w:rsidRDefault="00D42DFA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</w:p>
    <w:p w:rsidR="00D42DFA" w:rsidRPr="00EB68AD" w:rsidRDefault="00D42DFA" w:rsidP="00EA6F17">
      <w:pPr>
        <w:rPr>
          <w:rFonts w:ascii="Kayra" w:hAnsi="Kayra"/>
          <w:noProof/>
          <w:sz w:val="24"/>
          <w:szCs w:val="24"/>
          <w:lang w:eastAsia="tr-TR"/>
        </w:rPr>
      </w:pPr>
      <w:r w:rsidRPr="00EB68AD">
        <w:rPr>
          <w:rFonts w:ascii="Kayra" w:hAnsi="Kayra"/>
          <w:b/>
          <w:noProof/>
          <w:sz w:val="24"/>
          <w:szCs w:val="24"/>
          <w:lang w:eastAsia="tr-TR"/>
        </w:rPr>
        <w:t>5.</w:t>
      </w:r>
      <w:r w:rsidR="00EB68AD" w:rsidRPr="00EB68AD">
        <w:rPr>
          <w:rFonts w:ascii="Kayra" w:hAnsi="Kayra"/>
          <w:noProof/>
          <w:sz w:val="24"/>
          <w:szCs w:val="24"/>
          <w:lang w:eastAsia="tr-TR"/>
        </w:rPr>
        <w:t xml:space="preserve">”Derslerine eskisi kadar özen göstermeyen Cihan,bu dönem </w:t>
      </w:r>
      <w:r w:rsidR="00EB68AD" w:rsidRPr="00EB68AD">
        <w:rPr>
          <w:rFonts w:ascii="Kayra" w:hAnsi="Kayra"/>
          <w:b/>
          <w:noProof/>
          <w:sz w:val="24"/>
          <w:szCs w:val="24"/>
          <w:u w:val="single"/>
          <w:lang w:eastAsia="tr-TR"/>
        </w:rPr>
        <w:t>gözden düştü</w:t>
      </w:r>
      <w:r w:rsidR="00EB68AD" w:rsidRPr="00EB68AD">
        <w:rPr>
          <w:rFonts w:ascii="Kayra" w:hAnsi="Kayra"/>
          <w:noProof/>
          <w:sz w:val="24"/>
          <w:szCs w:val="24"/>
          <w:lang w:eastAsia="tr-TR"/>
        </w:rPr>
        <w:t>.”</w:t>
      </w:r>
    </w:p>
    <w:p w:rsidR="00EB68AD" w:rsidRDefault="00EB68AD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  <w:r>
        <w:rPr>
          <w:rFonts w:ascii="Kayra" w:hAnsi="Kayra"/>
          <w:b/>
          <w:i/>
          <w:noProof/>
          <w:sz w:val="24"/>
          <w:szCs w:val="24"/>
          <w:lang w:eastAsia="tr-TR"/>
        </w:rPr>
        <w:t>Cümlesinde altı çizili deyimin anlamı hangisinde doğru olarak verilmiştir?</w:t>
      </w:r>
    </w:p>
    <w:p w:rsidR="00EB68AD" w:rsidRPr="00EB68AD" w:rsidRDefault="00EB68AD" w:rsidP="00EB68AD">
      <w:pPr>
        <w:pStyle w:val="AralkYok"/>
        <w:rPr>
          <w:rFonts w:ascii="Kayra" w:hAnsi="Kayra"/>
          <w:noProof/>
          <w:sz w:val="24"/>
          <w:szCs w:val="24"/>
          <w:lang w:eastAsia="tr-TR"/>
        </w:rPr>
      </w:pPr>
      <w:r w:rsidRPr="00BE3D98">
        <w:rPr>
          <w:rFonts w:ascii="Kayra" w:hAnsi="Kayra"/>
          <w:b/>
          <w:noProof/>
          <w:sz w:val="24"/>
          <w:szCs w:val="24"/>
          <w:lang w:eastAsia="tr-TR"/>
        </w:rPr>
        <w:t>A</w:t>
      </w:r>
      <w:r w:rsidRPr="00EB68AD">
        <w:rPr>
          <w:rFonts w:ascii="Kayra" w:hAnsi="Kayra"/>
          <w:noProof/>
          <w:sz w:val="24"/>
          <w:szCs w:val="24"/>
          <w:lang w:eastAsia="tr-TR"/>
        </w:rPr>
        <w:t>.Kendisine daha önce duyulan sevgi ve ilgiyi kaybetmek.</w:t>
      </w:r>
    </w:p>
    <w:p w:rsidR="00EB68AD" w:rsidRPr="00EB68AD" w:rsidRDefault="00EB68AD" w:rsidP="00EB68AD">
      <w:pPr>
        <w:pStyle w:val="AralkYok"/>
        <w:rPr>
          <w:rFonts w:ascii="Kayra" w:hAnsi="Kayra"/>
          <w:noProof/>
          <w:sz w:val="24"/>
          <w:szCs w:val="24"/>
          <w:lang w:eastAsia="tr-TR"/>
        </w:rPr>
      </w:pPr>
      <w:r w:rsidRPr="00BE3D98">
        <w:rPr>
          <w:rFonts w:ascii="Kayra" w:hAnsi="Kayra"/>
          <w:b/>
          <w:noProof/>
          <w:sz w:val="24"/>
          <w:szCs w:val="24"/>
          <w:lang w:eastAsia="tr-TR"/>
        </w:rPr>
        <w:t>B.</w:t>
      </w:r>
      <w:r w:rsidRPr="00EB68AD">
        <w:rPr>
          <w:rFonts w:ascii="Kayra" w:hAnsi="Kayra"/>
          <w:noProof/>
          <w:sz w:val="24"/>
          <w:szCs w:val="24"/>
          <w:lang w:eastAsia="tr-TR"/>
        </w:rPr>
        <w:t>Bulunduğu durumdan çok üstün bir duruma ulaşmayı istemek.</w:t>
      </w:r>
    </w:p>
    <w:p w:rsidR="00EB68AD" w:rsidRPr="00EB68AD" w:rsidRDefault="00EB68AD" w:rsidP="00EB68AD">
      <w:pPr>
        <w:pStyle w:val="AralkYok"/>
        <w:rPr>
          <w:rFonts w:ascii="Kayra" w:hAnsi="Kayra"/>
          <w:noProof/>
          <w:sz w:val="24"/>
          <w:szCs w:val="24"/>
          <w:lang w:eastAsia="tr-TR"/>
        </w:rPr>
      </w:pPr>
      <w:r w:rsidRPr="00BE3D98">
        <w:rPr>
          <w:rFonts w:ascii="Kayra" w:hAnsi="Kayra"/>
          <w:b/>
          <w:noProof/>
          <w:sz w:val="24"/>
          <w:szCs w:val="24"/>
          <w:lang w:eastAsia="tr-TR"/>
        </w:rPr>
        <w:t>C.</w:t>
      </w:r>
      <w:r w:rsidRPr="00EB68AD">
        <w:rPr>
          <w:rFonts w:ascii="Kayra" w:hAnsi="Kayra"/>
          <w:noProof/>
          <w:sz w:val="24"/>
          <w:szCs w:val="24"/>
          <w:lang w:eastAsia="tr-TR"/>
        </w:rPr>
        <w:t>Bir şeyi,iyi gibi göstermek;aldatmak, yanıltmak.</w:t>
      </w:r>
    </w:p>
    <w:p w:rsidR="00EB68AD" w:rsidRDefault="00EB68AD" w:rsidP="00EB68AD">
      <w:pPr>
        <w:pStyle w:val="AralkYok"/>
        <w:rPr>
          <w:rFonts w:ascii="Kayra" w:hAnsi="Kayra"/>
          <w:noProof/>
          <w:sz w:val="24"/>
          <w:szCs w:val="24"/>
          <w:lang w:eastAsia="tr-TR"/>
        </w:rPr>
      </w:pPr>
    </w:p>
    <w:p w:rsidR="001E2CC0" w:rsidRPr="00EB68AD" w:rsidRDefault="00CC3DF9" w:rsidP="00BE3D98">
      <w:pPr>
        <w:pStyle w:val="AralkYok"/>
        <w:rPr>
          <w:rFonts w:ascii="Kayra" w:hAnsi="Kayra"/>
          <w:noProof/>
          <w:sz w:val="24"/>
          <w:szCs w:val="24"/>
          <w:lang w:eastAsia="tr-TR"/>
        </w:rPr>
      </w:pPr>
      <w:r w:rsidRPr="00CC3DF9">
        <w:rPr>
          <w:rFonts w:ascii="Kayra" w:hAnsi="Kayra"/>
          <w:b/>
          <w:noProof/>
          <w:sz w:val="24"/>
          <w:szCs w:val="24"/>
          <w:lang w:eastAsia="tr-TR"/>
        </w:rPr>
        <w:pict>
          <v:roundrect id="_x0000_s1071" style="position:absolute;margin-left:7.9pt;margin-top:3.55pt;width:240.75pt;height:136.5pt;z-index:25170739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E3D98" w:rsidRDefault="00BE3D98" w:rsidP="00BE3D98">
                  <w:pPr>
                    <w:pStyle w:val="AralkYok"/>
                    <w:rPr>
                      <w:rFonts w:ascii="Kayra" w:hAnsi="Kayra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 xml:space="preserve">       </w:t>
                  </w:r>
                  <w:r w:rsidRPr="001E2CC0"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>I.</w:t>
                  </w:r>
                  <w:r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1E2CC0"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>yola düşmek</w:t>
                  </w:r>
                  <w:r>
                    <w:rPr>
                      <w:rFonts w:ascii="Kayra" w:hAnsi="Kayra"/>
                      <w:noProof/>
                      <w:sz w:val="24"/>
                      <w:szCs w:val="24"/>
                      <w:lang w:eastAsia="tr-TR"/>
                    </w:rPr>
                    <w:t>:Yola çıkmak,yol almaya başlamak.</w:t>
                  </w:r>
                </w:p>
                <w:p w:rsidR="00BE3D98" w:rsidRPr="001E2CC0" w:rsidRDefault="00BE3D98" w:rsidP="00BE3D98">
                  <w:pPr>
                    <w:pStyle w:val="AralkYok"/>
                    <w:rPr>
                      <w:rFonts w:ascii="Kayra" w:hAnsi="Kayra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Kayra" w:hAnsi="Kayra"/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  <w:r w:rsidRPr="001E2CC0"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>II.</w:t>
                  </w:r>
                  <w:r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1E2CC0"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>göze batmak:</w:t>
                  </w:r>
                  <w:r w:rsidRPr="001E2CC0">
                    <w:rPr>
                      <w:rFonts w:ascii="Kayra" w:hAnsi="Kayra"/>
                      <w:noProof/>
                      <w:sz w:val="24"/>
                      <w:szCs w:val="24"/>
                      <w:lang w:eastAsia="tr-TR"/>
                    </w:rPr>
                    <w:t>Başkalarını aşırı söz ve davranışlarıyla tedirgin etmek.</w:t>
                  </w:r>
                </w:p>
                <w:p w:rsidR="00BE3D98" w:rsidRPr="00EB68AD" w:rsidRDefault="00BE3D98" w:rsidP="00BE3D98">
                  <w:pPr>
                    <w:pStyle w:val="AralkYok"/>
                    <w:rPr>
                      <w:rFonts w:ascii="Kayra" w:hAnsi="Kayra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 xml:space="preserve">     </w:t>
                  </w:r>
                  <w:r w:rsidRPr="001E2CC0"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>III.</w:t>
                  </w:r>
                  <w:r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1E2CC0"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>kafayı takmak</w:t>
                  </w:r>
                  <w:r>
                    <w:rPr>
                      <w:rFonts w:ascii="Kayra" w:hAnsi="Kayra"/>
                      <w:noProof/>
                      <w:sz w:val="24"/>
                      <w:szCs w:val="24"/>
                      <w:lang w:eastAsia="tr-TR"/>
                    </w:rPr>
                    <w:t>:Bir şeye çok sevinmek.</w:t>
                  </w:r>
                </w:p>
                <w:p w:rsidR="00BE3D98" w:rsidRDefault="00BE3D98"/>
              </w:txbxContent>
            </v:textbox>
          </v:roundrect>
        </w:pict>
      </w:r>
      <w:r w:rsidR="00EB68AD" w:rsidRPr="001E2CC0">
        <w:rPr>
          <w:rFonts w:ascii="Kayra" w:hAnsi="Kayra"/>
          <w:b/>
          <w:noProof/>
          <w:sz w:val="24"/>
          <w:szCs w:val="24"/>
          <w:lang w:eastAsia="tr-TR"/>
        </w:rPr>
        <w:t>6</w:t>
      </w:r>
      <w:r w:rsidR="00EB68AD">
        <w:rPr>
          <w:rFonts w:ascii="Kayra" w:hAnsi="Kayra"/>
          <w:noProof/>
          <w:sz w:val="24"/>
          <w:szCs w:val="24"/>
          <w:lang w:eastAsia="tr-TR"/>
        </w:rPr>
        <w:t xml:space="preserve">.   </w:t>
      </w:r>
    </w:p>
    <w:p w:rsidR="001E2CC0" w:rsidRDefault="001E2CC0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</w:p>
    <w:p w:rsidR="00BE3D98" w:rsidRDefault="00BE3D98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</w:p>
    <w:p w:rsidR="00BE3D98" w:rsidRDefault="00BE3D98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</w:p>
    <w:p w:rsidR="00BE3D98" w:rsidRDefault="00BE3D98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</w:p>
    <w:p w:rsidR="00C7654F" w:rsidRDefault="00C7654F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</w:p>
    <w:p w:rsidR="00D42DFA" w:rsidRDefault="001E2CC0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  <w:r>
        <w:rPr>
          <w:rFonts w:ascii="Kayra" w:hAnsi="Kayra"/>
          <w:b/>
          <w:i/>
          <w:noProof/>
          <w:sz w:val="24"/>
          <w:szCs w:val="24"/>
          <w:lang w:eastAsia="tr-TR"/>
        </w:rPr>
        <w:lastRenderedPageBreak/>
        <w:t xml:space="preserve">Hangi deyim </w:t>
      </w:r>
      <w:r w:rsidRPr="00BE3D98">
        <w:rPr>
          <w:rFonts w:ascii="Kayra" w:hAnsi="Kayra"/>
          <w:b/>
          <w:i/>
          <w:noProof/>
          <w:sz w:val="24"/>
          <w:szCs w:val="24"/>
          <w:u w:val="single"/>
          <w:lang w:eastAsia="tr-TR"/>
        </w:rPr>
        <w:t xml:space="preserve">yanlış </w:t>
      </w:r>
      <w:r>
        <w:rPr>
          <w:rFonts w:ascii="Kayra" w:hAnsi="Kayra"/>
          <w:b/>
          <w:i/>
          <w:noProof/>
          <w:sz w:val="24"/>
          <w:szCs w:val="24"/>
          <w:lang w:eastAsia="tr-TR"/>
        </w:rPr>
        <w:t>açıklanmıştır?</w:t>
      </w:r>
    </w:p>
    <w:p w:rsidR="001E2CC0" w:rsidRPr="001E2CC0" w:rsidRDefault="001E2CC0" w:rsidP="001E2CC0">
      <w:pPr>
        <w:pStyle w:val="ListeParagraf"/>
        <w:numPr>
          <w:ilvl w:val="0"/>
          <w:numId w:val="6"/>
        </w:numPr>
        <w:rPr>
          <w:rFonts w:ascii="Kayra" w:hAnsi="Kayra"/>
          <w:b/>
          <w:i/>
          <w:noProof/>
          <w:sz w:val="24"/>
          <w:szCs w:val="24"/>
          <w:lang w:eastAsia="tr-TR"/>
        </w:rPr>
      </w:pPr>
      <w:r>
        <w:rPr>
          <w:rFonts w:ascii="Kayra" w:hAnsi="Kayra"/>
          <w:b/>
          <w:i/>
          <w:noProof/>
          <w:sz w:val="24"/>
          <w:szCs w:val="24"/>
          <w:lang w:eastAsia="tr-TR"/>
        </w:rPr>
        <w:t xml:space="preserve">  I             </w:t>
      </w:r>
      <w:r w:rsidRPr="001E2CC0">
        <w:rPr>
          <w:rFonts w:ascii="Kayra" w:hAnsi="Kayra"/>
          <w:b/>
          <w:i/>
          <w:noProof/>
          <w:sz w:val="24"/>
          <w:szCs w:val="24"/>
          <w:lang w:eastAsia="tr-TR"/>
        </w:rPr>
        <w:t>B.</w:t>
      </w:r>
      <w:r>
        <w:rPr>
          <w:rFonts w:ascii="Kayra" w:hAnsi="Kayra"/>
          <w:b/>
          <w:i/>
          <w:noProof/>
          <w:sz w:val="24"/>
          <w:szCs w:val="24"/>
          <w:lang w:eastAsia="tr-TR"/>
        </w:rPr>
        <w:t xml:space="preserve">    III             </w:t>
      </w:r>
      <w:r w:rsidRPr="001E2CC0">
        <w:rPr>
          <w:rFonts w:ascii="Kayra" w:hAnsi="Kayra"/>
          <w:b/>
          <w:i/>
          <w:noProof/>
          <w:sz w:val="24"/>
          <w:szCs w:val="24"/>
          <w:lang w:eastAsia="tr-TR"/>
        </w:rPr>
        <w:t>C.</w:t>
      </w:r>
      <w:r>
        <w:rPr>
          <w:rFonts w:ascii="Kayra" w:hAnsi="Kayra"/>
          <w:b/>
          <w:i/>
          <w:noProof/>
          <w:sz w:val="24"/>
          <w:szCs w:val="24"/>
          <w:lang w:eastAsia="tr-TR"/>
        </w:rPr>
        <w:t>II</w:t>
      </w:r>
    </w:p>
    <w:p w:rsidR="00D42DFA" w:rsidRPr="00D42DFA" w:rsidRDefault="00CC3DF9" w:rsidP="00EA6F17">
      <w:pPr>
        <w:rPr>
          <w:rFonts w:ascii="Kayra" w:hAnsi="Kayra"/>
          <w:b/>
          <w:i/>
          <w:noProof/>
          <w:sz w:val="24"/>
          <w:szCs w:val="24"/>
          <w:lang w:eastAsia="tr-TR"/>
        </w:rPr>
      </w:pPr>
      <w:r w:rsidRPr="00CC3DF9">
        <w:rPr>
          <w:rFonts w:ascii="Kayra" w:hAnsi="Kayra"/>
          <w:noProof/>
          <w:sz w:val="24"/>
          <w:szCs w:val="24"/>
          <w:lang w:eastAsia="tr-TR"/>
        </w:rPr>
        <w:pict>
          <v:roundrect id="_x0000_s1078" style="position:absolute;margin-left:21pt;margin-top:617.25pt;width:494.25pt;height:170.25pt;z-index:25171353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 w:rsidRPr="00CC3DF9">
        <w:rPr>
          <w:rFonts w:ascii="Kayra" w:hAnsi="Kayra"/>
          <w:noProof/>
          <w:sz w:val="24"/>
          <w:szCs w:val="24"/>
          <w:lang w:eastAsia="tr-TR"/>
        </w:rPr>
        <w:pict>
          <v:oval id="_x0000_s1072" style="position:absolute;margin-left:-20.25pt;margin-top:-12pt;width:559.5pt;height:45.75pt;z-index:25170841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E3D98" w:rsidRPr="00BE3D98" w:rsidRDefault="00BE3D98" w:rsidP="00293773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BE3D98">
                    <w:rPr>
                      <w:rFonts w:ascii="Kayra" w:hAnsi="Kayra"/>
                      <w:b/>
                      <w:sz w:val="24"/>
                      <w:szCs w:val="24"/>
                    </w:rPr>
                    <w:t>Aşağıdaki atasözlerinin anlamlarını araştırarak verilen boşluklara yazınız.</w:t>
                  </w:r>
                </w:p>
              </w:txbxContent>
            </v:textbox>
          </v:oval>
        </w:pict>
      </w:r>
      <w:r w:rsidRPr="00CC3DF9">
        <w:rPr>
          <w:rFonts w:ascii="Kayra" w:hAnsi="Kayra"/>
          <w:noProof/>
          <w:sz w:val="24"/>
          <w:szCs w:val="24"/>
          <w:lang w:eastAsia="tr-TR"/>
        </w:rPr>
        <w:pict>
          <v:oval id="_x0000_s1077" style="position:absolute;margin-left:9.75pt;margin-top:550.5pt;width:514.5pt;height:66.75pt;z-index:2517125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A230B" w:rsidRPr="00293773" w:rsidRDefault="006A230B" w:rsidP="00293773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b/>
                      <w:sz w:val="24"/>
                      <w:szCs w:val="24"/>
                    </w:rPr>
                    <w:t>“</w:t>
                  </w:r>
                  <w:r w:rsidRPr="00293773">
                    <w:rPr>
                      <w:rFonts w:ascii="Kayra" w:hAnsi="Kayra"/>
                      <w:b/>
                      <w:sz w:val="24"/>
                      <w:szCs w:val="24"/>
                      <w:u w:val="single"/>
                    </w:rPr>
                    <w:t>Çam devirmek”</w:t>
                  </w:r>
                  <w:r w:rsidRPr="00293773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deyiminin anlamını araştırarak öğreniniz.</w:t>
                  </w:r>
                  <w:r w:rsidR="00293773">
                    <w:rPr>
                      <w:rFonts w:ascii="Kayra" w:hAnsi="Kayra"/>
                      <w:b/>
                      <w:sz w:val="24"/>
                      <w:szCs w:val="24"/>
                    </w:rPr>
                    <w:t xml:space="preserve"> </w:t>
                  </w:r>
                  <w:r w:rsidRPr="00293773">
                    <w:rPr>
                      <w:rFonts w:ascii="Kayra" w:hAnsi="Kayra"/>
                      <w:b/>
                      <w:sz w:val="24"/>
                      <w:szCs w:val="24"/>
                    </w:rPr>
                    <w:t>Sonra da aşağıdaki boşluğa bu deyimle ilgili bir karikatür çiziniz.</w:t>
                  </w:r>
                </w:p>
              </w:txbxContent>
            </v:textbox>
          </v:oval>
        </w:pict>
      </w:r>
      <w:r w:rsidRPr="00CC3DF9">
        <w:rPr>
          <w:rFonts w:ascii="Kayra" w:hAnsi="Kayra"/>
          <w:noProof/>
          <w:sz w:val="24"/>
          <w:szCs w:val="24"/>
          <w:lang w:eastAsia="tr-TR"/>
        </w:rPr>
        <w:pict>
          <v:roundrect id="_x0000_s1076" style="position:absolute;margin-left:9.75pt;margin-top:358.5pt;width:505.5pt;height:178.5pt;z-index:2517114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A230B" w:rsidRPr="00293773" w:rsidRDefault="006A230B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i/>
                      <w:sz w:val="24"/>
                      <w:szCs w:val="24"/>
                    </w:rPr>
                    <w:t>Gözünde tütmek:……………………………………………...........................................</w:t>
                  </w:r>
                </w:p>
                <w:p w:rsidR="006A230B" w:rsidRPr="00293773" w:rsidRDefault="006A230B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i/>
                      <w:sz w:val="24"/>
                      <w:szCs w:val="24"/>
                    </w:rPr>
                    <w:t>Ağzında bakla ıslanmamak:………………………………………………………………</w:t>
                  </w:r>
                </w:p>
                <w:p w:rsidR="006A230B" w:rsidRPr="00293773" w:rsidRDefault="006A230B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i/>
                      <w:sz w:val="24"/>
                      <w:szCs w:val="24"/>
                    </w:rPr>
                    <w:t>Damarına basmak:………………………………………………………………………..</w:t>
                  </w:r>
                </w:p>
                <w:p w:rsidR="006A230B" w:rsidRPr="00293773" w:rsidRDefault="006A230B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i/>
                      <w:sz w:val="24"/>
                      <w:szCs w:val="24"/>
                    </w:rPr>
                    <w:t>Burnu havada olmak:……………………………………………………………………..</w:t>
                  </w:r>
                </w:p>
                <w:p w:rsidR="006A230B" w:rsidRPr="006A230B" w:rsidRDefault="006A230B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i/>
                      <w:sz w:val="24"/>
                      <w:szCs w:val="24"/>
                    </w:rPr>
                    <w:t>Can kulağı ile dinlemek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:………………………………………………………………….</w:t>
                  </w:r>
                </w:p>
              </w:txbxContent>
            </v:textbox>
          </v:roundrect>
        </w:pict>
      </w:r>
      <w:r w:rsidRPr="00CC3DF9">
        <w:rPr>
          <w:rFonts w:ascii="Kayra" w:hAnsi="Kayra"/>
          <w:noProof/>
          <w:sz w:val="24"/>
          <w:szCs w:val="24"/>
          <w:lang w:eastAsia="tr-TR"/>
        </w:rPr>
        <w:pict>
          <v:oval id="_x0000_s1075" style="position:absolute;margin-left:45pt;margin-top:325.5pt;width:433.5pt;height:33pt;z-index:2517104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E3D98" w:rsidRPr="00BE3D98" w:rsidRDefault="00BE3D98" w:rsidP="00293773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BE3D98">
                    <w:rPr>
                      <w:rFonts w:ascii="Kayra" w:hAnsi="Kayra"/>
                      <w:b/>
                      <w:sz w:val="24"/>
                      <w:szCs w:val="24"/>
                    </w:rPr>
                    <w:t>Aşağıdaki deyimlerin anlamlarını bularak yazınız.</w:t>
                  </w:r>
                </w:p>
              </w:txbxContent>
            </v:textbox>
          </v:oval>
        </w:pict>
      </w:r>
      <w:r w:rsidRPr="00CC3DF9">
        <w:rPr>
          <w:rFonts w:ascii="Kayra" w:hAnsi="Kayra"/>
          <w:noProof/>
          <w:sz w:val="24"/>
          <w:szCs w:val="24"/>
          <w:lang w:eastAsia="tr-TR"/>
        </w:rPr>
        <w:pict>
          <v:roundrect id="_x0000_s1074" style="position:absolute;margin-left:1.5pt;margin-top:33.75pt;width:522.75pt;height:273.75pt;z-index:2517094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E3D98" w:rsidRPr="00293773" w:rsidRDefault="00BE3D98" w:rsidP="00BE3D98">
                  <w:pPr>
                    <w:pStyle w:val="AralkYok"/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b/>
                      <w:sz w:val="24"/>
                      <w:szCs w:val="24"/>
                    </w:rPr>
                    <w:t>1.</w:t>
                  </w:r>
                  <w:r w:rsidRPr="00293773">
                    <w:rPr>
                      <w:rFonts w:ascii="Kayra" w:hAnsi="Kayra"/>
                      <w:i/>
                      <w:sz w:val="24"/>
                      <w:szCs w:val="24"/>
                    </w:rPr>
                    <w:t>Ak akçe kara gün içindir.</w:t>
                  </w:r>
                </w:p>
                <w:p w:rsidR="00BE3D98" w:rsidRDefault="00BE3D98" w:rsidP="00BE3D9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 w:rsidRPr="00BE3D98">
                    <w:rPr>
                      <w:rFonts w:ascii="Kayra" w:hAnsi="Kayra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………………</w:t>
                  </w:r>
                </w:p>
                <w:p w:rsidR="00BE3D98" w:rsidRDefault="00BE3D98" w:rsidP="00BE3D9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b/>
                      <w:sz w:val="24"/>
                      <w:szCs w:val="24"/>
                    </w:rPr>
                    <w:t>2.</w:t>
                  </w:r>
                  <w:r w:rsidRPr="00293773">
                    <w:rPr>
                      <w:rFonts w:ascii="Kayra" w:hAnsi="Kayra"/>
                      <w:i/>
                      <w:sz w:val="24"/>
                      <w:szCs w:val="24"/>
                    </w:rPr>
                    <w:t>Körle yatan şaşı kalkar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</w:t>
                  </w:r>
                </w:p>
                <w:p w:rsidR="00BE3D98" w:rsidRDefault="00BE3D98" w:rsidP="00BE3D9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  <w:p w:rsidR="00BE3D98" w:rsidRPr="00293773" w:rsidRDefault="00BE3D98" w:rsidP="00BE3D98">
                  <w:pPr>
                    <w:pStyle w:val="AralkYok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b/>
                      <w:sz w:val="24"/>
                      <w:szCs w:val="24"/>
                    </w:rPr>
                    <w:t>3.</w:t>
                  </w:r>
                  <w:r w:rsidRPr="00293773">
                    <w:rPr>
                      <w:rFonts w:ascii="Kayra" w:hAnsi="Kayra"/>
                      <w:i/>
                      <w:sz w:val="24"/>
                      <w:szCs w:val="24"/>
                    </w:rPr>
                    <w:t>Komşu komşunun külüne muhtaçtır</w:t>
                  </w:r>
                  <w:r w:rsidRPr="00293773">
                    <w:rPr>
                      <w:rFonts w:ascii="Kayra" w:hAnsi="Kayra"/>
                      <w:b/>
                      <w:sz w:val="24"/>
                      <w:szCs w:val="24"/>
                    </w:rPr>
                    <w:t>.</w:t>
                  </w:r>
                </w:p>
                <w:p w:rsidR="00BE3D98" w:rsidRDefault="00BE3D98" w:rsidP="00BE3D9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  <w:p w:rsidR="00BE3D98" w:rsidRDefault="00BE3D98" w:rsidP="00BE3D9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 w:rsidRPr="00293773">
                    <w:rPr>
                      <w:rFonts w:ascii="Kayra" w:hAnsi="Kayra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</w:t>
                  </w:r>
                  <w:r w:rsidRPr="00293773">
                    <w:rPr>
                      <w:rFonts w:ascii="Kayra" w:hAnsi="Kayra"/>
                      <w:i/>
                      <w:sz w:val="24"/>
                      <w:szCs w:val="24"/>
                    </w:rPr>
                    <w:t>Adı çıkmış dokuza inmez sekize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</w:t>
                  </w:r>
                </w:p>
                <w:p w:rsidR="00BE3D98" w:rsidRPr="00BE3D98" w:rsidRDefault="00BE3D98" w:rsidP="00BE3D9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oundrect>
        </w:pict>
      </w:r>
      <w:r w:rsidR="00D42DFA">
        <w:rPr>
          <w:rFonts w:ascii="Kayra" w:hAnsi="Kayra"/>
          <w:noProof/>
          <w:sz w:val="24"/>
          <w:szCs w:val="24"/>
          <w:lang w:eastAsia="tr-TR"/>
        </w:rPr>
        <w:t xml:space="preserve">   </w:t>
      </w:r>
    </w:p>
    <w:sectPr w:rsidR="00D42DFA" w:rsidRPr="00D42DFA" w:rsidSect="00E6501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14E" w:rsidRDefault="0063114E" w:rsidP="004E6542">
      <w:pPr>
        <w:spacing w:after="0" w:line="240" w:lineRule="auto"/>
      </w:pPr>
      <w:r>
        <w:separator/>
      </w:r>
    </w:p>
  </w:endnote>
  <w:endnote w:type="continuationSeparator" w:id="1">
    <w:p w:rsidR="0063114E" w:rsidRDefault="0063114E" w:rsidP="004E6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14E" w:rsidRDefault="0063114E" w:rsidP="004E6542">
      <w:pPr>
        <w:spacing w:after="0" w:line="240" w:lineRule="auto"/>
      </w:pPr>
      <w:r>
        <w:separator/>
      </w:r>
    </w:p>
  </w:footnote>
  <w:footnote w:type="continuationSeparator" w:id="1">
    <w:p w:rsidR="0063114E" w:rsidRDefault="0063114E" w:rsidP="004E6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5D73"/>
    <w:multiLevelType w:val="hybridMultilevel"/>
    <w:tmpl w:val="AF1EBF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54222"/>
    <w:multiLevelType w:val="hybridMultilevel"/>
    <w:tmpl w:val="62ACEA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A465B"/>
    <w:multiLevelType w:val="hybridMultilevel"/>
    <w:tmpl w:val="1BFC14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418D0"/>
    <w:multiLevelType w:val="hybridMultilevel"/>
    <w:tmpl w:val="51CC7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F24BC"/>
    <w:multiLevelType w:val="hybridMultilevel"/>
    <w:tmpl w:val="1C44C9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D11B77"/>
    <w:multiLevelType w:val="hybridMultilevel"/>
    <w:tmpl w:val="D80CCE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733"/>
    <w:rsid w:val="000A68E7"/>
    <w:rsid w:val="001409D3"/>
    <w:rsid w:val="001D3C7E"/>
    <w:rsid w:val="001E2CC0"/>
    <w:rsid w:val="00233A24"/>
    <w:rsid w:val="002533C3"/>
    <w:rsid w:val="002652E7"/>
    <w:rsid w:val="00291FD4"/>
    <w:rsid w:val="00293773"/>
    <w:rsid w:val="002C6160"/>
    <w:rsid w:val="002E798F"/>
    <w:rsid w:val="00311570"/>
    <w:rsid w:val="003875A3"/>
    <w:rsid w:val="003E2DE3"/>
    <w:rsid w:val="004517EA"/>
    <w:rsid w:val="00451FBF"/>
    <w:rsid w:val="00474FA2"/>
    <w:rsid w:val="00490BCD"/>
    <w:rsid w:val="004E6542"/>
    <w:rsid w:val="00556319"/>
    <w:rsid w:val="00580DE8"/>
    <w:rsid w:val="005A39BA"/>
    <w:rsid w:val="005B48F8"/>
    <w:rsid w:val="0063114E"/>
    <w:rsid w:val="00644C79"/>
    <w:rsid w:val="00674DF4"/>
    <w:rsid w:val="006A230B"/>
    <w:rsid w:val="006B6C66"/>
    <w:rsid w:val="00776A83"/>
    <w:rsid w:val="008011E8"/>
    <w:rsid w:val="0084208C"/>
    <w:rsid w:val="008918FC"/>
    <w:rsid w:val="00926F9E"/>
    <w:rsid w:val="00990733"/>
    <w:rsid w:val="00A104EA"/>
    <w:rsid w:val="00AB0E91"/>
    <w:rsid w:val="00AF7DDB"/>
    <w:rsid w:val="00B034C0"/>
    <w:rsid w:val="00B6342F"/>
    <w:rsid w:val="00B81955"/>
    <w:rsid w:val="00BE3D98"/>
    <w:rsid w:val="00C323CD"/>
    <w:rsid w:val="00C34615"/>
    <w:rsid w:val="00C54531"/>
    <w:rsid w:val="00C7654F"/>
    <w:rsid w:val="00CC3DF9"/>
    <w:rsid w:val="00CE2489"/>
    <w:rsid w:val="00D02C5B"/>
    <w:rsid w:val="00D42DFA"/>
    <w:rsid w:val="00DC7FC2"/>
    <w:rsid w:val="00DF6669"/>
    <w:rsid w:val="00E41946"/>
    <w:rsid w:val="00E6501B"/>
    <w:rsid w:val="00E9349C"/>
    <w:rsid w:val="00E97E1E"/>
    <w:rsid w:val="00EA6F17"/>
    <w:rsid w:val="00EB68AD"/>
    <w:rsid w:val="00EF00DA"/>
    <w:rsid w:val="00F4550E"/>
    <w:rsid w:val="00F83B45"/>
    <w:rsid w:val="00FE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68"/>
        <o:r id="V:Rule2" type="callout" idref="#_x0000_s1069"/>
        <o:r id="V:Rule3" type="callout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8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073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C7F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5A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0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E6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6542"/>
  </w:style>
  <w:style w:type="paragraph" w:styleId="Altbilgi">
    <w:name w:val="footer"/>
    <w:basedOn w:val="Normal"/>
    <w:link w:val="AltbilgiChar"/>
    <w:uiPriority w:val="99"/>
    <w:semiHidden/>
    <w:unhideWhenUsed/>
    <w:rsid w:val="004E6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6542"/>
  </w:style>
  <w:style w:type="character" w:styleId="Kpr">
    <w:name w:val="Hyperlink"/>
    <w:basedOn w:val="VarsaylanParagrafYazTipi"/>
    <w:uiPriority w:val="99"/>
    <w:unhideWhenUsed/>
    <w:rsid w:val="00C76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2014-04-22T18:47:00Z</dcterms:created>
  <dcterms:modified xsi:type="dcterms:W3CDTF">2014-04-22T19:03:00Z</dcterms:modified>
  <cp:category>www.sorubak.com</cp:category>
</cp:coreProperties>
</file>