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227" w:rsidRDefault="00147227" w:rsidP="00147227">
      <w:pPr>
        <w:widowControl w:val="0"/>
        <w:tabs>
          <w:tab w:val="left" w:pos="180"/>
          <w:tab w:val="left" w:pos="270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S–3</w:t>
      </w:r>
      <w:r>
        <w:rPr>
          <w:sz w:val="19"/>
          <w:szCs w:val="19"/>
        </w:rPr>
        <w:t>. Vücudumuzda oluşan atık maddeler aşağıdakilerden hangileri ile dışarı atılırlar?</w:t>
      </w:r>
    </w:p>
    <w:p w:rsidR="00147227" w:rsidRPr="00147227" w:rsidRDefault="006B7466" w:rsidP="006B7466">
      <w:pPr>
        <w:widowControl w:val="0"/>
        <w:tabs>
          <w:tab w:val="left" w:pos="1080"/>
          <w:tab w:val="left" w:pos="1620"/>
          <w:tab w:val="left" w:pos="1699"/>
          <w:tab w:val="left" w:pos="1800"/>
          <w:tab w:val="left" w:pos="3060"/>
          <w:tab w:val="left" w:pos="4860"/>
        </w:tabs>
        <w:rPr>
          <w:b/>
          <w:sz w:val="19"/>
          <w:szCs w:val="19"/>
        </w:rPr>
      </w:pPr>
      <w:r>
        <w:rPr>
          <w:b/>
          <w:sz w:val="19"/>
          <w:szCs w:val="19"/>
        </w:rPr>
        <w:tab/>
      </w:r>
      <w:r w:rsidR="00147227" w:rsidRPr="00147227">
        <w:rPr>
          <w:b/>
          <w:sz w:val="19"/>
          <w:szCs w:val="19"/>
        </w:rPr>
        <w:t>I. Akciğer</w:t>
      </w:r>
      <w:r w:rsidR="00147227" w:rsidRPr="00147227">
        <w:rPr>
          <w:b/>
          <w:sz w:val="19"/>
          <w:szCs w:val="19"/>
        </w:rPr>
        <w:tab/>
        <w:t>II. Böbrek</w:t>
      </w:r>
      <w:r w:rsidR="00147227" w:rsidRPr="00147227">
        <w:rPr>
          <w:b/>
          <w:sz w:val="19"/>
          <w:szCs w:val="19"/>
        </w:rPr>
        <w:tab/>
        <w:t xml:space="preserve">III. Deri </w:t>
      </w:r>
      <w:r w:rsidR="00147227" w:rsidRPr="00147227">
        <w:rPr>
          <w:b/>
          <w:sz w:val="19"/>
          <w:szCs w:val="19"/>
        </w:rPr>
        <w:tab/>
      </w:r>
    </w:p>
    <w:p w:rsidR="00147227" w:rsidRDefault="00147227" w:rsidP="00147227">
      <w:pPr>
        <w:widowControl w:val="0"/>
        <w:tabs>
          <w:tab w:val="left" w:pos="180"/>
          <w:tab w:val="left" w:pos="1440"/>
          <w:tab w:val="left" w:pos="2340"/>
          <w:tab w:val="left" w:pos="3960"/>
          <w:tab w:val="left" w:pos="5659"/>
          <w:tab w:val="left" w:pos="57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yalnız II</w:t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I, II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I, II, III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II, III</w:t>
      </w:r>
    </w:p>
    <w:p w:rsidR="00147227" w:rsidRDefault="00147227" w:rsidP="00147227">
      <w:pPr>
        <w:widowControl w:val="0"/>
        <w:tabs>
          <w:tab w:val="left" w:pos="180"/>
          <w:tab w:val="left" w:pos="2259"/>
          <w:tab w:val="left" w:pos="3960"/>
          <w:tab w:val="left" w:pos="5659"/>
        </w:tabs>
        <w:rPr>
          <w:sz w:val="19"/>
          <w:szCs w:val="19"/>
        </w:rPr>
      </w:pPr>
    </w:p>
    <w:p w:rsidR="00147227" w:rsidRDefault="00147227" w:rsidP="00147227">
      <w:pPr>
        <w:widowControl w:val="0"/>
        <w:tabs>
          <w:tab w:val="left" w:pos="559"/>
          <w:tab w:val="left" w:pos="270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S–4</w:t>
      </w:r>
      <w:r>
        <w:rPr>
          <w:sz w:val="19"/>
          <w:szCs w:val="19"/>
        </w:rPr>
        <w:t xml:space="preserve">. 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Kürşat</w:t>
      </w:r>
      <w:r>
        <w:rPr>
          <w:sz w:val="19"/>
          <w:szCs w:val="19"/>
        </w:rPr>
        <w:t>: Havanın sıcaklığı yükseklere çıkıldıkça artar.</w:t>
      </w:r>
    </w:p>
    <w:p w:rsidR="00147227" w:rsidRDefault="00147227" w:rsidP="00147227">
      <w:pPr>
        <w:widowControl w:val="0"/>
        <w:tabs>
          <w:tab w:val="left" w:pos="559"/>
          <w:tab w:val="left" w:pos="270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Eren</w:t>
      </w:r>
      <w:r>
        <w:rPr>
          <w:sz w:val="19"/>
          <w:szCs w:val="19"/>
        </w:rPr>
        <w:t>: Buharlaşma ve yoğuşma olayları birbirinin tersidir.</w:t>
      </w:r>
    </w:p>
    <w:p w:rsidR="00147227" w:rsidRDefault="00147227" w:rsidP="00147227">
      <w:pPr>
        <w:widowControl w:val="0"/>
        <w:tabs>
          <w:tab w:val="left" w:pos="559"/>
          <w:tab w:val="left" w:pos="270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Kübra</w:t>
      </w:r>
      <w:r>
        <w:rPr>
          <w:sz w:val="19"/>
          <w:szCs w:val="19"/>
        </w:rPr>
        <w:t>: Su döngüsünün gerçekleşmesi için Güneş’e ihtiyaç vardır.</w:t>
      </w:r>
    </w:p>
    <w:p w:rsidR="00147227" w:rsidRDefault="00147227" w:rsidP="00147227">
      <w:pPr>
        <w:widowControl w:val="0"/>
        <w:tabs>
          <w:tab w:val="left" w:pos="559"/>
          <w:tab w:val="left" w:pos="270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Fatih</w:t>
      </w:r>
      <w:r>
        <w:rPr>
          <w:sz w:val="19"/>
          <w:szCs w:val="19"/>
        </w:rPr>
        <w:t>: Sis içerisinde su buharı bulunmaz.</w:t>
      </w:r>
    </w:p>
    <w:p w:rsidR="00147227" w:rsidRPr="00147227" w:rsidRDefault="00147227" w:rsidP="00147227">
      <w:pPr>
        <w:widowControl w:val="0"/>
        <w:tabs>
          <w:tab w:val="left" w:pos="279"/>
          <w:tab w:val="left" w:pos="2700"/>
        </w:tabs>
        <w:rPr>
          <w:b/>
          <w:bCs/>
          <w:i/>
          <w:iCs/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i/>
          <w:iCs/>
          <w:sz w:val="19"/>
          <w:szCs w:val="19"/>
        </w:rPr>
        <w:t>Yukarıdaki öğrencilerden hangilerinin verdiği bilgi doğrudur?</w:t>
      </w:r>
    </w:p>
    <w:p w:rsidR="00147227" w:rsidRDefault="00147227" w:rsidP="00147227">
      <w:pPr>
        <w:widowControl w:val="0"/>
        <w:tabs>
          <w:tab w:val="left" w:pos="219"/>
          <w:tab w:val="left" w:pos="2259"/>
          <w:tab w:val="left" w:pos="3960"/>
          <w:tab w:val="left" w:pos="565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Kürşat—Eren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Eren—Kübra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Kübra—Fatih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Eren—Fatih</w:t>
      </w:r>
    </w:p>
    <w:p w:rsidR="00147227" w:rsidRDefault="00147227" w:rsidP="00147227">
      <w:pPr>
        <w:widowControl w:val="0"/>
        <w:tabs>
          <w:tab w:val="left" w:pos="219"/>
          <w:tab w:val="left" w:pos="2259"/>
          <w:tab w:val="left" w:pos="3960"/>
          <w:tab w:val="left" w:pos="5659"/>
        </w:tabs>
        <w:rPr>
          <w:sz w:val="19"/>
          <w:szCs w:val="19"/>
        </w:rPr>
      </w:pPr>
    </w:p>
    <w:p w:rsidR="00242EC3" w:rsidRDefault="00242EC3" w:rsidP="00242EC3">
      <w:pPr>
        <w:widowControl w:val="0"/>
        <w:tabs>
          <w:tab w:val="left" w:pos="559"/>
          <w:tab w:val="left" w:pos="2700"/>
        </w:tabs>
        <w:rPr>
          <w:b/>
          <w:bCs/>
          <w:i/>
          <w:iCs/>
          <w:sz w:val="19"/>
          <w:szCs w:val="19"/>
        </w:rPr>
      </w:pPr>
      <w:r>
        <w:rPr>
          <w:b/>
          <w:bCs/>
          <w:sz w:val="19"/>
          <w:szCs w:val="19"/>
        </w:rPr>
        <w:t>S–5</w:t>
      </w:r>
      <w:r>
        <w:rPr>
          <w:sz w:val="19"/>
          <w:szCs w:val="19"/>
        </w:rPr>
        <w:t xml:space="preserve">. </w:t>
      </w:r>
      <w:r>
        <w:rPr>
          <w:sz w:val="19"/>
          <w:szCs w:val="19"/>
        </w:rPr>
        <w:tab/>
      </w:r>
      <w:r>
        <w:rPr>
          <w:b/>
          <w:bCs/>
          <w:i/>
          <w:iCs/>
          <w:sz w:val="19"/>
          <w:szCs w:val="19"/>
        </w:rPr>
        <w:t>I. Madde ısıtılınca sıvı oluyor.</w:t>
      </w:r>
    </w:p>
    <w:p w:rsidR="00242EC3" w:rsidRDefault="00242EC3" w:rsidP="00242EC3">
      <w:pPr>
        <w:widowControl w:val="0"/>
        <w:tabs>
          <w:tab w:val="left" w:pos="559"/>
          <w:tab w:val="left" w:pos="2700"/>
        </w:tabs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ab/>
        <w:t>II. Madde soğutulunca sıvı oluyor.</w:t>
      </w:r>
    </w:p>
    <w:p w:rsidR="00242EC3" w:rsidRDefault="00242EC3" w:rsidP="00242EC3">
      <w:pPr>
        <w:widowControl w:val="0"/>
        <w:tabs>
          <w:tab w:val="left" w:pos="559"/>
          <w:tab w:val="left" w:pos="2700"/>
        </w:tabs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ab/>
        <w:t>III. Madde ısıtılınca gaz oluyor.</w:t>
      </w:r>
    </w:p>
    <w:p w:rsidR="00242EC3" w:rsidRDefault="00242EC3" w:rsidP="00242EC3">
      <w:pPr>
        <w:widowControl w:val="0"/>
        <w:tabs>
          <w:tab w:val="left" w:pos="279"/>
          <w:tab w:val="left" w:pos="2700"/>
        </w:tabs>
        <w:rPr>
          <w:sz w:val="19"/>
          <w:szCs w:val="19"/>
        </w:rPr>
      </w:pPr>
      <w:r>
        <w:rPr>
          <w:sz w:val="19"/>
          <w:szCs w:val="19"/>
        </w:rPr>
        <w:tab/>
        <w:t>Yukarıdaki maddelerin ilk halleri aşağıdakilerden hangisidir?</w:t>
      </w:r>
    </w:p>
    <w:p w:rsidR="00147227" w:rsidRDefault="00147227" w:rsidP="00242EC3">
      <w:pPr>
        <w:widowControl w:val="0"/>
        <w:tabs>
          <w:tab w:val="left" w:pos="279"/>
          <w:tab w:val="left" w:pos="2700"/>
        </w:tabs>
        <w:rPr>
          <w:sz w:val="19"/>
          <w:szCs w:val="19"/>
        </w:rPr>
      </w:pPr>
    </w:p>
    <w:tbl>
      <w:tblPr>
        <w:tblW w:w="5112" w:type="dxa"/>
        <w:tblInd w:w="720" w:type="dxa"/>
        <w:tblCellMar>
          <w:left w:w="0" w:type="dxa"/>
          <w:right w:w="0" w:type="dxa"/>
        </w:tblCellMar>
        <w:tblLook w:val="0000"/>
      </w:tblPr>
      <w:tblGrid>
        <w:gridCol w:w="507"/>
        <w:gridCol w:w="1668"/>
        <w:gridCol w:w="1430"/>
        <w:gridCol w:w="1507"/>
      </w:tblGrid>
      <w:tr w:rsidR="00147227">
        <w:trPr>
          <w:trHeight w:val="102"/>
        </w:trPr>
        <w:tc>
          <w:tcPr>
            <w:tcW w:w="507" w:type="dxa"/>
            <w:tcBorders>
              <w:top w:val="single" w:sz="2" w:space="0" w:color="000000"/>
              <w:left w:val="single" w:sz="2" w:space="0" w:color="000000"/>
              <w:bottom w:val="single" w:sz="1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single" w:sz="2" w:space="0" w:color="000000"/>
              <w:bottom w:val="single" w:sz="1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1430" w:type="dxa"/>
            <w:tcBorders>
              <w:top w:val="single" w:sz="2" w:space="0" w:color="000000"/>
              <w:bottom w:val="single" w:sz="1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1507" w:type="dxa"/>
            <w:tcBorders>
              <w:top w:val="single" w:sz="2" w:space="0" w:color="000000"/>
              <w:bottom w:val="single" w:sz="18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III</w:t>
            </w:r>
          </w:p>
        </w:tc>
      </w:tr>
      <w:tr w:rsidR="00147227">
        <w:trPr>
          <w:trHeight w:val="102"/>
        </w:trPr>
        <w:tc>
          <w:tcPr>
            <w:tcW w:w="507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A)</w:t>
            </w:r>
          </w:p>
        </w:tc>
        <w:tc>
          <w:tcPr>
            <w:tcW w:w="1668" w:type="dxa"/>
            <w:tcBorders>
              <w:top w:val="single" w:sz="18" w:space="0" w:color="000000"/>
              <w:bottom w:val="single" w:sz="2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katı</w:t>
            </w:r>
          </w:p>
        </w:tc>
        <w:tc>
          <w:tcPr>
            <w:tcW w:w="1430" w:type="dxa"/>
            <w:tcBorders>
              <w:top w:val="single" w:sz="18" w:space="0" w:color="000000"/>
              <w:bottom w:val="single" w:sz="2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gaz</w:t>
            </w:r>
          </w:p>
        </w:tc>
        <w:tc>
          <w:tcPr>
            <w:tcW w:w="1507" w:type="dxa"/>
            <w:tcBorders>
              <w:top w:val="single" w:sz="18" w:space="0" w:color="000000"/>
              <w:bottom w:val="single" w:sz="2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sıvı</w:t>
            </w:r>
          </w:p>
        </w:tc>
      </w:tr>
      <w:tr w:rsidR="00147227">
        <w:trPr>
          <w:trHeight w:val="97"/>
        </w:trPr>
        <w:tc>
          <w:tcPr>
            <w:tcW w:w="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B)</w:t>
            </w:r>
          </w:p>
        </w:tc>
        <w:tc>
          <w:tcPr>
            <w:tcW w:w="166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gaz</w:t>
            </w:r>
          </w:p>
        </w:tc>
        <w:tc>
          <w:tcPr>
            <w:tcW w:w="143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sıvı</w:t>
            </w:r>
          </w:p>
        </w:tc>
        <w:tc>
          <w:tcPr>
            <w:tcW w:w="150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katı</w:t>
            </w:r>
          </w:p>
        </w:tc>
      </w:tr>
      <w:tr w:rsidR="00147227">
        <w:trPr>
          <w:trHeight w:val="97"/>
        </w:trPr>
        <w:tc>
          <w:tcPr>
            <w:tcW w:w="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C)</w:t>
            </w:r>
          </w:p>
        </w:tc>
        <w:tc>
          <w:tcPr>
            <w:tcW w:w="166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katı</w:t>
            </w:r>
          </w:p>
        </w:tc>
        <w:tc>
          <w:tcPr>
            <w:tcW w:w="143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sıvı</w:t>
            </w:r>
          </w:p>
        </w:tc>
        <w:tc>
          <w:tcPr>
            <w:tcW w:w="150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gaz</w:t>
            </w:r>
          </w:p>
        </w:tc>
      </w:tr>
      <w:tr w:rsidR="00147227">
        <w:trPr>
          <w:trHeight w:val="97"/>
        </w:trPr>
        <w:tc>
          <w:tcPr>
            <w:tcW w:w="5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D)</w:t>
            </w:r>
          </w:p>
        </w:tc>
        <w:tc>
          <w:tcPr>
            <w:tcW w:w="1668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gaz</w:t>
            </w:r>
          </w:p>
        </w:tc>
        <w:tc>
          <w:tcPr>
            <w:tcW w:w="1430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katı</w:t>
            </w:r>
          </w:p>
        </w:tc>
        <w:tc>
          <w:tcPr>
            <w:tcW w:w="150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147227" w:rsidRDefault="00147227" w:rsidP="00183C03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sıvı</w:t>
            </w:r>
          </w:p>
        </w:tc>
      </w:tr>
    </w:tbl>
    <w:p w:rsidR="00147227" w:rsidRPr="00147227" w:rsidRDefault="00242EC3" w:rsidP="00147227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62" type="#_x0000_t201" style="position:absolute;margin-left:-133.95pt;margin-top:80.15pt;width:178.55pt;height:83.8pt;z-index:251662336;mso-wrap-distance-left:2.88pt;mso-wrap-distance-top:2.88pt;mso-wrap-distance-right:2.88pt;mso-wrap-distance-bottom:2.88pt;mso-position-horizontal-relative:text;mso-position-vertical-relative:text" stroked="f" insetpen="t" o:cliptowrap="t">
            <v:stroke>
              <o:left v:ext="view" weight="0"/>
              <o:top v:ext="view" weight="0"/>
              <o:right v:ext="view" weight="0"/>
              <o:bottom v:ext="view" weight="0"/>
            </v:stroke>
            <v:shadow color="#ccc"/>
            <v:textbox inset="0,0,0,0"/>
          </v:shape>
        </w:pict>
      </w:r>
    </w:p>
    <w:p w:rsidR="00242EC3" w:rsidRDefault="00242EC3" w:rsidP="00242EC3">
      <w:pPr>
        <w:widowControl w:val="0"/>
        <w:tabs>
          <w:tab w:val="left" w:pos="180"/>
          <w:tab w:val="left" w:pos="270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S–6</w:t>
      </w:r>
      <w:r>
        <w:rPr>
          <w:sz w:val="19"/>
          <w:szCs w:val="19"/>
        </w:rPr>
        <w:t xml:space="preserve">. Korkut, ağzına kadar su ile dolu olan bir kaba </w:t>
      </w:r>
      <w:r>
        <w:rPr>
          <w:b/>
          <w:bCs/>
          <w:i/>
          <w:iCs/>
          <w:sz w:val="19"/>
          <w:szCs w:val="19"/>
        </w:rPr>
        <w:t>24 gramlık</w:t>
      </w:r>
      <w:r>
        <w:rPr>
          <w:sz w:val="19"/>
          <w:szCs w:val="19"/>
        </w:rPr>
        <w:t xml:space="preserve"> bir madde attığında kaptan </w:t>
      </w:r>
    </w:p>
    <w:p w:rsidR="00242EC3" w:rsidRDefault="00242EC3" w:rsidP="00242EC3">
      <w:pPr>
        <w:widowControl w:val="0"/>
        <w:tabs>
          <w:tab w:val="left" w:pos="180"/>
          <w:tab w:val="left" w:pos="2700"/>
        </w:tabs>
        <w:rPr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8 mL’lik </w:t>
      </w:r>
      <w:r>
        <w:rPr>
          <w:sz w:val="19"/>
          <w:szCs w:val="19"/>
        </w:rPr>
        <w:t>su taştığını gözlemlediğine göre, bu maddenin yoğunluğu ne kadardır?</w:t>
      </w:r>
    </w:p>
    <w:p w:rsidR="00242EC3" w:rsidRDefault="00242EC3" w:rsidP="00147227">
      <w:pPr>
        <w:widowControl w:val="0"/>
        <w:tabs>
          <w:tab w:val="left" w:pos="180"/>
          <w:tab w:val="left" w:pos="2160"/>
          <w:tab w:val="left" w:pos="3960"/>
          <w:tab w:val="left" w:pos="558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2 g/mL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3 g/mL</w:t>
      </w:r>
      <w:r w:rsidR="00147227"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8 g/mL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16 g/mL</w:t>
      </w:r>
    </w:p>
    <w:p w:rsidR="00242EC3" w:rsidRDefault="00242EC3" w:rsidP="00242EC3">
      <w:pPr>
        <w:tabs>
          <w:tab w:val="left" w:pos="180"/>
          <w:tab w:val="left" w:pos="3960"/>
        </w:tabs>
        <w:rPr>
          <w:sz w:val="19"/>
          <w:szCs w:val="19"/>
        </w:rPr>
      </w:pPr>
    </w:p>
    <w:p w:rsidR="00242EC3" w:rsidRDefault="00242EC3" w:rsidP="00242EC3">
      <w:pPr>
        <w:widowControl w:val="0"/>
        <w:tabs>
          <w:tab w:val="left" w:pos="180"/>
          <w:tab w:val="left" w:pos="270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S–7</w:t>
      </w:r>
      <w:r>
        <w:rPr>
          <w:sz w:val="19"/>
          <w:szCs w:val="19"/>
        </w:rPr>
        <w:t>. Alper, bir bardaktaki suyun üzerine yağ damlattığında yağın suyun üstünde kaldığını gözlemliyor.</w:t>
      </w:r>
    </w:p>
    <w:p w:rsidR="00242EC3" w:rsidRDefault="00242EC3" w:rsidP="00242EC3">
      <w:pPr>
        <w:widowControl w:val="0"/>
        <w:tabs>
          <w:tab w:val="left" w:pos="180"/>
          <w:tab w:val="left" w:pos="270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i/>
          <w:iCs/>
          <w:sz w:val="19"/>
          <w:szCs w:val="19"/>
        </w:rPr>
        <w:t>Yağın su üstünde kalma sebebi aşağıdakilerden hangisidir</w:t>
      </w:r>
      <w:r>
        <w:rPr>
          <w:sz w:val="19"/>
          <w:szCs w:val="19"/>
        </w:rPr>
        <w:t>?</w:t>
      </w:r>
    </w:p>
    <w:p w:rsidR="00242EC3" w:rsidRDefault="00242EC3" w:rsidP="00242EC3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 xml:space="preserve">Yağın daha az miktarda bulunması </w:t>
      </w:r>
      <w:r w:rsidR="00147227"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Suyun daha çok miktarda bulunması</w:t>
      </w:r>
    </w:p>
    <w:p w:rsidR="00242EC3" w:rsidRDefault="00242EC3" w:rsidP="00242EC3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 xml:space="preserve">Yağın yoğunluğunun daha az olması 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Suyun akışkan özellikte olması</w:t>
      </w:r>
    </w:p>
    <w:p w:rsidR="00242EC3" w:rsidRDefault="00242EC3" w:rsidP="00242EC3">
      <w:pPr>
        <w:widowControl w:val="0"/>
      </w:pPr>
    </w:p>
    <w:p w:rsidR="00DE59AF" w:rsidRDefault="000E07B4" w:rsidP="00242EC3">
      <w:pPr>
        <w:widowControl w:val="0"/>
      </w:pPr>
      <w:r>
        <w:rPr>
          <w:b/>
          <w:bCs/>
          <w:sz w:val="19"/>
          <w:szCs w:val="19"/>
        </w:rPr>
        <w:t xml:space="preserve">S–8. </w:t>
      </w:r>
    </w:p>
    <w:p w:rsidR="00467746" w:rsidRDefault="00467746" w:rsidP="00467746">
      <w:pPr>
        <w:widowControl w:val="0"/>
        <w:tabs>
          <w:tab w:val="left" w:pos="180"/>
        </w:tabs>
        <w:rPr>
          <w:b/>
          <w:bCs/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</w:tabs>
        <w:rPr>
          <w:b/>
          <w:bCs/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</w:tabs>
        <w:rPr>
          <w:b/>
          <w:bCs/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</w:tabs>
        <w:rPr>
          <w:b/>
          <w:bCs/>
          <w:sz w:val="19"/>
          <w:szCs w:val="19"/>
        </w:rPr>
      </w:pPr>
    </w:p>
    <w:p w:rsidR="006F0988" w:rsidRDefault="006F0988" w:rsidP="006F0988">
      <w:pPr>
        <w:widowControl w:val="0"/>
        <w:tabs>
          <w:tab w:val="left" w:pos="180"/>
          <w:tab w:val="left" w:pos="2340"/>
          <w:tab w:val="left" w:pos="3960"/>
          <w:tab w:val="left" w:pos="558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>A)</w:t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B)</w:t>
      </w:r>
      <w:r>
        <w:rPr>
          <w:sz w:val="19"/>
          <w:szCs w:val="19"/>
        </w:rPr>
        <w:tab/>
      </w:r>
    </w:p>
    <w:p w:rsidR="00467746" w:rsidRDefault="006F0988" w:rsidP="006F0988">
      <w:pPr>
        <w:widowControl w:val="0"/>
        <w:tabs>
          <w:tab w:val="left" w:pos="180"/>
          <w:tab w:val="left" w:pos="2340"/>
          <w:tab w:val="left" w:pos="3960"/>
          <w:tab w:val="left" w:pos="5580"/>
        </w:tabs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ab/>
        <w:t>C)</w:t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</w:t>
      </w:r>
    </w:p>
    <w:p w:rsidR="006B7466" w:rsidRDefault="006B7466" w:rsidP="00467746">
      <w:pPr>
        <w:widowControl w:val="0"/>
        <w:tabs>
          <w:tab w:val="left" w:pos="180"/>
        </w:tabs>
        <w:rPr>
          <w:b/>
          <w:bCs/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</w:tabs>
        <w:rPr>
          <w:b/>
          <w:bCs/>
          <w:sz w:val="19"/>
          <w:szCs w:val="19"/>
        </w:rPr>
      </w:pPr>
    </w:p>
    <w:p w:rsidR="00467746" w:rsidRDefault="000E07B4" w:rsidP="00467746">
      <w:pPr>
        <w:widowControl w:val="0"/>
        <w:tabs>
          <w:tab w:val="left" w:pos="180"/>
        </w:tabs>
        <w:rPr>
          <w:b/>
          <w:bCs/>
          <w:sz w:val="19"/>
          <w:szCs w:val="19"/>
        </w:rPr>
      </w:pPr>
      <w:r>
        <w:rPr>
          <w:b/>
          <w:bCs/>
          <w:noProof/>
          <w:sz w:val="19"/>
          <w:szCs w:val="19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margin-left:.4pt;margin-top:6.95pt;width:116.6pt;height:36pt;z-index:251665408">
            <v:textbox style="mso-next-textbox:#_x0000_s1130">
              <w:txbxContent>
                <w:p w:rsidR="000E07B4" w:rsidRPr="000E07B4" w:rsidRDefault="000E07B4" w:rsidP="000E07B4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0E07B4">
                    <w:rPr>
                      <w:b/>
                      <w:i/>
                      <w:sz w:val="18"/>
                      <w:szCs w:val="18"/>
                    </w:rPr>
                    <w:t>Sınav Süresi 40 dakikadır.</w:t>
                  </w:r>
                </w:p>
                <w:p w:rsidR="000E07B4" w:rsidRPr="000E07B4" w:rsidRDefault="000E07B4" w:rsidP="000E07B4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0E07B4">
                    <w:rPr>
                      <w:b/>
                      <w:i/>
                      <w:sz w:val="18"/>
                      <w:szCs w:val="18"/>
                    </w:rPr>
                    <w:t>Her soru 3 (üç) puandır.</w:t>
                  </w:r>
                </w:p>
              </w:txbxContent>
            </v:textbox>
          </v:shape>
        </w:pict>
      </w:r>
    </w:p>
    <w:p w:rsidR="006B7466" w:rsidRDefault="006B7466" w:rsidP="00467746">
      <w:pPr>
        <w:widowControl w:val="0"/>
        <w:tabs>
          <w:tab w:val="left" w:pos="180"/>
        </w:tabs>
        <w:rPr>
          <w:b/>
          <w:bCs/>
          <w:sz w:val="19"/>
          <w:szCs w:val="19"/>
        </w:rPr>
      </w:pPr>
    </w:p>
    <w:p w:rsidR="00467746" w:rsidRPr="00DE59AF" w:rsidRDefault="00DE59AF" w:rsidP="00DE59AF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123" type="#_x0000_t201" style="position:absolute;margin-left:-182.1pt;margin-top:473.4pt;width:215.4pt;height:86.65pt;z-index:251663360;mso-wrap-distance-left:2.88pt;mso-wrap-distance-top:2.88pt;mso-wrap-distance-right:2.88pt;mso-wrap-distance-bottom:2.88pt" stroked="f" insetpen="t" o:cliptowrap="t">
            <v:stroke>
              <o:left v:ext="view" weight="0"/>
              <o:top v:ext="view" weight="0"/>
              <o:right v:ext="view" weight="0"/>
              <o:bottom v:ext="view" weight="0"/>
            </v:stroke>
            <v:shadow color="#ccc"/>
            <v:textbox inset="0,0,0,0"/>
          </v:shape>
        </w:pict>
      </w:r>
    </w:p>
    <w:p w:rsidR="00467746" w:rsidRDefault="00CA09EC" w:rsidP="00467746">
      <w:pPr>
        <w:widowControl w:val="0"/>
        <w:tabs>
          <w:tab w:val="left" w:pos="180"/>
        </w:tabs>
        <w:rPr>
          <w:b/>
          <w:bCs/>
          <w:sz w:val="19"/>
          <w:szCs w:val="19"/>
        </w:rPr>
      </w:pPr>
      <w:r>
        <w:rPr>
          <w:color w:val="auto"/>
          <w:kern w:val="0"/>
          <w:sz w:val="24"/>
          <w:szCs w:val="24"/>
        </w:rPr>
        <w:lastRenderedPageBreak/>
        <w:pict>
          <v:shape id="_x0000_s1026" type="#_x0000_t202" style="position:absolute;margin-left:-.4pt;margin-top:-9pt;width:5in;height:36pt;z-index:251649024;mso-wrap-distance-left:2.88pt;mso-wrap-distance-top:2.88pt;mso-wrap-distance-right:2.88pt;mso-wrap-distance-bottom:2.88pt" filled="f" strokeweight="1.5pt" o:cliptowrap="t">
            <v:stroke linestyle="thinThin">
              <o:left v:ext="view" weight="1.5pt" linestyle="thinThin" joinstyle="miter" insetpen="t"/>
              <o:top v:ext="view" weight="1.5pt" linestyle="thinThin" joinstyle="miter" insetpen="t"/>
              <o:right v:ext="view" weight="1.5pt" linestyle="thinThin" joinstyle="miter" insetpen="t"/>
              <o:bottom v:ext="view" weight="1.5pt" linestyle="thinThin" joinstyle="miter" insetpen="t"/>
            </v:stroke>
            <v:shadow color="#ccc"/>
            <v:textbox style="mso-next-textbox:#_x0000_s1026;mso-column-margin:2mm" inset="4pt,1pt,4pt,1pt">
              <w:txbxContent>
                <w:p w:rsidR="00467746" w:rsidRDefault="00467746" w:rsidP="00467746">
                  <w:pPr>
                    <w:widowControl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BAFRA GAZİ İLKÖĞRETİM OKULU </w:t>
                  </w:r>
                </w:p>
                <w:p w:rsidR="00467746" w:rsidRDefault="00467746" w:rsidP="00467746">
                  <w:pPr>
                    <w:widowControl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2006—2007 EĞİTİM ÖĞRETİM YILI</w:t>
                  </w:r>
                </w:p>
                <w:p w:rsidR="00467746" w:rsidRDefault="00467746" w:rsidP="00467746">
                  <w:pPr>
                    <w:widowControl w:val="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 xml:space="preserve">5 / B SINIFI GENEL DEĞERLENDİRME SINAVI – 2 </w:t>
                  </w:r>
                </w:p>
              </w:txbxContent>
            </v:textbox>
          </v:shape>
        </w:pict>
      </w:r>
      <w:r w:rsidR="005566FC">
        <w:rPr>
          <w:noProof/>
          <w:sz w:val="19"/>
          <w:szCs w:val="19"/>
        </w:rPr>
        <w:pict>
          <v:shape id="_x0000_s1127" type="#_x0000_t202" style="position:absolute;margin-left:287.45pt;margin-top:-9pt;width:80.6pt;height:16.75pt;z-index:-251652096" stroked="f">
            <v:textbox>
              <w:txbxContent>
                <w:p w:rsidR="005566FC" w:rsidRPr="005566FC" w:rsidRDefault="005566FC">
                  <w:pPr>
                    <w:rPr>
                      <w:b/>
                      <w:i/>
                      <w:sz w:val="16"/>
                      <w:szCs w:val="16"/>
                    </w:rPr>
                  </w:pPr>
                  <w:r w:rsidRPr="005566FC">
                    <w:rPr>
                      <w:b/>
                      <w:i/>
                      <w:sz w:val="16"/>
                      <w:szCs w:val="16"/>
                    </w:rPr>
                    <w:t>12 Şubat 2007</w:t>
                  </w:r>
                </w:p>
              </w:txbxContent>
            </v:textbox>
          </v:shape>
        </w:pict>
      </w:r>
    </w:p>
    <w:p w:rsidR="00467746" w:rsidRDefault="00467746" w:rsidP="00467746">
      <w:pPr>
        <w:widowControl w:val="0"/>
        <w:tabs>
          <w:tab w:val="left" w:pos="180"/>
        </w:tabs>
        <w:rPr>
          <w:b/>
          <w:bCs/>
          <w:sz w:val="19"/>
          <w:szCs w:val="19"/>
        </w:rPr>
      </w:pPr>
    </w:p>
    <w:p w:rsidR="005566FC" w:rsidRDefault="005566FC" w:rsidP="00467746">
      <w:pPr>
        <w:widowControl w:val="0"/>
        <w:tabs>
          <w:tab w:val="left" w:pos="180"/>
        </w:tabs>
        <w:rPr>
          <w:b/>
          <w:bCs/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</w:tabs>
        <w:rPr>
          <w:b/>
          <w:bCs/>
          <w:sz w:val="19"/>
          <w:szCs w:val="19"/>
        </w:rPr>
      </w:pPr>
      <w:r>
        <w:rPr>
          <w:b/>
          <w:bCs/>
          <w:noProof/>
          <w:sz w:val="19"/>
          <w:szCs w:val="19"/>
        </w:rPr>
        <w:pict>
          <v:shape id="_x0000_s1027" type="#_x0000_t202" style="position:absolute;margin-left:-.4pt;margin-top:3.25pt;width:360.85pt;height:20.3pt;z-index:251650048;mso-wrap-distance-left:2.88pt;mso-wrap-distance-top:2.88pt;mso-wrap-distance-right:2.88pt;mso-wrap-distance-bottom:2.88pt" filled="f" strokeweight="1.5pt" insetpen="t" o:cliptowrap="t">
            <v:stroke dashstyle="1 1">
              <o:left v:ext="view" dashstyle="1 1" weight="1.5pt" joinstyle="miter" insetpen="t"/>
              <o:top v:ext="view" dashstyle="1 1" weight="1.5pt" joinstyle="miter" insetpen="t"/>
              <o:right v:ext="view" dashstyle="1 1" weight="1.5pt" joinstyle="miter" insetpen="t"/>
              <o:bottom v:ext="view" dashstyle="1 1" weight="1.5pt" joinstyle="miter" insetpen="t"/>
            </v:stroke>
            <v:shadow color="#ccc"/>
            <v:textbox style="mso-next-textbox:#_x0000_s1027;mso-column-margin:2mm" inset="4pt,1pt,4pt,1pt">
              <w:txbxContent>
                <w:p w:rsidR="00467746" w:rsidRDefault="00467746">
                  <w:pPr>
                    <w:widowControl w:val="0"/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TÜRKÇE SORULARI</w:t>
                  </w:r>
                </w:p>
              </w:txbxContent>
            </v:textbox>
          </v:shape>
        </w:pict>
      </w:r>
    </w:p>
    <w:p w:rsidR="00467746" w:rsidRDefault="00467746" w:rsidP="00467746">
      <w:pPr>
        <w:widowControl w:val="0"/>
        <w:tabs>
          <w:tab w:val="left" w:pos="180"/>
        </w:tabs>
        <w:rPr>
          <w:b/>
          <w:bCs/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</w:tabs>
        <w:rPr>
          <w:b/>
          <w:bCs/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S–1</w:t>
      </w:r>
      <w:r>
        <w:rPr>
          <w:sz w:val="19"/>
          <w:szCs w:val="19"/>
        </w:rPr>
        <w:t xml:space="preserve">. Aşağıdaki kelimelerden hangisinin </w:t>
      </w:r>
      <w:r>
        <w:rPr>
          <w:b/>
          <w:bCs/>
          <w:i/>
          <w:iCs/>
          <w:sz w:val="19"/>
          <w:szCs w:val="19"/>
        </w:rPr>
        <w:t xml:space="preserve">sesteşi </w:t>
      </w:r>
      <w:r>
        <w:rPr>
          <w:sz w:val="19"/>
          <w:szCs w:val="19"/>
        </w:rPr>
        <w:t xml:space="preserve">yoktur? </w:t>
      </w: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A) </w:t>
      </w:r>
      <w:r>
        <w:rPr>
          <w:sz w:val="19"/>
          <w:szCs w:val="19"/>
        </w:rPr>
        <w:t>gül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yüz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sert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soy</w:t>
      </w:r>
    </w:p>
    <w:p w:rsidR="00467746" w:rsidRDefault="00467746" w:rsidP="00467746">
      <w:pPr>
        <w:tabs>
          <w:tab w:val="left" w:pos="180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S–2</w:t>
      </w:r>
      <w:r>
        <w:rPr>
          <w:sz w:val="19"/>
          <w:szCs w:val="19"/>
        </w:rPr>
        <w:t xml:space="preserve">. Aşağıdakilerden hangisi </w:t>
      </w:r>
      <w:r>
        <w:rPr>
          <w:b/>
          <w:bCs/>
          <w:i/>
          <w:iCs/>
          <w:sz w:val="19"/>
          <w:szCs w:val="19"/>
        </w:rPr>
        <w:t xml:space="preserve">birleşik kelime </w:t>
      </w:r>
      <w:r>
        <w:rPr>
          <w:sz w:val="19"/>
          <w:szCs w:val="19"/>
        </w:rPr>
        <w:t>değildir?</w:t>
      </w: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dedikodu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delikanlı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kütüphane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üniversite</w:t>
      </w:r>
    </w:p>
    <w:p w:rsidR="00467746" w:rsidRDefault="00467746" w:rsidP="00467746">
      <w:pPr>
        <w:tabs>
          <w:tab w:val="left" w:pos="180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S–3</w:t>
      </w:r>
      <w:r>
        <w:rPr>
          <w:sz w:val="19"/>
          <w:szCs w:val="19"/>
        </w:rPr>
        <w:t xml:space="preserve">. Aşağıdaki cümlelerin hangisinde bir </w:t>
      </w:r>
      <w:r>
        <w:rPr>
          <w:b/>
          <w:bCs/>
          <w:i/>
          <w:iCs/>
          <w:sz w:val="19"/>
          <w:szCs w:val="19"/>
        </w:rPr>
        <w:t>deyim</w:t>
      </w:r>
      <w:r>
        <w:rPr>
          <w:sz w:val="19"/>
          <w:szCs w:val="19"/>
        </w:rPr>
        <w:t xml:space="preserve"> kullanılmıştır?</w:t>
      </w: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Ağaç yaş iken eğilir.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B)</w:t>
      </w:r>
      <w:r>
        <w:rPr>
          <w:sz w:val="19"/>
          <w:szCs w:val="19"/>
        </w:rPr>
        <w:t xml:space="preserve"> Tatlı dil, yılanı deliğinden çıkarır.</w:t>
      </w: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Köpeği görünce aklım başımdan gitti.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Dereyi görmeden paçaları sıvama.</w:t>
      </w:r>
    </w:p>
    <w:p w:rsidR="00467746" w:rsidRDefault="00467746" w:rsidP="00467746">
      <w:pPr>
        <w:tabs>
          <w:tab w:val="left" w:pos="180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S–4</w:t>
      </w:r>
      <w:r>
        <w:rPr>
          <w:sz w:val="19"/>
          <w:szCs w:val="19"/>
        </w:rPr>
        <w:t xml:space="preserve">. Aşağıdaki cümlelerin hangisindeki altı çizili kelime </w:t>
      </w:r>
      <w:r>
        <w:rPr>
          <w:b/>
          <w:bCs/>
          <w:i/>
          <w:iCs/>
          <w:sz w:val="19"/>
          <w:szCs w:val="19"/>
          <w:u w:val="single"/>
        </w:rPr>
        <w:t xml:space="preserve">mecaz anlamıyla </w:t>
      </w:r>
      <w:r>
        <w:rPr>
          <w:sz w:val="19"/>
          <w:szCs w:val="19"/>
        </w:rPr>
        <w:t>kullanılmıştır?</w:t>
      </w: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 xml:space="preserve">Onun kalbinde çok </w:t>
      </w:r>
      <w:r>
        <w:rPr>
          <w:b/>
          <w:bCs/>
          <w:i/>
          <w:iCs/>
          <w:sz w:val="19"/>
          <w:szCs w:val="19"/>
          <w:u w:val="single"/>
        </w:rPr>
        <w:t>temiz</w:t>
      </w:r>
      <w:r>
        <w:rPr>
          <w:sz w:val="19"/>
          <w:szCs w:val="19"/>
        </w:rPr>
        <w:t xml:space="preserve"> duygular varmış.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 xml:space="preserve">Âdem çok </w:t>
      </w:r>
      <w:r>
        <w:rPr>
          <w:b/>
          <w:bCs/>
          <w:i/>
          <w:iCs/>
          <w:sz w:val="19"/>
          <w:szCs w:val="19"/>
          <w:u w:val="single"/>
        </w:rPr>
        <w:t xml:space="preserve">sert </w:t>
      </w:r>
      <w:r>
        <w:rPr>
          <w:sz w:val="19"/>
          <w:szCs w:val="19"/>
        </w:rPr>
        <w:t>kartopu yapar.</w:t>
      </w: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Taksi</w:t>
      </w:r>
      <w:r>
        <w:rPr>
          <w:b/>
          <w:bCs/>
          <w:sz w:val="19"/>
          <w:szCs w:val="19"/>
        </w:rPr>
        <w:t xml:space="preserve"> </w:t>
      </w:r>
      <w:r>
        <w:rPr>
          <w:b/>
          <w:bCs/>
          <w:i/>
          <w:iCs/>
          <w:sz w:val="19"/>
          <w:szCs w:val="19"/>
          <w:u w:val="single"/>
        </w:rPr>
        <w:t>yolun</w:t>
      </w:r>
      <w:r>
        <w:rPr>
          <w:sz w:val="19"/>
          <w:szCs w:val="19"/>
        </w:rPr>
        <w:t xml:space="preserve"> ortasında arızalanmış.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</w:t>
      </w:r>
      <w:r>
        <w:rPr>
          <w:b/>
          <w:bCs/>
          <w:i/>
          <w:iCs/>
          <w:sz w:val="19"/>
          <w:szCs w:val="19"/>
          <w:u w:val="single"/>
        </w:rPr>
        <w:t xml:space="preserve">Taze </w:t>
      </w:r>
      <w:r>
        <w:rPr>
          <w:sz w:val="19"/>
          <w:szCs w:val="19"/>
        </w:rPr>
        <w:t>ekmeğin kokusu etrafa yayıldı.</w:t>
      </w:r>
    </w:p>
    <w:p w:rsidR="00467746" w:rsidRDefault="00467746" w:rsidP="00467746">
      <w:pPr>
        <w:tabs>
          <w:tab w:val="left" w:pos="180"/>
        </w:tabs>
        <w:rPr>
          <w:b/>
          <w:bCs/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S–5</w:t>
      </w:r>
      <w:r>
        <w:rPr>
          <w:sz w:val="19"/>
          <w:szCs w:val="19"/>
        </w:rPr>
        <w:t>. “</w:t>
      </w:r>
      <w:r>
        <w:rPr>
          <w:b/>
          <w:bCs/>
          <w:i/>
          <w:iCs/>
          <w:sz w:val="19"/>
          <w:szCs w:val="19"/>
        </w:rPr>
        <w:t>deniz, demir, deney, deli</w:t>
      </w:r>
      <w:r>
        <w:rPr>
          <w:sz w:val="19"/>
          <w:szCs w:val="19"/>
        </w:rPr>
        <w:t xml:space="preserve">” kelimeleri </w:t>
      </w:r>
      <w:r>
        <w:rPr>
          <w:sz w:val="19"/>
          <w:szCs w:val="19"/>
          <w:u w:val="single"/>
        </w:rPr>
        <w:t xml:space="preserve">alfabe sırasına göre </w:t>
      </w:r>
      <w:r>
        <w:rPr>
          <w:sz w:val="19"/>
          <w:szCs w:val="19"/>
        </w:rPr>
        <w:t xml:space="preserve">dizildiğinde hangisi </w:t>
      </w:r>
      <w:r>
        <w:rPr>
          <w:sz w:val="19"/>
          <w:szCs w:val="19"/>
          <w:u w:val="single"/>
        </w:rPr>
        <w:t xml:space="preserve">en son sırada </w:t>
      </w:r>
      <w:r>
        <w:rPr>
          <w:sz w:val="19"/>
          <w:szCs w:val="19"/>
        </w:rPr>
        <w:t>yer alır?</w:t>
      </w: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deniz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deli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demir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deney</w:t>
      </w:r>
    </w:p>
    <w:p w:rsidR="00467746" w:rsidRDefault="00467746" w:rsidP="00467746">
      <w:pPr>
        <w:tabs>
          <w:tab w:val="left" w:pos="180"/>
        </w:tabs>
        <w:rPr>
          <w:b/>
          <w:bCs/>
          <w:sz w:val="19"/>
          <w:szCs w:val="19"/>
        </w:rPr>
      </w:pPr>
      <w:r>
        <w:rPr>
          <w:sz w:val="19"/>
          <w:szCs w:val="19"/>
        </w:rPr>
        <w:tab/>
      </w:r>
    </w:p>
    <w:p w:rsidR="00467746" w:rsidRDefault="00467746" w:rsidP="00467746">
      <w:pPr>
        <w:widowControl w:val="0"/>
        <w:tabs>
          <w:tab w:val="left" w:pos="18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S–6</w:t>
      </w:r>
      <w:r>
        <w:rPr>
          <w:sz w:val="19"/>
          <w:szCs w:val="19"/>
        </w:rPr>
        <w:t xml:space="preserve">. Aşağıdakilerden hangisi bir yönüyle diğerlerinden </w:t>
      </w:r>
      <w:r>
        <w:rPr>
          <w:b/>
          <w:bCs/>
          <w:i/>
          <w:iCs/>
          <w:sz w:val="19"/>
          <w:szCs w:val="19"/>
          <w:u w:val="single"/>
        </w:rPr>
        <w:t>farklıdır</w:t>
      </w:r>
      <w:r>
        <w:rPr>
          <w:sz w:val="19"/>
          <w:szCs w:val="19"/>
        </w:rPr>
        <w:t>?</w:t>
      </w: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mide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B)</w:t>
      </w:r>
      <w:r>
        <w:rPr>
          <w:sz w:val="19"/>
          <w:szCs w:val="19"/>
        </w:rPr>
        <w:t xml:space="preserve"> karaciğer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böbrek</w:t>
      </w:r>
      <w:r>
        <w:rPr>
          <w:b/>
          <w:bCs/>
          <w:sz w:val="19"/>
          <w:szCs w:val="19"/>
        </w:rPr>
        <w:tab/>
        <w:t>D)</w:t>
      </w:r>
      <w:r>
        <w:rPr>
          <w:sz w:val="19"/>
          <w:szCs w:val="19"/>
        </w:rPr>
        <w:t xml:space="preserve"> parmak</w:t>
      </w:r>
    </w:p>
    <w:p w:rsidR="00467746" w:rsidRDefault="00467746" w:rsidP="00467746">
      <w:pPr>
        <w:tabs>
          <w:tab w:val="left" w:pos="180"/>
          <w:tab w:val="left" w:pos="2160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S–7</w:t>
      </w:r>
      <w:r>
        <w:rPr>
          <w:sz w:val="19"/>
          <w:szCs w:val="19"/>
        </w:rPr>
        <w:t xml:space="preserve">. Aşağıdaki cümlelerin hangisinde </w:t>
      </w:r>
      <w:r>
        <w:rPr>
          <w:sz w:val="19"/>
          <w:szCs w:val="19"/>
          <w:u w:val="single"/>
        </w:rPr>
        <w:t xml:space="preserve">topluluk ismi </w:t>
      </w:r>
      <w:r>
        <w:rPr>
          <w:b/>
          <w:bCs/>
          <w:i/>
          <w:iCs/>
          <w:sz w:val="19"/>
          <w:szCs w:val="19"/>
          <w:u w:val="single"/>
        </w:rPr>
        <w:t>yoktur</w:t>
      </w:r>
      <w:r>
        <w:rPr>
          <w:sz w:val="19"/>
          <w:szCs w:val="19"/>
        </w:rPr>
        <w:t>?</w:t>
      </w: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Bu millet, zillete düşmez.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Minibüsün sahibi yanıma yaklaştı.</w:t>
      </w:r>
    </w:p>
    <w:p w:rsidR="00467746" w:rsidRDefault="00467746" w:rsidP="00467746">
      <w:pPr>
        <w:tabs>
          <w:tab w:val="left" w:pos="180"/>
          <w:tab w:val="left" w:pos="396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 xml:space="preserve">Her aile, bizimki gibi kalabalık değildir. 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 w:rsidR="00147227">
        <w:rPr>
          <w:sz w:val="19"/>
          <w:szCs w:val="19"/>
        </w:rPr>
        <w:t xml:space="preserve"> Orman yangınları için tedbir şarttır.</w:t>
      </w:r>
    </w:p>
    <w:p w:rsidR="00467746" w:rsidRDefault="00467746" w:rsidP="00467746">
      <w:pPr>
        <w:tabs>
          <w:tab w:val="left" w:pos="180"/>
          <w:tab w:val="left" w:pos="3780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S–8</w:t>
      </w:r>
      <w:r>
        <w:rPr>
          <w:sz w:val="19"/>
          <w:szCs w:val="19"/>
        </w:rPr>
        <w:t>. Aşağıdaki türemiş isimlerden hangisi soyuttur (mana ismidir)?</w:t>
      </w: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samanlık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terlik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ihtiyarlık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demlik</w:t>
      </w: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b/>
          <w:bCs/>
          <w:i/>
          <w:iCs/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S–9</w:t>
      </w:r>
      <w:r>
        <w:rPr>
          <w:sz w:val="19"/>
          <w:szCs w:val="19"/>
        </w:rPr>
        <w:t xml:space="preserve">. Aşağıdaki zıt (karşıt) anlamlı sözlük eşleştirmelerinden hangisi </w:t>
      </w:r>
      <w:r>
        <w:rPr>
          <w:b/>
          <w:bCs/>
          <w:i/>
          <w:iCs/>
          <w:sz w:val="19"/>
          <w:szCs w:val="19"/>
          <w:u w:val="single"/>
        </w:rPr>
        <w:t>yanlıştır</w:t>
      </w:r>
      <w:r>
        <w:rPr>
          <w:sz w:val="19"/>
          <w:szCs w:val="19"/>
        </w:rPr>
        <w:t>?</w:t>
      </w: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 xml:space="preserve">dar—geniş 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 xml:space="preserve">canlı—cansız 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taze—bayat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ileri—geri </w:t>
      </w:r>
    </w:p>
    <w:p w:rsidR="00CA09EC" w:rsidRDefault="00CA09EC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noProof/>
          <w:sz w:val="19"/>
          <w:szCs w:val="19"/>
        </w:rPr>
        <w:pict>
          <v:shape id="_x0000_s1028" type="#_x0000_t202" style="position:absolute;margin-left:-3.1pt;margin-top:6pt;width:362.7pt;height:12.8pt;z-index:251651072;mso-wrap-distance-left:2.88pt;mso-wrap-distance-top:2.88pt;mso-wrap-distance-right:2.88pt;mso-wrap-distance-bottom:2.88pt" filled="f" strokeweight="1.5pt" insetpen="t" o:cliptowrap="t">
            <v:stroke dashstyle="1 1">
              <o:left v:ext="view" dashstyle="1 1" weight="1.5pt" joinstyle="miter" insetpen="t"/>
              <o:top v:ext="view" dashstyle="1 1" weight="1.5pt" joinstyle="miter" insetpen="t"/>
              <o:right v:ext="view" dashstyle="1 1" weight="1.5pt" joinstyle="miter" insetpen="t"/>
              <o:bottom v:ext="view" dashstyle="1 1" weight="1.5pt" joinstyle="miter" insetpen="t"/>
            </v:stroke>
            <v:shadow color="#ccc"/>
            <v:textbox style="mso-column-margin:2mm" inset="4pt,1pt,4pt,1pt">
              <w:txbxContent>
                <w:p w:rsidR="00467746" w:rsidRDefault="00467746">
                  <w:pPr>
                    <w:widowControl w:val="0"/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SOSYAL BİLGİLER SORULARI</w:t>
                  </w:r>
                </w:p>
              </w:txbxContent>
            </v:textbox>
          </v:shape>
        </w:pict>
      </w: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b/>
          <w:bCs/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b/>
          <w:bCs/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S–1</w:t>
      </w:r>
      <w:r>
        <w:rPr>
          <w:sz w:val="19"/>
          <w:szCs w:val="19"/>
        </w:rPr>
        <w:t xml:space="preserve">. Hangisi çocukların sorumluluklarından biri </w:t>
      </w:r>
      <w:r>
        <w:rPr>
          <w:b/>
          <w:bCs/>
          <w:i/>
          <w:iCs/>
          <w:sz w:val="19"/>
          <w:szCs w:val="19"/>
          <w:u w:val="single"/>
        </w:rPr>
        <w:t>değildir</w:t>
      </w:r>
      <w:r>
        <w:rPr>
          <w:sz w:val="19"/>
          <w:szCs w:val="19"/>
        </w:rPr>
        <w:t>?</w:t>
      </w:r>
    </w:p>
    <w:p w:rsidR="00467746" w:rsidRDefault="00467746" w:rsidP="00467746">
      <w:pPr>
        <w:widowControl w:val="0"/>
        <w:tabs>
          <w:tab w:val="left" w:pos="180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ders çalışmak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büyüklerine saygılı olmak</w:t>
      </w:r>
    </w:p>
    <w:p w:rsidR="00467746" w:rsidRDefault="00467746" w:rsidP="00467746">
      <w:pPr>
        <w:widowControl w:val="0"/>
        <w:tabs>
          <w:tab w:val="left" w:pos="180"/>
          <w:tab w:val="left" w:pos="3960"/>
          <w:tab w:val="left" w:pos="5949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oyun oynamak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verilen ödevleri zamanında yapmak</w:t>
      </w:r>
    </w:p>
    <w:p w:rsidR="00CA09EC" w:rsidRDefault="00CA09EC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b/>
          <w:bCs/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S–2</w:t>
      </w:r>
      <w:r>
        <w:rPr>
          <w:sz w:val="19"/>
          <w:szCs w:val="19"/>
        </w:rPr>
        <w:t xml:space="preserve">. Aşağıdakilerden hangisi bir grup </w:t>
      </w:r>
      <w:r>
        <w:rPr>
          <w:b/>
          <w:bCs/>
          <w:i/>
          <w:iCs/>
          <w:sz w:val="19"/>
          <w:szCs w:val="19"/>
          <w:u w:val="single"/>
        </w:rPr>
        <w:t>oluşturmaz</w:t>
      </w:r>
      <w:r>
        <w:rPr>
          <w:sz w:val="19"/>
          <w:szCs w:val="19"/>
        </w:rPr>
        <w:t>?</w:t>
      </w:r>
    </w:p>
    <w:p w:rsidR="00467746" w:rsidRDefault="00467746" w:rsidP="00467746">
      <w:pPr>
        <w:widowControl w:val="0"/>
        <w:tabs>
          <w:tab w:val="left" w:pos="180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sokakta bulunan insanlar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bir işyerinde çalışanlar</w:t>
      </w:r>
    </w:p>
    <w:p w:rsidR="00467746" w:rsidRDefault="00467746" w:rsidP="00DE59AF">
      <w:pPr>
        <w:widowControl w:val="0"/>
        <w:tabs>
          <w:tab w:val="left" w:pos="180"/>
          <w:tab w:val="left" w:pos="3960"/>
          <w:tab w:val="left" w:pos="5949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servis otobüsündeki çocuklar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voleybol takımındaki öğrenciler</w:t>
      </w:r>
    </w:p>
    <w:p w:rsidR="00CA09EC" w:rsidRPr="00DE59AF" w:rsidRDefault="00CA09EC" w:rsidP="00DE59AF">
      <w:pPr>
        <w:widowControl w:val="0"/>
        <w:tabs>
          <w:tab w:val="left" w:pos="180"/>
          <w:tab w:val="left" w:pos="3960"/>
          <w:tab w:val="left" w:pos="5949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S–3</w:t>
      </w:r>
      <w:r>
        <w:rPr>
          <w:sz w:val="19"/>
          <w:szCs w:val="19"/>
        </w:rPr>
        <w:t xml:space="preserve">. Aşağıdakilerden hangisi </w:t>
      </w:r>
      <w:r>
        <w:rPr>
          <w:sz w:val="19"/>
          <w:szCs w:val="19"/>
          <w:u w:val="single"/>
        </w:rPr>
        <w:t xml:space="preserve">tarihi mirasımıza </w:t>
      </w:r>
      <w:r>
        <w:rPr>
          <w:sz w:val="19"/>
          <w:szCs w:val="19"/>
        </w:rPr>
        <w:t xml:space="preserve">ait eserlerimizden biri </w:t>
      </w:r>
      <w:r>
        <w:rPr>
          <w:b/>
          <w:bCs/>
          <w:i/>
          <w:iCs/>
          <w:sz w:val="19"/>
          <w:szCs w:val="19"/>
        </w:rPr>
        <w:t>değildir</w:t>
      </w:r>
      <w:r>
        <w:rPr>
          <w:sz w:val="19"/>
          <w:szCs w:val="19"/>
        </w:rPr>
        <w:t>?</w:t>
      </w: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Dolmabahçe Sarayı</w:t>
      </w:r>
      <w:r>
        <w:rPr>
          <w:sz w:val="19"/>
          <w:szCs w:val="19"/>
        </w:rPr>
        <w:tab/>
      </w:r>
      <w:r w:rsidR="00CA09EC"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Aspendos</w:t>
      </w:r>
      <w:r>
        <w:rPr>
          <w:sz w:val="19"/>
          <w:szCs w:val="19"/>
        </w:rPr>
        <w:tab/>
      </w: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Selimiye Camii</w:t>
      </w:r>
      <w:r>
        <w:rPr>
          <w:sz w:val="19"/>
          <w:szCs w:val="19"/>
        </w:rPr>
        <w:tab/>
      </w:r>
      <w:r w:rsidR="00CA09EC"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Peribacaları</w:t>
      </w: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S–4</w:t>
      </w:r>
      <w:r>
        <w:rPr>
          <w:sz w:val="19"/>
          <w:szCs w:val="19"/>
        </w:rPr>
        <w:t xml:space="preserve">. Aşağıdakilerden hangisi Atatürk inkılâplarından biri </w:t>
      </w:r>
      <w:r>
        <w:rPr>
          <w:b/>
          <w:bCs/>
          <w:i/>
          <w:iCs/>
          <w:sz w:val="19"/>
          <w:szCs w:val="19"/>
          <w:u w:val="single"/>
        </w:rPr>
        <w:t>değildir</w:t>
      </w:r>
      <w:r>
        <w:rPr>
          <w:sz w:val="19"/>
          <w:szCs w:val="19"/>
        </w:rPr>
        <w:t>?</w:t>
      </w:r>
    </w:p>
    <w:p w:rsidR="00467746" w:rsidRDefault="00467746" w:rsidP="00467746">
      <w:pPr>
        <w:widowControl w:val="0"/>
        <w:tabs>
          <w:tab w:val="left" w:pos="180"/>
          <w:tab w:val="left" w:pos="3960"/>
          <w:tab w:val="left" w:pos="540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Saltanatın kaldırılması</w:t>
      </w:r>
      <w:r>
        <w:rPr>
          <w:sz w:val="19"/>
          <w:szCs w:val="19"/>
        </w:rPr>
        <w:tab/>
      </w:r>
    </w:p>
    <w:p w:rsidR="00467746" w:rsidRDefault="00467746" w:rsidP="00467746">
      <w:pPr>
        <w:widowControl w:val="0"/>
        <w:tabs>
          <w:tab w:val="left" w:pos="180"/>
          <w:tab w:val="left" w:pos="3960"/>
          <w:tab w:val="left" w:pos="540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Sivas Kongresinin düzenlenmesi</w:t>
      </w:r>
    </w:p>
    <w:p w:rsidR="00467746" w:rsidRDefault="00467746" w:rsidP="00467746">
      <w:pPr>
        <w:widowControl w:val="0"/>
        <w:tabs>
          <w:tab w:val="left" w:pos="180"/>
          <w:tab w:val="left" w:pos="3960"/>
          <w:tab w:val="left" w:pos="540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Kadınlara seçme ve seçilme hakkı verilmesi</w:t>
      </w:r>
      <w:r>
        <w:rPr>
          <w:sz w:val="19"/>
          <w:szCs w:val="19"/>
        </w:rPr>
        <w:tab/>
      </w:r>
    </w:p>
    <w:p w:rsidR="00467746" w:rsidRDefault="00467746" w:rsidP="00467746">
      <w:pPr>
        <w:widowControl w:val="0"/>
        <w:tabs>
          <w:tab w:val="left" w:pos="180"/>
          <w:tab w:val="left" w:pos="3960"/>
          <w:tab w:val="left" w:pos="540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Medreselerin kapatılması</w:t>
      </w:r>
    </w:p>
    <w:p w:rsidR="00467746" w:rsidRDefault="00467746" w:rsidP="00467746">
      <w:pPr>
        <w:tabs>
          <w:tab w:val="left" w:pos="180"/>
          <w:tab w:val="left" w:pos="2700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S–5</w:t>
      </w:r>
      <w:r>
        <w:rPr>
          <w:sz w:val="19"/>
          <w:szCs w:val="19"/>
        </w:rPr>
        <w:t>. Öğretimde birliğin sağlanması, aşağıdakilerden hangisiyle gerçekleştirilmiştir?</w:t>
      </w: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Tevhid-i Tedrisat Kanunu’yla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Türk Medeni kanunu’yla</w:t>
      </w: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Soyadı Kanunu’yla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Teşkilâtıesasiye Kanunu’yla</w:t>
      </w: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S–6</w:t>
      </w:r>
      <w:r>
        <w:rPr>
          <w:sz w:val="19"/>
          <w:szCs w:val="19"/>
        </w:rPr>
        <w:t xml:space="preserve">. Aşağıdakilerden hangisi Marmara Bölgesi’nin özellikleri arasında </w:t>
      </w:r>
      <w:r>
        <w:rPr>
          <w:sz w:val="19"/>
          <w:szCs w:val="19"/>
          <w:u w:val="single"/>
        </w:rPr>
        <w:t>yer almaz</w:t>
      </w:r>
      <w:r>
        <w:rPr>
          <w:sz w:val="19"/>
          <w:szCs w:val="19"/>
        </w:rPr>
        <w:t>?</w:t>
      </w: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Ortalama yükseltisi en az olan bölgemizdir.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En sık nüfuslu bölgemizdir.</w:t>
      </w: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Enerji tüketimi en çok olan bölgemizdir.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Sanayi yönünden en az gelişmiştir.</w:t>
      </w: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559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S–7</w:t>
      </w:r>
      <w:r>
        <w:rPr>
          <w:sz w:val="19"/>
          <w:szCs w:val="19"/>
        </w:rPr>
        <w:t xml:space="preserve">. </w:t>
      </w:r>
      <w:r>
        <w:rPr>
          <w:sz w:val="19"/>
          <w:szCs w:val="19"/>
        </w:rPr>
        <w:tab/>
      </w:r>
      <w:r>
        <w:rPr>
          <w:i/>
          <w:iCs/>
          <w:sz w:val="19"/>
          <w:szCs w:val="19"/>
        </w:rPr>
        <w:t>I) Yurdumuzun en küçük bölgesidir</w:t>
      </w:r>
      <w:r>
        <w:rPr>
          <w:sz w:val="19"/>
          <w:szCs w:val="19"/>
        </w:rPr>
        <w:t>.</w:t>
      </w:r>
    </w:p>
    <w:p w:rsidR="00467746" w:rsidRDefault="00467746" w:rsidP="00467746">
      <w:pPr>
        <w:widowControl w:val="0"/>
        <w:tabs>
          <w:tab w:val="left" w:pos="559"/>
          <w:tab w:val="left" w:pos="2160"/>
        </w:tabs>
        <w:rPr>
          <w:i/>
          <w:iCs/>
          <w:sz w:val="19"/>
          <w:szCs w:val="19"/>
        </w:rPr>
      </w:pPr>
      <w:r>
        <w:rPr>
          <w:sz w:val="19"/>
          <w:szCs w:val="19"/>
        </w:rPr>
        <w:tab/>
      </w:r>
      <w:r>
        <w:rPr>
          <w:i/>
          <w:iCs/>
          <w:sz w:val="19"/>
          <w:szCs w:val="19"/>
        </w:rPr>
        <w:t>II) Bölgede platolar geniş yer tutar.</w:t>
      </w:r>
    </w:p>
    <w:p w:rsidR="00467746" w:rsidRDefault="00467746" w:rsidP="00467746">
      <w:pPr>
        <w:widowControl w:val="0"/>
        <w:tabs>
          <w:tab w:val="left" w:pos="559"/>
          <w:tab w:val="left" w:pos="2160"/>
        </w:tabs>
        <w:rPr>
          <w:i/>
          <w:iCs/>
          <w:sz w:val="19"/>
          <w:szCs w:val="19"/>
        </w:rPr>
      </w:pPr>
      <w:r>
        <w:rPr>
          <w:sz w:val="19"/>
          <w:szCs w:val="19"/>
        </w:rPr>
        <w:tab/>
      </w:r>
      <w:r>
        <w:rPr>
          <w:i/>
          <w:iCs/>
          <w:sz w:val="19"/>
          <w:szCs w:val="19"/>
        </w:rPr>
        <w:t>III) Bölgenin orta kesiminde Karacadağ volkanı bulunur.</w:t>
      </w:r>
    </w:p>
    <w:p w:rsidR="00467746" w:rsidRDefault="00467746" w:rsidP="00467746">
      <w:pPr>
        <w:widowControl w:val="0"/>
        <w:tabs>
          <w:tab w:val="left" w:pos="559"/>
          <w:tab w:val="left" w:pos="2160"/>
        </w:tabs>
        <w:rPr>
          <w:i/>
          <w:iCs/>
          <w:sz w:val="19"/>
          <w:szCs w:val="19"/>
        </w:rPr>
      </w:pPr>
      <w:r>
        <w:rPr>
          <w:sz w:val="19"/>
          <w:szCs w:val="19"/>
        </w:rPr>
        <w:tab/>
      </w:r>
      <w:r>
        <w:rPr>
          <w:i/>
          <w:iCs/>
          <w:sz w:val="19"/>
          <w:szCs w:val="19"/>
        </w:rPr>
        <w:t>IV) Yaz mevsiminde sıcaklık oldukça artar.</w:t>
      </w:r>
    </w:p>
    <w:p w:rsidR="00467746" w:rsidRDefault="00467746" w:rsidP="00467746">
      <w:pPr>
        <w:widowControl w:val="0"/>
        <w:tabs>
          <w:tab w:val="left" w:pos="559"/>
          <w:tab w:val="left" w:pos="2160"/>
        </w:tabs>
        <w:rPr>
          <w:sz w:val="19"/>
          <w:szCs w:val="19"/>
        </w:rPr>
      </w:pPr>
      <w:r>
        <w:rPr>
          <w:sz w:val="19"/>
          <w:szCs w:val="19"/>
        </w:rPr>
        <w:t xml:space="preserve">       Yukarıdaki özellikleri sayılan bölgemiz aşağıdakilerden hangisidir?</w:t>
      </w: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Marmara Bölgesi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Ege Bölgesi</w:t>
      </w: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Güneydoğu Anadolu Bölgesi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İç Anadolu Bölgesi</w:t>
      </w:r>
    </w:p>
    <w:p w:rsidR="00467746" w:rsidRDefault="00467746" w:rsidP="00467746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S–8</w:t>
      </w:r>
      <w:r>
        <w:rPr>
          <w:sz w:val="19"/>
          <w:szCs w:val="19"/>
        </w:rPr>
        <w:t xml:space="preserve">. Hangisi bir bölgenin iklim şartlarını etkileyen faktörlerden biri </w:t>
      </w:r>
      <w:r>
        <w:rPr>
          <w:b/>
          <w:bCs/>
          <w:i/>
          <w:iCs/>
          <w:sz w:val="19"/>
          <w:szCs w:val="19"/>
          <w:u w:val="single"/>
        </w:rPr>
        <w:t>değildir</w:t>
      </w:r>
      <w:r>
        <w:rPr>
          <w:sz w:val="19"/>
          <w:szCs w:val="19"/>
        </w:rPr>
        <w:t>?</w:t>
      </w: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Bölge halkının ekonomik faaliyetleri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Bölgenin denize olan uzaklığı</w:t>
      </w:r>
    </w:p>
    <w:p w:rsidR="00467746" w:rsidRDefault="00467746" w:rsidP="00467746">
      <w:pPr>
        <w:widowControl w:val="0"/>
        <w:tabs>
          <w:tab w:val="left" w:pos="180"/>
          <w:tab w:val="left" w:pos="2160"/>
          <w:tab w:val="left" w:pos="396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Bölgenin düz bir alanda bulunması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Bölgenin etrafındaki sıradağlar</w:t>
      </w:r>
    </w:p>
    <w:p w:rsidR="00467746" w:rsidRDefault="00467746" w:rsidP="00467746">
      <w:pPr>
        <w:widowControl w:val="0"/>
      </w:pP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949"/>
        </w:tabs>
        <w:rPr>
          <w:sz w:val="19"/>
          <w:szCs w:val="19"/>
        </w:rPr>
      </w:pPr>
      <w:r>
        <w:rPr>
          <w:noProof/>
          <w:sz w:val="19"/>
          <w:szCs w:val="19"/>
        </w:rPr>
        <w:pict>
          <v:shape id="_x0000_s1029" type="#_x0000_t202" style="position:absolute;margin-left:0;margin-top:2.85pt;width:333pt;height:17.95pt;z-index:251652096;mso-wrap-distance-left:2.88pt;mso-wrap-distance-top:2.88pt;mso-wrap-distance-right:2.88pt;mso-wrap-distance-bottom:2.88pt" filled="f" strokeweight="1.5pt" insetpen="t" o:cliptowrap="t">
            <v:stroke dashstyle="1 1">
              <o:left v:ext="view" dashstyle="1 1" weight="1.5pt" joinstyle="miter" insetpen="t"/>
              <o:top v:ext="view" dashstyle="1 1" weight="1.5pt" joinstyle="miter" insetpen="t"/>
              <o:right v:ext="view" dashstyle="1 1" weight="1.5pt" joinstyle="miter" insetpen="t"/>
              <o:bottom v:ext="view" dashstyle="1 1" weight="1.5pt" joinstyle="miter" insetpen="t"/>
            </v:stroke>
            <v:shadow color="#ccc"/>
            <v:textbox style="mso-column-margin:2mm" inset="4pt,1pt,4pt,1pt">
              <w:txbxContent>
                <w:p w:rsidR="00467746" w:rsidRDefault="00467746">
                  <w:pPr>
                    <w:widowControl w:val="0"/>
                    <w:tabs>
                      <w:tab w:val="left" w:pos="180"/>
                      <w:tab w:val="left" w:pos="2700"/>
                    </w:tabs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MATEMATİK SORULARI</w:t>
                  </w:r>
                </w:p>
              </w:txbxContent>
            </v:textbox>
          </v:shape>
        </w:pict>
      </w:r>
    </w:p>
    <w:p w:rsidR="00467746" w:rsidRDefault="00467746" w:rsidP="00467746">
      <w:pPr>
        <w:widowControl w:val="0"/>
      </w:pPr>
    </w:p>
    <w:p w:rsidR="00467746" w:rsidRDefault="00467746" w:rsidP="00467746">
      <w:pPr>
        <w:widowControl w:val="0"/>
      </w:pPr>
    </w:p>
    <w:p w:rsidR="00467746" w:rsidRDefault="00467746" w:rsidP="00467746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S–1</w:t>
      </w:r>
      <w:r>
        <w:rPr>
          <w:sz w:val="19"/>
          <w:szCs w:val="19"/>
        </w:rPr>
        <w:t xml:space="preserve">.        </w:t>
      </w:r>
      <w:r>
        <w:rPr>
          <w:b/>
          <w:bCs/>
          <w:sz w:val="22"/>
          <w:szCs w:val="22"/>
        </w:rPr>
        <w:t xml:space="preserve">? &lt; 8 </w:t>
      </w:r>
      <w:r>
        <w:rPr>
          <w:sz w:val="19"/>
          <w:szCs w:val="19"/>
        </w:rPr>
        <w:t xml:space="preserve">sıralamasında ( </w:t>
      </w:r>
      <w:r>
        <w:rPr>
          <w:b/>
          <w:bCs/>
          <w:sz w:val="22"/>
          <w:szCs w:val="22"/>
        </w:rPr>
        <w:t xml:space="preserve">? </w:t>
      </w:r>
      <w:r>
        <w:rPr>
          <w:sz w:val="19"/>
          <w:szCs w:val="19"/>
        </w:rPr>
        <w:t xml:space="preserve">) yerine gelebilecek sayıların </w:t>
      </w:r>
      <w:r>
        <w:rPr>
          <w:b/>
          <w:bCs/>
          <w:i/>
          <w:iCs/>
          <w:sz w:val="19"/>
          <w:szCs w:val="19"/>
          <w:u w:val="single"/>
        </w:rPr>
        <w:t>toplamı</w:t>
      </w:r>
      <w:r>
        <w:rPr>
          <w:sz w:val="19"/>
          <w:szCs w:val="19"/>
        </w:rPr>
        <w:t xml:space="preserve"> kaçtır?</w:t>
      </w: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65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12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18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28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32</w:t>
      </w:r>
    </w:p>
    <w:p w:rsidR="00467746" w:rsidRDefault="00467746" w:rsidP="00467746">
      <w:pPr>
        <w:tabs>
          <w:tab w:val="left" w:pos="180"/>
          <w:tab w:val="left" w:pos="2700"/>
        </w:tabs>
        <w:rPr>
          <w:b/>
          <w:bCs/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S–2</w:t>
      </w:r>
      <w:r>
        <w:rPr>
          <w:sz w:val="19"/>
          <w:szCs w:val="19"/>
        </w:rPr>
        <w:t xml:space="preserve">. Bir basamaklı tek doğal sayıların </w:t>
      </w:r>
      <w:r>
        <w:rPr>
          <w:b/>
          <w:bCs/>
          <w:i/>
          <w:iCs/>
          <w:sz w:val="19"/>
          <w:szCs w:val="19"/>
          <w:u w:val="single"/>
        </w:rPr>
        <w:t>toplamı</w:t>
      </w:r>
      <w:r>
        <w:rPr>
          <w:sz w:val="19"/>
          <w:szCs w:val="19"/>
        </w:rPr>
        <w:t xml:space="preserve"> kaç eder?</w:t>
      </w:r>
    </w:p>
    <w:p w:rsidR="00467746" w:rsidRDefault="00467746" w:rsidP="00467746">
      <w:pPr>
        <w:tabs>
          <w:tab w:val="left" w:pos="170"/>
          <w:tab w:val="left" w:pos="2259"/>
          <w:tab w:val="left" w:pos="3960"/>
          <w:tab w:val="left" w:pos="565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20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25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30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35</w:t>
      </w:r>
    </w:p>
    <w:p w:rsidR="00467746" w:rsidRDefault="00467746" w:rsidP="00467746">
      <w:pPr>
        <w:tabs>
          <w:tab w:val="left" w:pos="170"/>
          <w:tab w:val="left" w:pos="2259"/>
          <w:tab w:val="left" w:pos="3960"/>
          <w:tab w:val="left" w:pos="5659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S–3</w:t>
      </w:r>
      <w:r>
        <w:rPr>
          <w:sz w:val="19"/>
          <w:szCs w:val="19"/>
        </w:rPr>
        <w:t xml:space="preserve">. Yaşıma 25 eklenirse, babamın yaşına eşit oluyor. Babam 36 yaşında olduğuna göre, </w:t>
      </w:r>
      <w:r>
        <w:rPr>
          <w:b/>
          <w:bCs/>
          <w:i/>
          <w:iCs/>
          <w:sz w:val="19"/>
          <w:szCs w:val="19"/>
          <w:u w:val="single"/>
        </w:rPr>
        <w:t>yaşlarımızın toplamı</w:t>
      </w:r>
      <w:r>
        <w:rPr>
          <w:sz w:val="19"/>
          <w:szCs w:val="19"/>
        </w:rPr>
        <w:t xml:space="preserve"> kaç eder?</w:t>
      </w:r>
    </w:p>
    <w:p w:rsidR="00467746" w:rsidRDefault="00467746" w:rsidP="00467746">
      <w:pPr>
        <w:tabs>
          <w:tab w:val="left" w:pos="170"/>
          <w:tab w:val="left" w:pos="2259"/>
          <w:tab w:val="left" w:pos="3960"/>
          <w:tab w:val="left" w:pos="565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44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45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47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51</w:t>
      </w:r>
    </w:p>
    <w:p w:rsidR="00467746" w:rsidRDefault="00467746" w:rsidP="00467746">
      <w:pPr>
        <w:tabs>
          <w:tab w:val="left" w:pos="180"/>
          <w:tab w:val="left" w:pos="2700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S–4</w:t>
      </w:r>
      <w:r>
        <w:rPr>
          <w:sz w:val="19"/>
          <w:szCs w:val="19"/>
        </w:rPr>
        <w:t xml:space="preserve">. Kare şeklindeki bir masanın çevresi </w:t>
      </w:r>
      <w:smartTag w:uri="urn:schemas-microsoft-com:office:smarttags" w:element="metricconverter">
        <w:smartTagPr>
          <w:attr w:name="ProductID" w:val="3 m"/>
        </w:smartTagPr>
        <w:r>
          <w:rPr>
            <w:sz w:val="19"/>
            <w:szCs w:val="19"/>
          </w:rPr>
          <w:t>3 m</w:t>
        </w:r>
      </w:smartTag>
      <w:r>
        <w:rPr>
          <w:sz w:val="19"/>
          <w:szCs w:val="19"/>
        </w:rPr>
        <w:t xml:space="preserve"> dir. Buna göre masanın bir kenar uzunluğu kaç </w:t>
      </w:r>
      <w:r>
        <w:rPr>
          <w:b/>
          <w:bCs/>
          <w:i/>
          <w:iCs/>
          <w:sz w:val="19"/>
          <w:szCs w:val="19"/>
          <w:u w:val="single"/>
        </w:rPr>
        <w:t>cm</w:t>
      </w:r>
      <w:r>
        <w:rPr>
          <w:sz w:val="19"/>
          <w:szCs w:val="19"/>
        </w:rPr>
        <w:t xml:space="preserve"> </w:t>
      </w:r>
      <w:r w:rsidR="00242EC3">
        <w:rPr>
          <w:sz w:val="19"/>
          <w:szCs w:val="19"/>
        </w:rPr>
        <w:t>dir?</w:t>
      </w:r>
    </w:p>
    <w:p w:rsidR="00467746" w:rsidRDefault="00467746" w:rsidP="00467746">
      <w:pPr>
        <w:tabs>
          <w:tab w:val="left" w:pos="170"/>
          <w:tab w:val="left" w:pos="2259"/>
          <w:tab w:val="left" w:pos="3960"/>
          <w:tab w:val="left" w:pos="565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smartTag w:uri="urn:schemas-microsoft-com:office:smarttags" w:element="metricconverter">
        <w:smartTagPr>
          <w:attr w:name="ProductID" w:val="75 cm"/>
        </w:smartTagPr>
        <w:r>
          <w:rPr>
            <w:sz w:val="19"/>
            <w:szCs w:val="19"/>
          </w:rPr>
          <w:t>75 cm</w:t>
        </w:r>
      </w:smartTag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smartTag w:uri="urn:schemas-microsoft-com:office:smarttags" w:element="metricconverter">
        <w:smartTagPr>
          <w:attr w:name="ProductID" w:val="70 cm"/>
        </w:smartTagPr>
        <w:r>
          <w:rPr>
            <w:sz w:val="19"/>
            <w:szCs w:val="19"/>
          </w:rPr>
          <w:t>70 cm</w:t>
        </w:r>
      </w:smartTag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smartTag w:uri="urn:schemas-microsoft-com:office:smarttags" w:element="metricconverter">
        <w:smartTagPr>
          <w:attr w:name="ProductID" w:val="60 cm"/>
        </w:smartTagPr>
        <w:r>
          <w:rPr>
            <w:sz w:val="19"/>
            <w:szCs w:val="19"/>
          </w:rPr>
          <w:t>60 cm</w:t>
        </w:r>
      </w:smartTag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>
          <w:rPr>
            <w:sz w:val="19"/>
            <w:szCs w:val="19"/>
          </w:rPr>
          <w:t>50 cm</w:t>
        </w:r>
      </w:smartTag>
    </w:p>
    <w:p w:rsidR="00467746" w:rsidRDefault="00467746" w:rsidP="00467746">
      <w:pPr>
        <w:widowControl w:val="0"/>
        <w:tabs>
          <w:tab w:val="left" w:pos="180"/>
          <w:tab w:val="left" w:pos="2160"/>
        </w:tabs>
        <w:rPr>
          <w:b/>
          <w:bCs/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S–5</w:t>
      </w:r>
      <w:r>
        <w:rPr>
          <w:sz w:val="19"/>
          <w:szCs w:val="19"/>
        </w:rPr>
        <w:t xml:space="preserve">. Kenar uzunlukları eşit olan eşkenar şeklindeki iki üçgen birleştiriliyor. Oluşan yeni şeklin </w:t>
      </w:r>
      <w:r>
        <w:rPr>
          <w:b/>
          <w:bCs/>
          <w:i/>
          <w:iCs/>
          <w:sz w:val="19"/>
          <w:szCs w:val="19"/>
          <w:u w:val="single"/>
        </w:rPr>
        <w:t xml:space="preserve">çevresi </w:t>
      </w:r>
      <w:smartTag w:uri="urn:schemas-microsoft-com:office:smarttags" w:element="metricconverter">
        <w:smartTagPr>
          <w:attr w:name="ProductID" w:val="260 cm"/>
        </w:smartTagPr>
        <w:r>
          <w:rPr>
            <w:b/>
            <w:bCs/>
            <w:i/>
            <w:iCs/>
            <w:sz w:val="19"/>
            <w:szCs w:val="19"/>
            <w:u w:val="single"/>
          </w:rPr>
          <w:t>260 cm</w:t>
        </w:r>
      </w:smartTag>
      <w:r>
        <w:rPr>
          <w:sz w:val="19"/>
          <w:szCs w:val="19"/>
        </w:rPr>
        <w:t xml:space="preserve"> olduğuna göre üçgenin bir kenarı kaç </w:t>
      </w:r>
      <w:r>
        <w:rPr>
          <w:b/>
          <w:bCs/>
          <w:i/>
          <w:iCs/>
          <w:sz w:val="19"/>
          <w:szCs w:val="19"/>
          <w:u w:val="single"/>
        </w:rPr>
        <w:t>cm</w:t>
      </w:r>
      <w:r>
        <w:rPr>
          <w:sz w:val="19"/>
          <w:szCs w:val="19"/>
        </w:rPr>
        <w:t xml:space="preserve"> dir?</w:t>
      </w:r>
    </w:p>
    <w:p w:rsidR="00467746" w:rsidRDefault="00467746" w:rsidP="00467746">
      <w:pPr>
        <w:tabs>
          <w:tab w:val="left" w:pos="170"/>
          <w:tab w:val="left" w:pos="2259"/>
          <w:tab w:val="left" w:pos="3960"/>
          <w:tab w:val="left" w:pos="565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smartTag w:uri="urn:schemas-microsoft-com:office:smarttags" w:element="metricconverter">
        <w:smartTagPr>
          <w:attr w:name="ProductID" w:val="130 cm"/>
        </w:smartTagPr>
        <w:r>
          <w:rPr>
            <w:sz w:val="19"/>
            <w:szCs w:val="19"/>
          </w:rPr>
          <w:t>130 cm</w:t>
        </w:r>
      </w:smartTag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smartTag w:uri="urn:schemas-microsoft-com:office:smarttags" w:element="metricconverter">
        <w:smartTagPr>
          <w:attr w:name="ProductID" w:val="125 cm"/>
        </w:smartTagPr>
        <w:r>
          <w:rPr>
            <w:sz w:val="19"/>
            <w:szCs w:val="19"/>
          </w:rPr>
          <w:t>125 cm</w:t>
        </w:r>
      </w:smartTag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smartTag w:uri="urn:schemas-microsoft-com:office:smarttags" w:element="metricconverter">
        <w:smartTagPr>
          <w:attr w:name="ProductID" w:val="65 cm"/>
        </w:smartTagPr>
        <w:r>
          <w:rPr>
            <w:sz w:val="19"/>
            <w:szCs w:val="19"/>
          </w:rPr>
          <w:t>65 cm</w:t>
        </w:r>
      </w:smartTag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</w:t>
      </w:r>
      <w:smartTag w:uri="urn:schemas-microsoft-com:office:smarttags" w:element="metricconverter">
        <w:smartTagPr>
          <w:attr w:name="ProductID" w:val="45 cm"/>
        </w:smartTagPr>
        <w:r>
          <w:rPr>
            <w:sz w:val="19"/>
            <w:szCs w:val="19"/>
          </w:rPr>
          <w:t>45 cm</w:t>
        </w:r>
      </w:smartTag>
    </w:p>
    <w:p w:rsidR="00467746" w:rsidRDefault="00467746" w:rsidP="00467746">
      <w:pPr>
        <w:tabs>
          <w:tab w:val="left" w:pos="170"/>
          <w:tab w:val="left" w:pos="2259"/>
          <w:tab w:val="left" w:pos="3960"/>
          <w:tab w:val="left" w:pos="5659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1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S–6</w:t>
      </w:r>
      <w:r>
        <w:rPr>
          <w:sz w:val="19"/>
          <w:szCs w:val="19"/>
        </w:rPr>
        <w:t xml:space="preserve">. Saat </w:t>
      </w:r>
      <w:r>
        <w:rPr>
          <w:b/>
          <w:bCs/>
          <w:sz w:val="19"/>
          <w:szCs w:val="19"/>
        </w:rPr>
        <w:t xml:space="preserve">7.30 </w:t>
      </w:r>
      <w:r>
        <w:rPr>
          <w:sz w:val="19"/>
          <w:szCs w:val="19"/>
        </w:rPr>
        <w:t xml:space="preserve">da okula giden bir öğrenci saat </w:t>
      </w:r>
      <w:r>
        <w:rPr>
          <w:b/>
          <w:bCs/>
          <w:sz w:val="19"/>
          <w:szCs w:val="19"/>
        </w:rPr>
        <w:t xml:space="preserve">12.10 </w:t>
      </w:r>
      <w:r>
        <w:rPr>
          <w:sz w:val="19"/>
          <w:szCs w:val="19"/>
        </w:rPr>
        <w:t>da okuldan çıkıyor. Buna göre okulda ne kadar zaman geçirmiştir?</w:t>
      </w:r>
    </w:p>
    <w:p w:rsidR="00467746" w:rsidRDefault="00467746" w:rsidP="00CA09EC">
      <w:pPr>
        <w:tabs>
          <w:tab w:val="left" w:pos="170"/>
          <w:tab w:val="left" w:pos="2259"/>
          <w:tab w:val="left" w:pos="3960"/>
          <w:tab w:val="left" w:pos="565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3 saat 40 dakika</w:t>
      </w:r>
      <w:r>
        <w:rPr>
          <w:sz w:val="19"/>
          <w:szCs w:val="19"/>
        </w:rPr>
        <w:tab/>
      </w:r>
      <w:r w:rsidR="00CA09EC"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5 saat 20 dakika</w:t>
      </w:r>
      <w:r>
        <w:rPr>
          <w:sz w:val="19"/>
          <w:szCs w:val="19"/>
        </w:rPr>
        <w:tab/>
      </w:r>
    </w:p>
    <w:p w:rsidR="00467746" w:rsidRDefault="00467746" w:rsidP="00467746">
      <w:pPr>
        <w:tabs>
          <w:tab w:val="left" w:pos="170"/>
          <w:tab w:val="left" w:pos="2259"/>
          <w:tab w:val="left" w:pos="3960"/>
          <w:tab w:val="left" w:pos="5659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4 saat 15 dakika</w:t>
      </w:r>
      <w:r>
        <w:rPr>
          <w:sz w:val="19"/>
          <w:szCs w:val="19"/>
        </w:rPr>
        <w:tab/>
      </w:r>
      <w:r w:rsidR="00CA09EC"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4 saat 40 dakika</w:t>
      </w:r>
    </w:p>
    <w:p w:rsidR="00467746" w:rsidRDefault="00467746" w:rsidP="00467746">
      <w:pPr>
        <w:widowControl w:val="0"/>
        <w:tabs>
          <w:tab w:val="left" w:pos="180"/>
          <w:tab w:val="left" w:pos="2700"/>
        </w:tabs>
        <w:rPr>
          <w:b/>
          <w:bCs/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700"/>
        </w:tabs>
        <w:rPr>
          <w:sz w:val="19"/>
          <w:szCs w:val="19"/>
        </w:rPr>
      </w:pPr>
      <w:r>
        <w:rPr>
          <w:noProof/>
          <w:sz w:val="19"/>
          <w:szCs w:val="19"/>
        </w:rPr>
        <w:pict>
          <v:group id="_x0000_s1035" style="position:absolute;margin-left:32.9pt;margin-top:3.9pt;width:74.7pt;height:34.1pt;z-index:251653120" coordorigin="110844075,106619775" coordsize="795600,342000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36" type="#_x0000_t9" style="position:absolute;left:110844075;top:106619775;width:252000;height:234000;mso-wrap-distance-left:2.88pt;mso-wrap-distance-top:2.88pt;mso-wrap-distance-right:2.88pt;mso-wrap-distance-bottom:2.88pt" filled="f" strokeweight="1pt" insetpen="t" o:cliptowrap="t">
              <v:shadow color="#ccc"/>
              <v:textbox inset="2.88pt,2.88pt,2.88pt,2.88pt"/>
            </v:shape>
            <v:shape id="_x0000_s1037" type="#_x0000_t9" style="position:absolute;left:111027675;top:106727775;width:252000;height:234000;mso-wrap-distance-left:2.88pt;mso-wrap-distance-top:2.88pt;mso-wrap-distance-right:2.88pt;mso-wrap-distance-bottom:2.88pt" filled="f" strokeweight="1pt" insetpen="t" o:cliptowrap="t">
              <v:shadow color="#ccc"/>
              <v:textbox inset="2.88pt,2.88pt,2.88pt,2.88pt"/>
            </v:shape>
            <v:shape id="_x0000_s1038" type="#_x0000_t9" style="position:absolute;left:111387675;top:106727775;width:252000;height:234000;mso-wrap-distance-left:2.88pt;mso-wrap-distance-top:2.88pt;mso-wrap-distance-right:2.88pt;mso-wrap-distance-bottom:2.88pt" filled="f" strokeweight="1pt" insetpen="t" o:cliptowrap="t">
              <v:shadow color="#ccc"/>
              <v:textbox inset="2.88pt,2.88pt,2.88pt,2.88pt"/>
            </v:shape>
            <v:shape id="_x0000_s1039" type="#_x0000_t9" style="position:absolute;left:111207675;top:106619775;width:252000;height:234000;mso-wrap-distance-left:2.88pt;mso-wrap-distance-top:2.88pt;mso-wrap-distance-right:2.88pt;mso-wrap-distance-bottom:2.88pt" filled="f" strokeweight="1pt" insetpen="t" o:cliptowrap="t">
              <v:shadow color="#ccc"/>
              <v:textbox inset="2.88pt,2.88pt,2.88pt,2.88pt"/>
            </v:shape>
          </v:group>
        </w:pict>
      </w:r>
      <w:r>
        <w:rPr>
          <w:b/>
          <w:bCs/>
          <w:sz w:val="19"/>
          <w:szCs w:val="19"/>
        </w:rPr>
        <w:t>S–7</w:t>
      </w:r>
      <w:r>
        <w:rPr>
          <w:sz w:val="19"/>
          <w:szCs w:val="19"/>
        </w:rPr>
        <w:t xml:space="preserve">.    </w:t>
      </w:r>
    </w:p>
    <w:p w:rsidR="00467746" w:rsidRDefault="00467746" w:rsidP="00467746">
      <w:pPr>
        <w:widowControl w:val="0"/>
        <w:tabs>
          <w:tab w:val="left" w:pos="180"/>
          <w:tab w:val="left" w:pos="2700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700"/>
        </w:tabs>
        <w:rPr>
          <w:sz w:val="19"/>
          <w:szCs w:val="19"/>
        </w:rPr>
      </w:pPr>
    </w:p>
    <w:p w:rsidR="00CA09EC" w:rsidRDefault="00CA09EC" w:rsidP="00467746">
      <w:pPr>
        <w:widowControl w:val="0"/>
        <w:tabs>
          <w:tab w:val="left" w:pos="180"/>
          <w:tab w:val="left" w:pos="2700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2700"/>
        </w:tabs>
        <w:rPr>
          <w:sz w:val="19"/>
          <w:szCs w:val="19"/>
        </w:rPr>
      </w:pPr>
      <w:r>
        <w:rPr>
          <w:sz w:val="19"/>
          <w:szCs w:val="19"/>
        </w:rPr>
        <w:t xml:space="preserve">Yukarıda bir kenarı </w:t>
      </w:r>
      <w:smartTag w:uri="urn:schemas-microsoft-com:office:smarttags" w:element="metricconverter">
        <w:smartTagPr>
          <w:attr w:name="ProductID" w:val="6 cm"/>
        </w:smartTagPr>
        <w:r>
          <w:rPr>
            <w:b/>
            <w:bCs/>
            <w:i/>
            <w:iCs/>
            <w:sz w:val="19"/>
            <w:szCs w:val="19"/>
            <w:u w:val="single"/>
          </w:rPr>
          <w:t>6 cm</w:t>
        </w:r>
      </w:smartTag>
      <w:r>
        <w:rPr>
          <w:b/>
          <w:bCs/>
          <w:i/>
          <w:iCs/>
          <w:sz w:val="19"/>
          <w:szCs w:val="19"/>
          <w:u w:val="single"/>
        </w:rPr>
        <w:t xml:space="preserve"> </w:t>
      </w:r>
      <w:r>
        <w:rPr>
          <w:sz w:val="19"/>
          <w:szCs w:val="19"/>
        </w:rPr>
        <w:t xml:space="preserve">olan düzgün altıgenlerden oluşan bir şekil verilmiştir. Bu şeklin çevresi kaç </w:t>
      </w:r>
      <w:r>
        <w:rPr>
          <w:b/>
          <w:bCs/>
          <w:i/>
          <w:iCs/>
          <w:sz w:val="19"/>
          <w:szCs w:val="19"/>
        </w:rPr>
        <w:t>cm</w:t>
      </w:r>
      <w:r>
        <w:rPr>
          <w:sz w:val="19"/>
          <w:szCs w:val="19"/>
        </w:rPr>
        <w:t xml:space="preserve"> dir?</w:t>
      </w:r>
    </w:p>
    <w:p w:rsidR="00467746" w:rsidRDefault="00467746" w:rsidP="00467746">
      <w:pPr>
        <w:widowControl w:val="0"/>
        <w:tabs>
          <w:tab w:val="left" w:pos="180"/>
          <w:tab w:val="left" w:pos="2259"/>
          <w:tab w:val="left" w:pos="3960"/>
          <w:tab w:val="left" w:pos="565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215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108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101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98</w:t>
      </w:r>
    </w:p>
    <w:p w:rsidR="00467746" w:rsidRDefault="00467746" w:rsidP="00467746">
      <w:pPr>
        <w:widowControl w:val="0"/>
        <w:tabs>
          <w:tab w:val="left" w:pos="180"/>
          <w:tab w:val="left" w:pos="2700"/>
        </w:tabs>
        <w:rPr>
          <w:b/>
          <w:bCs/>
          <w:sz w:val="19"/>
          <w:szCs w:val="19"/>
        </w:rPr>
      </w:pPr>
    </w:p>
    <w:p w:rsidR="00242EC3" w:rsidRDefault="00467746" w:rsidP="00467746">
      <w:pPr>
        <w:widowControl w:val="0"/>
        <w:tabs>
          <w:tab w:val="left" w:pos="180"/>
          <w:tab w:val="left" w:pos="270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S–8</w:t>
      </w:r>
      <w:r>
        <w:rPr>
          <w:sz w:val="19"/>
          <w:szCs w:val="19"/>
        </w:rPr>
        <w:t>. Aşağıdaki örüntüde sıradaki şekil hangisi olmalıdır?</w:t>
      </w:r>
    </w:p>
    <w:p w:rsidR="00242EC3" w:rsidRDefault="00242EC3" w:rsidP="00467746">
      <w:pPr>
        <w:widowControl w:val="0"/>
        <w:tabs>
          <w:tab w:val="left" w:pos="180"/>
          <w:tab w:val="left" w:pos="2700"/>
        </w:tabs>
        <w:rPr>
          <w:sz w:val="19"/>
          <w:szCs w:val="19"/>
        </w:rPr>
      </w:pPr>
    </w:p>
    <w:p w:rsidR="00242EC3" w:rsidRPr="00242EC3" w:rsidRDefault="00CA09EC" w:rsidP="00467746">
      <w:pPr>
        <w:widowControl w:val="0"/>
        <w:tabs>
          <w:tab w:val="left" w:pos="180"/>
          <w:tab w:val="left" w:pos="2700"/>
        </w:tabs>
        <w:rPr>
          <w:b/>
          <w:sz w:val="19"/>
          <w:szCs w:val="19"/>
        </w:rPr>
      </w:pPr>
      <w:r>
        <w:rPr>
          <w:i/>
          <w:iCs/>
          <w:noProof/>
          <w:sz w:val="19"/>
          <w:szCs w:val="19"/>
        </w:rPr>
        <w:pict>
          <v:group id="_x0000_s1043" style="position:absolute;margin-left:89.6pt;margin-top:.75pt;width:34pt;height:25.55pt;z-index:251655168" coordorigin="111063675,107771775" coordsize="432000,324000">
            <v:rect id="_x0000_s1044" style="position:absolute;left:111063675;top:107771775;width:432000;height:324000;mso-wrap-distance-left:2.88pt;mso-wrap-distance-top:2.88pt;mso-wrap-distance-right:2.88pt;mso-wrap-distance-bottom:2.88pt" filled="f" insetpen="t" o:cliptowrap="t">
              <v:shadow color="#ccc"/>
              <v:textbox inset="2.88pt,2.88pt,2.88pt,2.88pt"/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45" type="#_x0000_t13" style="position:absolute;left:111168075;top:107843775;width:216000;height:216000;rotation:90;mso-wrap-distance-left:2.88pt;mso-wrap-distance-top:2.88pt;mso-wrap-distance-right:2.88pt;mso-wrap-distance-bottom:2.88pt" filled="f" insetpen="t" o:cliptowrap="t">
              <v:shadow color="#ccc"/>
              <v:textbox inset="2.88pt,2.88pt,2.88pt,2.88pt"/>
            </v:shape>
          </v:group>
        </w:pict>
      </w:r>
      <w:r>
        <w:rPr>
          <w:noProof/>
          <w:sz w:val="19"/>
          <w:szCs w:val="19"/>
        </w:rPr>
        <w:pict>
          <v:group id="_x0000_s1046" style="position:absolute;margin-left:179.6pt;margin-top:.75pt;width:34pt;height:25.55pt;z-index:251656192" coordorigin="111567675,107771775" coordsize="432000,324000">
            <v:rect id="_x0000_s1047" style="position:absolute;left:111567675;top:107771775;width:432000;height:324000;mso-wrap-distance-left:2.88pt;mso-wrap-distance-top:2.88pt;mso-wrap-distance-right:2.88pt;mso-wrap-distance-bottom:2.88pt" filled="f" insetpen="t" o:cliptowrap="t">
              <v:shadow color="#ccc"/>
              <v:textbox inset="2.88pt,2.88pt,2.88pt,2.88pt"/>
            </v:rect>
            <v:shape id="_x0000_s1048" type="#_x0000_t13" style="position:absolute;left:111639675;top:107843775;width:252000;height:216000;rotation:180;mso-wrap-distance-left:2.88pt;mso-wrap-distance-top:2.88pt;mso-wrap-distance-right:2.88pt;mso-wrap-distance-bottom:2.88pt" filled="f" insetpen="t" o:cliptowrap="t">
              <v:shadow color="#ccc"/>
              <v:textbox inset="2.88pt,2.88pt,2.88pt,2.88pt"/>
            </v:shape>
          </v:group>
        </w:pict>
      </w:r>
      <w:r w:rsidR="00242EC3">
        <w:rPr>
          <w:noProof/>
        </w:rPr>
        <w:pict>
          <v:group id="_x0000_s1040" style="position:absolute;margin-left:-3.1pt;margin-top:.75pt;width:34.05pt;height:25.55pt;z-index:251654144" coordorigin="110559675,107771775" coordsize="432000,324000">
            <v:rect id="_x0000_s1041" style="position:absolute;left:110559675;top:107771775;width:432000;height:324000;mso-wrap-distance-left:2.88pt;mso-wrap-distance-top:2.88pt;mso-wrap-distance-right:2.88pt;mso-wrap-distance-bottom:2.88pt" filled="f" insetpen="t" o:cliptowrap="t">
              <v:shadow color="#ccc"/>
              <v:textbox inset="2.88pt,2.88pt,2.88pt,2.88pt"/>
            </v:rect>
            <v:shape id="_x0000_s1042" type="#_x0000_t13" style="position:absolute;left:110667675;top:107843775;width:216000;height:216000;mso-wrap-distance-left:2.88pt;mso-wrap-distance-top:2.88pt;mso-wrap-distance-right:2.88pt;mso-wrap-distance-bottom:2.88pt" filled="f" insetpen="t" o:cliptowrap="t">
              <v:shadow color="#ccc"/>
              <v:textbox inset="2.88pt,2.88pt,2.88pt,2.88pt"/>
            </v:shape>
          </v:group>
        </w:pict>
      </w:r>
      <w:r w:rsidR="00242EC3">
        <w:rPr>
          <w:sz w:val="19"/>
          <w:szCs w:val="19"/>
        </w:rPr>
        <w:t xml:space="preserve">                                                                                 </w:t>
      </w:r>
      <w:r>
        <w:rPr>
          <w:sz w:val="19"/>
          <w:szCs w:val="19"/>
        </w:rPr>
        <w:t xml:space="preserve">                            </w:t>
      </w:r>
      <w:r w:rsidR="00242EC3">
        <w:rPr>
          <w:sz w:val="19"/>
          <w:szCs w:val="19"/>
        </w:rPr>
        <w:t xml:space="preserve"> </w:t>
      </w:r>
      <w:r w:rsidR="00242EC3" w:rsidRPr="00242EC3">
        <w:rPr>
          <w:b/>
          <w:sz w:val="19"/>
          <w:szCs w:val="19"/>
        </w:rPr>
        <w:t>?</w:t>
      </w:r>
    </w:p>
    <w:p w:rsidR="00242EC3" w:rsidRDefault="00242EC3" w:rsidP="00467746">
      <w:pPr>
        <w:widowControl w:val="0"/>
        <w:tabs>
          <w:tab w:val="left" w:pos="180"/>
          <w:tab w:val="left" w:pos="2700"/>
        </w:tabs>
        <w:rPr>
          <w:sz w:val="19"/>
          <w:szCs w:val="19"/>
        </w:rPr>
      </w:pP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b/>
          <w:bCs/>
          <w:sz w:val="19"/>
          <w:szCs w:val="19"/>
        </w:rPr>
      </w:pPr>
      <w:r>
        <w:rPr>
          <w:b/>
          <w:bCs/>
          <w:sz w:val="19"/>
          <w:szCs w:val="19"/>
        </w:rPr>
        <w:t xml:space="preserve">                                                                                                              </w:t>
      </w:r>
      <w:r w:rsidR="00242EC3">
        <w:rPr>
          <w:b/>
          <w:bCs/>
          <w:sz w:val="19"/>
          <w:szCs w:val="19"/>
        </w:rPr>
        <w:t xml:space="preserve">      </w:t>
      </w:r>
    </w:p>
    <w:p w:rsidR="00242EC3" w:rsidRDefault="00467746" w:rsidP="00467746">
      <w:pPr>
        <w:widowControl w:val="0"/>
        <w:tabs>
          <w:tab w:val="left" w:pos="180"/>
          <w:tab w:val="left" w:pos="3960"/>
        </w:tabs>
        <w:rPr>
          <w:i/>
          <w:iCs/>
          <w:sz w:val="19"/>
          <w:szCs w:val="19"/>
        </w:rPr>
      </w:pPr>
      <w:r>
        <w:rPr>
          <w:sz w:val="19"/>
          <w:szCs w:val="19"/>
        </w:rPr>
        <w:t xml:space="preserve">      </w:t>
      </w:r>
      <w:r>
        <w:rPr>
          <w:i/>
          <w:iCs/>
          <w:sz w:val="19"/>
          <w:szCs w:val="19"/>
        </w:rPr>
        <w:t>1.</w:t>
      </w:r>
      <w:r w:rsidR="00242EC3">
        <w:rPr>
          <w:i/>
          <w:iCs/>
          <w:sz w:val="19"/>
          <w:szCs w:val="19"/>
        </w:rPr>
        <w:t xml:space="preserve">                    </w:t>
      </w:r>
      <w:r>
        <w:rPr>
          <w:i/>
          <w:iCs/>
          <w:sz w:val="19"/>
          <w:szCs w:val="19"/>
        </w:rPr>
        <w:t xml:space="preserve"> </w:t>
      </w:r>
      <w:r w:rsidR="00CA09EC">
        <w:rPr>
          <w:i/>
          <w:iCs/>
          <w:sz w:val="19"/>
          <w:szCs w:val="19"/>
        </w:rPr>
        <w:t xml:space="preserve">              </w:t>
      </w:r>
      <w:r>
        <w:rPr>
          <w:i/>
          <w:iCs/>
          <w:sz w:val="19"/>
          <w:szCs w:val="19"/>
        </w:rPr>
        <w:t xml:space="preserve">2.             </w:t>
      </w:r>
      <w:r w:rsidR="00242EC3">
        <w:rPr>
          <w:i/>
          <w:iCs/>
          <w:sz w:val="19"/>
          <w:szCs w:val="19"/>
        </w:rPr>
        <w:t xml:space="preserve">       </w:t>
      </w:r>
      <w:r w:rsidR="00CA09EC">
        <w:rPr>
          <w:i/>
          <w:iCs/>
          <w:sz w:val="19"/>
          <w:szCs w:val="19"/>
        </w:rPr>
        <w:t xml:space="preserve">   </w:t>
      </w:r>
      <w:r w:rsidR="00242EC3">
        <w:rPr>
          <w:i/>
          <w:iCs/>
          <w:sz w:val="19"/>
          <w:szCs w:val="19"/>
        </w:rPr>
        <w:t xml:space="preserve"> </w:t>
      </w:r>
      <w:r w:rsidR="00CA09EC">
        <w:rPr>
          <w:i/>
          <w:iCs/>
          <w:sz w:val="19"/>
          <w:szCs w:val="19"/>
        </w:rPr>
        <w:t xml:space="preserve">     </w:t>
      </w:r>
      <w:r w:rsidR="00242EC3">
        <w:rPr>
          <w:i/>
          <w:iCs/>
          <w:sz w:val="19"/>
          <w:szCs w:val="19"/>
        </w:rPr>
        <w:t xml:space="preserve"> </w:t>
      </w:r>
      <w:r w:rsidR="00CA09EC">
        <w:rPr>
          <w:i/>
          <w:iCs/>
          <w:sz w:val="19"/>
          <w:szCs w:val="19"/>
        </w:rPr>
        <w:t xml:space="preserve">   </w:t>
      </w:r>
      <w:r w:rsidR="00242EC3">
        <w:rPr>
          <w:i/>
          <w:iCs/>
          <w:sz w:val="19"/>
          <w:szCs w:val="19"/>
        </w:rPr>
        <w:t xml:space="preserve"> 3.                    </w:t>
      </w:r>
      <w:r w:rsidR="00CA09EC">
        <w:rPr>
          <w:i/>
          <w:iCs/>
          <w:sz w:val="19"/>
          <w:szCs w:val="19"/>
        </w:rPr>
        <w:t xml:space="preserve">    </w:t>
      </w:r>
      <w:r w:rsidR="00242EC3">
        <w:rPr>
          <w:i/>
          <w:iCs/>
          <w:sz w:val="19"/>
          <w:szCs w:val="19"/>
        </w:rPr>
        <w:t xml:space="preserve">   4.</w:t>
      </w:r>
    </w:p>
    <w:p w:rsidR="00242EC3" w:rsidRDefault="00242EC3" w:rsidP="00467746">
      <w:pPr>
        <w:widowControl w:val="0"/>
        <w:tabs>
          <w:tab w:val="left" w:pos="180"/>
          <w:tab w:val="left" w:pos="3960"/>
        </w:tabs>
        <w:rPr>
          <w:i/>
          <w:iCs/>
          <w:sz w:val="19"/>
          <w:szCs w:val="19"/>
        </w:rPr>
      </w:pPr>
    </w:p>
    <w:p w:rsidR="00242EC3" w:rsidRDefault="00CA09EC" w:rsidP="00467746">
      <w:pPr>
        <w:widowControl w:val="0"/>
        <w:tabs>
          <w:tab w:val="left" w:pos="180"/>
          <w:tab w:val="left" w:pos="3960"/>
        </w:tabs>
        <w:rPr>
          <w:i/>
          <w:iCs/>
          <w:sz w:val="19"/>
          <w:szCs w:val="19"/>
        </w:rPr>
      </w:pPr>
      <w:r>
        <w:rPr>
          <w:b/>
          <w:bCs/>
          <w:noProof/>
          <w:sz w:val="19"/>
          <w:szCs w:val="19"/>
        </w:rPr>
        <w:pict>
          <v:group id="_x0000_s1058" style="position:absolute;margin-left:269.6pt;margin-top:.15pt;width:34pt;height:25.5pt;z-index:251660288" coordorigin="114735675,107771775" coordsize="432000,324000">
            <v:rect id="_x0000_s1059" style="position:absolute;left:114735675;top:107771775;width:432000;height:324000;mso-wrap-distance-left:2.88pt;mso-wrap-distance-top:2.88pt;mso-wrap-distance-right:2.88pt;mso-wrap-distance-bottom:2.88pt" filled="f" insetpen="t" o:cliptowrap="t">
              <v:shadow color="#ccc"/>
              <v:textbox inset="2.88pt,2.88pt,2.88pt,2.88pt"/>
            </v:rect>
            <v:shape id="_x0000_s1060" type="#_x0000_t13" style="position:absolute;left:114843675;top:107843775;width:216000;height:216000;rotation:270;mso-wrap-distance-left:2.88pt;mso-wrap-distance-top:2.88pt;mso-wrap-distance-right:2.88pt;mso-wrap-distance-bottom:2.88pt" filled="f" insetpen="t" o:cliptowrap="t">
              <v:shadow color="#ccc"/>
              <v:textbox style="mso-column-margin:2mm" inset="2.88pt,2.88pt,2.88pt,2.88pt">
                <w:txbxContent>
                  <w:p w:rsidR="00242EC3" w:rsidRDefault="00242EC3">
                    <w:pPr>
                      <w:widowControl w:val="0"/>
                    </w:pPr>
                    <w:r>
                      <w:t xml:space="preserve">                </w:t>
                    </w:r>
                  </w:p>
                </w:txbxContent>
              </v:textbox>
            </v:shape>
          </v:group>
        </w:pict>
      </w:r>
      <w:r>
        <w:rPr>
          <w:b/>
          <w:bCs/>
          <w:noProof/>
          <w:sz w:val="19"/>
          <w:szCs w:val="19"/>
        </w:rPr>
        <w:pict>
          <v:group id="_x0000_s1055" style="position:absolute;margin-left:188.6pt;margin-top:.15pt;width:34.05pt;height:25.5pt;z-index:251659264" coordorigin="113331675,107771775" coordsize="432000,324000">
            <v:rect id="_x0000_s1056" style="position:absolute;left:113331675;top:107771775;width:432000;height:324000;mso-wrap-distance-left:2.88pt;mso-wrap-distance-top:2.88pt;mso-wrap-distance-right:2.88pt;mso-wrap-distance-bottom:2.88pt" filled="f" insetpen="t" o:cliptowrap="t">
              <v:shadow color="#ccc"/>
              <v:textbox inset="2.88pt,2.88pt,2.88pt,2.88pt"/>
            </v:rect>
            <v:shape id="_x0000_s1057" type="#_x0000_t13" style="position:absolute;left:113439675;top:107843775;width:216000;height:216000;rotation:9845087fd;mso-wrap-distance-left:2.88pt;mso-wrap-distance-top:2.88pt;mso-wrap-distance-right:2.88pt;mso-wrap-distance-bottom:2.88pt" filled="f" insetpen="t" o:cliptowrap="t">
              <v:shadow color="#ccc"/>
              <v:textbox style="mso-column-margin:2mm" inset="2.88pt,2.88pt,2.88pt,2.88pt">
                <w:txbxContent>
                  <w:p w:rsidR="00242EC3" w:rsidRDefault="00242EC3">
                    <w:pPr>
                      <w:widowControl w:val="0"/>
                    </w:pPr>
                    <w:r>
                      <w:t xml:space="preserve">                </w:t>
                    </w:r>
                  </w:p>
                </w:txbxContent>
              </v:textbox>
            </v:shape>
          </v:group>
        </w:pict>
      </w:r>
      <w:r>
        <w:rPr>
          <w:b/>
          <w:bCs/>
          <w:noProof/>
          <w:sz w:val="19"/>
          <w:szCs w:val="19"/>
        </w:rPr>
        <w:pict>
          <v:group id="_x0000_s1052" style="position:absolute;margin-left:98.6pt;margin-top:.15pt;width:34pt;height:25.5pt;z-index:251658240" coordorigin="112827675,107771775" coordsize="432000,324000">
            <v:rect id="_x0000_s1053" style="position:absolute;left:112827675;top:107771775;width:432000;height:324000;mso-wrap-distance-left:2.88pt;mso-wrap-distance-top:2.88pt;mso-wrap-distance-right:2.88pt;mso-wrap-distance-bottom:2.88pt" filled="f" insetpen="t" o:cliptowrap="t">
              <v:shadow color="#ccc"/>
              <v:textbox inset="2.88pt,2.88pt,2.88pt,2.88pt"/>
            </v:rect>
            <v:shape id="_x0000_s1054" type="#_x0000_t13" style="position:absolute;left:112935675;top:107843775;width:216000;height:216000;rotation:90;mso-wrap-distance-left:2.88pt;mso-wrap-distance-top:2.88pt;mso-wrap-distance-right:2.88pt;mso-wrap-distance-bottom:2.88pt" filled="f" insetpen="t" o:cliptowrap="t">
              <v:shadow color="#ccc"/>
              <v:textbox style="mso-column-margin:2mm" inset="2.88pt,2.88pt,2.88pt,2.88pt">
                <w:txbxContent>
                  <w:p w:rsidR="00242EC3" w:rsidRDefault="00242EC3">
                    <w:pPr>
                      <w:widowControl w:val="0"/>
                    </w:pPr>
                    <w:r>
                      <w:t xml:space="preserve">                </w:t>
                    </w:r>
                  </w:p>
                </w:txbxContent>
              </v:textbox>
            </v:shape>
          </v:group>
        </w:pict>
      </w:r>
      <w:r w:rsidR="00242EC3">
        <w:rPr>
          <w:i/>
          <w:iCs/>
          <w:noProof/>
          <w:sz w:val="19"/>
          <w:szCs w:val="19"/>
        </w:rPr>
        <w:pict>
          <v:group id="_x0000_s1049" style="position:absolute;margin-left:-3.1pt;margin-top:5.3pt;width:34pt;height:25.55pt;z-index:251657216" coordorigin="112647675,107771775" coordsize="432000,324000">
            <v:rect id="_x0000_s1050" style="position:absolute;left:112647675;top:107771775;width:432000;height:324000;mso-wrap-distance-left:2.88pt;mso-wrap-distance-top:2.88pt;mso-wrap-distance-right:2.88pt;mso-wrap-distance-bottom:2.88pt" filled="f" insetpen="t" o:cliptowrap="t">
              <v:shadow color="#ccc"/>
              <v:textbox inset="2.88pt,2.88pt,2.88pt,2.88pt"/>
            </v:rect>
            <v:shape id="_x0000_s1051" type="#_x0000_t13" style="position:absolute;left:112755675;top:107843775;width:216000;height:216000;rotation:2939655fd;mso-wrap-distance-left:2.88pt;mso-wrap-distance-top:2.88pt;mso-wrap-distance-right:2.88pt;mso-wrap-distance-bottom:2.88pt" filled="f" insetpen="t" o:cliptowrap="t">
              <v:shadow color="#ccc"/>
              <v:textbox style="mso-column-margin:2mm" inset="2.88pt,2.88pt,2.88pt,2.88pt">
                <w:txbxContent>
                  <w:p w:rsidR="00242EC3" w:rsidRDefault="00242EC3">
                    <w:pPr>
                      <w:widowControl w:val="0"/>
                    </w:pPr>
                    <w:r>
                      <w:t xml:space="preserve">                </w:t>
                    </w:r>
                  </w:p>
                </w:txbxContent>
              </v:textbox>
            </v:shape>
          </v:group>
        </w:pict>
      </w:r>
      <w:r w:rsidR="00467746">
        <w:rPr>
          <w:i/>
          <w:iCs/>
          <w:sz w:val="19"/>
          <w:szCs w:val="19"/>
        </w:rPr>
        <w:t xml:space="preserve">                        </w:t>
      </w:r>
    </w:p>
    <w:p w:rsidR="00467746" w:rsidRDefault="00242EC3" w:rsidP="00467746">
      <w:pPr>
        <w:widowControl w:val="0"/>
        <w:tabs>
          <w:tab w:val="left" w:pos="180"/>
          <w:tab w:val="left" w:pos="3960"/>
        </w:tabs>
        <w:rPr>
          <w:i/>
          <w:iCs/>
          <w:sz w:val="19"/>
          <w:szCs w:val="19"/>
        </w:rPr>
      </w:pPr>
      <w:r>
        <w:rPr>
          <w:i/>
          <w:iCs/>
          <w:sz w:val="19"/>
          <w:szCs w:val="19"/>
        </w:rPr>
        <w:tab/>
      </w: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i/>
          <w:iCs/>
          <w:sz w:val="19"/>
          <w:szCs w:val="19"/>
        </w:rPr>
      </w:pPr>
    </w:p>
    <w:p w:rsidR="00467746" w:rsidRDefault="00467746" w:rsidP="00CA09EC">
      <w:pPr>
        <w:widowControl w:val="0"/>
        <w:tabs>
          <w:tab w:val="left" w:pos="180"/>
          <w:tab w:val="left" w:pos="2259"/>
          <w:tab w:val="left" w:pos="3960"/>
          <w:tab w:val="left" w:pos="57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 xml:space="preserve">    A) </w:t>
      </w:r>
      <w:r w:rsidR="00242EC3">
        <w:rPr>
          <w:sz w:val="19"/>
          <w:szCs w:val="19"/>
        </w:rPr>
        <w:t xml:space="preserve">                   </w:t>
      </w:r>
      <w:r w:rsidR="00CA09EC">
        <w:rPr>
          <w:sz w:val="19"/>
          <w:szCs w:val="19"/>
        </w:rPr>
        <w:t xml:space="preserve">            </w:t>
      </w:r>
      <w:r>
        <w:rPr>
          <w:sz w:val="19"/>
          <w:szCs w:val="19"/>
        </w:rPr>
        <w:t xml:space="preserve">   </w:t>
      </w:r>
      <w:r w:rsidR="00CA09EC"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 w:rsidR="00CA09EC">
        <w:rPr>
          <w:sz w:val="19"/>
          <w:szCs w:val="19"/>
        </w:rPr>
        <w:t xml:space="preserve">                               </w:t>
      </w:r>
      <w:r>
        <w:rPr>
          <w:b/>
          <w:bCs/>
          <w:sz w:val="19"/>
          <w:szCs w:val="19"/>
        </w:rPr>
        <w:t xml:space="preserve">C) </w:t>
      </w:r>
      <w:r w:rsidR="00242EC3">
        <w:rPr>
          <w:sz w:val="19"/>
          <w:szCs w:val="19"/>
        </w:rPr>
        <w:t xml:space="preserve">              </w:t>
      </w:r>
      <w:r w:rsidR="00CA09EC">
        <w:rPr>
          <w:sz w:val="19"/>
          <w:szCs w:val="19"/>
        </w:rPr>
        <w:t xml:space="preserve">    </w:t>
      </w:r>
      <w:r w:rsidR="00242EC3">
        <w:rPr>
          <w:sz w:val="19"/>
          <w:szCs w:val="19"/>
        </w:rPr>
        <w:t xml:space="preserve">       </w:t>
      </w:r>
      <w:r w:rsidR="00CA09EC"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</w:t>
      </w:r>
    </w:p>
    <w:p w:rsidR="00467746" w:rsidRDefault="00467746" w:rsidP="00467746">
      <w:pPr>
        <w:widowControl w:val="0"/>
        <w:tabs>
          <w:tab w:val="left" w:pos="180"/>
          <w:tab w:val="left" w:pos="3960"/>
        </w:tabs>
        <w:rPr>
          <w:i/>
          <w:iCs/>
          <w:sz w:val="19"/>
          <w:szCs w:val="19"/>
        </w:rPr>
      </w:pPr>
    </w:p>
    <w:p w:rsidR="00467746" w:rsidRDefault="00242EC3" w:rsidP="00467746">
      <w:pPr>
        <w:widowControl w:val="0"/>
      </w:pPr>
      <w:r>
        <w:rPr>
          <w:b/>
          <w:bCs/>
          <w:noProof/>
          <w:sz w:val="19"/>
          <w:szCs w:val="19"/>
        </w:rPr>
        <w:pict>
          <v:shape id="_x0000_s1061" type="#_x0000_t202" style="position:absolute;margin-left:-3.1pt;margin-top:1.45pt;width:362.7pt;height:21.85pt;z-index:251661312;mso-wrap-distance-left:2.88pt;mso-wrap-distance-top:2.88pt;mso-wrap-distance-right:2.88pt;mso-wrap-distance-bottom:2.88pt" filled="f" strokeweight="1.5pt" insetpen="t" o:cliptowrap="t">
            <v:stroke dashstyle="1 1">
              <o:left v:ext="view" dashstyle="1 1" weight="1.5pt" joinstyle="miter" insetpen="t"/>
              <o:top v:ext="view" dashstyle="1 1" weight="1.5pt" joinstyle="miter" insetpen="t"/>
              <o:right v:ext="view" dashstyle="1 1" weight="1.5pt" joinstyle="miter" insetpen="t"/>
              <o:bottom v:ext="view" dashstyle="1 1" weight="1.5pt" joinstyle="miter" insetpen="t"/>
            </v:stroke>
            <v:shadow color="#ccc"/>
            <v:textbox style="mso-column-margin:2mm" inset="4pt,1pt,4pt,1pt">
              <w:txbxContent>
                <w:p w:rsidR="00242EC3" w:rsidRDefault="00242EC3">
                  <w:pPr>
                    <w:widowControl w:val="0"/>
                    <w:tabs>
                      <w:tab w:val="left" w:pos="180"/>
                      <w:tab w:val="left" w:pos="2700"/>
                    </w:tabs>
                    <w:jc w:val="center"/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/>
                      <w:iCs/>
                      <w:sz w:val="18"/>
                      <w:szCs w:val="18"/>
                    </w:rPr>
                    <w:t>FEN ve TEKNOLOJİ SORULARI</w:t>
                  </w:r>
                </w:p>
              </w:txbxContent>
            </v:textbox>
          </v:shape>
        </w:pict>
      </w:r>
    </w:p>
    <w:p w:rsidR="00467746" w:rsidRDefault="00467746" w:rsidP="00467746">
      <w:pPr>
        <w:tabs>
          <w:tab w:val="left" w:pos="170"/>
          <w:tab w:val="left" w:pos="2259"/>
          <w:tab w:val="left" w:pos="3960"/>
          <w:tab w:val="left" w:pos="5659"/>
        </w:tabs>
        <w:rPr>
          <w:sz w:val="19"/>
          <w:szCs w:val="19"/>
        </w:rPr>
      </w:pPr>
    </w:p>
    <w:p w:rsidR="00467746" w:rsidRDefault="00467746" w:rsidP="00467746">
      <w:pPr>
        <w:widowControl w:val="0"/>
      </w:pPr>
    </w:p>
    <w:p w:rsidR="00242EC3" w:rsidRDefault="00242EC3" w:rsidP="00242EC3">
      <w:pPr>
        <w:widowControl w:val="0"/>
        <w:tabs>
          <w:tab w:val="left" w:pos="850"/>
          <w:tab w:val="left" w:pos="3109"/>
          <w:tab w:val="left" w:pos="5659"/>
        </w:tabs>
        <w:rPr>
          <w:b/>
          <w:bCs/>
          <w:i/>
          <w:iCs/>
          <w:sz w:val="19"/>
          <w:szCs w:val="19"/>
        </w:rPr>
      </w:pPr>
      <w:r>
        <w:rPr>
          <w:b/>
          <w:bCs/>
          <w:sz w:val="19"/>
          <w:szCs w:val="19"/>
        </w:rPr>
        <w:t>S–1</w:t>
      </w:r>
      <w:r>
        <w:rPr>
          <w:sz w:val="19"/>
          <w:szCs w:val="19"/>
        </w:rPr>
        <w:t xml:space="preserve">. </w:t>
      </w:r>
      <w:r>
        <w:rPr>
          <w:sz w:val="19"/>
          <w:szCs w:val="19"/>
        </w:rPr>
        <w:tab/>
      </w:r>
      <w:r>
        <w:rPr>
          <w:b/>
          <w:bCs/>
          <w:i/>
          <w:iCs/>
          <w:sz w:val="19"/>
          <w:szCs w:val="19"/>
        </w:rPr>
        <w:t>I. Ceviz</w:t>
      </w:r>
      <w:r>
        <w:rPr>
          <w:b/>
          <w:bCs/>
          <w:i/>
          <w:iCs/>
          <w:sz w:val="19"/>
          <w:szCs w:val="19"/>
        </w:rPr>
        <w:tab/>
        <w:t xml:space="preserve">IV. Süt </w:t>
      </w:r>
      <w:r>
        <w:rPr>
          <w:b/>
          <w:bCs/>
          <w:i/>
          <w:iCs/>
          <w:sz w:val="19"/>
          <w:szCs w:val="19"/>
        </w:rPr>
        <w:tab/>
        <w:t>VII. Bal</w:t>
      </w:r>
    </w:p>
    <w:p w:rsidR="00242EC3" w:rsidRDefault="00242EC3" w:rsidP="00242EC3">
      <w:pPr>
        <w:widowControl w:val="0"/>
        <w:tabs>
          <w:tab w:val="left" w:pos="850"/>
          <w:tab w:val="left" w:pos="3109"/>
          <w:tab w:val="left" w:pos="5659"/>
        </w:tabs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ab/>
        <w:t>II. Peynir</w:t>
      </w:r>
      <w:r>
        <w:rPr>
          <w:b/>
          <w:bCs/>
          <w:i/>
          <w:iCs/>
          <w:sz w:val="19"/>
          <w:szCs w:val="19"/>
        </w:rPr>
        <w:tab/>
        <w:t>V. Mercimek</w:t>
      </w:r>
      <w:r>
        <w:rPr>
          <w:b/>
          <w:bCs/>
          <w:i/>
          <w:iCs/>
          <w:sz w:val="19"/>
          <w:szCs w:val="19"/>
        </w:rPr>
        <w:tab/>
        <w:t>VIII. Yumurta</w:t>
      </w:r>
    </w:p>
    <w:p w:rsidR="00242EC3" w:rsidRDefault="00242EC3" w:rsidP="00242EC3">
      <w:pPr>
        <w:widowControl w:val="0"/>
        <w:tabs>
          <w:tab w:val="left" w:pos="850"/>
          <w:tab w:val="left" w:pos="3109"/>
          <w:tab w:val="left" w:pos="5659"/>
        </w:tabs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ab/>
        <w:t>III. Pirinç</w:t>
      </w:r>
      <w:r>
        <w:rPr>
          <w:b/>
          <w:bCs/>
          <w:i/>
          <w:iCs/>
          <w:sz w:val="19"/>
          <w:szCs w:val="19"/>
        </w:rPr>
        <w:tab/>
        <w:t>VI. Yoğurt</w:t>
      </w:r>
      <w:r>
        <w:rPr>
          <w:b/>
          <w:bCs/>
          <w:i/>
          <w:iCs/>
          <w:sz w:val="19"/>
          <w:szCs w:val="19"/>
        </w:rPr>
        <w:tab/>
        <w:t xml:space="preserve">IX. Nohut </w:t>
      </w:r>
    </w:p>
    <w:p w:rsidR="00242EC3" w:rsidRDefault="00242EC3" w:rsidP="00242EC3">
      <w:pPr>
        <w:widowControl w:val="0"/>
        <w:tabs>
          <w:tab w:val="left" w:pos="850"/>
          <w:tab w:val="left" w:pos="3109"/>
          <w:tab w:val="left" w:pos="5659"/>
        </w:tabs>
        <w:rPr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</w:t>
      </w:r>
      <w:r>
        <w:rPr>
          <w:sz w:val="19"/>
          <w:szCs w:val="19"/>
        </w:rPr>
        <w:t xml:space="preserve">Yukarıdakilerden kaç tanesi </w:t>
      </w:r>
      <w:r>
        <w:rPr>
          <w:b/>
          <w:bCs/>
          <w:i/>
          <w:iCs/>
          <w:sz w:val="19"/>
          <w:szCs w:val="19"/>
          <w:u w:val="single"/>
        </w:rPr>
        <w:t>bitkisel besindir</w:t>
      </w:r>
      <w:r>
        <w:rPr>
          <w:sz w:val="19"/>
          <w:szCs w:val="19"/>
        </w:rPr>
        <w:t>?</w:t>
      </w:r>
    </w:p>
    <w:p w:rsidR="00242EC3" w:rsidRDefault="00242EC3" w:rsidP="00242EC3">
      <w:pPr>
        <w:widowControl w:val="0"/>
        <w:tabs>
          <w:tab w:val="left" w:pos="850"/>
          <w:tab w:val="left" w:pos="3109"/>
          <w:tab w:val="left" w:pos="5659"/>
        </w:tabs>
        <w:rPr>
          <w:b/>
          <w:bCs/>
          <w:i/>
          <w:iCs/>
          <w:sz w:val="19"/>
          <w:szCs w:val="19"/>
        </w:rPr>
      </w:pPr>
    </w:p>
    <w:p w:rsidR="00242EC3" w:rsidRDefault="00242EC3" w:rsidP="00CA09EC">
      <w:pPr>
        <w:widowControl w:val="0"/>
        <w:tabs>
          <w:tab w:val="left" w:pos="180"/>
          <w:tab w:val="left" w:pos="1440"/>
          <w:tab w:val="left" w:pos="2340"/>
          <w:tab w:val="left" w:pos="2520"/>
          <w:tab w:val="left" w:pos="3960"/>
          <w:tab w:val="left" w:pos="5659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4</w:t>
      </w:r>
      <w:r w:rsidR="00DE59AF">
        <w:rPr>
          <w:sz w:val="19"/>
          <w:szCs w:val="19"/>
        </w:rPr>
        <w:tab/>
      </w:r>
      <w:r w:rsidR="00CA09EC"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5</w:t>
      </w:r>
      <w:r w:rsidR="00DE59AF"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6</w:t>
      </w: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7</w:t>
      </w:r>
    </w:p>
    <w:p w:rsidR="00CA09EC" w:rsidRPr="00147227" w:rsidRDefault="00242EC3" w:rsidP="00147227">
      <w:pPr>
        <w:tabs>
          <w:tab w:val="left" w:pos="180"/>
          <w:tab w:val="left" w:pos="270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</w:r>
    </w:p>
    <w:p w:rsidR="00242EC3" w:rsidRDefault="00242EC3" w:rsidP="00242EC3">
      <w:pPr>
        <w:widowControl w:val="0"/>
        <w:tabs>
          <w:tab w:val="left" w:pos="180"/>
          <w:tab w:val="left" w:pos="270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>S–2</w:t>
      </w:r>
      <w:r>
        <w:rPr>
          <w:sz w:val="19"/>
          <w:szCs w:val="19"/>
        </w:rPr>
        <w:t>. Ağza alınan besinlerin sindirim kanalında izledikleri yol, aşağıdakilerden hangisinde doğru olarak sıralanmıştır?</w:t>
      </w:r>
    </w:p>
    <w:p w:rsidR="00242EC3" w:rsidRDefault="00242EC3" w:rsidP="00242EC3">
      <w:pPr>
        <w:widowControl w:val="0"/>
        <w:tabs>
          <w:tab w:val="left" w:pos="180"/>
          <w:tab w:val="left" w:pos="2700"/>
        </w:tabs>
        <w:rPr>
          <w:sz w:val="19"/>
          <w:szCs w:val="19"/>
        </w:rPr>
      </w:pPr>
    </w:p>
    <w:p w:rsidR="00242EC3" w:rsidRDefault="00242EC3" w:rsidP="00242EC3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b/>
          <w:bCs/>
          <w:sz w:val="19"/>
          <w:szCs w:val="19"/>
        </w:rPr>
        <w:tab/>
        <w:t xml:space="preserve">A) </w:t>
      </w:r>
      <w:r>
        <w:rPr>
          <w:sz w:val="19"/>
          <w:szCs w:val="19"/>
        </w:rPr>
        <w:t>yutak—mide—yemek borusu—kalın bağırsak</w:t>
      </w:r>
    </w:p>
    <w:p w:rsidR="00242EC3" w:rsidRDefault="00242EC3" w:rsidP="00242EC3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B) </w:t>
      </w:r>
      <w:r>
        <w:rPr>
          <w:sz w:val="19"/>
          <w:szCs w:val="19"/>
        </w:rPr>
        <w:t>yutak—yemek borusu—mide—ince bağırsak</w:t>
      </w:r>
    </w:p>
    <w:p w:rsidR="00242EC3" w:rsidRDefault="00242EC3" w:rsidP="00242EC3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 xml:space="preserve">C) </w:t>
      </w:r>
      <w:r>
        <w:rPr>
          <w:sz w:val="19"/>
          <w:szCs w:val="19"/>
        </w:rPr>
        <w:t>yutak—yemek borusu—böbrek—ince bağırsak</w:t>
      </w:r>
      <w:r>
        <w:rPr>
          <w:sz w:val="19"/>
          <w:szCs w:val="19"/>
        </w:rPr>
        <w:tab/>
      </w:r>
    </w:p>
    <w:p w:rsidR="00242EC3" w:rsidRDefault="00242EC3" w:rsidP="00242EC3">
      <w:pPr>
        <w:widowControl w:val="0"/>
        <w:tabs>
          <w:tab w:val="left" w:pos="180"/>
          <w:tab w:val="left" w:pos="3960"/>
        </w:tabs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b/>
          <w:bCs/>
          <w:sz w:val="19"/>
          <w:szCs w:val="19"/>
        </w:rPr>
        <w:t>D)</w:t>
      </w:r>
      <w:r>
        <w:rPr>
          <w:sz w:val="19"/>
          <w:szCs w:val="19"/>
        </w:rPr>
        <w:t xml:space="preserve"> yemek borusu—yutak—mide—ince bağırsak</w:t>
      </w:r>
    </w:p>
    <w:sectPr w:rsidR="00242EC3" w:rsidSect="004905A7">
      <w:headerReference w:type="even" r:id="rId6"/>
      <w:headerReference w:type="default" r:id="rId7"/>
      <w:footerReference w:type="default" r:id="rId8"/>
      <w:headerReference w:type="first" r:id="rId9"/>
      <w:pgSz w:w="16838" w:h="11906" w:orient="landscape" w:code="9"/>
      <w:pgMar w:top="737" w:right="1134" w:bottom="737" w:left="1134" w:header="0" w:footer="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561B" w:rsidRDefault="009D561B">
      <w:r>
        <w:separator/>
      </w:r>
    </w:p>
  </w:endnote>
  <w:endnote w:type="continuationSeparator" w:id="1">
    <w:p w:rsidR="009D561B" w:rsidRDefault="009D56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47ED" w:rsidRDefault="00FA47ED">
    <w:pPr>
      <w:pStyle w:val="Altbilgi"/>
    </w:pPr>
    <w:r>
      <w:rPr>
        <w:noProof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column">
            <wp:posOffset>3103880</wp:posOffset>
          </wp:positionH>
          <wp:positionV relativeFrom="paragraph">
            <wp:posOffset>-2414905</wp:posOffset>
          </wp:positionV>
          <wp:extent cx="394335" cy="227965"/>
          <wp:effectExtent l="38100" t="114300" r="24765" b="95885"/>
          <wp:wrapNone/>
          <wp:docPr id="6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-2558453">
                    <a:off x="0" y="0"/>
                    <a:ext cx="394335" cy="2279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561B" w:rsidRDefault="009D561B">
      <w:r>
        <w:separator/>
      </w:r>
    </w:p>
  </w:footnote>
  <w:footnote w:type="continuationSeparator" w:id="1">
    <w:p w:rsidR="009D561B" w:rsidRDefault="009D56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5A7" w:rsidRDefault="004905A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614563" o:spid="_x0000_s2050" type="#_x0000_t136" style="position:absolute;margin-left:0;margin-top:0;width:252.75pt;height:24.75pt;rotation:315;z-index:-251658752;mso-position-horizontal:center;mso-position-horizontal-relative:margin;mso-position-vertical:center;mso-position-vertical-relative:margin" o:allowincell="f" fillcolor="#d6e3bc [1302]" stroked="f">
          <v:fill opacity=".5"/>
          <v:textpath style="font-family:&quot;Monotype Corsiva&quot;;font-size:20pt" string="Bafra Gazi İÖO - Süleyman OCAK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5A7" w:rsidRDefault="00FA47ED">
    <w:pPr>
      <w:pStyle w:val="stbilgi"/>
    </w:pPr>
    <w:r>
      <w:rPr>
        <w:noProof/>
      </w:rPr>
      <w:drawing>
        <wp:anchor distT="0" distB="0" distL="114300" distR="114300" simplePos="0" relativeHeight="251661824" behindDoc="1" locked="0" layoutInCell="1" allowOverlap="1">
          <wp:simplePos x="0" y="0"/>
          <wp:positionH relativeFrom="column">
            <wp:posOffset>5836920</wp:posOffset>
          </wp:positionH>
          <wp:positionV relativeFrom="paragraph">
            <wp:posOffset>2327910</wp:posOffset>
          </wp:positionV>
          <wp:extent cx="394335" cy="227965"/>
          <wp:effectExtent l="38100" t="114300" r="24765" b="95885"/>
          <wp:wrapNone/>
          <wp:docPr id="5" name="Resim 21" descr="bayr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1" descr="bayrak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4000" contrast="-22000"/>
                  </a:blip>
                  <a:srcRect/>
                  <a:stretch>
                    <a:fillRect/>
                  </a:stretch>
                </pic:blipFill>
                <pic:spPr bwMode="auto">
                  <a:xfrm rot="8202026">
                    <a:off x="0" y="0"/>
                    <a:ext cx="394335" cy="2279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237.9pt;margin-top:285.9pt;width:253.6pt;height:24.9pt;rotation:-73726259fd;z-index:-251656704;mso-position-horizontal-relative:text;mso-position-vertical-relative:text" strokecolor="#d6e3bc" strokeweight=".5pt">
          <v:fill opacity=".25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 w:rsidR="004905A7">
      <w:rPr>
        <w:noProof/>
      </w:rPr>
      <w:pict>
        <v:shape id="PowerPlusWaterMarkObject20614564" o:spid="_x0000_s2051" type="#_x0000_t136" style="position:absolute;margin-left:0;margin-top:0;width:252.75pt;height:24.75pt;rotation:315;z-index:-251657728;mso-position-horizontal:center;mso-position-horizontal-relative:margin;mso-position-vertical:center;mso-position-vertical-relative:margin" o:allowincell="f" fillcolor="#d6e3bc [1302]" stroked="f">
          <v:fill opacity=".5"/>
          <v:textpath style="font-family:&quot;Monotype Corsiva&quot;;font-size:20pt" string="Bafra Gazi İÖO - Süleyman OCAK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05A7" w:rsidRDefault="004905A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614562" o:spid="_x0000_s2049" type="#_x0000_t136" style="position:absolute;margin-left:0;margin-top:0;width:252.75pt;height:24.75pt;rotation:315;z-index:-251659776;mso-position-horizontal:center;mso-position-horizontal-relative:margin;mso-position-vertical:center;mso-position-vertical-relative:margin" o:allowincell="f" fillcolor="#d6e3bc [1302]" stroked="f">
          <v:fill opacity=".5"/>
          <v:textpath style="font-family:&quot;Monotype Corsiva&quot;;font-size:20pt" string="Bafra Gazi İÖO - Süleyman OCAK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67746"/>
    <w:rsid w:val="000E07B4"/>
    <w:rsid w:val="00147227"/>
    <w:rsid w:val="00183C03"/>
    <w:rsid w:val="00242EC3"/>
    <w:rsid w:val="003654EF"/>
    <w:rsid w:val="00467746"/>
    <w:rsid w:val="004905A7"/>
    <w:rsid w:val="005566FC"/>
    <w:rsid w:val="005F4E56"/>
    <w:rsid w:val="006B7466"/>
    <w:rsid w:val="006F0988"/>
    <w:rsid w:val="009D561B"/>
    <w:rsid w:val="00CA09EC"/>
    <w:rsid w:val="00DE59AF"/>
    <w:rsid w:val="00FA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67746"/>
    <w:rPr>
      <w:color w:val="000000"/>
      <w:kern w:val="28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Kpr">
    <w:name w:val="Hyperlink"/>
    <w:basedOn w:val="VarsaylanParagrafYazTipi"/>
    <w:rsid w:val="00DE59AF"/>
    <w:rPr>
      <w:color w:val="0000FF"/>
      <w:u w:val="single"/>
    </w:rPr>
  </w:style>
  <w:style w:type="paragraph" w:styleId="stbilgi">
    <w:name w:val="header"/>
    <w:basedOn w:val="Normal"/>
    <w:rsid w:val="004905A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905A7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genel değerlendirme sınavı_02</vt:lpstr>
    </vt:vector>
  </TitlesOfParts>
  <Company>ocak5567</Company>
  <LinksUpToDate>false</LinksUpToDate>
  <CharactersWithSpaces>6494</CharactersWithSpaces>
  <SharedDoc>false</SharedDoc>
  <HLinks>
    <vt:vector size="6" baseType="variant">
      <vt:variant>
        <vt:i4>6946889</vt:i4>
      </vt:variant>
      <vt:variant>
        <vt:i4>0</vt:i4>
      </vt:variant>
      <vt:variant>
        <vt:i4>0</vt:i4>
      </vt:variant>
      <vt:variant>
        <vt:i4>5</vt:i4>
      </vt:variant>
      <vt:variant>
        <vt:lpwstr>mailto:ocak5567@gmail.com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değerlendirme sınavı_02</dc:title>
  <dc:subject>5 sınıf soruları</dc:subject>
  <dc:creator>Süleyman OCAK</dc:creator>
  <cp:keywords>Bafra Gazi İÖO</cp:keywords>
  <dc:description>ocak5567@gmail.com</dc:description>
  <cp:lastModifiedBy>Süleyman OCAK</cp:lastModifiedBy>
  <cp:revision>2</cp:revision>
  <dcterms:created xsi:type="dcterms:W3CDTF">2008-03-30T19:17:00Z</dcterms:created>
  <dcterms:modified xsi:type="dcterms:W3CDTF">2008-03-30T19:17:00Z</dcterms:modified>
</cp:coreProperties>
</file>