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55C8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DC98351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6BF93F6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E9C46E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C5882DA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AA0BFD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3ED2C84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CD1BCB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45427102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0F6252E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1DFD2C2E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1494ABB8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268C5E81" w14:textId="7C55C425" w:rsidR="004C4FD2" w:rsidRPr="0060625D" w:rsidRDefault="0039594C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2021-2022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>……………….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14:paraId="7212383A" w14:textId="77777777" w:rsidR="004C4FD2" w:rsidRPr="00E0509E" w:rsidRDefault="004C4FD2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</w:t>
      </w:r>
      <w:r w:rsidR="005F5781"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705"/>
      </w:tblGrid>
      <w:tr w:rsidR="00E0509E" w:rsidRPr="00C25C47" w14:paraId="3DD035CE" w14:textId="7777777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14:paraId="40040035" w14:textId="77777777"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14:paraId="7488C3E6" w14:textId="77777777"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14:paraId="075BC0FA" w14:textId="7777777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7AD055C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14:paraId="43B39F58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hazırlandı.</w:t>
            </w:r>
          </w:p>
          <w:p w14:paraId="5CF4D5CC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Okul genelinde kulübe seçilen öğrenciler seçildi.</w:t>
            </w:r>
          </w:p>
          <w:p w14:paraId="37BAE35A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Yönetim kurulu seçildi.</w:t>
            </w:r>
          </w:p>
          <w:p w14:paraId="17B0D149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Denetleme kurulu seçildi.</w:t>
            </w:r>
          </w:p>
          <w:p w14:paraId="75598BF9" w14:textId="77777777" w:rsidR="00E0509E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planlandı.</w:t>
            </w:r>
          </w:p>
        </w:tc>
      </w:tr>
      <w:tr w:rsidR="00E0509E" w:rsidRPr="00C25C47" w14:paraId="3221B87F" w14:textId="7777777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606F17D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14:paraId="336B2ADE" w14:textId="77777777"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14:paraId="3158540D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“Trafik ve ilkyardım nedir?” konulu yazı ve resimler kulüp panosunda sergilendi.</w:t>
            </w:r>
          </w:p>
          <w:p w14:paraId="249D428D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Trafik Güvenliği ve İlkyardım Bildirisi kulüp panosunda sergilendi.</w:t>
            </w:r>
          </w:p>
          <w:p w14:paraId="400EEE2B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sergilendi.</w:t>
            </w:r>
          </w:p>
          <w:p w14:paraId="17D3C463" w14:textId="77777777" w:rsidR="00A11CA3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yapıldı.</w:t>
            </w:r>
          </w:p>
        </w:tc>
      </w:tr>
      <w:tr w:rsidR="00E0509E" w:rsidRPr="00C25C47" w14:paraId="572812CB" w14:textId="7777777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2AFB242" w14:textId="77777777"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14:paraId="39566AD0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işaretleri ve anlamlarını gösteren afişler hazırlandı ve panoda sergilendi.</w:t>
            </w:r>
          </w:p>
          <w:p w14:paraId="434C896D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kurallarına uyma konusunda yazılar ve şiirler panoda sergilendi.</w:t>
            </w:r>
          </w:p>
          <w:p w14:paraId="6A40E899" w14:textId="77777777" w:rsidR="00A11CA3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710610BE" w14:textId="7777777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765CE16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14:paraId="57A001C0" w14:textId="77777777"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14:paraId="307001D6" w14:textId="3F3BF07D" w:rsidR="005F5781" w:rsidRPr="0039594C" w:rsidRDefault="0039594C" w:rsidP="005F5781">
            <w:pPr>
              <w:pStyle w:val="AralkYok"/>
              <w:numPr>
                <w:ilvl w:val="0"/>
                <w:numId w:val="14"/>
              </w:numPr>
              <w:rPr>
                <w:rStyle w:val="Kpr"/>
                <w:rFonts w:asciiTheme="majorHAnsi" w:hAnsiTheme="majorHAnsi"/>
                <w:color w:val="000000" w:themeColor="text1"/>
                <w:u w:val="none"/>
              </w:rPr>
            </w:pPr>
            <w:r w:rsidRPr="0039594C">
              <w:rPr>
                <w:rFonts w:asciiTheme="majorHAnsi" w:hAnsiTheme="majorHAnsi"/>
                <w:color w:val="000000" w:themeColor="text1"/>
              </w:rPr>
              <w:fldChar w:fldCharType="begin"/>
            </w:r>
            <w:r w:rsidRPr="0039594C">
              <w:rPr>
                <w:rFonts w:asciiTheme="majorHAnsi" w:hAnsiTheme="majorHAnsi"/>
                <w:color w:val="000000" w:themeColor="text1"/>
              </w:rPr>
              <w:instrText xml:space="preserve"> HYPERLINK "https://www.sorubak.com/sinav/" </w:instrText>
            </w:r>
            <w:r w:rsidRPr="0039594C">
              <w:rPr>
                <w:rFonts w:asciiTheme="majorHAnsi" w:hAnsiTheme="majorHAnsi"/>
                <w:color w:val="000000" w:themeColor="text1"/>
              </w:rPr>
            </w:r>
            <w:r w:rsidRPr="0039594C">
              <w:rPr>
                <w:rFonts w:asciiTheme="majorHAnsi" w:hAnsiTheme="majorHAnsi"/>
                <w:color w:val="000000" w:themeColor="text1"/>
              </w:rPr>
              <w:fldChar w:fldCharType="separate"/>
            </w:r>
            <w:r w:rsidR="005F5781"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İlkyardım hakkında genel bilgilendirme çalışması yapıldı.</w:t>
            </w:r>
          </w:p>
          <w:p w14:paraId="54033579" w14:textId="77777777" w:rsidR="005F5781" w:rsidRPr="0039594C" w:rsidRDefault="005F5781" w:rsidP="005F5781">
            <w:pPr>
              <w:pStyle w:val="AralkYok"/>
              <w:numPr>
                <w:ilvl w:val="0"/>
                <w:numId w:val="14"/>
              </w:numPr>
              <w:rPr>
                <w:rStyle w:val="Kpr"/>
                <w:rFonts w:asciiTheme="majorHAnsi" w:hAnsiTheme="majorHAnsi"/>
                <w:color w:val="000000" w:themeColor="text1"/>
                <w:u w:val="none"/>
              </w:rPr>
            </w:pPr>
            <w:r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Konuyla ilgili görseller, yazılar ve şiirler panoda sergilendi.</w:t>
            </w:r>
          </w:p>
          <w:p w14:paraId="1A274EC8" w14:textId="4FD6FDE2" w:rsidR="00A11CA3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Yapılan çalışmalar denetlendi ve yapılacak çalışmalar konuşuldu.</w:t>
            </w:r>
            <w:r w:rsidR="0039594C" w:rsidRPr="0039594C">
              <w:rPr>
                <w:rFonts w:asciiTheme="majorHAnsi" w:hAnsiTheme="majorHAnsi"/>
                <w:color w:val="000000" w:themeColor="text1"/>
              </w:rPr>
              <w:fldChar w:fldCharType="end"/>
            </w:r>
          </w:p>
        </w:tc>
      </w:tr>
      <w:tr w:rsidR="00E0509E" w:rsidRPr="00C25C47" w14:paraId="123E130F" w14:textId="7777777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10BD2ACF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14:paraId="441FFC53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hazırlandı.</w:t>
            </w:r>
          </w:p>
          <w:p w14:paraId="1A1FCDAD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Çocuklara yönelik trafik bilgilerinin bulunduğu yazılar, şiirler, görseller vb. panoda sergilendi.</w:t>
            </w:r>
          </w:p>
          <w:p w14:paraId="5122314D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  <w:p w14:paraId="27CA2D71" w14:textId="77777777" w:rsidR="00E0509E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yapıldı.</w:t>
            </w:r>
          </w:p>
        </w:tc>
      </w:tr>
      <w:tr w:rsidR="00E0509E" w:rsidRPr="00C25C47" w14:paraId="7A67B32B" w14:textId="7777777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26DD31B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14:paraId="7A489689" w14:textId="77777777" w:rsidR="005F5781" w:rsidRPr="00404206" w:rsidRDefault="005F5781" w:rsidP="005F5781">
            <w:pPr>
              <w:pStyle w:val="AralkYok"/>
              <w:ind w:left="720"/>
              <w:rPr>
                <w:rFonts w:asciiTheme="majorHAnsi" w:hAnsiTheme="majorHAnsi"/>
              </w:rPr>
            </w:pPr>
          </w:p>
          <w:p w14:paraId="4DC3FCFB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konusunda afişler hazırlandı ve panoda sergilendi.</w:t>
            </w:r>
          </w:p>
          <w:p w14:paraId="72CD02B8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hakkında yazılar, şiirler ve görseller hazırlanarak panoda sergilendi.</w:t>
            </w:r>
          </w:p>
          <w:p w14:paraId="3DEE4F5F" w14:textId="77777777"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5B1D2350" w14:textId="7777777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75179A5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14:paraId="0BB4A70E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konusunda bilgi veren afişler hazırlandı ve panoda sergilendi.</w:t>
            </w:r>
          </w:p>
          <w:p w14:paraId="2C797E28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ve yanıkların dereceleriyle ilgili bilgilerinin bulunduğu yazılar, şiirler, görseller vb. panoda sergilendi.</w:t>
            </w:r>
          </w:p>
          <w:p w14:paraId="4BE9959A" w14:textId="77777777" w:rsidR="0060625D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212FDD87" w14:textId="7777777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07E0A343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14:paraId="4FE3E3BB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 konusunda bilgi veren afişler hazırlandı ve panoda sergilendi.</w:t>
            </w:r>
          </w:p>
          <w:p w14:paraId="74A46515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14:paraId="61C6C2E6" w14:textId="77777777" w:rsidR="00413EA7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044AACDF" w14:textId="7777777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4525411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14:paraId="256FE9B8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bilgilendiren afişler hazırlandı ve panoda sergilendi.</w:t>
            </w:r>
          </w:p>
          <w:p w14:paraId="5165EDA4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yazılar, şiirler, görseller vb. panoda sergilendi.</w:t>
            </w:r>
          </w:p>
          <w:p w14:paraId="4E5A9674" w14:textId="77777777" w:rsidR="00E0509E" w:rsidRPr="00404206" w:rsidRDefault="005F5781" w:rsidP="0040420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5CD0B9BF" w14:textId="7777777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FD69A7D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14:paraId="26F17F15" w14:textId="77777777"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 çalışmalar gözden geçirildi ve değerlendirildi.</w:t>
            </w:r>
          </w:p>
          <w:p w14:paraId="19A52205" w14:textId="77777777"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değerlendirildi.</w:t>
            </w:r>
          </w:p>
          <w:p w14:paraId="6F16E80A" w14:textId="77777777" w:rsidR="00E0509E" w:rsidRPr="00404206" w:rsidRDefault="00E0509E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hazırlandı.</w:t>
            </w:r>
          </w:p>
        </w:tc>
      </w:tr>
    </w:tbl>
    <w:p w14:paraId="4E72C6CD" w14:textId="77777777"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14:paraId="24418E53" w14:textId="77777777" w:rsidR="00404206" w:rsidRPr="0039594C" w:rsidRDefault="0033024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FFFFFF" w:themeColor="background1"/>
          <w:sz w:val="24"/>
          <w:szCs w:val="24"/>
        </w:rPr>
      </w:pPr>
      <w:hyperlink r:id="rId7" w:history="1">
        <w:r w:rsidRPr="0039594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9594C">
        <w:rPr>
          <w:rFonts w:ascii="Comic Sans MS" w:hAnsi="Comic Sans MS"/>
          <w:color w:val="FFFFFF" w:themeColor="background1"/>
        </w:rPr>
        <w:t xml:space="preserve"> </w:t>
      </w:r>
    </w:p>
    <w:p w14:paraId="01FDD68E" w14:textId="77777777" w:rsidR="00413EA7" w:rsidRDefault="0060625D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</w:t>
      </w:r>
    </w:p>
    <w:p w14:paraId="021CB53F" w14:textId="7CC8FF00"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</w:p>
    <w:p w14:paraId="2261D316" w14:textId="77777777"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1F4B2" w14:textId="77777777" w:rsidR="003A4869" w:rsidRDefault="003A4869" w:rsidP="00197899">
      <w:pPr>
        <w:spacing w:after="0" w:line="240" w:lineRule="auto"/>
      </w:pPr>
      <w:r>
        <w:separator/>
      </w:r>
    </w:p>
  </w:endnote>
  <w:endnote w:type="continuationSeparator" w:id="0">
    <w:p w14:paraId="55A0E90D" w14:textId="77777777" w:rsidR="003A4869" w:rsidRDefault="003A4869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A1DB2" w14:textId="77777777" w:rsidR="003A4869" w:rsidRDefault="003A4869" w:rsidP="00197899">
      <w:pPr>
        <w:spacing w:after="0" w:line="240" w:lineRule="auto"/>
      </w:pPr>
      <w:r>
        <w:separator/>
      </w:r>
    </w:p>
  </w:footnote>
  <w:footnote w:type="continuationSeparator" w:id="0">
    <w:p w14:paraId="05110014" w14:textId="77777777" w:rsidR="003A4869" w:rsidRDefault="003A4869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559565">
    <w:abstractNumId w:val="10"/>
  </w:num>
  <w:num w:numId="2" w16cid:durableId="897012925">
    <w:abstractNumId w:val="20"/>
  </w:num>
  <w:num w:numId="3" w16cid:durableId="580717587">
    <w:abstractNumId w:val="14"/>
  </w:num>
  <w:num w:numId="4" w16cid:durableId="1041514228">
    <w:abstractNumId w:val="11"/>
  </w:num>
  <w:num w:numId="5" w16cid:durableId="546838380">
    <w:abstractNumId w:val="6"/>
  </w:num>
  <w:num w:numId="6" w16cid:durableId="1983539208">
    <w:abstractNumId w:val="4"/>
  </w:num>
  <w:num w:numId="7" w16cid:durableId="23600640">
    <w:abstractNumId w:val="19"/>
  </w:num>
  <w:num w:numId="8" w16cid:durableId="1864516734">
    <w:abstractNumId w:val="17"/>
  </w:num>
  <w:num w:numId="9" w16cid:durableId="436994678">
    <w:abstractNumId w:val="3"/>
  </w:num>
  <w:num w:numId="10" w16cid:durableId="1759709364">
    <w:abstractNumId w:val="5"/>
  </w:num>
  <w:num w:numId="11" w16cid:durableId="8702648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5378169">
    <w:abstractNumId w:val="21"/>
  </w:num>
  <w:num w:numId="13" w16cid:durableId="737241392">
    <w:abstractNumId w:val="24"/>
  </w:num>
  <w:num w:numId="14" w16cid:durableId="815486967">
    <w:abstractNumId w:val="9"/>
  </w:num>
  <w:num w:numId="15" w16cid:durableId="1160927594">
    <w:abstractNumId w:val="22"/>
  </w:num>
  <w:num w:numId="16" w16cid:durableId="1980844778">
    <w:abstractNumId w:val="16"/>
  </w:num>
  <w:num w:numId="17" w16cid:durableId="1090393987">
    <w:abstractNumId w:val="2"/>
  </w:num>
  <w:num w:numId="18" w16cid:durableId="982387578">
    <w:abstractNumId w:val="23"/>
  </w:num>
  <w:num w:numId="19" w16cid:durableId="106974870">
    <w:abstractNumId w:val="7"/>
  </w:num>
  <w:num w:numId="20" w16cid:durableId="447431375">
    <w:abstractNumId w:val="0"/>
  </w:num>
  <w:num w:numId="21" w16cid:durableId="1989432708">
    <w:abstractNumId w:val="8"/>
  </w:num>
  <w:num w:numId="22" w16cid:durableId="1625426905">
    <w:abstractNumId w:val="13"/>
  </w:num>
  <w:num w:numId="23" w16cid:durableId="1135949218">
    <w:abstractNumId w:val="1"/>
  </w:num>
  <w:num w:numId="24" w16cid:durableId="1647468109">
    <w:abstractNumId w:val="12"/>
  </w:num>
  <w:num w:numId="25" w16cid:durableId="14153179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45E0"/>
    <w:rsid w:val="00133A50"/>
    <w:rsid w:val="00197899"/>
    <w:rsid w:val="001979C0"/>
    <w:rsid w:val="001E25D5"/>
    <w:rsid w:val="001F27B1"/>
    <w:rsid w:val="00202D85"/>
    <w:rsid w:val="002342FD"/>
    <w:rsid w:val="00274DDD"/>
    <w:rsid w:val="00295EF1"/>
    <w:rsid w:val="002C1CE3"/>
    <w:rsid w:val="002E7AED"/>
    <w:rsid w:val="00305165"/>
    <w:rsid w:val="00330242"/>
    <w:rsid w:val="00373136"/>
    <w:rsid w:val="003828DD"/>
    <w:rsid w:val="0039594C"/>
    <w:rsid w:val="0039636B"/>
    <w:rsid w:val="003A0676"/>
    <w:rsid w:val="003A4869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230F9"/>
    <w:rsid w:val="00852B1B"/>
    <w:rsid w:val="00855434"/>
    <w:rsid w:val="0086298C"/>
    <w:rsid w:val="00876FB8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4230C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84D70"/>
  <w15:docId w15:val="{71802195-D053-473D-93E4-6C3EB778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5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2017-06-01T11:44:00Z</cp:lastPrinted>
  <dcterms:created xsi:type="dcterms:W3CDTF">2018-06-04T12:31:00Z</dcterms:created>
  <dcterms:modified xsi:type="dcterms:W3CDTF">2022-06-02T16:22:00Z</dcterms:modified>
</cp:coreProperties>
</file>