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65604B" w:rsidRPr="0065604B" w14:paraId="2F83EB01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648813FB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3737E64" w14:textId="2D7BCE6E" w:rsidR="007E6E97" w:rsidRPr="00F94DC8" w:rsidRDefault="00F344F5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</w:pPr>
            <w:r w:rsidRPr="00F94DC8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F94DC8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94DC8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20</w:t>
            </w:r>
            <w:r w:rsid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21-2022</w:t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 xml:space="preserve"> EĞİTİM-ÖĞRETİM YILI</w:t>
            </w:r>
          </w:p>
          <w:p w14:paraId="10C4A5FC" w14:textId="77777777" w:rsidR="007E6E97" w:rsidRPr="00F94DC8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</w:pPr>
            <w:r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……………………………………………………</w:t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 xml:space="preserve"> ORTAOKULU</w:t>
            </w:r>
          </w:p>
          <w:p w14:paraId="63207E59" w14:textId="77777777" w:rsidR="007E6E97" w:rsidRPr="0065604B" w:rsidRDefault="008A3D3E" w:rsidP="008A3D3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DİN KÜLTÜRÜ VE AHLAK BİLGİSİ</w:t>
            </w:r>
            <w:r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br/>
            </w:r>
            <w:r w:rsidR="005C642C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8</w:t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.SINIF</w:t>
            </w:r>
            <w:r w:rsidR="009A53EB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 xml:space="preserve">.DÖNEM </w:t>
            </w:r>
            <w:r w:rsidR="008448A6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="007E6E97" w:rsidRPr="00F94DC8">
              <w:rPr>
                <w:rStyle w:val="Kpr"/>
                <w:rFonts w:asciiTheme="minorHAnsi" w:hAnsiTheme="minorHAnsi" w:cstheme="minorHAnsi"/>
                <w:b/>
                <w:color w:val="000000" w:themeColor="text1"/>
              </w:rPr>
              <w:t>.YAZILI</w:t>
            </w:r>
            <w:r w:rsidR="00F344F5" w:rsidRPr="00F94DC8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709C194F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65604B" w:rsidRPr="0065604B" w14:paraId="4B19CECE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72DB5037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62A1396D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E24F6B8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5604B" w:rsidRPr="0065604B" w14:paraId="52DD75DD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381F8622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2C69A344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BA9242B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4FF7D06" w14:textId="77777777" w:rsidR="00C06BD3" w:rsidRPr="0065604B" w:rsidRDefault="0043252C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 w14:anchorId="44F9851F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1B21F113" w14:textId="77777777" w:rsidR="00BE2EE2" w:rsidRPr="00F7372C" w:rsidRDefault="0084199D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 w:rsidRPr="0065604B">
        <w:rPr>
          <w:rFonts w:ascii="Comic Sans MS" w:hAnsi="Comic Sans MS"/>
          <w:b/>
          <w:i/>
          <w:color w:val="000000" w:themeColor="text1"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65604B" w:rsidRPr="0065604B" w14:paraId="1B4DD103" w14:textId="77777777" w:rsidTr="004728AC">
        <w:trPr>
          <w:trHeight w:val="272"/>
        </w:trPr>
        <w:tc>
          <w:tcPr>
            <w:tcW w:w="863" w:type="dxa"/>
          </w:tcPr>
          <w:p w14:paraId="286C0B93" w14:textId="77777777"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404C950" w14:textId="77777777"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6ABE3C5" w14:textId="77777777" w:rsidR="004728AC" w:rsidRPr="0065604B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5604B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65604B" w:rsidRPr="0065604B" w14:paraId="1FE79F0A" w14:textId="77777777" w:rsidTr="004728AC">
        <w:trPr>
          <w:trHeight w:val="275"/>
        </w:trPr>
        <w:tc>
          <w:tcPr>
            <w:tcW w:w="863" w:type="dxa"/>
          </w:tcPr>
          <w:p w14:paraId="13582EC5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</w:tcPr>
          <w:p w14:paraId="3906E467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8751D08" w14:textId="77777777" w:rsidR="004728AC" w:rsidRPr="0065604B" w:rsidRDefault="005952A8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Tevekkül, bir işi yaparken elinden geleni yaptıktan sonra sonucu Allah’a bırakmaktır.</w:t>
            </w:r>
          </w:p>
        </w:tc>
      </w:tr>
      <w:tr w:rsidR="0065604B" w:rsidRPr="0065604B" w14:paraId="0EEDBA64" w14:textId="77777777" w:rsidTr="004728AC">
        <w:trPr>
          <w:trHeight w:val="232"/>
        </w:trPr>
        <w:tc>
          <w:tcPr>
            <w:tcW w:w="863" w:type="dxa"/>
          </w:tcPr>
          <w:p w14:paraId="13CD0206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AD36D48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C143979" w14:textId="77777777" w:rsidR="00AC6FFE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Yüce Allah’ın  evrendeki uyumu sağlamak için koyduğu yasalara </w:t>
            </w: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sünnetullah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65604B" w:rsidRPr="0065604B" w14:paraId="626F6879" w14:textId="77777777" w:rsidTr="004728AC">
        <w:trPr>
          <w:trHeight w:val="282"/>
        </w:trPr>
        <w:tc>
          <w:tcPr>
            <w:tcW w:w="863" w:type="dxa"/>
          </w:tcPr>
          <w:p w14:paraId="5114433A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163EB0E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13D298A" w14:textId="77777777" w:rsidR="004728AC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Canlıların doğması, gelişmesi ve üremesi gibi olaylar fiziksel yasalara örnek olarak verilebilir.</w:t>
            </w:r>
          </w:p>
        </w:tc>
      </w:tr>
      <w:tr w:rsidR="0065604B" w:rsidRPr="0065604B" w14:paraId="3811FAD8" w14:textId="77777777" w:rsidTr="004728AC">
        <w:trPr>
          <w:trHeight w:val="171"/>
        </w:trPr>
        <w:tc>
          <w:tcPr>
            <w:tcW w:w="863" w:type="dxa"/>
          </w:tcPr>
          <w:p w14:paraId="6707E5E3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50B1FF0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6D5184D" w14:textId="77777777"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Sorumluluk kişinin verdiği kararların sonuçlarını üstlenmesidir</w:t>
            </w:r>
          </w:p>
        </w:tc>
      </w:tr>
      <w:tr w:rsidR="0065604B" w:rsidRPr="0065604B" w14:paraId="2DDB8928" w14:textId="77777777" w:rsidTr="004728AC">
        <w:trPr>
          <w:trHeight w:val="345"/>
        </w:trPr>
        <w:tc>
          <w:tcPr>
            <w:tcW w:w="863" w:type="dxa"/>
          </w:tcPr>
          <w:p w14:paraId="24D10524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1BEF34C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5886D73" w14:textId="77777777" w:rsidR="004728AC" w:rsidRPr="0065604B" w:rsidRDefault="003C48E2" w:rsidP="00F41F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Bir işin y</w:t>
            </w:r>
            <w:r w:rsidR="00F41F64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apılması için harcanan beden gücü,kafa gücü ve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zahmete ecel denir.</w:t>
            </w:r>
          </w:p>
        </w:tc>
      </w:tr>
      <w:tr w:rsidR="0065604B" w:rsidRPr="0065604B" w14:paraId="690EF970" w14:textId="77777777" w:rsidTr="004728AC">
        <w:trPr>
          <w:trHeight w:val="365"/>
        </w:trPr>
        <w:tc>
          <w:tcPr>
            <w:tcW w:w="863" w:type="dxa"/>
          </w:tcPr>
          <w:p w14:paraId="5A298CBC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708F3E6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D816BBC" w14:textId="77777777"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Sadaka-i cariye; insanın ölümünden sonra da sevabı devam eden sadakadır.</w:t>
            </w:r>
          </w:p>
        </w:tc>
      </w:tr>
      <w:tr w:rsidR="0065604B" w:rsidRPr="0065604B" w14:paraId="6C70D26A" w14:textId="77777777" w:rsidTr="004728AC">
        <w:trPr>
          <w:trHeight w:val="345"/>
        </w:trPr>
        <w:tc>
          <w:tcPr>
            <w:tcW w:w="863" w:type="dxa"/>
          </w:tcPr>
          <w:p w14:paraId="7E843E7C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25E2477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0A9C82A" w14:textId="77777777" w:rsidR="004728AC" w:rsidRPr="0065604B" w:rsidRDefault="003C48E2" w:rsidP="00A7045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Zekat sadece Ramazan Bayramında yerine getirilir.</w:t>
            </w:r>
          </w:p>
        </w:tc>
      </w:tr>
      <w:tr w:rsidR="0065604B" w:rsidRPr="0065604B" w14:paraId="5772F432" w14:textId="77777777" w:rsidTr="004728AC">
        <w:trPr>
          <w:trHeight w:val="365"/>
        </w:trPr>
        <w:tc>
          <w:tcPr>
            <w:tcW w:w="863" w:type="dxa"/>
          </w:tcPr>
          <w:p w14:paraId="3F452092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9FF68D0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664E35B" w14:textId="77777777" w:rsidR="004728AC" w:rsidRPr="0065604B" w:rsidRDefault="00C50096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Zekât verecek kimsenin müslüman olmasına gerek yoktur.</w:t>
            </w:r>
          </w:p>
        </w:tc>
      </w:tr>
      <w:tr w:rsidR="0065604B" w:rsidRPr="0065604B" w14:paraId="5F9534D1" w14:textId="77777777" w:rsidTr="004728AC">
        <w:trPr>
          <w:trHeight w:val="345"/>
        </w:trPr>
        <w:tc>
          <w:tcPr>
            <w:tcW w:w="863" w:type="dxa"/>
          </w:tcPr>
          <w:p w14:paraId="700F0FB5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CDA8207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5BAEFFB" w14:textId="77777777" w:rsidR="004728AC" w:rsidRPr="0065604B" w:rsidRDefault="003C48E2" w:rsidP="00F059B5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Maun suresi Mekke döneminde inmiş ve yedi âyettir. Maûn, yardım ve zekât</w:t>
            </w:r>
            <w:r w:rsidR="00DF743F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, iyilik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demektir.</w:t>
            </w:r>
          </w:p>
        </w:tc>
      </w:tr>
      <w:tr w:rsidR="0065604B" w:rsidRPr="0065604B" w14:paraId="39F5D1EA" w14:textId="77777777" w:rsidTr="004728AC">
        <w:trPr>
          <w:trHeight w:val="365"/>
        </w:trPr>
        <w:tc>
          <w:tcPr>
            <w:tcW w:w="863" w:type="dxa"/>
          </w:tcPr>
          <w:p w14:paraId="7A181E73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A550A88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B81B47B" w14:textId="77777777" w:rsidR="004728AC" w:rsidRPr="0065604B" w:rsidRDefault="00C50096" w:rsidP="00A25B6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</w:rPr>
              <w:t>Temel ihtiyaçlar kapsamı</w:t>
            </w:r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>na giren mallarında zekatı verilmelidir.</w:t>
            </w:r>
          </w:p>
        </w:tc>
      </w:tr>
    </w:tbl>
    <w:p w14:paraId="2682C1F8" w14:textId="77777777" w:rsidR="005E1F7D" w:rsidRPr="0065604B" w:rsidRDefault="005E1F7D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14:paraId="01581745" w14:textId="77777777" w:rsidR="00A25B60" w:rsidRPr="0065604B" w:rsidRDefault="00A25B60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14:paraId="2B81732E" w14:textId="77777777" w:rsidR="005E1F7D" w:rsidRPr="0065604B" w:rsidRDefault="0043252C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 w14:anchorId="3374D1C0">
          <v:shape id="Aynı Yanın Köşesi Yuvarlatılmış Dikdörtgen 19" o:spid="_x0000_s1026" style="position:absolute;left:0;text-align:left;margin-left:-4.35pt;margin-top:10.8pt;width:542.25pt;height:27pt;z-index:2516321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6992761E" w14:textId="77777777" w:rsidR="0037753C" w:rsidRPr="00F7372C" w:rsidRDefault="0084199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32CA3C49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02C7FA2" w14:textId="77777777" w:rsidR="007D10D1" w:rsidRPr="0065604B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629399C" w14:textId="77777777" w:rsidR="0075545F" w:rsidRPr="006560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694105E" w14:textId="77777777"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Ind w:w="841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</w:tblGrid>
      <w:tr w:rsidR="0065604B" w:rsidRPr="0065604B" w14:paraId="54C6DE50" w14:textId="77777777" w:rsidTr="0065604B">
        <w:tc>
          <w:tcPr>
            <w:tcW w:w="1818" w:type="dxa"/>
            <w:shd w:val="clear" w:color="auto" w:fill="EAF1DD" w:themeFill="accent3" w:themeFillTint="33"/>
          </w:tcPr>
          <w:p w14:paraId="0944BD85" w14:textId="77777777"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Nisab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2D2742DA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Zekat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563C6D20" w14:textId="77777777"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İnfak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7334CD9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Sadaka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36181413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Öşür</w:t>
            </w:r>
          </w:p>
        </w:tc>
      </w:tr>
    </w:tbl>
    <w:p w14:paraId="6C4B92DA" w14:textId="77777777"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A4DB5B3" w14:textId="77777777" w:rsidR="009534E9" w:rsidRPr="0065604B" w:rsidRDefault="00DF743F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………………………. kişinin kendi isteği ile yalnızca  Allah rızası için fakir ve muhtaçlara yaptığı yardımdır.</w:t>
      </w:r>
    </w:p>
    <w:p w14:paraId="02405B4A" w14:textId="77777777" w:rsidR="009534E9" w:rsidRPr="0065604B" w:rsidRDefault="0065604B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İslam’ın beş şartından birisi</w:t>
      </w:r>
      <w:r w:rsidR="009534E9"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olan ………………………dinen zengin sayılan Müslümanların yılda bir kez mallarının belli miktarını ihtiyaç sahiplerine vermeleri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dir.</w:t>
      </w:r>
    </w:p>
    <w:p w14:paraId="79FACF64" w14:textId="77777777" w:rsidR="00DA10A0" w:rsidRPr="0065604B" w:rsidRDefault="009534E9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Allah’ın rızasını kazanmak için kişinin kendi malından harcama ve bağış yapmasına …………………….denir.</w:t>
      </w:r>
    </w:p>
    <w:p w14:paraId="25F3214C" w14:textId="77777777" w:rsidR="00DA10A0" w:rsidRPr="0065604B" w:rsidRDefault="007E4677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 dinine göre bir Müslümanın zengin kabul edilme sınırına …………………denir.</w:t>
      </w:r>
    </w:p>
    <w:p w14:paraId="7B5135A6" w14:textId="77777777" w:rsidR="004728AC" w:rsidRPr="0065604B" w:rsidRDefault="0043252C" w:rsidP="00DA10A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>
        <w:rPr>
          <w:rFonts w:asciiTheme="minorHAnsi" w:hAnsiTheme="minorHAnsi" w:cstheme="minorHAnsi"/>
          <w:b/>
          <w:i/>
          <w:noProof/>
          <w:color w:val="000000" w:themeColor="text1"/>
          <w:sz w:val="22"/>
          <w:szCs w:val="22"/>
          <w:lang w:eastAsia="tr-TR"/>
        </w:rPr>
        <w:pict w14:anchorId="239F8446">
          <v:shape id="_x0000_s1027" style="position:absolute;left:0;text-align:left;margin-left:0;margin-top:34.9pt;width:542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o2KtndAAAACAEAAA8AAABk&#10;cnMvZG93bnJldi54bWxMj81OwzAQhO9IvIO1SFwQddpACSFOhfjpgRuFB3DjbRyI15HtJuHt2Z7g&#10;NqtZzXxTbWbXixFD7DwpWC4yEEiNNx21Cj4/Xq8LEDFpMrr3hAp+MMKmPj+rdGn8RO847lIrOIRi&#10;qRXYlIZSythYdDou/IDE3sEHpxOfoZUm6InDXS9XWbaWTnfEDVYP+GSx+d4dnYI8fOVpO71szfLK&#10;Pgd6O9jxTip1eTE/PoBIOKe/ZzjhMzrUzLT3RzJR9Ap4SFKwvmf+k5sVN7cg9qxWeQGyruT/AfUv&#10;AAAA//8DAFBLAQItABQABgAIAAAAIQC2gziS/gAAAOEBAAATAAAAAAAAAAAAAAAAAAAAAABbQ29u&#10;dGVudF9UeXBlc10ueG1sUEsBAi0AFAAGAAgAAAAhADj9If/WAAAAlAEAAAsAAAAAAAAAAAAAAAAA&#10;LwEAAF9yZWxzLy5yZWxzUEsBAi0AFAAGAAgAAAAhALT/dgVuBAAA1Q0AAA4AAAAAAAAAAAAAAAAA&#10;LgIAAGRycy9lMm9Eb2MueG1sUEsBAi0AFAAGAAgAAAAhAHo2KtndAAAACAEAAA8AAAAAAAAAAAAA&#10;AAAAyA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6B889358" w14:textId="77777777" w:rsidR="00A25B60" w:rsidRPr="0084199D" w:rsidRDefault="0084199D" w:rsidP="00A25B6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84199D">
                    <w:rPr>
                      <w:rFonts w:asciiTheme="minorHAnsi" w:hAnsiTheme="minorHAnsi" w:cstheme="minorHAnsi"/>
                      <w:b/>
                    </w:rPr>
                    <w:t>C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 xml:space="preserve">-) Aşağıda </w:t>
                  </w:r>
                  <w:r w:rsidR="00CA64DB" w:rsidRPr="0084199D">
                    <w:rPr>
                      <w:rFonts w:asciiTheme="minorHAnsi" w:hAnsiTheme="minorHAnsi" w:cstheme="minorHAnsi"/>
                      <w:b/>
                    </w:rPr>
                    <w:t xml:space="preserve">verilen </w:t>
                  </w:r>
                  <w:r w:rsidRPr="0084199D">
                    <w:rPr>
                      <w:rFonts w:asciiTheme="minorHAnsi" w:hAnsiTheme="minorHAnsi" w:cstheme="minorHAnsi"/>
                      <w:b/>
                    </w:rPr>
                    <w:t>test sorularını cevaplayınız (her bir test sorusu 5 puandır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  <w:p w14:paraId="71898F4D" w14:textId="77777777"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İslamda toprak ürünlerinden alınan zekata ………………………adı verilir.</w:t>
      </w:r>
      <w:r w:rsidR="00924574" w:rsidRPr="0065604B">
        <w:rPr>
          <w:rFonts w:ascii="Comic Sans MS" w:hAnsi="Comic Sans MS"/>
          <w:color w:val="000000" w:themeColor="text1"/>
          <w:sz w:val="20"/>
          <w:szCs w:val="20"/>
        </w:rPr>
        <w:br/>
      </w:r>
      <w:r w:rsidR="007D10D1" w:rsidRPr="0065604B">
        <w:rPr>
          <w:rFonts w:ascii="Comic Sans MS" w:hAnsi="Comic Sans MS"/>
          <w:color w:val="000000" w:themeColor="text1"/>
          <w:sz w:val="20"/>
          <w:szCs w:val="20"/>
        </w:rPr>
        <w:br/>
      </w:r>
    </w:p>
    <w:p w14:paraId="758427B9" w14:textId="77777777" w:rsidR="00A25B60" w:rsidRPr="0065604B" w:rsidRDefault="00A25B60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14:paraId="69F4DF50" w14:textId="77777777" w:rsidR="004728AC" w:rsidRPr="0065604B" w:rsidRDefault="004728AC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14:paraId="7227EAAF" w14:textId="77777777" w:rsidR="0084199D" w:rsidRPr="0065604B" w:rsidRDefault="0084199D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  <w:sectPr w:rsidR="0084199D" w:rsidRPr="0065604B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06327A0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14:paraId="76F3D5E6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14:paraId="0361E247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65604B">
        <w:rPr>
          <w:rFonts w:asciiTheme="minorHAnsi" w:hAnsiTheme="minorHAnsi" w:cstheme="minorHAnsi"/>
          <w:color w:val="000000" w:themeColor="text1"/>
          <w:sz w:val="23"/>
          <w:szCs w:val="23"/>
        </w:rPr>
        <w:t>Allah’ın sonsuz ilmi ve kudretiyle, evrende olmuş ve olacak her şeyi takdir etmesine  …………I……………. , bilinen ve takdir edilen şeyin, zamanı ve yeri geldiğinde gerçekleşmesine………II…………denir.</w:t>
      </w:r>
    </w:p>
    <w:p w14:paraId="5D327A1C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7483667A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  <w:sz w:val="32"/>
          <w:szCs w:val="32"/>
        </w:rPr>
        <w:t>1-)</w:t>
      </w:r>
      <w:r w:rsidRPr="0065604B">
        <w:rPr>
          <w:b/>
          <w:color w:val="000000" w:themeColor="text1"/>
        </w:rPr>
        <w:t>Yukarıda numaralandırılarak boş bırakılmış yerlere sırası ile aşağıdaki kavramlardan hangileri gelmelidir</w:t>
      </w:r>
    </w:p>
    <w:p w14:paraId="6FFF3C25" w14:textId="77777777" w:rsidR="0084199D" w:rsidRPr="0065604B" w:rsidRDefault="0043252C" w:rsidP="0084199D">
      <w:pPr>
        <w:pStyle w:val="AralkYok"/>
        <w:rPr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 w14:anchorId="39A23CE2">
          <v:line id="Düz Bağlayıcı 14" o:spid="_x0000_s1253" style="position:absolute;z-index:251639296;visibility:visible;mso-wrap-distance-top:-3e-5mm;mso-wrap-distance-bottom:-3e-5mm" from="16.65pt,12.55pt" to="165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sOJgIAAC0EAAAOAAAAZHJzL2Uyb0RvYy54bWysU82O0zAQviPxDpbvNG1poURNV2Kr5bKC&#10;ii7a89RxEgvHtjxu0/IyPMPeuW0fjLHTdnfhhsjByvz6+2Y+z6/2rWY76VFZU/DRYMiZNMKWytQF&#10;/3Z382bGGQYwJWhrZMEPEvnV4vWreedyObaN1aX0jJoYzDtX8CYEl2cZika2gAPrpKFgZX0LgUxf&#10;Z6WHjrq3OhsPh++yzvrSeSskInmXfZAvUv+qkiJ8qSqUgemCE7aQTp/OTTyzxRzy2oNrlDjBgH9A&#10;0YIydOml1RICsK1Xf7VqlfAWbRUGwraZrSolZOJAbEbDP9isG3AycaHhoLuMCf9fW/F5t/JMlbS7&#10;CWcGWtrR8vHXD/YRjj81HI4P4vjAKEaD6hzmlH9tVj5SFXuzdrdWfEeKZS+C0UDXp+0r38Z04sr2&#10;afCHy+DlPjBBztHsw3TyfsqZOMcyyM+FzmP4JG3L4k/BtTJxJpDD7hZDvBryc0p0G3ujtE571YZ1&#10;BR9PJ0NavQCSV6Uh0G/riDCamjPQNelWBJ9aotWqjOWxER7wWnu2A5IOKa603R3h5UwDBgoQifTF&#10;yRCEF6URzxKw6YtT6JSmTWwtkzIJfjTsNki/bsqObfTWfwWCRoAj5FJFwiTz3qArI5VkeRvuVWiS&#10;QuI4E2Bfby6IU17vB+0a6KG8ncXqE+I+PaG/YEjWM3hpr/0q41I3tjysfKyPFmky5Z/eTxT9cztl&#10;Pb3yxW8AAAD//wMAUEsDBBQABgAIAAAAIQCqNsLw2wAAAAgBAAAPAAAAZHJzL2Rvd25yZXYueG1s&#10;TI/BTsMwEETvSPyDtUjcqJ1GRVWIUyFQJQ5cKL1wc+MlCdjryHbS8Pcs4gDHnRnNvql3i3dixpiG&#10;QBqKlQKB1AY7UKfh+Lq/2YJI2ZA1LhBq+MIEu+byojaVDWd6wfmQO8EllCqjoc95rKRMbY/epFUY&#10;kdh7D9GbzGfspI3mzOXeybVSt9KbgfhDb0Z86LH9PExeQ8C5Vdk9xo2X435Kb89PH2qr9fXVcn8H&#10;IuOS/8Lwg8/o0DDTKUxkk3AayrLkpIb1pgDBflkWPOX0K8imlv8HNN8AAAD//wMAUEsBAi0AFAAG&#10;AAgAAAAhALaDOJL+AAAA4QEAABMAAAAAAAAAAAAAAAAAAAAAAFtDb250ZW50X1R5cGVzXS54bWxQ&#10;SwECLQAUAAYACAAAACEAOP0h/9YAAACUAQAACwAAAAAAAAAAAAAAAAAvAQAAX3JlbHMvLnJlbHNQ&#10;SwECLQAUAAYACAAAACEAkjG7DiYCAAAtBAAADgAAAAAAAAAAAAAAAAAuAgAAZHJzL2Uyb0RvYy54&#10;bWxQSwECLQAUAAYACAAAACEAqjbC8N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b/>
          <w:color w:val="000000" w:themeColor="text1"/>
        </w:rPr>
        <w:tab/>
        <w:t xml:space="preserve">   I              </w:t>
      </w:r>
      <w:r w:rsidR="0084199D" w:rsidRPr="0065604B">
        <w:rPr>
          <w:b/>
          <w:color w:val="000000" w:themeColor="text1"/>
        </w:rPr>
        <w:tab/>
        <w:t xml:space="preserve">   II</w:t>
      </w:r>
    </w:p>
    <w:p w14:paraId="2DB351F3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A)  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Kader</w:t>
      </w:r>
    </w:p>
    <w:p w14:paraId="535BB084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B)       </w:t>
      </w:r>
      <w:r w:rsidRPr="0065604B">
        <w:rPr>
          <w:color w:val="000000" w:themeColor="text1"/>
        </w:rPr>
        <w:t xml:space="preserve">Kader 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Kaza</w:t>
      </w:r>
    </w:p>
    <w:p w14:paraId="7F8F9E9A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C)       </w:t>
      </w:r>
      <w:r w:rsidRPr="0065604B">
        <w:rPr>
          <w:color w:val="000000" w:themeColor="text1"/>
        </w:rPr>
        <w:t>Kader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Tevekkül</w:t>
      </w:r>
    </w:p>
    <w:p w14:paraId="43C4744E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D)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İrade</w:t>
      </w:r>
    </w:p>
    <w:p w14:paraId="62AE9FA3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602F1F1B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0AC9486C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66EC0324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074166DB" w14:textId="77777777" w:rsidR="0084199D" w:rsidRPr="0065604B" w:rsidRDefault="0043252C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 w14:anchorId="20068092">
          <v:roundrect id="Yuvarlatılmış Dikdörtgen 25" o:spid="_x0000_s1028" style="position:absolute;margin-left:-4.1pt;margin-top:6.9pt;width:261pt;height:41.25pt;z-index: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quvQIAALAFAAAOAAAAZHJzL2Uyb0RvYy54bWysVNtOGzEQfa/Uf7D8XjabS0kjNigCUVWi&#10;gIAK9dHx2skK2+Pazq0/02/gpT9Q+l8dey9ENE9VX3Y94zlz85k5Od1qRdbC+QpMQfOjHiXCcCgr&#10;syjol/uLd2NKfGCmZAqMKOhOeHo6ffvmZGMnog9LUKVwBJ0YP9nYgi5DsJMs83wpNPNHYIXBSwlO&#10;s4CiW2SlYxv0rlXW7/XeZxtwpXXAhfeoPa8v6TT5l1LwcC2lF4GogmJuIX1d+s7jN5uesMnCMbus&#10;eJMG+4csNKsMBu1cnbPAyMpVf7nSFXfgQYYjDjoDKSsuUg1YTd57Vc3dklmRasHmeNu1yf8/t/xq&#10;feNIVRa0P6LEMI1v9HW1Zk6x8Pyk9PPT7x/kvHosf/10YSEMQTPs2cb6CULv7I1rJI/H2ICtdDr+&#10;sTSyTX3edX0W20A4KgeDfHjcw+fgeDfqD8bHyWn2grbOh48CNImHgjpYmfIWHzP1mK0vfcCwaN/a&#10;xYgeVFVeVEolIRJInClH1gyfnnEuTBgluFrpz1DWeqQQ5pFIgGqkSq0et2oMkagYPaWAe0Gy2IS6&#10;7HQKOyViaGVuhcSWYqH9FLDzsJ9LHqOi+2QdYRIz74D5IaAKLaixjTCRSN4Be4eAdfUtuEOkqGBC&#10;B9aVAXfIQfnYgmVtj6nv1RyPYTvfJh4NWn7ModwhtxzUQ+ctv6jwNS+ZDzfM4ZQhAXBzhGv8SAWb&#10;gkJzomQJ7vshfbRH8uMtJRuc2oL6byvmBCXqk8Gx+JAPh3HMkzAcHfdRcPs38/0bs9JngOzIcUdZ&#10;no7RPqj2KB3oB1wwsxgVr5jhGLugPLhWOAv1NsEVxcVslsxwtC0Ll+bO8ug89jkS9X77wJxtKB1w&#10;GK6gnXA2eUXq2jYiDcxWAWSVGB87Xfe1eQFcC4lGzQqLe2dfTlYvi3b6BwAA//8DAFBLAwQUAAYA&#10;CAAAACEA2xyqA90AAAAIAQAADwAAAGRycy9kb3ducmV2LnhtbEyPQW/CMAyF75P2HyIj7QYpVFSs&#10;a4ompB0ndQwhjqE1bUXjRE0g3b+ft8t2s/2enr9XbCcziDuOvrekYLlIQCDVtumpVXD4fJtvQPig&#10;qdGDJVTwhR625eNDofPGRvrA+z60gkPI51pBF4LLpfR1h0b7hXVIrF3saHTgdWxlM+rI4WaQqyTJ&#10;pNE98YdOO9x1WF/3N6NgF7NrdXKuOkaXmPT9GC+HdaXU02x6fQERcAp/ZvjBZ3Qomelsb9R4MSiY&#10;b1bs5HvKDVhf/w5nBc9ZCrIs5P8C5TcAAAD//wMAUEsBAi0AFAAGAAgAAAAhALaDOJL+AAAA4QEA&#10;ABMAAAAAAAAAAAAAAAAAAAAAAFtDb250ZW50X1R5cGVzXS54bWxQSwECLQAUAAYACAAAACEAOP0h&#10;/9YAAACUAQAACwAAAAAAAAAAAAAAAAAvAQAAX3JlbHMvLnJlbHNQSwECLQAUAAYACAAAACEAzmTq&#10;rr0CAACwBQAADgAAAAAAAAAAAAAAAAAuAgAAZHJzL2Uyb0RvYy54bWxQSwECLQAUAAYACAAAACEA&#10;2xyqA90AAAAIAQAADwAAAAAAAAAAAAAAAAAXBQAAZHJzL2Rvd25yZXYueG1sUEsFBgAAAAAEAAQA&#10;8wAAACEGAAAAAA==&#10;" fillcolor="#daeef3 [664]" strokecolor="#4f81bd [3204]" strokeweight="2pt">
            <v:textbox>
              <w:txbxContent>
                <w:p w14:paraId="7A700BB7" w14:textId="77777777"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1C619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.</w:t>
                  </w:r>
                  <w:r w:rsid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Allah (c.c.) tarafından insana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verilen sınırlı özgürlük ve insanıntercih etme kabiliyetidir.</w:t>
                  </w:r>
                </w:p>
              </w:txbxContent>
            </v:textbox>
          </v:roundrect>
        </w:pict>
      </w:r>
    </w:p>
    <w:p w14:paraId="73138CD0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500DFCAD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43A34F17" w14:textId="77777777" w:rsidR="0084199D" w:rsidRPr="0065604B" w:rsidRDefault="0043252C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 w14:anchorId="347F2C0B">
          <v:roundrect id="Yuvarlatılmış Dikdörtgen 26" o:spid="_x0000_s1029" style="position:absolute;margin-left:-4.1pt;margin-top:11.6pt;width:261pt;height:41.25pt;z-index:251642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H4avgIAALAFAAAOAAAAZHJzL2Uyb0RvYy54bWysVM1OGzEQvlfqO1i+l01CAjRigyIQVSVa&#10;EFChHh2vnaywPa7tzSZ9mT4Dl75A6Xt17P0hojlVveyOZ+Ybz4y/mdOzjVZkLZwvweR0eDCgRBgO&#10;RWmWOf1yf/nuhBIfmCmYAiNyuhWens3evjmt7VSMYAWqEI5gEOOntc3pKgQ7zTLPV0IzfwBWGDRK&#10;cJoFPLplVjhWY3StstFgcJTV4ArrgAvvUXvRGOksxZdS8HAtpReBqJxibiF9Xfou4jebnbLp0jG7&#10;KnmbBvuHLDQrDV7ah7pggZHKlX+F0iV34EGGAw46AylLLlINWM1w8KqauxWzItWCzfG2b5P/f2H5&#10;5/WNI2WR09ERJYZpfKOv1Zo5xcLzk9LPT79/kIvysfj104WlMATdsGe19VOE3tkb1548irEBG+l0&#10;/GNpZJP6vO37LDaBcFQeHg7HxwN8Do62yejw5HgSg2YvaOt8+CBAkyjk1EFlilt8zNRjtr7yofHv&#10;/OKNHlRZXJZKpUMkkDhXjqwZPj3jXJgwSXBV6U9QNHqkEOaBsdgU1UiVRn3SqTGlRMUYKSW4c0kW&#10;m9CUnaSwVSIFMrdCYkux0FG6sI+wm8uwrVhF7wiTmHkPHO4DqtCBWt8IE4nkPXCwD9hU34F7RLoV&#10;TOjBujTg9gUoHjuwbPyxFzs1RzFsFpvEo3EsLGoWUGyRWw6aofOWX5b4mlfMhxvmcMqQALg5wjV+&#10;pII6p9BKlKzAfd+nj/5IfrRSUuPU5tR/q5gTlKiPBsfi/XA8jmOeDuPJ8QgPbtey2LWYSp8DsmOI&#10;O8ryJEb/oDpROtAPuGDm8VY0McPx7pzy4LrDeWi2Ca4oLubz5IajbVm4MneWx+Cxz5Go95sH5mxL&#10;6YDD8Bm6CWfTV6RufCPSwLwKIMvE+Je+ti+AayHxsl1hce/snpPXy6Kd/QEAAP//AwBQSwMEFAAG&#10;AAgAAAAhAGD/kl3eAAAACQEAAA8AAABkcnMvZG93bnJldi54bWxMj8FqwzAQRO+F/oPYQm+JFBsn&#10;wbUcSqDHgpuG0KNiKbaJtRKWErl/3+2pPS3DPGZnqt1sR3Y3UxgcSlgtBTCDrdMDdhKOn2+LLbAQ&#10;FWo1OjQSvk2AXf34UKlSu4Qf5n6IHaMQDKWS0MfoS85D2xurwtJ5g+Rd3GRVJDl1XE8qUbgdeSbE&#10;mls1IH3olTf73rTXw81K2Kf1tfnyvjklL2z+fkqXY9FI+fw0v74Ai2aOfzD81qfqUFOns7uhDmyU&#10;sNhmRErIcrrkF6ucppwJFMUGeF3x/wvqHwAAAP//AwBQSwECLQAUAAYACAAAACEAtoM4kv4AAADh&#10;AQAAEwAAAAAAAAAAAAAAAAAAAAAAW0NvbnRlbnRfVHlwZXNdLnhtbFBLAQItABQABgAIAAAAIQA4&#10;/SH/1gAAAJQBAAALAAAAAAAAAAAAAAAAAC8BAABfcmVscy8ucmVsc1BLAQItABQABgAIAAAAIQBj&#10;9H4avgIAALAFAAAOAAAAAAAAAAAAAAAAAC4CAABkcnMvZTJvRG9jLnhtbFBLAQItABQABgAIAAAA&#10;IQBg/5Jd3gAAAAkBAAAPAAAAAAAAAAAAAAAAABgFAABkcnMvZG93bnJldi54bWxQSwUGAAAAAAQA&#10;BADzAAAAIwYAAAAA&#10;" fillcolor="#daeef3 [664]" strokecolor="#4f81bd [3204]" strokeweight="2pt">
            <v:textbox>
              <w:txbxContent>
                <w:p w14:paraId="05E22253" w14:textId="77777777" w:rsidR="0084199D" w:rsidRPr="00F21838" w:rsidRDefault="0084199D" w:rsidP="0084199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218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F21838" w:rsidRPr="00F21838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Allah’ın (c.c.) canlılar için yarattığı bütün nimetlere verilen addır.</w:t>
                  </w:r>
                </w:p>
              </w:txbxContent>
            </v:textbox>
          </v:roundrect>
        </w:pict>
      </w:r>
    </w:p>
    <w:p w14:paraId="6B1E01D1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79388E4E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09B84F62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7ECA1E9E" w14:textId="77777777" w:rsidR="0084199D" w:rsidRPr="0065604B" w:rsidRDefault="0043252C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 w14:anchorId="0DC97505">
          <v:roundrect id="Yuvarlatılmış Dikdörtgen 27" o:spid="_x0000_s1030" style="position:absolute;margin-left:-4.1pt;margin-top:3.65pt;width:261pt;height:24.75pt;z-index:251634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dPvAIAALAFAAAOAAAAZHJzL2Uyb0RvYy54bWysVM1OGzEQvlfqO1i+l01CKDRigyIQVSUK&#10;EVChHh2vnaywPa7tzSZ9mT4Dl75A6Xt17P0hojlVvezOjOcbz4y/mdOzjVZkLZwvweR0eDCgRBgO&#10;RWmWOf1yf/nuhBIfmCmYAiNyuhWenk3fvjmt7USMYAWqEI5gEOMntc3pKgQ7yTLPV0IzfwBWGDyU&#10;4DQLqLplVjhWY3StstFg8D6rwRXWARfeo/WiOaTTFF9KwcONlF4EonKKuYX0dem7iN9sesomS8fs&#10;quRtGuwfstCsNHhpH+qCBUYqV/4VSpfcgQcZDjjoDKQsuUg1YDXDwatq7lbMilQLNsfbvk3+/4Xl&#10;1+u5I2WR09ExJYZpfKOv1Zo5xcLzk9LPT79/kIvysfj104WlMATdsGe19ROE3tm5azWPYmzARjod&#10;/1ga2aQ+b/s+i00gHI2Hh8Px8QCfg+MZyoejoxg0e0Fb58NHAZpEIacOKlPc4mOmHrP1lQ+Nf+cX&#10;b/SgyuKyVCopkUDiXDmyZvj0jHNhwlGCq0p/hqKxI4UwD4zFJmhGqjTmk86MKSUqxkgpwZ1LstiE&#10;puwkha0SKZC5FRJbioWO0oV9hN1chm3FKnpHmMTMe+BwH1CFDtT6RphIJO+Bg33ApvoO3CPSrWBC&#10;D9alAbcvQPHYgWXjj73YqTmKYbPYJB6lp4yWBRRb5JaDZui85ZclvuYV82HOHE4ZEgA3R7jBj1RQ&#10;5xRaiZIVuO/77NEfyY+nlNQ4tTn13yrmBCXqk8Gx+DAcj+OYJ2V8dDxCxe2eLHZPTKXPAdkxxB1l&#10;eRKjf1CdKB3oB1wws3grHjHD8e6c8uA65Tw02wRXFBezWXLD0bYsXJk7y2Pw2OdI1PvNA3O2pXTA&#10;YbiGbsLZ5BWpG9+INDCrAsgyMf6lr+0L4FpIvGxXWNw7u3ryelm00z8AAAD//wMAUEsDBBQABgAI&#10;AAAAIQDyPFJw3QAAAAcBAAAPAAAAZHJzL2Rvd25yZXYueG1sTI/BasMwEETvhf6D2EJviZyYOMa1&#10;HEqgx4KbhtCjYm9sE2slLCVy/77bU3ubZYaZt+VuNqO44+QHSwpWywQEUmPbgToFx8+3RQ7CB02t&#10;Hi2hgm/0sKseH0pdtDbSB94PoRNcQr7QCvoQXCGlb3o02i+tQ2LvYiejA59TJ9tJRy43o1wnSSaN&#10;HogXeu1w32NzPdyMgn3MrvWXc/UpusSk76d4OW5qpZ6f5tcXEAHn8BeGX3xGh4qZzvZGrRejgkW+&#10;5qSCbQqC7c0q5U/OLLIcZFXK//zVDwAAAP//AwBQSwECLQAUAAYACAAAACEAtoM4kv4AAADhAQAA&#10;EwAAAAAAAAAAAAAAAAAAAAAAW0NvbnRlbnRfVHlwZXNdLnhtbFBLAQItABQABgAIAAAAIQA4/SH/&#10;1gAAAJQBAAALAAAAAAAAAAAAAAAAAC8BAABfcmVscy8ucmVsc1BLAQItABQABgAIAAAAIQCtXEdP&#10;vAIAALAFAAAOAAAAAAAAAAAAAAAAAC4CAABkcnMvZTJvRG9jLnhtbFBLAQItABQABgAIAAAAIQDy&#10;PFJw3QAAAAcBAAAPAAAAAAAAAAAAAAAAABYFAABkcnMvZG93bnJldi54bWxQSwUGAAAAAAQABADz&#10;AAAAIAYAAAAA&#10;" fillcolor="#daeef3 [664]" strokecolor="#4f81bd [3204]" strokeweight="2pt">
            <v:textbox>
              <w:txbxContent>
                <w:p w14:paraId="1F69EC4A" w14:textId="77777777"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Kalam-Regular" w:hAnsi="Kalam-Regular" w:cs="Kalam-Regular"/>
                      <w:lang w:eastAsia="tr-TR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Yüce Allahın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mutlak ve sınırsız iradesidir.</w:t>
                  </w:r>
                </w:p>
                <w:p w14:paraId="3D9A9EB6" w14:textId="77777777" w:rsidR="0084199D" w:rsidRDefault="0084199D" w:rsidP="0084199D"/>
              </w:txbxContent>
            </v:textbox>
          </v:roundrect>
        </w:pict>
      </w:r>
    </w:p>
    <w:p w14:paraId="2B058032" w14:textId="77777777" w:rsidR="00F21838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br/>
      </w:r>
    </w:p>
    <w:p w14:paraId="0D13CE1E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2-)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kavramlar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sırasıyla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aşağıdakilerden hangisi </w:t>
      </w:r>
      <w:r w:rsidRPr="0065604B">
        <w:rPr>
          <w:rFonts w:asciiTheme="minorHAnsi" w:hAnsiTheme="minorHAnsi" w:cstheme="minorHAnsi"/>
          <w:b/>
          <w:color w:val="000000" w:themeColor="text1"/>
        </w:rPr>
        <w:t>ile ilgilidir?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</w:r>
    </w:p>
    <w:p w14:paraId="4BD7011B" w14:textId="77777777" w:rsidR="0084199D" w:rsidRPr="0065604B" w:rsidRDefault="0043252C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 w14:anchorId="049AFE30">
          <v:line id="Düz Bağlayıcı 24" o:spid="_x0000_s1252" style="position:absolute;z-index:251640320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 xml:space="preserve">           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   II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III      </w:t>
      </w:r>
    </w:p>
    <w:p w14:paraId="12524918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A) </w:t>
      </w:r>
      <w:r w:rsidR="001C6193" w:rsidRPr="0065604B">
        <w:rPr>
          <w:rFonts w:asciiTheme="minorHAnsi" w:hAnsiTheme="minorHAnsi" w:cstheme="minorHAnsi"/>
          <w:color w:val="000000" w:themeColor="text1"/>
        </w:rPr>
        <w:t>Cüzi irade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>Emek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14:paraId="79CAE0DA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B)  </w:t>
      </w:r>
      <w:r w:rsidR="00F21838" w:rsidRPr="0065604B">
        <w:rPr>
          <w:rFonts w:asciiTheme="minorHAnsi" w:hAnsiTheme="minorHAnsi" w:cstheme="minorHAnsi"/>
          <w:color w:val="000000" w:themeColor="text1"/>
        </w:rPr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Külli irade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Rızık</w:t>
      </w:r>
    </w:p>
    <w:p w14:paraId="772101CE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C)  </w:t>
      </w:r>
      <w:r w:rsidR="00F21838" w:rsidRPr="0065604B">
        <w:rPr>
          <w:rFonts w:asciiTheme="minorHAnsi" w:hAnsiTheme="minorHAnsi" w:cstheme="minorHAnsi"/>
          <w:color w:val="000000" w:themeColor="text1"/>
        </w:rPr>
        <w:t>Külli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</w:p>
    <w:p w14:paraId="484F2A5B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color w:val="000000" w:themeColor="text1"/>
        </w:rPr>
        <w:sectPr w:rsidR="0084199D" w:rsidRPr="0065604B" w:rsidSect="0084199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D)  </w:t>
      </w:r>
      <w:r w:rsidR="00F21838" w:rsidRPr="0065604B">
        <w:rPr>
          <w:rFonts w:asciiTheme="minorHAnsi" w:hAnsiTheme="minorHAnsi" w:cstheme="minorHAnsi"/>
          <w:color w:val="000000" w:themeColor="text1"/>
        </w:rPr>
        <w:t xml:space="preserve">Cüzi irade  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14:paraId="2018BBE7" w14:textId="77777777"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14:paraId="6FED5466" w14:textId="77777777" w:rsidR="003C48E2" w:rsidRPr="0065604B" w:rsidRDefault="0084199D" w:rsidP="003C48E2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 3</w:t>
      </w:r>
      <w:r w:rsidR="00B81D43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Aşağıdakilerden hangisi Mâûn suresinin mesajlarından biri 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değildir?</w:t>
      </w:r>
    </w:p>
    <w:p w14:paraId="7ECBB1D4" w14:textId="77777777" w:rsidR="003C48E2" w:rsidRPr="0065604B" w:rsidRDefault="003C48E2" w:rsidP="003C48E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Yardımlaşmaya İslam dininde çok önem verilmiştir.</w:t>
      </w:r>
    </w:p>
    <w:p w14:paraId="67721E0E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İbadetlerde gösterişten kaçınmak gerekir.</w:t>
      </w:r>
    </w:p>
    <w:p w14:paraId="1FF7EBA9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Hac bizi iyiliğe yönlendirmelidir.</w:t>
      </w:r>
    </w:p>
    <w:p w14:paraId="05186D71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İnsanları yardımlaşmaya teşvik etmek gerekir.</w:t>
      </w:r>
    </w:p>
    <w:p w14:paraId="152B40A0" w14:textId="77777777"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14:paraId="375AF2EC" w14:textId="77777777" w:rsidR="003C48E2" w:rsidRPr="0065604B" w:rsidRDefault="0084199D" w:rsidP="003C48E2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4</w:t>
      </w:r>
      <w:r w:rsidR="00B81D43"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color w:val="000000" w:themeColor="text1"/>
        </w:rPr>
        <w:t>Sadece Ramazan ayında, ailedeki kişi sayısınca ve en geç bayramdan önce, verilmesi gereken sadaka türü aşağıdakilerden hangisidir?</w:t>
      </w:r>
    </w:p>
    <w:p w14:paraId="37261570" w14:textId="77777777"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="00F21838" w:rsidRPr="0065604B">
        <w:rPr>
          <w:rFonts w:asciiTheme="minorHAnsi" w:hAnsiTheme="minorHAnsi" w:cstheme="minorHAnsi"/>
          <w:color w:val="000000" w:themeColor="text1"/>
        </w:rPr>
        <w:t>Fıtır Sadakası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Zekât</w:t>
      </w:r>
    </w:p>
    <w:p w14:paraId="4B112B06" w14:textId="77777777"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="00B81D43" w:rsidRPr="0065604B">
        <w:rPr>
          <w:rFonts w:asciiTheme="minorHAnsi" w:hAnsiTheme="minorHAnsi" w:cstheme="minorHAnsi"/>
          <w:color w:val="000000" w:themeColor="text1"/>
        </w:rPr>
        <w:t xml:space="preserve"> Fidye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="00F21838" w:rsidRPr="0065604B">
        <w:rPr>
          <w:rFonts w:asciiTheme="minorHAnsi" w:hAnsiTheme="minorHAnsi" w:cstheme="minorHAnsi"/>
          <w:color w:val="000000" w:themeColor="text1"/>
        </w:rPr>
        <w:t>Sadaka-i cariye</w:t>
      </w:r>
    </w:p>
    <w:p w14:paraId="6CAC6E01" w14:textId="77777777" w:rsidR="003C48E2" w:rsidRPr="0065604B" w:rsidRDefault="003C48E2" w:rsidP="003C48E2">
      <w:pPr>
        <w:pStyle w:val="ListeParagraf"/>
        <w:ind w:left="0"/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</w:pPr>
    </w:p>
    <w:p w14:paraId="2E04FAA0" w14:textId="77777777" w:rsidR="003C48E2" w:rsidRPr="0065604B" w:rsidRDefault="0084199D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5</w:t>
      </w:r>
      <w:r w:rsidR="00B81D43"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-)</w:t>
      </w:r>
      <w:r w:rsidR="003C48E2" w:rsidRPr="0065604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Aşağıdakilerden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Hangisi Sadaka-i Cariye’ye örnek olarak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verilemez?</w:t>
      </w:r>
    </w:p>
    <w:p w14:paraId="100F9316" w14:textId="77777777"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08A66FE" w14:textId="77777777"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Faydalı Bilimsel keşifler ve icat yapmak.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189DFA5D" w14:textId="77777777"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Okul, İbadethane veya Hastane yapmak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F9A7E53" w14:textId="77777777"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İhtiyaç sahibi birisine sadaka vermek.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14:paraId="64ED2D5D" w14:textId="77777777"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Ağaç dikmek ve doğayı korumak.</w:t>
      </w:r>
    </w:p>
    <w:p w14:paraId="79F22252" w14:textId="77777777" w:rsidR="002A1A02" w:rsidRPr="0065604B" w:rsidRDefault="002A1A0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163"/>
        <w:tblOverlap w:val="never"/>
        <w:tblW w:w="5078" w:type="dxa"/>
        <w:shd w:val="clear" w:color="auto" w:fill="DBE5F1" w:themeFill="accent1" w:themeFillTint="33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3685"/>
        <w:gridCol w:w="957"/>
      </w:tblGrid>
      <w:tr w:rsidR="0065604B" w:rsidRPr="0065604B" w14:paraId="00FA69A2" w14:textId="77777777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591BA650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bottom"/>
          </w:tcPr>
          <w:p w14:paraId="14C83517" w14:textId="77777777"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>Altın, gümüş Nakit Para vemenkul değerler.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A967A7" w14:textId="77777777" w:rsidR="002A1A02" w:rsidRPr="0065604B" w:rsidRDefault="00685BC1" w:rsidP="002A1A0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1/30</w:t>
            </w:r>
          </w:p>
        </w:tc>
      </w:tr>
      <w:tr w:rsidR="0065604B" w:rsidRPr="0065604B" w14:paraId="6C98B05A" w14:textId="77777777" w:rsidTr="003731B0">
        <w:trPr>
          <w:trHeight w:hRule="exact" w:val="7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21B317E9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EA917FD" w14:textId="77777777"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Toprak ürünlerinde zekât; sulama, gübreleme gibi masraflar yoksa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0A4227" w14:textId="77777777" w:rsidR="002A1A02" w:rsidRPr="0065604B" w:rsidRDefault="002A1A02" w:rsidP="002A1A02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1/10</w:t>
            </w:r>
          </w:p>
        </w:tc>
      </w:tr>
      <w:tr w:rsidR="0065604B" w:rsidRPr="0065604B" w14:paraId="67DE55BB" w14:textId="77777777" w:rsidTr="003731B0">
        <w:trPr>
          <w:trHeight w:hRule="exact"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38B252E6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2C23121B" w14:textId="77777777" w:rsidR="002A1A02" w:rsidRPr="0065604B" w:rsidRDefault="00685BC1" w:rsidP="00A07F3A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Madenlerde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587A5366" w14:textId="77777777" w:rsidR="002A1A02" w:rsidRPr="0065604B" w:rsidRDefault="00685BC1" w:rsidP="00A07F3A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1/5</w:t>
            </w:r>
          </w:p>
        </w:tc>
      </w:tr>
      <w:tr w:rsidR="0065604B" w:rsidRPr="0065604B" w14:paraId="1AEEB1F5" w14:textId="77777777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78BD36E" w14:textId="77777777" w:rsidR="00685BC1" w:rsidRPr="0065604B" w:rsidRDefault="00685BC1" w:rsidP="00685BC1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A3AFD67" w14:textId="77777777" w:rsidR="00685BC1" w:rsidRPr="0065604B" w:rsidRDefault="00685BC1" w:rsidP="00685BC1">
            <w:pPr>
              <w:pStyle w:val="AralkYok"/>
              <w:rPr>
                <w:rFonts w:asciiTheme="minorHAnsi" w:eastAsia="Arial" w:hAnsiTheme="minorHAnsi" w:cstheme="minorHAnsi"/>
                <w:b/>
                <w:color w:val="000000" w:themeColor="text1"/>
                <w:lang w:eastAsia="tr-TR" w:bidi="tr-TR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Sığır ve manda (30-40 arası sığır ve manda için 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418151C" w14:textId="77777777" w:rsidR="00685BC1" w:rsidRPr="0065604B" w:rsidRDefault="00685BC1" w:rsidP="00685BC1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 yaşında bir dana</w:t>
            </w:r>
          </w:p>
        </w:tc>
      </w:tr>
    </w:tbl>
    <w:p w14:paraId="522DD53A" w14:textId="77777777" w:rsidR="002A1A02" w:rsidRPr="0065604B" w:rsidRDefault="002A1A02" w:rsidP="002A1A02">
      <w:pPr>
        <w:pStyle w:val="ListeParagraf"/>
        <w:ind w:left="0"/>
        <w:jc w:val="both"/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="Tahoma" w:hAnsi="Tahoma" w:cs="Tahoma"/>
          <w:b/>
          <w:color w:val="000000" w:themeColor="text1"/>
          <w:sz w:val="28"/>
          <w:szCs w:val="28"/>
        </w:rPr>
        <w:t>6-)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Yukarıdaki tabloda hangisinin zekât oranı </w:t>
      </w:r>
      <w:r w:rsidRPr="0065604B">
        <w:rPr>
          <w:rStyle w:val="Gvdemetni2Exact"/>
          <w:rFonts w:asciiTheme="minorHAnsi" w:hAnsiTheme="minorHAnsi" w:cstheme="minorHAnsi"/>
          <w:b/>
          <w:iCs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>verilmiştir?</w:t>
      </w:r>
    </w:p>
    <w:p w14:paraId="4359E803" w14:textId="77777777" w:rsidR="002A1A02" w:rsidRPr="0065604B" w:rsidRDefault="002A1A02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 1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B)  2                   C) 3   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D) 4</w:t>
      </w:r>
    </w:p>
    <w:p w14:paraId="6B26A20A" w14:textId="77777777"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14:paraId="44234980" w14:textId="77777777" w:rsidR="00DF08A8" w:rsidRPr="0065604B" w:rsidRDefault="00DF08A8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8C794AF" w14:textId="77777777" w:rsidR="003731B0" w:rsidRPr="0065604B" w:rsidRDefault="00B53B4A" w:rsidP="003731B0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7-)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Hz Şuayb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ve gönderildiği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Medyen ve Eyke halkı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ile ilgili aşağıda verilen bilgilerden hangisi 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yanlıştır?</w:t>
      </w:r>
    </w:p>
    <w:p w14:paraId="3B9FC79B" w14:textId="77777777" w:rsidR="003731B0" w:rsidRPr="0065604B" w:rsidRDefault="003731B0" w:rsidP="003731B0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Hz. ŞuaybMedyen ve Eyke şehirlerinin halkına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peygamber olarak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gönderilmiştir.</w:t>
      </w:r>
    </w:p>
    <w:p w14:paraId="7BB94A77" w14:textId="77777777" w:rsidR="003731B0" w:rsidRPr="0065604B" w:rsidRDefault="00B53B4A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bir o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lan Allah’a 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inanan, ölçü ve tartıda hile yapmayan adil insanlardı.</w:t>
      </w:r>
    </w:p>
    <w:p w14:paraId="0E6AAA2D" w14:textId="77777777"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Medyen, ticaret yolları üzerinde kurulmuş bir şehirdi.</w:t>
      </w:r>
    </w:p>
    <w:p w14:paraId="2D0F260A" w14:textId="77777777"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 helak edilmiştir.</w:t>
      </w:r>
    </w:p>
    <w:p w14:paraId="39330F1F" w14:textId="77777777"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14:paraId="76D7E8A8" w14:textId="77777777" w:rsidR="00714F88" w:rsidRPr="0065604B" w:rsidRDefault="00714F88" w:rsidP="00714F88">
      <w:p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8-)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zekat ile ilgili </w:t>
      </w:r>
      <w:r w:rsidRPr="0065604B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bir bilgidir?</w:t>
      </w:r>
    </w:p>
    <w:p w14:paraId="54057169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 farz bir ibadettir.</w:t>
      </w:r>
    </w:p>
    <w:p w14:paraId="6FDCB710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Oturduğumuz evin zekatı verilmez.</w:t>
      </w:r>
    </w:p>
    <w:p w14:paraId="0167CC90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Artma, çoğalma, arınma anlamlarına gelir.</w:t>
      </w:r>
    </w:p>
    <w:p w14:paraId="061F6B96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02104E">
        <w:rPr>
          <w:rFonts w:asciiTheme="minorHAnsi" w:hAnsiTheme="minorHAnsi" w:cstheme="minorHAnsi"/>
          <w:color w:val="000000" w:themeColor="text1"/>
          <w:sz w:val="22"/>
          <w:szCs w:val="22"/>
        </w:rPr>
        <w:t>Fiziksel olarak s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ağlıklı olmayanlar zekât vermezler.</w:t>
      </w:r>
    </w:p>
    <w:p w14:paraId="7E6F009A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377189B" w14:textId="77777777"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AF7A1E4" w14:textId="77777777" w:rsidR="003E3DF7" w:rsidRPr="00F344F5" w:rsidRDefault="0043252C" w:rsidP="00714F88">
      <w:pPr>
        <w:jc w:val="both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F344F5" w:rsidRPr="00F344F5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F344F5" w:rsidRPr="00F344F5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590A686A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F549A5F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1"/>
      </w:tblGrid>
      <w:tr w:rsidR="0065604B" w:rsidRPr="0065604B" w14:paraId="552AC79B" w14:textId="77777777" w:rsidTr="003E3DF7">
        <w:tc>
          <w:tcPr>
            <w:tcW w:w="5171" w:type="dxa"/>
          </w:tcPr>
          <w:p w14:paraId="6BB335FB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Umut :</w:t>
            </w:r>
            <w:r w:rsidRPr="0065604B">
              <w:rPr>
                <w:rFonts w:cstheme="minorHAnsi"/>
                <w:color w:val="000000" w:themeColor="text1"/>
              </w:rPr>
              <w:t xml:space="preserve"> Anneme ve Babama zekat verebilirim.</w:t>
            </w:r>
          </w:p>
        </w:tc>
      </w:tr>
      <w:tr w:rsidR="0065604B" w:rsidRPr="0065604B" w14:paraId="41EE60B7" w14:textId="77777777" w:rsidTr="003E3DF7">
        <w:tc>
          <w:tcPr>
            <w:tcW w:w="5171" w:type="dxa"/>
          </w:tcPr>
          <w:p w14:paraId="65387506" w14:textId="77777777" w:rsidR="003E3DF7" w:rsidRPr="0065604B" w:rsidRDefault="003E3DF7" w:rsidP="003E3DF7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Hazal :</w:t>
            </w:r>
            <w:r w:rsidRPr="0065604B">
              <w:rPr>
                <w:rFonts w:cstheme="minorHAnsi"/>
                <w:color w:val="000000" w:themeColor="text1"/>
              </w:rPr>
              <w:t xml:space="preserve"> Kardeşime ve Amcama zekat verebilirim.</w:t>
            </w:r>
          </w:p>
        </w:tc>
      </w:tr>
      <w:tr w:rsidR="0065604B" w:rsidRPr="0065604B" w14:paraId="51FA428D" w14:textId="77777777" w:rsidTr="003E3DF7">
        <w:tc>
          <w:tcPr>
            <w:tcW w:w="5171" w:type="dxa"/>
          </w:tcPr>
          <w:p w14:paraId="710117C8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Kübra :</w:t>
            </w:r>
            <w:r w:rsidRPr="0065604B">
              <w:rPr>
                <w:rFonts w:cstheme="minorHAnsi"/>
                <w:color w:val="000000" w:themeColor="text1"/>
              </w:rPr>
              <w:t xml:space="preserve"> Zekat farz olan bir ibadettir.</w:t>
            </w:r>
          </w:p>
        </w:tc>
      </w:tr>
      <w:tr w:rsidR="003E3DF7" w:rsidRPr="0065604B" w14:paraId="5EE443DD" w14:textId="77777777" w:rsidTr="003E3DF7">
        <w:tc>
          <w:tcPr>
            <w:tcW w:w="5171" w:type="dxa"/>
          </w:tcPr>
          <w:p w14:paraId="08D7EE79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Emre :</w:t>
            </w:r>
            <w:r w:rsidRPr="0065604B">
              <w:rPr>
                <w:rFonts w:cstheme="minorHAnsi"/>
                <w:color w:val="000000" w:themeColor="text1"/>
              </w:rPr>
              <w:t xml:space="preserve"> Dinen zengin sayılan kişiler zekat verir.</w:t>
            </w:r>
          </w:p>
        </w:tc>
      </w:tr>
    </w:tbl>
    <w:p w14:paraId="760C600E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CDF311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9-)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Yukarıda zekât ile ilgili verilen bilgilerden hangi kişi veya kişilerin verdiği bilgiler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14:paraId="1EF2C84B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Umut ve Hazal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Umut ve Kübra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Kübra ve Emre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Sadece Umut</w:t>
      </w:r>
    </w:p>
    <w:p w14:paraId="62FA950C" w14:textId="77777777" w:rsidR="009E144C" w:rsidRPr="0065604B" w:rsidRDefault="009E144C" w:rsidP="009E144C">
      <w:pPr>
        <w:autoSpaceDE w:val="0"/>
        <w:autoSpaceDN w:val="0"/>
        <w:adjustRightInd w:val="0"/>
        <w:ind w:right="-508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10-)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Allah’ın (c.c) rızasını kazanmak için yapılan her türlü iyilik hangi kapsama girer?</w:t>
      </w:r>
    </w:p>
    <w:p w14:paraId="4234E937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Zekât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Sadaka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Fitre         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Bağış</w:t>
      </w:r>
    </w:p>
    <w:p w14:paraId="02E3C67D" w14:textId="77777777" w:rsidR="009E144C" w:rsidRPr="0065604B" w:rsidRDefault="009E144C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7426546" w14:textId="77777777" w:rsidR="009E144C" w:rsidRPr="0065604B" w:rsidRDefault="009E144C" w:rsidP="009E144C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11-)</w:t>
      </w:r>
      <w:r w:rsidRPr="0065604B">
        <w:rPr>
          <w:rFonts w:asciiTheme="minorHAnsi" w:hAnsiTheme="minorHAnsi" w:cstheme="minorHAnsi"/>
          <w:color w:val="000000" w:themeColor="text1"/>
        </w:rPr>
        <w:t xml:space="preserve">“Komşusu açken tok yatan bizden değildir” </w:t>
      </w:r>
      <w:r w:rsidRPr="0065604B">
        <w:rPr>
          <w:rFonts w:asciiTheme="minorHAnsi" w:hAnsiTheme="minorHAnsi" w:cstheme="minorHAnsi"/>
          <w:b/>
          <w:bCs/>
          <w:color w:val="000000" w:themeColor="text1"/>
        </w:rPr>
        <w:t>hadisi ile      Peygamber Efendimiz Hz. Muhammed hangi   konuya dikkat çekmektedir?</w:t>
      </w:r>
    </w:p>
    <w:p w14:paraId="493433A8" w14:textId="77777777" w:rsidR="009E144C" w:rsidRPr="0065604B" w:rsidRDefault="009E144C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yardımlaşmaya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doğruluğa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namaza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oruca verdiği öneme</w:t>
      </w:r>
    </w:p>
    <w:p w14:paraId="72AE7CEF" w14:textId="77777777" w:rsidR="00B03C4A" w:rsidRPr="0065604B" w:rsidRDefault="00B03C4A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FBD2EA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12-)</w:t>
      </w:r>
      <w:r w:rsidRPr="0065604B">
        <w:rPr>
          <w:rFonts w:asciiTheme="minorHAnsi" w:hAnsiTheme="minorHAnsi" w:cstheme="minorHAnsi"/>
          <w:b/>
          <w:color w:val="000000" w:themeColor="text1"/>
        </w:rPr>
        <w:t>Nisab miktarı para veya malın, zekat olarak verilebilmesi  için, birikim tarihinden itibaren üzerinden kaç yıl geçmelidir?</w:t>
      </w:r>
    </w:p>
    <w:p w14:paraId="19D718AD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Pr="0065604B">
        <w:rPr>
          <w:rFonts w:asciiTheme="minorHAnsi" w:hAnsiTheme="minorHAnsi" w:cstheme="minorHAnsi"/>
          <w:color w:val="000000" w:themeColor="text1"/>
        </w:rPr>
        <w:t xml:space="preserve">  1 Yıl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3 yıl</w:t>
      </w:r>
      <w:r w:rsidRPr="0065604B">
        <w:rPr>
          <w:rFonts w:asciiTheme="minorHAnsi" w:hAnsiTheme="minorHAnsi" w:cstheme="minorHAnsi"/>
          <w:color w:val="000000" w:themeColor="text1"/>
        </w:rPr>
        <w:tab/>
      </w:r>
    </w:p>
    <w:p w14:paraId="6BDA6B21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Pr="0065604B">
        <w:rPr>
          <w:rFonts w:asciiTheme="minorHAnsi" w:hAnsiTheme="minorHAnsi" w:cstheme="minorHAnsi"/>
          <w:color w:val="000000" w:themeColor="text1"/>
        </w:rPr>
        <w:t xml:space="preserve">  Biriktiği an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Pr="0065604B">
        <w:rPr>
          <w:rFonts w:asciiTheme="minorHAnsi" w:hAnsiTheme="minorHAnsi" w:cstheme="minorHAnsi"/>
          <w:color w:val="000000" w:themeColor="text1"/>
        </w:rPr>
        <w:t xml:space="preserve"> 6 Ay</w:t>
      </w:r>
    </w:p>
    <w:p w14:paraId="354CB95D" w14:textId="77777777" w:rsidR="009E144C" w:rsidRPr="0065604B" w:rsidRDefault="0043252C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lang w:eastAsia="tr-TR"/>
        </w:rPr>
        <w:pict w14:anchorId="491621D9">
          <v:roundrect id="Yuvarlatılmış Dikdörtgen 15" o:spid="_x0000_s1031" style="position:absolute;margin-left:-8.6pt;margin-top:12.2pt;width:266.25pt;height:72.75pt;z-index:251638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RLvQIAALAFAAAOAAAAZHJzL2Uyb0RvYy54bWysVM1OGzEQvlfqO1i+l80m/EZsUASiqkQB&#10;ARXq0fHayQrb49pOsunL9Bm49AVK36tj7w8RzanqZdfz8814xt/M6VmtFVkJ5yswBc33BpQIw6Gs&#10;zLygXx4uPxxT4gMzJVNgREE3wtOzyft3p2s7FkNYgCqFIxjE+PHaFnQRgh1nmecLoZnfAysMGiU4&#10;zQKKbp6Vjq0xulbZcDA4zNbgSuuAC+9Re9EY6STFl1LwcCOlF4GoguLdQvq69J3FbzY5ZeO5Y3ZR&#10;8fYa7B9uoVllMGkf6oIFRpau+iuUrrgDDzLscdAZSFlxkWrAavLBm2ruF8yKVAs2x9u+Tf7/heXX&#10;q1tHqhLf7oASwzS+0dflijnFwsuz0i/Pv3+Qi+qp/PXThbkwBN2wZ2vrxwi9t7eulTweYwNq6XT8&#10;Y2mkTn3e9H0WdSAclaPRcT46wnwcbSfD0ckwBc1e0db58FGAJvFQUAdLU97hY6Yes9WVD5gW/Tu/&#10;mNGDqsrLSqkkRAKJc+XIiuHTM86FCaMEV0v9GcpGjxQatCRANVKlUR93akyRqBgjpYRbSbLYhKbs&#10;dAobJWJqZe6ExJZiocOUsI+wfZc8thHDJ+8Ik3jzHpjvAqrQgVrfCBOJ5D1wsAvYVN+Be0TKCib0&#10;YF0ZcLsClE8dWDb+ePWtmuMx1LM68eiw48cMyg1yy0EzdN7yywpf84r5cMscThnOI26OcIMfqWBd&#10;UGhPlCzAfd+lj/5IfrRSssapLaj/tmROUKI+GRyLk3x/P455EvYPjoYouG3LbNtilvockB057ijL&#10;0zH6B9UdpQP9iAtmGrOiiRmOuQvKg+uE89BsE1xRXEynyQ1H27JwZe4tj8FjnyNRH+pH5mxL6YDD&#10;cA3dhLPxG1I3vhFpYLoMIKvE+Njppq/tC+BaSDRqV1jcO9ty8npdtJM/AAAA//8DAFBLAwQUAAYA&#10;CAAAACEAH7W5eOQAAAAKAQAADwAAAGRycy9kb3ducmV2LnhtbEyPy07DMBBF90j8gzVIbFDrJLSh&#10;DXEqgppFeSwoILZubJKIeBzZbpvy9QwrWI7u0b1n8tVoenbQzncWBcTTCJjG2qoOGwFvr9VkAcwH&#10;iUr2FrWAk/awKs7Pcpkpe8QXfdiGhlEJ+kwKaEMYMs593Woj/dQOGin7tM7IQKdruHLySOWm50kU&#10;pdzIDmmhlYO+b3X9td0bAU/fw4d7LDebh/IK19VzWa3TxbsQlxfj3S2woMfwB8OvPqlDQU47u0fl&#10;WS9gEt8khApIZjNgBMzj+TWwHZHpcgm8yPn/F4ofAAAA//8DAFBLAQItABQABgAIAAAAIQC2gziS&#10;/gAAAOEBAAATAAAAAAAAAAAAAAAAAAAAAABbQ29udGVudF9UeXBlc10ueG1sUEsBAi0AFAAGAAgA&#10;AAAhADj9If/WAAAAlAEAAAsAAAAAAAAAAAAAAAAALwEAAF9yZWxzLy5yZWxzUEsBAi0AFAAGAAgA&#10;AAAhAFfMhEu9AgAAsAUAAA4AAAAAAAAAAAAAAAAALgIAAGRycy9lMm9Eb2MueG1sUEsBAi0AFAAG&#10;AAgAAAAhAB+1uXjkAAAACgEAAA8AAAAAAAAAAAAAAAAAFwUAAGRycy9kb3ducmV2LnhtbFBLBQYA&#10;AAAABAAEAPMAAAAoBgAAAAA=&#10;" fillcolor="#eaf1dd [662]" strokecolor="#4f81bd [3204]" strokeweight="2pt">
            <v:textbox>
              <w:txbxContent>
                <w:p w14:paraId="53626593" w14:textId="77777777" w:rsidR="00F47FDA" w:rsidRPr="00B24DB9" w:rsidRDefault="00F47FDA" w:rsidP="00F47FDA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B24DB9">
                    <w:rPr>
                      <w:rFonts w:cstheme="minorHAnsi"/>
                    </w:rPr>
                    <w:t xml:space="preserve">Zekât ibadetisayesinde toplumdaki ekonomik adaletsizlikler ortadan kalkar ve zengin ile fakir arasındaki uçurum aza indirgenmiş olur. Zekât zengin ile fakir arasında bir köprü, bir bağ işlevi görür. </w:t>
                  </w:r>
                </w:p>
                <w:p w14:paraId="00DF8D73" w14:textId="77777777" w:rsidR="00F47FDA" w:rsidRPr="00F21838" w:rsidRDefault="00F47FDA" w:rsidP="00F47F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5B6FFFAC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2B04FFC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0F962F7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5697A4" w14:textId="77777777"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13-)</w:t>
      </w:r>
      <w:r w:rsidR="00F47FDA" w:rsidRPr="0065604B">
        <w:rPr>
          <w:rFonts w:cstheme="minorHAnsi"/>
          <w:b/>
          <w:color w:val="000000" w:themeColor="text1"/>
        </w:rPr>
        <w:t>Yukarıdaki</w:t>
      </w:r>
      <w:r w:rsidRPr="0065604B">
        <w:rPr>
          <w:rFonts w:cstheme="minorHAnsi"/>
          <w:b/>
          <w:color w:val="000000" w:themeColor="text1"/>
        </w:rPr>
        <w:t xml:space="preserve"> paragrafta asıl anlatılmak istenen aşağıdakilerden hangisidir?</w:t>
      </w:r>
    </w:p>
    <w:p w14:paraId="5704366F" w14:textId="77777777"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 xml:space="preserve">  A)</w:t>
      </w:r>
      <w:r w:rsidRPr="0065604B">
        <w:rPr>
          <w:rFonts w:cstheme="minorHAnsi"/>
          <w:color w:val="000000" w:themeColor="text1"/>
        </w:rPr>
        <w:t xml:space="preserve">  Zekât mali bir ibadettir.</w:t>
      </w:r>
    </w:p>
    <w:p w14:paraId="57A92194" w14:textId="77777777"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B)</w:t>
      </w:r>
      <w:r w:rsidRPr="0065604B">
        <w:rPr>
          <w:rFonts w:cstheme="minorHAnsi"/>
          <w:color w:val="000000" w:themeColor="text1"/>
        </w:rPr>
        <w:t xml:space="preserve">  Zekâtı her zengin vermelidir.</w:t>
      </w:r>
    </w:p>
    <w:p w14:paraId="0E7A2221" w14:textId="77777777"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C)</w:t>
      </w:r>
      <w:r w:rsidRPr="0065604B">
        <w:rPr>
          <w:rFonts w:cstheme="minorHAnsi"/>
          <w:color w:val="000000" w:themeColor="text1"/>
        </w:rPr>
        <w:t xml:space="preserve">  Zekât bir toplumun denge mekanizmasıdır.</w:t>
      </w:r>
    </w:p>
    <w:p w14:paraId="7E7C0D06" w14:textId="77777777" w:rsidR="009E144C" w:rsidRPr="0065604B" w:rsidRDefault="00B03C4A" w:rsidP="00F47FD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D)</w:t>
      </w:r>
      <w:r w:rsidRPr="0065604B">
        <w:rPr>
          <w:rFonts w:cstheme="minorHAnsi"/>
          <w:color w:val="000000" w:themeColor="text1"/>
        </w:rPr>
        <w:t xml:space="preserve">  Zekâtı her Müslüman vermelidir.</w:t>
      </w:r>
    </w:p>
    <w:p w14:paraId="780C927E" w14:textId="77777777" w:rsidR="00F47FDA" w:rsidRPr="0065604B" w:rsidRDefault="00F47FDA" w:rsidP="00F47FDA">
      <w:pPr>
        <w:pStyle w:val="AralkYok"/>
        <w:rPr>
          <w:rFonts w:cstheme="minorHAnsi"/>
          <w:color w:val="000000" w:themeColor="text1"/>
        </w:rPr>
      </w:pPr>
    </w:p>
    <w:p w14:paraId="155CDA98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I- Akıl insanı diğer canlılardan farklı kılar.</w:t>
      </w:r>
    </w:p>
    <w:p w14:paraId="263AC593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II- Özgürce seçimlerinden dolayı insan sorumludur.</w:t>
      </w:r>
    </w:p>
    <w:p w14:paraId="37BA4F67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III- İnsan yaptıklarından sadece dünyada sorumludur.</w:t>
      </w:r>
    </w:p>
    <w:p w14:paraId="0184E256" w14:textId="77777777" w:rsidR="009E144C" w:rsidRPr="0065604B" w:rsidRDefault="009E144C" w:rsidP="009E144C">
      <w:pPr>
        <w:autoSpaceDE w:val="0"/>
        <w:autoSpaceDN w:val="0"/>
        <w:adjustRightInd w:val="0"/>
        <w:ind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4-)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Yukarıda verilen ifadelerden hangileri doğrudur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14:paraId="61EBAE65" w14:textId="77777777" w:rsidR="00C23BB8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B) 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I,II ve III           </w:t>
      </w:r>
    </w:p>
    <w:p w14:paraId="298E3887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I ve II   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III</w:t>
      </w:r>
    </w:p>
    <w:p w14:paraId="501B5E32" w14:textId="77777777" w:rsidR="00000F43" w:rsidRPr="0065604B" w:rsidRDefault="003E3DF7" w:rsidP="00B03C4A">
      <w:pPr>
        <w:pStyle w:val="AralkYok"/>
        <w:jc w:val="right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br/>
      </w:r>
      <w:hyperlink r:id="rId9" w:history="1">
        <w:r w:rsidR="00F344F5" w:rsidRPr="00AB3DFB">
          <w:rPr>
            <w:rStyle w:val="Kpr"/>
            <w:rFonts w:cstheme="minorHAnsi"/>
          </w:rPr>
          <w:t>https://www.sorubak.com</w:t>
        </w:r>
      </w:hyperlink>
      <w:r w:rsidR="00F344F5">
        <w:rPr>
          <w:rFonts w:cstheme="minorHAnsi"/>
          <w:color w:val="000000" w:themeColor="text1"/>
        </w:rPr>
        <w:t xml:space="preserve"> </w:t>
      </w:r>
      <w:r w:rsidRPr="0065604B">
        <w:rPr>
          <w:rFonts w:cstheme="minorHAnsi"/>
          <w:color w:val="000000" w:themeColor="text1"/>
        </w:rPr>
        <w:br/>
      </w:r>
      <w:r w:rsidR="00000F43" w:rsidRPr="0065604B">
        <w:rPr>
          <w:rFonts w:asciiTheme="minorHAnsi" w:hAnsiTheme="minorHAnsi" w:cstheme="minorHAnsi"/>
          <w:b/>
          <w:color w:val="000000" w:themeColor="text1"/>
        </w:rPr>
        <w:t>BAŞARILAR……….</w:t>
      </w:r>
    </w:p>
    <w:sectPr w:rsidR="00000F43" w:rsidRPr="0065604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1680B" w14:textId="77777777" w:rsidR="0043252C" w:rsidRDefault="0043252C">
      <w:r>
        <w:separator/>
      </w:r>
    </w:p>
  </w:endnote>
  <w:endnote w:type="continuationSeparator" w:id="0">
    <w:p w14:paraId="5BC1FF2B" w14:textId="77777777" w:rsidR="0043252C" w:rsidRDefault="0043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lam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F5283" w14:textId="77777777" w:rsidR="0043252C" w:rsidRDefault="0043252C">
      <w:r>
        <w:separator/>
      </w:r>
    </w:p>
  </w:footnote>
  <w:footnote w:type="continuationSeparator" w:id="0">
    <w:p w14:paraId="6CEE9DDB" w14:textId="77777777" w:rsidR="0043252C" w:rsidRDefault="00432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076BA7"/>
    <w:multiLevelType w:val="hybridMultilevel"/>
    <w:tmpl w:val="4DFADB46"/>
    <w:lvl w:ilvl="0" w:tplc="8C564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0E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09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8A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72A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C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63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CA3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888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3052E"/>
    <w:multiLevelType w:val="hybridMultilevel"/>
    <w:tmpl w:val="E9BC818C"/>
    <w:lvl w:ilvl="0" w:tplc="780CE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71D2A"/>
    <w:multiLevelType w:val="hybridMultilevel"/>
    <w:tmpl w:val="405A2B1C"/>
    <w:lvl w:ilvl="0" w:tplc="D12C0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2EFA5A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553E807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CAF82322">
      <w:start w:val="1"/>
      <w:numFmt w:val="upperRoman"/>
      <w:lvlText w:val="%5-"/>
      <w:lvlJc w:val="left"/>
      <w:pPr>
        <w:ind w:left="3960" w:hanging="720"/>
      </w:pPr>
      <w:rPr>
        <w:rFonts w:hint="default"/>
      </w:rPr>
    </w:lvl>
    <w:lvl w:ilvl="5" w:tplc="7736B27C">
      <w:start w:val="1"/>
      <w:numFmt w:val="bullet"/>
      <w:lvlText w:val="-"/>
      <w:lvlJc w:val="left"/>
      <w:pPr>
        <w:ind w:left="4500" w:hanging="360"/>
      </w:pPr>
      <w:rPr>
        <w:rFonts w:ascii="Calibri" w:eastAsiaTheme="minorHAnsi" w:hAnsi="Calibri" w:cs="Times New Roman" w:hint="default"/>
      </w:rPr>
    </w:lvl>
    <w:lvl w:ilvl="6" w:tplc="810AEED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5170CDE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A3DA8"/>
    <w:multiLevelType w:val="hybridMultilevel"/>
    <w:tmpl w:val="37D2D4D8"/>
    <w:lvl w:ilvl="0" w:tplc="07A0F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52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A9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688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8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0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68F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4A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24"/>
  </w:num>
  <w:num w:numId="7">
    <w:abstractNumId w:val="22"/>
  </w:num>
  <w:num w:numId="8">
    <w:abstractNumId w:val="18"/>
  </w:num>
  <w:num w:numId="9">
    <w:abstractNumId w:val="25"/>
  </w:num>
  <w:num w:numId="10">
    <w:abstractNumId w:val="11"/>
  </w:num>
  <w:num w:numId="11">
    <w:abstractNumId w:val="14"/>
  </w:num>
  <w:num w:numId="12">
    <w:abstractNumId w:val="27"/>
  </w:num>
  <w:num w:numId="13">
    <w:abstractNumId w:val="21"/>
  </w:num>
  <w:num w:numId="14">
    <w:abstractNumId w:val="19"/>
  </w:num>
  <w:num w:numId="15">
    <w:abstractNumId w:val="26"/>
  </w:num>
  <w:num w:numId="16">
    <w:abstractNumId w:val="13"/>
  </w:num>
  <w:num w:numId="17">
    <w:abstractNumId w:val="6"/>
  </w:num>
  <w:num w:numId="18">
    <w:abstractNumId w:val="9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17"/>
  </w:num>
  <w:num w:numId="23">
    <w:abstractNumId w:val="20"/>
  </w:num>
  <w:num w:numId="24">
    <w:abstractNumId w:val="4"/>
  </w:num>
  <w:num w:numId="25">
    <w:abstractNumId w:val="16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04E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3A44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C6193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1A02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31B0"/>
    <w:rsid w:val="0037753C"/>
    <w:rsid w:val="003A6522"/>
    <w:rsid w:val="003A71CB"/>
    <w:rsid w:val="003B3FC4"/>
    <w:rsid w:val="003C415B"/>
    <w:rsid w:val="003C48E2"/>
    <w:rsid w:val="003C61ED"/>
    <w:rsid w:val="003D22D7"/>
    <w:rsid w:val="003D7173"/>
    <w:rsid w:val="003E3DF7"/>
    <w:rsid w:val="003F2487"/>
    <w:rsid w:val="003F58DE"/>
    <w:rsid w:val="00407ECB"/>
    <w:rsid w:val="00412EDF"/>
    <w:rsid w:val="0041304C"/>
    <w:rsid w:val="004267FE"/>
    <w:rsid w:val="00426DC7"/>
    <w:rsid w:val="0043252C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952A8"/>
    <w:rsid w:val="005A086E"/>
    <w:rsid w:val="005B0DC5"/>
    <w:rsid w:val="005C4318"/>
    <w:rsid w:val="005C642C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508"/>
    <w:rsid w:val="0060462D"/>
    <w:rsid w:val="00614593"/>
    <w:rsid w:val="00615EC4"/>
    <w:rsid w:val="00624542"/>
    <w:rsid w:val="00653EEE"/>
    <w:rsid w:val="0065604B"/>
    <w:rsid w:val="00660E75"/>
    <w:rsid w:val="00681D73"/>
    <w:rsid w:val="00683C4D"/>
    <w:rsid w:val="00685BC1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4F88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467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199D"/>
    <w:rsid w:val="008448A6"/>
    <w:rsid w:val="00855E43"/>
    <w:rsid w:val="00873335"/>
    <w:rsid w:val="00873C6C"/>
    <w:rsid w:val="00886306"/>
    <w:rsid w:val="008873A2"/>
    <w:rsid w:val="00887770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534E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0CA0"/>
    <w:rsid w:val="009C2E31"/>
    <w:rsid w:val="009C56A7"/>
    <w:rsid w:val="009C5A77"/>
    <w:rsid w:val="009D134E"/>
    <w:rsid w:val="009D27F5"/>
    <w:rsid w:val="009E144C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27515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3B84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3C4A"/>
    <w:rsid w:val="00B06DC1"/>
    <w:rsid w:val="00B3338F"/>
    <w:rsid w:val="00B34989"/>
    <w:rsid w:val="00B40A28"/>
    <w:rsid w:val="00B42816"/>
    <w:rsid w:val="00B473B7"/>
    <w:rsid w:val="00B53B4A"/>
    <w:rsid w:val="00B602B8"/>
    <w:rsid w:val="00B67CB2"/>
    <w:rsid w:val="00B71E18"/>
    <w:rsid w:val="00B7275B"/>
    <w:rsid w:val="00B74453"/>
    <w:rsid w:val="00B81D43"/>
    <w:rsid w:val="00B825B6"/>
    <w:rsid w:val="00B84490"/>
    <w:rsid w:val="00B92E07"/>
    <w:rsid w:val="00B968E1"/>
    <w:rsid w:val="00B96EDF"/>
    <w:rsid w:val="00BA1C1E"/>
    <w:rsid w:val="00BA5271"/>
    <w:rsid w:val="00BA571F"/>
    <w:rsid w:val="00BA722D"/>
    <w:rsid w:val="00BB1675"/>
    <w:rsid w:val="00BC1EE6"/>
    <w:rsid w:val="00BD23AD"/>
    <w:rsid w:val="00BD5ED8"/>
    <w:rsid w:val="00BE2EE2"/>
    <w:rsid w:val="00BE5138"/>
    <w:rsid w:val="00BE55EC"/>
    <w:rsid w:val="00BE70E3"/>
    <w:rsid w:val="00BF13D3"/>
    <w:rsid w:val="00BF41CB"/>
    <w:rsid w:val="00C017AA"/>
    <w:rsid w:val="00C058F6"/>
    <w:rsid w:val="00C06BD3"/>
    <w:rsid w:val="00C1222C"/>
    <w:rsid w:val="00C20834"/>
    <w:rsid w:val="00C23BB8"/>
    <w:rsid w:val="00C31E74"/>
    <w:rsid w:val="00C37186"/>
    <w:rsid w:val="00C441D1"/>
    <w:rsid w:val="00C50096"/>
    <w:rsid w:val="00C53058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46B6"/>
    <w:rsid w:val="00D62445"/>
    <w:rsid w:val="00D67A85"/>
    <w:rsid w:val="00D777CC"/>
    <w:rsid w:val="00D8033C"/>
    <w:rsid w:val="00D85B05"/>
    <w:rsid w:val="00D90109"/>
    <w:rsid w:val="00D9296E"/>
    <w:rsid w:val="00D96F61"/>
    <w:rsid w:val="00DA10A0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08A8"/>
    <w:rsid w:val="00DF4D31"/>
    <w:rsid w:val="00DF743F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1838"/>
    <w:rsid w:val="00F22F52"/>
    <w:rsid w:val="00F25FA5"/>
    <w:rsid w:val="00F344F5"/>
    <w:rsid w:val="00F41320"/>
    <w:rsid w:val="00F41F64"/>
    <w:rsid w:val="00F4590A"/>
    <w:rsid w:val="00F47FD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94DC8"/>
    <w:rsid w:val="00FA19AF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4"/>
    <o:shapelayout v:ext="edit">
      <o:idmap v:ext="edit" data="1"/>
    </o:shapelayout>
  </w:shapeDefaults>
  <w:decimalSymbol w:val=","/>
  <w:listSeparator w:val=";"/>
  <w14:docId w14:val="5AF509CF"/>
  <w15:docId w15:val="{EB70081A-AF8B-4EF5-B18C-93B15D077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styleId="Kpr">
    <w:name w:val="Hyperlink"/>
    <w:basedOn w:val="VarsaylanParagrafYazTipi"/>
    <w:unhideWhenUsed/>
    <w:rsid w:val="00F344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83B4-0F6D-4E00-A89B-AE3DF3A6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2019-12-20T08:10:00Z</cp:lastPrinted>
  <dcterms:created xsi:type="dcterms:W3CDTF">2019-12-23T09:32:00Z</dcterms:created>
  <dcterms:modified xsi:type="dcterms:W3CDTF">2021-12-24T19:33:00Z</dcterms:modified>
  <cp:category>https://www.sorubak.com</cp:category>
</cp:coreProperties>
</file>