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9EECB" w14:textId="77777777" w:rsidR="00990EB6" w:rsidRDefault="00990EB6" w:rsidP="00DF2EAC">
      <w:pPr>
        <w:spacing w:line="240" w:lineRule="auto"/>
        <w:jc w:val="center"/>
        <w:rPr>
          <w:rFonts w:ascii="Arial Rounded MT Bold" w:hAnsi="Arial Rounded MT Bold"/>
          <w:sz w:val="24"/>
          <w:szCs w:val="24"/>
        </w:rPr>
      </w:pPr>
    </w:p>
    <w:p w14:paraId="16FABD9C" w14:textId="44663F8E" w:rsidR="00D2402B" w:rsidRPr="00966028" w:rsidRDefault="00170A29" w:rsidP="00DF2EAC">
      <w:pPr>
        <w:spacing w:line="240" w:lineRule="auto"/>
        <w:jc w:val="center"/>
        <w:rPr>
          <w:rFonts w:ascii="Arial Rounded MT Bold" w:hAnsi="Arial Rounded MT Bold"/>
          <w:b/>
          <w:sz w:val="24"/>
          <w:szCs w:val="24"/>
        </w:rPr>
      </w:pPr>
      <w:r>
        <w:rPr>
          <w:rFonts w:ascii="Arial Rounded MT Bold" w:hAnsi="Arial Rounded MT Bold"/>
          <w:b/>
          <w:sz w:val="24"/>
          <w:szCs w:val="24"/>
        </w:rPr>
        <w:t>2021-2022</w:t>
      </w:r>
      <w:r w:rsidR="00D2402B" w:rsidRPr="00966028">
        <w:rPr>
          <w:rFonts w:ascii="Arial Rounded MT Bold" w:hAnsi="Arial Rounded MT Bold"/>
          <w:b/>
          <w:sz w:val="24"/>
          <w:szCs w:val="24"/>
        </w:rPr>
        <w:t xml:space="preserve"> E</w:t>
      </w:r>
      <w:r w:rsidR="00D2402B" w:rsidRPr="00966028">
        <w:rPr>
          <w:b/>
          <w:sz w:val="24"/>
          <w:szCs w:val="24"/>
        </w:rPr>
        <w:t>ğ</w:t>
      </w:r>
      <w:r w:rsidR="00D2402B" w:rsidRPr="00966028">
        <w:rPr>
          <w:rFonts w:ascii="Arial Rounded MT Bold" w:hAnsi="Arial Rounded MT Bold"/>
          <w:b/>
          <w:sz w:val="24"/>
          <w:szCs w:val="24"/>
        </w:rPr>
        <w:t>itim Ö</w:t>
      </w:r>
      <w:r w:rsidR="00D2402B" w:rsidRPr="00966028">
        <w:rPr>
          <w:b/>
          <w:sz w:val="24"/>
          <w:szCs w:val="24"/>
        </w:rPr>
        <w:t>ğ</w:t>
      </w:r>
      <w:r w:rsidR="00D2402B" w:rsidRPr="00966028">
        <w:rPr>
          <w:rFonts w:ascii="Arial Rounded MT Bold" w:hAnsi="Arial Rounded MT Bold"/>
          <w:b/>
          <w:sz w:val="24"/>
          <w:szCs w:val="24"/>
        </w:rPr>
        <w:t xml:space="preserve">retim Yılı </w:t>
      </w:r>
      <w:r>
        <w:rPr>
          <w:rFonts w:ascii="Arial Rounded MT Bold" w:hAnsi="Arial Rounded MT Bold"/>
          <w:b/>
          <w:sz w:val="24"/>
          <w:szCs w:val="24"/>
        </w:rPr>
        <w:t>………………….</w:t>
      </w:r>
      <w:r w:rsidR="00D2402B" w:rsidRPr="00966028">
        <w:rPr>
          <w:rFonts w:ascii="Arial Rounded MT Bold" w:hAnsi="Arial Rounded MT Bold"/>
          <w:b/>
          <w:sz w:val="24"/>
          <w:szCs w:val="24"/>
        </w:rPr>
        <w:t xml:space="preserve"> Ortaokulu</w:t>
      </w:r>
    </w:p>
    <w:p w14:paraId="2C48D7AC" w14:textId="77777777" w:rsidR="00966028" w:rsidRDefault="00D2402B" w:rsidP="00966028">
      <w:pPr>
        <w:spacing w:line="240" w:lineRule="auto"/>
        <w:jc w:val="center"/>
        <w:rPr>
          <w:rFonts w:ascii="Arial Rounded MT Bold" w:hAnsi="Arial Rounded MT Bold"/>
          <w:b/>
          <w:sz w:val="24"/>
          <w:szCs w:val="24"/>
        </w:rPr>
      </w:pPr>
      <w:r w:rsidRPr="00966028">
        <w:rPr>
          <w:rFonts w:ascii="Arial Rounded MT Bold" w:hAnsi="Arial Rounded MT Bold"/>
          <w:b/>
          <w:sz w:val="24"/>
          <w:szCs w:val="24"/>
        </w:rPr>
        <w:t xml:space="preserve">8.Sınıf </w:t>
      </w:r>
      <w:r w:rsidR="00A15645" w:rsidRPr="00966028">
        <w:rPr>
          <w:rFonts w:ascii="Arial Rounded MT Bold" w:hAnsi="Arial Rounded MT Bold"/>
          <w:b/>
          <w:sz w:val="24"/>
          <w:szCs w:val="24"/>
        </w:rPr>
        <w:t xml:space="preserve">Din Kültürü ve Ahlak Bilgisi </w:t>
      </w:r>
      <w:r w:rsidRPr="00966028">
        <w:rPr>
          <w:rFonts w:ascii="Arial Rounded MT Bold" w:hAnsi="Arial Rounded MT Bold"/>
          <w:b/>
          <w:sz w:val="24"/>
          <w:szCs w:val="24"/>
        </w:rPr>
        <w:t>1.Dönem 2.Yazılı</w:t>
      </w:r>
      <w:r w:rsidR="00966028">
        <w:rPr>
          <w:rFonts w:ascii="Arial Rounded MT Bold" w:hAnsi="Arial Rounded MT Bold"/>
          <w:b/>
          <w:sz w:val="24"/>
          <w:szCs w:val="24"/>
        </w:rPr>
        <w:t xml:space="preserve"> </w:t>
      </w:r>
    </w:p>
    <w:p w14:paraId="0186BEB3" w14:textId="77777777" w:rsidR="00990EB6" w:rsidRPr="00966028" w:rsidRDefault="00990EB6" w:rsidP="00966028">
      <w:pPr>
        <w:spacing w:line="240" w:lineRule="auto"/>
        <w:jc w:val="center"/>
        <w:rPr>
          <w:rFonts w:ascii="Arial Rounded MT Bold" w:hAnsi="Arial Rounded MT Bold"/>
          <w:b/>
          <w:sz w:val="24"/>
          <w:szCs w:val="24"/>
        </w:rPr>
      </w:pPr>
      <w:r w:rsidRPr="00966028">
        <w:rPr>
          <w:rFonts w:ascii="Arial Rounded MT Bold" w:hAnsi="Arial Rounded MT Bold"/>
          <w:b/>
          <w:szCs w:val="24"/>
        </w:rPr>
        <w:t>A</w:t>
      </w:r>
      <w:r w:rsidR="000F24F3" w:rsidRPr="00966028">
        <w:rPr>
          <w:rFonts w:ascii="Arial Rounded MT Bold" w:hAnsi="Arial Rounded MT Bold"/>
          <w:b/>
          <w:szCs w:val="24"/>
        </w:rPr>
        <w:t>.</w:t>
      </w:r>
      <w:r w:rsidRPr="00966028">
        <w:rPr>
          <w:rFonts w:ascii="Arial" w:hAnsi="Arial" w:cs="Arial"/>
          <w:b/>
          <w:szCs w:val="24"/>
        </w:rPr>
        <w:t xml:space="preserve"> Aşağıdaki cümlelerde boş bırakılan yerleri uygun kelimelerle doldurunuz ?</w:t>
      </w:r>
    </w:p>
    <w:p w14:paraId="294E8B02" w14:textId="77777777" w:rsidR="00990EB6" w:rsidRPr="00966028" w:rsidRDefault="00990EB6" w:rsidP="00990EB6">
      <w:pPr>
        <w:jc w:val="center"/>
        <w:rPr>
          <w:b/>
          <w:color w:val="00B0F0"/>
          <w:sz w:val="24"/>
        </w:rPr>
      </w:pPr>
      <w:r w:rsidRPr="00966028">
        <w:rPr>
          <w:b/>
          <w:color w:val="00B0F0"/>
          <w:sz w:val="24"/>
        </w:rPr>
        <w:t>İman - Sıdk- Muhammed’ul Emin - Kaza- İnanç- 255- Hz.Yusuf - Salih Amel – 355 – Kader - 1 Deve – Fiziksel - Sadaka - 1 Koyun – Biyolojik – Güvenilir- Doğruluk- Emanet - Hz. Harun</w:t>
      </w:r>
    </w:p>
    <w:p w14:paraId="4537851F" w14:textId="77777777"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>Hz. Muhammed’e güvenilir olduğundan …………………………….. Denmiştir.</w:t>
      </w:r>
    </w:p>
    <w:p w14:paraId="7DFAE0D8" w14:textId="77777777"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>Buzulların erimesi …………………. Yasalarına örnektir.</w:t>
      </w:r>
    </w:p>
    <w:p w14:paraId="1C90BA41" w14:textId="77777777"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>Allah için yapılan tüm iyiliklere …………………… denir.</w:t>
      </w:r>
    </w:p>
    <w:p w14:paraId="774605C9" w14:textId="77777777"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>Hz. Muhammed’e kabe hakemliği verilmesi onun ……………….. Peygamberlik özelliğini gösterir.</w:t>
      </w:r>
    </w:p>
    <w:p w14:paraId="5458D65F" w14:textId="77777777"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>5 devesi olan birinin ödemesi gereken zekat miktarı ……………….. ‘dur/dir</w:t>
      </w:r>
    </w:p>
    <w:p w14:paraId="6F24D925" w14:textId="77777777"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‘G</w:t>
      </w:r>
      <w:r w:rsidRPr="00990EB6">
        <w:rPr>
          <w:rFonts w:ascii="Arial" w:hAnsi="Arial" w:cs="Arial"/>
          <w:szCs w:val="24"/>
        </w:rPr>
        <w:t>üvenilirlik’ kelimesinin eş anlamlısı ……………… ‘dır/tir</w:t>
      </w:r>
    </w:p>
    <w:p w14:paraId="73AB4A16" w14:textId="77777777"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>Kuran-ı kerim’in tümüne kalpten inanmaya ……………. Denir.</w:t>
      </w:r>
    </w:p>
    <w:p w14:paraId="0D4632B2" w14:textId="77777777" w:rsidR="00990EB6" w:rsidRP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>Hz. Musa’ya yardımcı gönderilen kardeşinin adı …………………. ‘tur/dur</w:t>
      </w:r>
    </w:p>
    <w:p w14:paraId="59137E26" w14:textId="77777777" w:rsidR="00990EB6" w:rsidRDefault="00990EB6" w:rsidP="00990EB6">
      <w:pPr>
        <w:pStyle w:val="ListeParagraf"/>
        <w:numPr>
          <w:ilvl w:val="0"/>
          <w:numId w:val="3"/>
        </w:numPr>
        <w:spacing w:line="360" w:lineRule="auto"/>
        <w:rPr>
          <w:rFonts w:ascii="Arial" w:hAnsi="Arial" w:cs="Arial"/>
          <w:szCs w:val="24"/>
        </w:rPr>
      </w:pPr>
      <w:r w:rsidRPr="00990EB6">
        <w:rPr>
          <w:rFonts w:ascii="Arial" w:hAnsi="Arial" w:cs="Arial"/>
          <w:szCs w:val="24"/>
        </w:rPr>
        <w:t>Bakara suresi …………. . Ayettir.</w:t>
      </w:r>
    </w:p>
    <w:p w14:paraId="5BDB6D71" w14:textId="77777777" w:rsidR="00990EB6" w:rsidRPr="00990EB6" w:rsidRDefault="00990EB6" w:rsidP="00990EB6">
      <w:pPr>
        <w:pStyle w:val="ListeParagraf"/>
        <w:spacing w:line="360" w:lineRule="auto"/>
        <w:rPr>
          <w:rFonts w:ascii="Arial" w:hAnsi="Arial" w:cs="Arial"/>
          <w:sz w:val="14"/>
          <w:szCs w:val="24"/>
        </w:rPr>
      </w:pPr>
    </w:p>
    <w:p w14:paraId="0C0268A3" w14:textId="77777777" w:rsidR="00990EB6" w:rsidRPr="00966028" w:rsidRDefault="00990EB6" w:rsidP="00990EB6">
      <w:pPr>
        <w:pStyle w:val="ListeParagraf"/>
        <w:numPr>
          <w:ilvl w:val="0"/>
          <w:numId w:val="4"/>
        </w:numPr>
        <w:spacing w:line="360" w:lineRule="auto"/>
        <w:ind w:left="284" w:hanging="284"/>
        <w:rPr>
          <w:rFonts w:ascii="Arial" w:hAnsi="Arial" w:cs="Arial"/>
          <w:b/>
          <w:szCs w:val="24"/>
        </w:rPr>
      </w:pPr>
      <w:r w:rsidRPr="00966028">
        <w:rPr>
          <w:rFonts w:ascii="Arial" w:hAnsi="Arial" w:cs="Arial"/>
          <w:b/>
          <w:szCs w:val="24"/>
        </w:rPr>
        <w:t>Aşağıda verilen ifadeler doğru ise başına “D” yanlış ise “Y” yazınız.</w:t>
      </w:r>
    </w:p>
    <w:p w14:paraId="5374EDDC" w14:textId="77777777"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(……) Allah’ın rızasını kazanmak için yapılan her türlü iyiliğe zekât denir.</w:t>
      </w:r>
    </w:p>
    <w:p w14:paraId="47D5F70D" w14:textId="77777777"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(……) Zekâtı önce hiç tanımadığımız yoksullara vermeliyiz.</w:t>
      </w:r>
    </w:p>
    <w:p w14:paraId="7673774D" w14:textId="77777777"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(……) Sadaka-i hayriye; insanın ölümünden sonra da sevabı devam eden sadakadır.</w:t>
      </w:r>
    </w:p>
    <w:p w14:paraId="46B4AD0C" w14:textId="77777777"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(……) Her türlü maddi yardımın genel ismi infaktır.</w:t>
      </w:r>
    </w:p>
    <w:p w14:paraId="1C5F8ABD" w14:textId="77777777"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(……) Sadaka verecek kişinin dinen zengin olması gerekmez</w:t>
      </w:r>
    </w:p>
    <w:p w14:paraId="185A4549" w14:textId="77777777"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(……) Nisap miktarı 95 gram altın ve eşdeğeri nakit paradır.</w:t>
      </w:r>
    </w:p>
    <w:p w14:paraId="5A20C614" w14:textId="77777777"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(……) Zekat farz, fitre vacip, sadaka sünnettir.</w:t>
      </w:r>
    </w:p>
    <w:p w14:paraId="365BCED3" w14:textId="77777777" w:rsidR="00990EB6" w:rsidRDefault="00990EB6" w:rsidP="00990EB6">
      <w:pPr>
        <w:pStyle w:val="AralkYok"/>
        <w:spacing w:after="120" w:line="480" w:lineRule="auto"/>
        <w:rPr>
          <w:rFonts w:ascii="Arial" w:eastAsiaTheme="minorHAns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 xml:space="preserve">(……) Allah emrettiyse malımızı başkalarıyla paylaşmalıyız, çünkü asıl zenginlik kaynağı (bize </w:t>
      </w:r>
      <w:r>
        <w:rPr>
          <w:rFonts w:ascii="Arial" w:eastAsiaTheme="minorHAnsi" w:hAnsi="Arial" w:cs="Arial"/>
          <w:szCs w:val="24"/>
          <w:lang w:eastAsia="en-US"/>
        </w:rPr>
        <w:t xml:space="preserve"> </w:t>
      </w:r>
    </w:p>
    <w:p w14:paraId="7B1A3B28" w14:textId="77777777" w:rsidR="00990EB6" w:rsidRPr="00990EB6" w:rsidRDefault="00990EB6" w:rsidP="00990EB6">
      <w:pPr>
        <w:pStyle w:val="AralkYok"/>
        <w:spacing w:after="120" w:line="480" w:lineRule="auto"/>
        <w:ind w:firstLine="426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Theme="minorHAnsi" w:hAnsi="Arial" w:cs="Arial"/>
          <w:szCs w:val="24"/>
          <w:lang w:eastAsia="en-US"/>
        </w:rPr>
        <w:t xml:space="preserve">    </w:t>
      </w:r>
      <w:r w:rsidRPr="00990EB6">
        <w:rPr>
          <w:rFonts w:ascii="Arial" w:eastAsia="Calibri" w:hAnsi="Arial" w:cs="Arial"/>
          <w:szCs w:val="24"/>
          <w:lang w:eastAsia="en-US"/>
        </w:rPr>
        <w:t>tüm bu nimetleri veren) Allahtır.</w:t>
      </w:r>
    </w:p>
    <w:p w14:paraId="385C6AD0" w14:textId="77777777"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(……) Ağaç dikmek de bir sadaka-i cariyedir.</w:t>
      </w:r>
    </w:p>
    <w:p w14:paraId="4C7A7C03" w14:textId="77777777" w:rsidR="00990EB6" w:rsidRPr="00990EB6" w:rsidRDefault="00990EB6" w:rsidP="00990EB6">
      <w:pPr>
        <w:pStyle w:val="AralkYok"/>
        <w:spacing w:after="120" w:line="480" w:lineRule="auto"/>
        <w:rPr>
          <w:rFonts w:ascii="Arial" w:eastAsia="Calibri" w:hAnsi="Arial" w:cs="Arial"/>
          <w:szCs w:val="24"/>
          <w:lang w:eastAsia="en-US"/>
        </w:rPr>
      </w:pPr>
      <w:r w:rsidRPr="00990EB6">
        <w:rPr>
          <w:rFonts w:ascii="Arial" w:eastAsia="Calibri" w:hAnsi="Arial" w:cs="Arial"/>
          <w:szCs w:val="24"/>
          <w:lang w:eastAsia="en-US"/>
        </w:rPr>
        <w:t>(……) Fitremizi Kurban Bayramında bayram namazından önce vermeliyiz.</w:t>
      </w:r>
    </w:p>
    <w:p w14:paraId="11F45FC0" w14:textId="77777777" w:rsidR="00990EB6" w:rsidRDefault="00990EB6" w:rsidP="00990EB6">
      <w:pPr>
        <w:pStyle w:val="AralkYok"/>
        <w:rPr>
          <w:rFonts w:ascii="Sylfaen" w:hAnsi="Sylfaen"/>
          <w:sz w:val="20"/>
          <w:szCs w:val="20"/>
        </w:rPr>
      </w:pPr>
      <w:r w:rsidRPr="00990EB6">
        <w:rPr>
          <w:rFonts w:ascii="Arial" w:eastAsia="Calibri" w:hAnsi="Arial" w:cs="Arial"/>
          <w:szCs w:val="24"/>
          <w:lang w:eastAsia="en-US"/>
        </w:rPr>
        <w:t xml:space="preserve">(……) </w:t>
      </w:r>
      <w:r w:rsidRPr="00990EB6">
        <w:rPr>
          <w:rFonts w:ascii="Arial" w:hAnsi="Arial" w:cs="Arial"/>
          <w:szCs w:val="24"/>
        </w:rPr>
        <w:t>Kader inancı dolayısıyla hiçbir insan yaptıklarından sorumlu tutulamaz.</w:t>
      </w:r>
      <w:r w:rsidRPr="00990EB6">
        <w:rPr>
          <w:rFonts w:ascii="Arial" w:hAnsi="Arial" w:cs="Arial"/>
          <w:szCs w:val="24"/>
        </w:rPr>
        <w:br/>
      </w:r>
      <w:r w:rsidRPr="00990EB6">
        <w:rPr>
          <w:rFonts w:ascii="Arial" w:eastAsia="Calibri" w:hAnsi="Arial" w:cs="Arial"/>
          <w:szCs w:val="24"/>
          <w:lang w:eastAsia="en-US"/>
        </w:rPr>
        <w:t xml:space="preserve">(……) </w:t>
      </w:r>
      <w:r w:rsidRPr="00990EB6">
        <w:rPr>
          <w:rFonts w:ascii="Arial" w:hAnsi="Arial" w:cs="Arial"/>
          <w:szCs w:val="24"/>
        </w:rPr>
        <w:t xml:space="preserve"> Tevekkül, bir işi yaparken elinden geleni yaptıktan sonra sonucu Allah’a bırakmaktır.</w:t>
      </w:r>
      <w:r w:rsidRPr="00990EB6">
        <w:rPr>
          <w:rFonts w:ascii="Arial" w:hAnsi="Arial" w:cs="Arial"/>
          <w:szCs w:val="24"/>
        </w:rPr>
        <w:br/>
      </w:r>
    </w:p>
    <w:p w14:paraId="670A085D" w14:textId="77777777" w:rsidR="00990EB6" w:rsidRDefault="00990EB6" w:rsidP="00990EB6">
      <w:pPr>
        <w:pStyle w:val="AralkYok"/>
        <w:rPr>
          <w:rFonts w:ascii="Sylfaen" w:hAnsi="Sylfaen"/>
          <w:sz w:val="20"/>
          <w:szCs w:val="20"/>
        </w:rPr>
      </w:pPr>
    </w:p>
    <w:p w14:paraId="06EFB9CC" w14:textId="77777777" w:rsidR="00990EB6" w:rsidRDefault="00990EB6" w:rsidP="00990EB6">
      <w:pPr>
        <w:pStyle w:val="AralkYok"/>
        <w:rPr>
          <w:rFonts w:ascii="Sylfaen" w:hAnsi="Sylfaen"/>
          <w:sz w:val="20"/>
          <w:szCs w:val="20"/>
        </w:rPr>
      </w:pPr>
    </w:p>
    <w:p w14:paraId="35B76AB4" w14:textId="77777777" w:rsidR="00432925" w:rsidRDefault="00432925" w:rsidP="00990EB6">
      <w:pPr>
        <w:pStyle w:val="AralkYok"/>
        <w:rPr>
          <w:rFonts w:ascii="Sylfaen" w:hAnsi="Sylfaen"/>
          <w:sz w:val="20"/>
          <w:szCs w:val="20"/>
        </w:rPr>
        <w:sectPr w:rsidR="00432925" w:rsidSect="00990EB6">
          <w:pgSz w:w="11906" w:h="16838"/>
          <w:pgMar w:top="284" w:right="1417" w:bottom="709" w:left="709" w:header="708" w:footer="708" w:gutter="0"/>
          <w:cols w:space="708"/>
          <w:docGrid w:linePitch="360"/>
        </w:sectPr>
      </w:pPr>
    </w:p>
    <w:p w14:paraId="58853994" w14:textId="77777777" w:rsidR="00432925" w:rsidRDefault="00432925" w:rsidP="00990EB6">
      <w:pPr>
        <w:pStyle w:val="AralkYok"/>
        <w:rPr>
          <w:rFonts w:eastAsiaTheme="minorHAnsi" w:cstheme="minorHAnsi"/>
          <w:b/>
          <w:lang w:eastAsia="en-US"/>
        </w:rPr>
      </w:pPr>
    </w:p>
    <w:p w14:paraId="09FED9D5" w14:textId="77777777" w:rsidR="00990EB6" w:rsidRPr="00432925" w:rsidRDefault="00576E7E" w:rsidP="00432925">
      <w:pPr>
        <w:pStyle w:val="AralkYok"/>
        <w:rPr>
          <w:rFonts w:ascii="Calibri" w:eastAsia="Calibri" w:hAnsi="Calibri" w:cs="Calibri"/>
          <w:b/>
          <w:lang w:eastAsia="en-US"/>
        </w:rPr>
      </w:pPr>
      <w:r>
        <w:rPr>
          <w:rFonts w:eastAsiaTheme="minorHAnsi" w:cstheme="minorHAnsi"/>
          <w:b/>
          <w:noProof/>
        </w:rPr>
        <w:pict w14:anchorId="24F7774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55.55pt;margin-top:2.7pt;width:0;height:666pt;z-index:251657216" o:connectortype="straight"/>
        </w:pict>
      </w:r>
      <w:r w:rsidR="00432925">
        <w:rPr>
          <w:rFonts w:eastAsiaTheme="minorHAnsi" w:cstheme="minorHAnsi"/>
          <w:b/>
          <w:lang w:eastAsia="en-US"/>
        </w:rPr>
        <w:t>1)</w:t>
      </w:r>
      <w:r w:rsidR="00990EB6" w:rsidRPr="00432925">
        <w:rPr>
          <w:rFonts w:ascii="Calibri" w:eastAsia="Calibri" w:hAnsi="Calibri" w:cs="Calibri"/>
          <w:b/>
          <w:lang w:eastAsia="en-US"/>
        </w:rPr>
        <w:t xml:space="preserve"> Aşağıdaki atasözlerinden hangisi paylaşma ve yardımlaşma ile ilgili değildir?</w:t>
      </w:r>
    </w:p>
    <w:p w14:paraId="10F7658C" w14:textId="77777777" w:rsidR="00990EB6" w:rsidRPr="00432925" w:rsidRDefault="00990EB6" w:rsidP="00990EB6">
      <w:pPr>
        <w:pStyle w:val="AralkYok"/>
        <w:rPr>
          <w:rFonts w:ascii="Sylfaen" w:eastAsia="Times New Roman" w:hAnsi="Sylfaen" w:cs="Times New Roman"/>
          <w:sz w:val="14"/>
          <w:szCs w:val="20"/>
        </w:rPr>
      </w:pPr>
    </w:p>
    <w:p w14:paraId="7DFF62EE" w14:textId="77777777" w:rsidR="00990EB6" w:rsidRPr="00432925" w:rsidRDefault="00432925" w:rsidP="00432925">
      <w:pPr>
        <w:pStyle w:val="AralkYok"/>
        <w:spacing w:line="360" w:lineRule="auto"/>
        <w:rPr>
          <w:rFonts w:ascii="Sylfaen" w:eastAsia="Times New Roman" w:hAnsi="Sylfaen" w:cs="Times New Roman"/>
          <w:szCs w:val="20"/>
        </w:rPr>
      </w:pPr>
      <w:r w:rsidRPr="00432925">
        <w:rPr>
          <w:rFonts w:ascii="Sylfaen" w:hAnsi="Sylfaen"/>
          <w:szCs w:val="20"/>
        </w:rPr>
        <w:t>A</w:t>
      </w:r>
      <w:r w:rsidR="00990EB6" w:rsidRPr="00432925">
        <w:rPr>
          <w:rFonts w:ascii="Sylfaen" w:eastAsia="Times New Roman" w:hAnsi="Sylfaen" w:cs="Times New Roman"/>
          <w:szCs w:val="20"/>
        </w:rPr>
        <w:t>) Komşu komşunun külüne muhtaçtır.</w:t>
      </w:r>
    </w:p>
    <w:p w14:paraId="498331B5" w14:textId="77777777" w:rsidR="00990EB6" w:rsidRPr="00432925" w:rsidRDefault="00432925" w:rsidP="00432925">
      <w:pPr>
        <w:pStyle w:val="AralkYok"/>
        <w:spacing w:line="360" w:lineRule="auto"/>
        <w:rPr>
          <w:rFonts w:ascii="Sylfaen" w:eastAsia="Times New Roman" w:hAnsi="Sylfaen" w:cs="Times New Roman"/>
          <w:szCs w:val="20"/>
        </w:rPr>
      </w:pPr>
      <w:r w:rsidRPr="00432925">
        <w:rPr>
          <w:rFonts w:ascii="Sylfaen" w:hAnsi="Sylfaen"/>
          <w:szCs w:val="20"/>
        </w:rPr>
        <w:t>B</w:t>
      </w:r>
      <w:r w:rsidR="00990EB6" w:rsidRPr="00432925">
        <w:rPr>
          <w:rFonts w:ascii="Sylfaen" w:eastAsia="Times New Roman" w:hAnsi="Sylfaen" w:cs="Times New Roman"/>
          <w:szCs w:val="20"/>
        </w:rPr>
        <w:t>) Az veren candan, çok veren maldan</w:t>
      </w:r>
    </w:p>
    <w:p w14:paraId="4916C04C" w14:textId="77777777" w:rsidR="00990EB6" w:rsidRPr="00432925" w:rsidRDefault="00432925" w:rsidP="00432925">
      <w:pPr>
        <w:pStyle w:val="AralkYok"/>
        <w:spacing w:line="360" w:lineRule="auto"/>
        <w:rPr>
          <w:rFonts w:ascii="Sylfaen" w:eastAsia="Times New Roman" w:hAnsi="Sylfaen" w:cs="Times New Roman"/>
          <w:szCs w:val="20"/>
        </w:rPr>
      </w:pPr>
      <w:r w:rsidRPr="00432925">
        <w:rPr>
          <w:rFonts w:ascii="Sylfaen" w:hAnsi="Sylfaen"/>
          <w:szCs w:val="20"/>
        </w:rPr>
        <w:t>C</w:t>
      </w:r>
      <w:r w:rsidR="00990EB6" w:rsidRPr="00432925">
        <w:rPr>
          <w:rFonts w:ascii="Sylfaen" w:eastAsia="Times New Roman" w:hAnsi="Sylfaen" w:cs="Times New Roman"/>
          <w:szCs w:val="20"/>
        </w:rPr>
        <w:t>) Bir elin nesi var, iki elin sesi var</w:t>
      </w:r>
    </w:p>
    <w:p w14:paraId="08DC11C2" w14:textId="77777777" w:rsidR="00990EB6" w:rsidRPr="00432925" w:rsidRDefault="00432925" w:rsidP="00432925">
      <w:pPr>
        <w:pStyle w:val="AralkYok"/>
        <w:spacing w:line="360" w:lineRule="auto"/>
        <w:rPr>
          <w:rFonts w:ascii="Sylfaen" w:hAnsi="Sylfaen"/>
          <w:szCs w:val="20"/>
        </w:rPr>
      </w:pPr>
      <w:r w:rsidRPr="00432925">
        <w:rPr>
          <w:rFonts w:ascii="Sylfaen" w:hAnsi="Sylfaen"/>
          <w:szCs w:val="20"/>
        </w:rPr>
        <w:t>D</w:t>
      </w:r>
      <w:r w:rsidR="00990EB6" w:rsidRPr="00432925">
        <w:rPr>
          <w:rFonts w:ascii="Sylfaen" w:eastAsia="Times New Roman" w:hAnsi="Sylfaen" w:cs="Times New Roman"/>
          <w:szCs w:val="20"/>
        </w:rPr>
        <w:t>) Sakla samanı, gelir zamanı.</w:t>
      </w:r>
    </w:p>
    <w:p w14:paraId="7DA1F366" w14:textId="77777777" w:rsidR="00432925" w:rsidRDefault="00432925" w:rsidP="00990EB6">
      <w:pPr>
        <w:pStyle w:val="AralkYok"/>
        <w:rPr>
          <w:rFonts w:ascii="Sylfaen" w:eastAsia="Times New Roman" w:hAnsi="Sylfaen" w:cs="Times New Roman"/>
          <w:sz w:val="20"/>
          <w:szCs w:val="20"/>
        </w:rPr>
      </w:pPr>
    </w:p>
    <w:p w14:paraId="49038B89" w14:textId="77777777" w:rsidR="00990EB6" w:rsidRPr="00432925" w:rsidRDefault="00432925" w:rsidP="00432925">
      <w:pPr>
        <w:spacing w:after="0"/>
        <w:rPr>
          <w:rFonts w:cstheme="minorHAnsi"/>
        </w:rPr>
      </w:pPr>
      <w:r>
        <w:rPr>
          <w:rFonts w:cstheme="minorHAnsi"/>
          <w:b/>
        </w:rPr>
        <w:t>2)</w:t>
      </w:r>
      <w:r w:rsidR="00990EB6" w:rsidRPr="00432925">
        <w:rPr>
          <w:rFonts w:cstheme="minorHAnsi"/>
          <w:b/>
        </w:rPr>
        <w:t xml:space="preserve">Aşağıdakilerden hangisi zekat ile ilgili </w:t>
      </w:r>
      <w:r w:rsidR="00990EB6" w:rsidRPr="00432925">
        <w:rPr>
          <w:rFonts w:cstheme="minorHAnsi"/>
          <w:b/>
          <w:i/>
          <w:u w:val="single"/>
        </w:rPr>
        <w:t xml:space="preserve">yanlış </w:t>
      </w:r>
      <w:r w:rsidR="00990EB6" w:rsidRPr="00432925">
        <w:rPr>
          <w:rFonts w:cstheme="minorHAnsi"/>
          <w:b/>
        </w:rPr>
        <w:t>bir bilgidir?</w:t>
      </w:r>
    </w:p>
    <w:p w14:paraId="280CEDCC" w14:textId="77777777" w:rsidR="00990EB6" w:rsidRPr="00432925" w:rsidRDefault="00990EB6" w:rsidP="00432925">
      <w:pPr>
        <w:spacing w:after="0" w:line="360" w:lineRule="auto"/>
        <w:jc w:val="both"/>
        <w:rPr>
          <w:rFonts w:cstheme="minorHAnsi"/>
        </w:rPr>
      </w:pPr>
      <w:r w:rsidRPr="00432925">
        <w:rPr>
          <w:rFonts w:cstheme="minorHAnsi"/>
        </w:rPr>
        <w:t>A)  Zekat farz bir ibadettir.</w:t>
      </w:r>
    </w:p>
    <w:p w14:paraId="130B7B96" w14:textId="77777777" w:rsidR="00990EB6" w:rsidRPr="00432925" w:rsidRDefault="00990EB6" w:rsidP="00432925">
      <w:pPr>
        <w:spacing w:after="0" w:line="360" w:lineRule="auto"/>
        <w:jc w:val="both"/>
        <w:rPr>
          <w:rFonts w:cstheme="minorHAnsi"/>
        </w:rPr>
      </w:pPr>
      <w:r w:rsidRPr="00432925">
        <w:rPr>
          <w:rFonts w:cstheme="minorHAnsi"/>
        </w:rPr>
        <w:t>B)  Oturduğumuz evin zekatı verilmez.</w:t>
      </w:r>
    </w:p>
    <w:p w14:paraId="3A90E01E" w14:textId="77777777" w:rsidR="00990EB6" w:rsidRPr="00432925" w:rsidRDefault="00990EB6" w:rsidP="00432925">
      <w:pPr>
        <w:spacing w:after="0" w:line="360" w:lineRule="auto"/>
        <w:jc w:val="both"/>
        <w:rPr>
          <w:rFonts w:cstheme="minorHAnsi"/>
        </w:rPr>
      </w:pPr>
      <w:r w:rsidRPr="00432925">
        <w:rPr>
          <w:rFonts w:cstheme="minorHAnsi"/>
        </w:rPr>
        <w:t>C)  Artma, çoğalma, arınma anlamlarına gelir.</w:t>
      </w:r>
    </w:p>
    <w:p w14:paraId="62F2A255" w14:textId="77777777" w:rsidR="00990EB6" w:rsidRDefault="00990EB6" w:rsidP="00432925">
      <w:pPr>
        <w:spacing w:after="0" w:line="360" w:lineRule="auto"/>
        <w:jc w:val="both"/>
        <w:rPr>
          <w:color w:val="333333"/>
        </w:rPr>
      </w:pPr>
      <w:r w:rsidRPr="00432925">
        <w:rPr>
          <w:rFonts w:cstheme="minorHAnsi"/>
        </w:rPr>
        <w:t xml:space="preserve">D)  </w:t>
      </w:r>
      <w:r w:rsidRPr="00432925">
        <w:t>Sağlıklı olmayanlar zekât vermezler</w:t>
      </w:r>
      <w:r w:rsidRPr="00432925">
        <w:rPr>
          <w:color w:val="333333"/>
        </w:rPr>
        <w:t>.</w:t>
      </w:r>
    </w:p>
    <w:p w14:paraId="114A8301" w14:textId="77777777" w:rsidR="00432925" w:rsidRPr="00432925" w:rsidRDefault="00432925" w:rsidP="00432925">
      <w:pPr>
        <w:spacing w:after="0" w:line="360" w:lineRule="auto"/>
        <w:jc w:val="both"/>
        <w:rPr>
          <w:color w:val="333333"/>
        </w:rPr>
      </w:pPr>
    </w:p>
    <w:p w14:paraId="729074F5" w14:textId="77777777" w:rsidR="00990EB6" w:rsidRDefault="00432925" w:rsidP="00432925">
      <w:pPr>
        <w:pStyle w:val="AralkYok"/>
        <w:spacing w:line="276" w:lineRule="auto"/>
        <w:rPr>
          <w:rFonts w:ascii="Sylfaen" w:eastAsia="Times New Roman" w:hAnsi="Sylfaen" w:cs="Times New Roman"/>
          <w:i/>
          <w:iCs/>
          <w:color w:val="000000"/>
          <w:sz w:val="20"/>
          <w:szCs w:val="20"/>
        </w:rPr>
      </w:pPr>
      <w:r w:rsidRPr="00432925">
        <w:rPr>
          <w:rFonts w:eastAsiaTheme="minorHAnsi" w:cstheme="minorHAnsi"/>
          <w:b/>
          <w:lang w:eastAsia="en-US"/>
        </w:rPr>
        <w:t>3)</w:t>
      </w:r>
      <w:r w:rsidR="00990EB6">
        <w:rPr>
          <w:rFonts w:ascii="Sylfaen" w:eastAsia="Times New Roman" w:hAnsi="Sylfaen" w:cs="Times New Roman"/>
          <w:i/>
          <w:iCs/>
          <w:color w:val="000000"/>
          <w:sz w:val="20"/>
          <w:szCs w:val="20"/>
        </w:rPr>
        <w:t xml:space="preserve"> </w:t>
      </w:r>
      <w:r w:rsidR="00990EB6" w:rsidRPr="00634C16">
        <w:rPr>
          <w:rFonts w:ascii="Sylfaen" w:eastAsia="Times New Roman" w:hAnsi="Sylfaen" w:cs="Times New Roman"/>
          <w:i/>
          <w:iCs/>
          <w:color w:val="000000"/>
          <w:sz w:val="20"/>
          <w:szCs w:val="20"/>
        </w:rPr>
        <w:t>Peygamberimiz:” Müminler birbirini sevmekte, birbirlerine acımakta ve birbirlerinin korumakta bir vücut gibidirler. Bu vücudun herhangi bir yeri rahatsız olursa diğer organları d</w:t>
      </w:r>
      <w:r w:rsidR="00990EB6">
        <w:rPr>
          <w:rFonts w:ascii="Sylfaen" w:eastAsia="Times New Roman" w:hAnsi="Sylfaen" w:cs="Times New Roman"/>
          <w:i/>
          <w:iCs/>
          <w:color w:val="000000"/>
          <w:sz w:val="20"/>
          <w:szCs w:val="20"/>
        </w:rPr>
        <w:t>a bu rahatsızlıktan etkilenir. b</w:t>
      </w:r>
      <w:r w:rsidR="00990EB6" w:rsidRPr="00634C16">
        <w:rPr>
          <w:rFonts w:ascii="Sylfaen" w:eastAsia="Times New Roman" w:hAnsi="Sylfaen" w:cs="Times New Roman"/>
          <w:i/>
          <w:iCs/>
          <w:color w:val="000000"/>
          <w:sz w:val="20"/>
          <w:szCs w:val="20"/>
        </w:rPr>
        <w:t>uyurmaktadır.</w:t>
      </w:r>
    </w:p>
    <w:p w14:paraId="2AE3D2AA" w14:textId="77777777" w:rsidR="00990EB6" w:rsidRPr="00634C16" w:rsidRDefault="00990EB6" w:rsidP="00990EB6">
      <w:pPr>
        <w:pStyle w:val="AralkYok"/>
        <w:rPr>
          <w:rFonts w:ascii="Sylfaen" w:eastAsia="Times New Roman" w:hAnsi="Sylfaen" w:cs="Times New Roman"/>
          <w:i/>
          <w:iCs/>
          <w:color w:val="000000"/>
          <w:sz w:val="20"/>
          <w:szCs w:val="20"/>
        </w:rPr>
      </w:pPr>
    </w:p>
    <w:p w14:paraId="0115A0BF" w14:textId="77777777" w:rsidR="00990EB6" w:rsidRPr="00432925" w:rsidRDefault="00990EB6" w:rsidP="00990EB6">
      <w:pPr>
        <w:pStyle w:val="AralkYok"/>
        <w:rPr>
          <w:rFonts w:ascii="Calibri" w:eastAsia="Calibri" w:hAnsi="Calibri" w:cs="Calibri"/>
          <w:b/>
          <w:lang w:eastAsia="en-US"/>
        </w:rPr>
      </w:pPr>
      <w:r w:rsidRPr="00432925">
        <w:rPr>
          <w:rFonts w:ascii="Calibri" w:eastAsia="Calibri" w:hAnsi="Calibri" w:cs="Calibri"/>
          <w:b/>
          <w:lang w:eastAsia="en-US"/>
        </w:rPr>
        <w:t>Yukarıdaki hadisin ana konusu en doğru olarak hangi şıkta verilmiştir?</w:t>
      </w:r>
    </w:p>
    <w:p w14:paraId="35C482D3" w14:textId="77777777" w:rsidR="00990EB6" w:rsidRPr="00634C16" w:rsidRDefault="00990EB6" w:rsidP="00990EB6">
      <w:pPr>
        <w:pStyle w:val="AralkYok"/>
        <w:rPr>
          <w:rFonts w:ascii="Sylfaen" w:eastAsia="Times New Roman" w:hAnsi="Sylfaen" w:cs="Times New Roman"/>
          <w:bCs/>
          <w:color w:val="000000"/>
          <w:sz w:val="20"/>
          <w:szCs w:val="20"/>
        </w:rPr>
      </w:pPr>
    </w:p>
    <w:p w14:paraId="4EDB9E69" w14:textId="77777777" w:rsidR="00990EB6" w:rsidRDefault="00990EB6" w:rsidP="00432925">
      <w:pPr>
        <w:pStyle w:val="AralkYok"/>
        <w:spacing w:line="360" w:lineRule="auto"/>
        <w:rPr>
          <w:rFonts w:ascii="Sylfaen" w:eastAsia="Times New Roman" w:hAnsi="Sylfaen" w:cs="Times New Roman"/>
          <w:color w:val="000000"/>
          <w:sz w:val="20"/>
          <w:szCs w:val="20"/>
        </w:rPr>
      </w:pPr>
      <w:r>
        <w:rPr>
          <w:rFonts w:ascii="Sylfaen" w:eastAsia="Times New Roman" w:hAnsi="Sylfaen" w:cs="Times New Roman"/>
          <w:color w:val="000000"/>
          <w:sz w:val="20"/>
          <w:szCs w:val="20"/>
        </w:rPr>
        <w:t xml:space="preserve">A) </w:t>
      </w:r>
      <w:r w:rsidRPr="00634C16">
        <w:rPr>
          <w:rFonts w:ascii="Sylfaen" w:eastAsia="Times New Roman" w:hAnsi="Sylfaen" w:cs="Times New Roman"/>
          <w:color w:val="000000"/>
          <w:sz w:val="20"/>
          <w:szCs w:val="20"/>
        </w:rPr>
        <w:t>Sevmekle ilgili</w:t>
      </w:r>
      <w:r>
        <w:rPr>
          <w:rFonts w:ascii="Sylfaen" w:eastAsia="Times New Roman" w:hAnsi="Sylfaen" w:cs="Times New Roman"/>
          <w:color w:val="000000"/>
          <w:sz w:val="20"/>
          <w:szCs w:val="20"/>
        </w:rPr>
        <w:t xml:space="preserve">           </w:t>
      </w:r>
    </w:p>
    <w:p w14:paraId="5A590B91" w14:textId="77777777" w:rsidR="00990EB6" w:rsidRPr="00634C16" w:rsidRDefault="00990EB6" w:rsidP="00432925">
      <w:pPr>
        <w:pStyle w:val="AralkYok"/>
        <w:spacing w:line="360" w:lineRule="auto"/>
        <w:rPr>
          <w:rFonts w:ascii="Sylfaen" w:eastAsia="Times New Roman" w:hAnsi="Sylfaen" w:cs="Times New Roman"/>
          <w:color w:val="000000"/>
          <w:sz w:val="20"/>
          <w:szCs w:val="20"/>
        </w:rPr>
      </w:pPr>
      <w:r>
        <w:rPr>
          <w:rFonts w:ascii="Sylfaen" w:eastAsia="Times New Roman" w:hAnsi="Sylfaen" w:cs="Times New Roman"/>
          <w:color w:val="000000"/>
          <w:sz w:val="20"/>
          <w:szCs w:val="20"/>
        </w:rPr>
        <w:t xml:space="preserve">B) </w:t>
      </w:r>
      <w:r w:rsidRPr="00634C16">
        <w:rPr>
          <w:rFonts w:ascii="Sylfaen" w:eastAsia="Times New Roman" w:hAnsi="Sylfaen" w:cs="Times New Roman"/>
          <w:color w:val="000000"/>
          <w:sz w:val="20"/>
          <w:szCs w:val="20"/>
        </w:rPr>
        <w:t xml:space="preserve">İnsanla ilgili </w:t>
      </w:r>
    </w:p>
    <w:p w14:paraId="251DA952" w14:textId="77777777" w:rsidR="00990EB6" w:rsidRDefault="00990EB6" w:rsidP="00432925">
      <w:pPr>
        <w:pStyle w:val="AralkYok"/>
        <w:spacing w:line="360" w:lineRule="auto"/>
        <w:rPr>
          <w:rFonts w:ascii="Sylfaen" w:eastAsia="Times New Roman" w:hAnsi="Sylfaen" w:cs="Times New Roman"/>
          <w:color w:val="000000"/>
          <w:sz w:val="20"/>
          <w:szCs w:val="20"/>
        </w:rPr>
      </w:pPr>
      <w:r>
        <w:rPr>
          <w:rFonts w:ascii="Sylfaen" w:eastAsia="Times New Roman" w:hAnsi="Sylfaen" w:cs="Times New Roman"/>
          <w:color w:val="000000"/>
          <w:sz w:val="20"/>
          <w:szCs w:val="20"/>
        </w:rPr>
        <w:t xml:space="preserve">C) </w:t>
      </w:r>
      <w:r w:rsidRPr="00634C16">
        <w:rPr>
          <w:rFonts w:ascii="Sylfaen" w:eastAsia="Times New Roman" w:hAnsi="Sylfaen" w:cs="Times New Roman"/>
          <w:color w:val="000000"/>
          <w:sz w:val="20"/>
          <w:szCs w:val="20"/>
        </w:rPr>
        <w:t>Hastalıkla ilgili</w:t>
      </w:r>
      <w:r>
        <w:rPr>
          <w:rFonts w:ascii="Sylfaen" w:eastAsia="Times New Roman" w:hAnsi="Sylfaen" w:cs="Times New Roman"/>
          <w:color w:val="000000"/>
          <w:sz w:val="20"/>
          <w:szCs w:val="20"/>
        </w:rPr>
        <w:t xml:space="preserve">           </w:t>
      </w:r>
    </w:p>
    <w:p w14:paraId="7DF57AFD" w14:textId="77777777" w:rsidR="00990EB6" w:rsidRDefault="00990EB6" w:rsidP="00432925">
      <w:pPr>
        <w:pStyle w:val="AralkYok"/>
        <w:spacing w:line="360" w:lineRule="auto"/>
        <w:rPr>
          <w:rFonts w:ascii="Sylfaen" w:hAnsi="Sylfaen"/>
          <w:color w:val="000000"/>
          <w:sz w:val="20"/>
          <w:szCs w:val="20"/>
        </w:rPr>
      </w:pPr>
      <w:r>
        <w:rPr>
          <w:rFonts w:ascii="Sylfaen" w:eastAsia="Times New Roman" w:hAnsi="Sylfaen" w:cs="Times New Roman"/>
          <w:color w:val="000000"/>
          <w:sz w:val="20"/>
          <w:szCs w:val="20"/>
        </w:rPr>
        <w:t>D)</w:t>
      </w:r>
      <w:r w:rsidRPr="00634C16">
        <w:rPr>
          <w:rFonts w:ascii="Sylfaen" w:eastAsia="Times New Roman" w:hAnsi="Sylfaen" w:cs="Times New Roman"/>
          <w:color w:val="000000"/>
          <w:sz w:val="20"/>
          <w:szCs w:val="20"/>
        </w:rPr>
        <w:t>Paylaşma ve yardımlaşma ile ilgili</w:t>
      </w:r>
    </w:p>
    <w:p w14:paraId="4D7C31B2" w14:textId="77777777" w:rsidR="00432925" w:rsidRPr="00634C16" w:rsidRDefault="00432925" w:rsidP="00990EB6">
      <w:pPr>
        <w:pStyle w:val="AralkYok"/>
        <w:rPr>
          <w:rFonts w:ascii="Sylfaen" w:eastAsia="Times New Roman" w:hAnsi="Sylfaen" w:cs="Times New Roman"/>
          <w:color w:val="000000"/>
          <w:sz w:val="20"/>
          <w:szCs w:val="20"/>
        </w:rPr>
      </w:pPr>
    </w:p>
    <w:p w14:paraId="308B682F" w14:textId="77777777" w:rsidR="00990EB6" w:rsidRPr="004D12F1" w:rsidRDefault="00432925" w:rsidP="00990EB6">
      <w:pPr>
        <w:pStyle w:val="AralkYok"/>
        <w:jc w:val="both"/>
        <w:rPr>
          <w:rFonts w:ascii="Palatino Linotype" w:hAnsi="Palatino Linotype" w:cs="Arial"/>
          <w:sz w:val="24"/>
          <w:szCs w:val="24"/>
        </w:rPr>
      </w:pPr>
      <w:r>
        <w:rPr>
          <w:rFonts w:ascii="Palatino Linotype" w:hAnsi="Palatino Linotype" w:cs="Arial"/>
          <w:b/>
          <w:sz w:val="24"/>
          <w:szCs w:val="24"/>
        </w:rPr>
        <w:t>4)</w:t>
      </w:r>
      <w:r>
        <w:rPr>
          <w:rFonts w:ascii="Palatino Linotype" w:hAnsi="Palatino Linotype" w:cs="Arial"/>
          <w:sz w:val="24"/>
          <w:szCs w:val="24"/>
        </w:rPr>
        <w:t>Bir öğretmen b</w:t>
      </w:r>
      <w:r w:rsidR="00990EB6" w:rsidRPr="004D12F1">
        <w:rPr>
          <w:rFonts w:ascii="Palatino Linotype" w:hAnsi="Palatino Linotype" w:cs="Arial"/>
          <w:sz w:val="24"/>
          <w:szCs w:val="24"/>
        </w:rPr>
        <w:t xml:space="preserve">ir ortaokulun yapımı için yardım kampanyasının düzenleneceğini ifade etti. Devamında “hangimiz bu dünyadan göçüp gittiğimizde ardımızda bize sevap kazandıracak bir iyilik yapmak istemez ki” dedi. </w:t>
      </w:r>
    </w:p>
    <w:p w14:paraId="6F28A9D7" w14:textId="77777777" w:rsidR="00990EB6" w:rsidRDefault="00432925" w:rsidP="00990EB6">
      <w:pPr>
        <w:pStyle w:val="AralkYok"/>
        <w:jc w:val="both"/>
        <w:rPr>
          <w:rFonts w:eastAsiaTheme="minorHAnsi" w:cstheme="minorHAnsi"/>
          <w:b/>
          <w:lang w:eastAsia="en-US"/>
        </w:rPr>
      </w:pPr>
      <w:r w:rsidRPr="00432925">
        <w:rPr>
          <w:rFonts w:eastAsiaTheme="minorHAnsi" w:cstheme="minorHAnsi"/>
          <w:b/>
          <w:lang w:eastAsia="en-US"/>
        </w:rPr>
        <w:t>Öğretmenin</w:t>
      </w:r>
      <w:r w:rsidR="00990EB6" w:rsidRPr="00432925">
        <w:rPr>
          <w:rFonts w:eastAsiaTheme="minorHAnsi" w:cstheme="minorHAnsi"/>
          <w:b/>
          <w:lang w:eastAsia="en-US"/>
        </w:rPr>
        <w:t xml:space="preserve"> üzerinde durduğu iyilik aşağıdaki ibadetlerden hangisine girer?</w:t>
      </w:r>
    </w:p>
    <w:p w14:paraId="060883FC" w14:textId="77777777" w:rsidR="00432925" w:rsidRPr="00432925" w:rsidRDefault="00432925" w:rsidP="00990EB6">
      <w:pPr>
        <w:pStyle w:val="AralkYok"/>
        <w:jc w:val="both"/>
        <w:rPr>
          <w:rFonts w:eastAsiaTheme="minorHAnsi" w:cstheme="minorHAnsi"/>
          <w:b/>
          <w:lang w:eastAsia="en-US"/>
        </w:rPr>
      </w:pPr>
    </w:p>
    <w:p w14:paraId="0FBC1D29" w14:textId="77777777" w:rsidR="00432925" w:rsidRDefault="00990EB6" w:rsidP="00990EB6">
      <w:pPr>
        <w:rPr>
          <w:rFonts w:ascii="Palatino Linotype" w:hAnsi="Palatino Linotype" w:cs="Ubuntu"/>
          <w:sz w:val="24"/>
          <w:szCs w:val="24"/>
        </w:rPr>
      </w:pPr>
      <w:r w:rsidRPr="00000CAB">
        <w:rPr>
          <w:rFonts w:ascii="Palatino Linotype" w:hAnsi="Palatino Linotype"/>
          <w:b/>
          <w:sz w:val="24"/>
          <w:szCs w:val="24"/>
        </w:rPr>
        <w:t xml:space="preserve">A) </w:t>
      </w:r>
      <w:r>
        <w:rPr>
          <w:rFonts w:ascii="Palatino Linotype" w:hAnsi="Palatino Linotype" w:cs="Ubuntu"/>
          <w:sz w:val="24"/>
          <w:szCs w:val="24"/>
        </w:rPr>
        <w:t>Sadaka-i Cariye</w:t>
      </w:r>
      <w:r w:rsidR="00432925">
        <w:rPr>
          <w:rFonts w:ascii="Palatino Linotype" w:hAnsi="Palatino Linotype" w:cs="Ubuntu"/>
          <w:sz w:val="24"/>
          <w:szCs w:val="24"/>
        </w:rPr>
        <w:tab/>
      </w:r>
      <w:r w:rsidRPr="00000CAB">
        <w:rPr>
          <w:rFonts w:ascii="Palatino Linotype" w:hAnsi="Palatino Linotype"/>
          <w:b/>
          <w:sz w:val="24"/>
          <w:szCs w:val="24"/>
        </w:rPr>
        <w:t xml:space="preserve">B) </w:t>
      </w:r>
      <w:r>
        <w:rPr>
          <w:rFonts w:ascii="Palatino Linotype" w:hAnsi="Palatino Linotype" w:cs="Ubuntu"/>
          <w:sz w:val="24"/>
          <w:szCs w:val="24"/>
        </w:rPr>
        <w:t>Fitre</w:t>
      </w:r>
    </w:p>
    <w:p w14:paraId="3EB773BA" w14:textId="428AAD3E" w:rsidR="00990EB6" w:rsidRDefault="00990EB6" w:rsidP="00990EB6">
      <w:pPr>
        <w:rPr>
          <w:rFonts w:ascii="Palatino Linotype" w:hAnsi="Palatino Linotype"/>
          <w:sz w:val="24"/>
          <w:szCs w:val="24"/>
        </w:rPr>
      </w:pPr>
      <w:r w:rsidRPr="00000CAB">
        <w:rPr>
          <w:rFonts w:ascii="Palatino Linotype" w:hAnsi="Palatino Linotype"/>
          <w:b/>
          <w:sz w:val="24"/>
          <w:szCs w:val="24"/>
        </w:rPr>
        <w:t xml:space="preserve">C) </w:t>
      </w:r>
      <w:r>
        <w:rPr>
          <w:rFonts w:ascii="Palatino Linotype" w:hAnsi="Palatino Linotype" w:cs="Ubuntu"/>
          <w:sz w:val="24"/>
          <w:szCs w:val="24"/>
        </w:rPr>
        <w:t>Fidye</w:t>
      </w:r>
      <w:r w:rsidR="00432925">
        <w:rPr>
          <w:rFonts w:ascii="Palatino Linotype" w:hAnsi="Palatino Linotype" w:cs="Ubuntu"/>
          <w:sz w:val="24"/>
          <w:szCs w:val="24"/>
        </w:rPr>
        <w:tab/>
      </w:r>
      <w:r w:rsidR="00432925">
        <w:rPr>
          <w:rFonts w:ascii="Palatino Linotype" w:hAnsi="Palatino Linotype" w:cs="Ubuntu"/>
          <w:sz w:val="24"/>
          <w:szCs w:val="24"/>
        </w:rPr>
        <w:tab/>
      </w:r>
      <w:r w:rsidRPr="00000CAB">
        <w:rPr>
          <w:rFonts w:ascii="Palatino Linotype" w:hAnsi="Palatino Linotype"/>
          <w:b/>
          <w:sz w:val="24"/>
          <w:szCs w:val="24"/>
        </w:rPr>
        <w:t xml:space="preserve">D) </w:t>
      </w:r>
      <w:r>
        <w:rPr>
          <w:rFonts w:ascii="Palatino Linotype" w:hAnsi="Palatino Linotype"/>
          <w:sz w:val="24"/>
          <w:szCs w:val="24"/>
        </w:rPr>
        <w:t>Zekât</w:t>
      </w:r>
      <w:r w:rsidR="00DB342D">
        <w:rPr>
          <w:rFonts w:ascii="Palatino Linotype" w:hAnsi="Palatino Linotype"/>
          <w:sz w:val="24"/>
          <w:szCs w:val="24"/>
        </w:rPr>
        <w:t xml:space="preserve"> </w:t>
      </w:r>
    </w:p>
    <w:p w14:paraId="1EDF8B80" w14:textId="77777777" w:rsidR="00DB342D" w:rsidRDefault="00DB342D" w:rsidP="00990EB6">
      <w:pPr>
        <w:rPr>
          <w:rFonts w:ascii="Palatino Linotype" w:hAnsi="Palatino Linotype"/>
          <w:sz w:val="24"/>
          <w:szCs w:val="24"/>
        </w:rPr>
      </w:pPr>
    </w:p>
    <w:p w14:paraId="00F77AAE" w14:textId="77777777" w:rsidR="00DB342D" w:rsidRDefault="00DB342D" w:rsidP="00990EB6">
      <w:pPr>
        <w:rPr>
          <w:rFonts w:ascii="Palatino Linotype" w:hAnsi="Palatino Linotype"/>
          <w:sz w:val="24"/>
          <w:szCs w:val="24"/>
        </w:rPr>
      </w:pPr>
    </w:p>
    <w:p w14:paraId="312A1C22" w14:textId="77777777" w:rsidR="00DB342D" w:rsidRDefault="00DB342D" w:rsidP="00990EB6">
      <w:p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     </w:t>
      </w:r>
    </w:p>
    <w:p w14:paraId="378623AA" w14:textId="77777777" w:rsidR="00DB342D" w:rsidRDefault="00DB342D" w:rsidP="00DB342D">
      <w:pPr>
        <w:pStyle w:val="AralkYok"/>
        <w:rPr>
          <w:rFonts w:eastAsiaTheme="minorHAnsi" w:cstheme="minorHAnsi"/>
          <w:b/>
          <w:lang w:eastAsia="en-US"/>
        </w:rPr>
      </w:pPr>
      <w:r>
        <w:rPr>
          <w:rFonts w:eastAsiaTheme="minorHAnsi" w:cstheme="minorHAnsi"/>
          <w:b/>
          <w:lang w:eastAsia="en-US"/>
        </w:rPr>
        <w:t xml:space="preserve"> </w:t>
      </w:r>
    </w:p>
    <w:p w14:paraId="3012F189" w14:textId="77777777" w:rsidR="00DB342D" w:rsidRDefault="00DB342D" w:rsidP="00DB342D">
      <w:pPr>
        <w:pStyle w:val="AralkYok"/>
        <w:rPr>
          <w:rFonts w:ascii="Calibri" w:eastAsia="Calibri" w:hAnsi="Calibri" w:cs="Calibri"/>
          <w:b/>
          <w:lang w:eastAsia="en-US"/>
        </w:rPr>
      </w:pPr>
      <w:r>
        <w:rPr>
          <w:rFonts w:eastAsiaTheme="minorHAnsi" w:cstheme="minorHAnsi"/>
          <w:b/>
          <w:lang w:eastAsia="en-US"/>
        </w:rPr>
        <w:t>5)</w:t>
      </w:r>
      <w:r>
        <w:rPr>
          <w:rFonts w:ascii="Calibri" w:eastAsia="Calibri" w:hAnsi="Calibri" w:cs="Calibri"/>
          <w:b/>
          <w:lang w:eastAsia="en-US"/>
        </w:rPr>
        <w:t xml:space="preserve"> Kadere iman konusunda hangisi yanlıştır?</w:t>
      </w:r>
    </w:p>
    <w:p w14:paraId="61C8DC8D" w14:textId="77777777" w:rsidR="00DB342D" w:rsidRDefault="00DB342D" w:rsidP="00DB342D">
      <w:pPr>
        <w:pStyle w:val="AralkYok"/>
        <w:spacing w:line="276" w:lineRule="auto"/>
        <w:rPr>
          <w:rFonts w:ascii="Sylfaen" w:eastAsia="Times New Roman" w:hAnsi="Sylfaen" w:cs="Times New Roman"/>
          <w:sz w:val="20"/>
          <w:szCs w:val="20"/>
        </w:rPr>
      </w:pPr>
    </w:p>
    <w:p w14:paraId="71C1E782" w14:textId="77777777" w:rsidR="00DB342D" w:rsidRDefault="00DB342D" w:rsidP="00DB342D">
      <w:pPr>
        <w:pStyle w:val="AralkYok"/>
        <w:spacing w:line="276" w:lineRule="auto"/>
        <w:rPr>
          <w:rFonts w:ascii="Times New Roman" w:eastAsiaTheme="minorHAnsi" w:hAnsi="Times New Roman" w:cstheme="minorHAnsi"/>
          <w:sz w:val="24"/>
          <w:szCs w:val="24"/>
          <w:lang w:eastAsia="en-US"/>
        </w:rPr>
      </w:pPr>
      <w:r>
        <w:rPr>
          <w:rFonts w:eastAsiaTheme="minorHAnsi" w:cstheme="minorHAnsi"/>
          <w:lang w:eastAsia="en-US"/>
        </w:rPr>
        <w:t>A</w:t>
      </w:r>
      <w:r>
        <w:rPr>
          <w:rFonts w:ascii="Calibri" w:eastAsia="Calibri" w:hAnsi="Calibri" w:cs="Calibri"/>
          <w:lang w:eastAsia="en-US"/>
        </w:rPr>
        <w:t>) Hastalandığımızda şifayı verecek olan Allah’tır ama iyileşmek için doktora gitmeyi emretmiştir. Doktor şifayı veren değil, sadece iyileşmeye vesiledir.</w:t>
      </w:r>
    </w:p>
    <w:p w14:paraId="36DB61B6" w14:textId="77777777" w:rsidR="00DB342D" w:rsidRDefault="00DB342D" w:rsidP="00DB342D">
      <w:pPr>
        <w:pStyle w:val="AralkYok"/>
        <w:spacing w:line="276" w:lineRule="auto"/>
        <w:rPr>
          <w:rFonts w:ascii="Calibri" w:eastAsia="Calibri" w:hAnsi="Calibri" w:cs="Calibri"/>
          <w:sz w:val="12"/>
          <w:lang w:eastAsia="en-US"/>
        </w:rPr>
      </w:pPr>
    </w:p>
    <w:p w14:paraId="194043C8" w14:textId="77777777" w:rsidR="00DB342D" w:rsidRDefault="00DB342D" w:rsidP="00DB342D">
      <w:pPr>
        <w:pStyle w:val="AralkYok"/>
        <w:spacing w:line="276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eastAsiaTheme="minorHAnsi" w:cstheme="minorHAnsi"/>
          <w:lang w:eastAsia="en-US"/>
        </w:rPr>
        <w:t>B</w:t>
      </w:r>
      <w:r>
        <w:rPr>
          <w:rFonts w:ascii="Calibri" w:eastAsia="Calibri" w:hAnsi="Calibri" w:cs="Calibri"/>
          <w:lang w:eastAsia="en-US"/>
        </w:rPr>
        <w:t>) Herhangi bir şeye sahip olmak istediğimizde bize düşen çaba gösterip sebeplere yapışmak, gerisini Allah’a havale etmek gerekir.</w:t>
      </w:r>
    </w:p>
    <w:p w14:paraId="51752021" w14:textId="77777777" w:rsidR="00DB342D" w:rsidRDefault="00DB342D" w:rsidP="00DB342D">
      <w:pPr>
        <w:pStyle w:val="AralkYok"/>
        <w:spacing w:line="276" w:lineRule="auto"/>
        <w:rPr>
          <w:rFonts w:ascii="Times New Roman" w:eastAsiaTheme="minorHAnsi" w:hAnsi="Times New Roman" w:cstheme="minorHAnsi"/>
          <w:sz w:val="8"/>
          <w:lang w:eastAsia="en-US"/>
        </w:rPr>
      </w:pPr>
    </w:p>
    <w:p w14:paraId="155E6EFA" w14:textId="77777777" w:rsidR="00DB342D" w:rsidRDefault="00DB342D" w:rsidP="00DB342D">
      <w:pPr>
        <w:pStyle w:val="AralkYok"/>
        <w:spacing w:line="276" w:lineRule="auto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eastAsiaTheme="minorHAnsi" w:cstheme="minorHAnsi"/>
          <w:lang w:eastAsia="en-US"/>
        </w:rPr>
        <w:t>C</w:t>
      </w:r>
      <w:r>
        <w:rPr>
          <w:rFonts w:ascii="Calibri" w:eastAsia="Calibri" w:hAnsi="Calibri" w:cs="Calibri"/>
          <w:lang w:eastAsia="en-US"/>
        </w:rPr>
        <w:t>) Biz çalışsak da çalışmasak da kaderimizde varsa olur. Allah ister verir, isterse vermez. Çalışmak gereksizdir.</w:t>
      </w:r>
    </w:p>
    <w:p w14:paraId="62D43041" w14:textId="77777777" w:rsidR="00DB342D" w:rsidRDefault="00DB342D" w:rsidP="00DB342D">
      <w:pPr>
        <w:pStyle w:val="AralkYok"/>
        <w:spacing w:line="276" w:lineRule="auto"/>
        <w:rPr>
          <w:rFonts w:ascii="Times New Roman" w:eastAsiaTheme="minorHAnsi" w:hAnsi="Times New Roman" w:cstheme="minorHAnsi"/>
          <w:sz w:val="10"/>
          <w:lang w:eastAsia="en-US"/>
        </w:rPr>
      </w:pPr>
    </w:p>
    <w:p w14:paraId="014C19BD" w14:textId="77777777" w:rsidR="00DB342D" w:rsidRDefault="00DB342D" w:rsidP="00DB342D">
      <w:pPr>
        <w:pStyle w:val="AralkYok"/>
        <w:spacing w:line="276" w:lineRule="auto"/>
        <w:rPr>
          <w:rFonts w:eastAsiaTheme="minorHAnsi" w:cstheme="minorHAnsi"/>
          <w:sz w:val="24"/>
          <w:szCs w:val="24"/>
          <w:lang w:eastAsia="en-US"/>
        </w:rPr>
      </w:pPr>
      <w:r>
        <w:rPr>
          <w:rFonts w:eastAsiaTheme="minorHAnsi" w:cstheme="minorHAnsi"/>
          <w:lang w:eastAsia="en-US"/>
        </w:rPr>
        <w:t>D</w:t>
      </w:r>
      <w:r>
        <w:rPr>
          <w:rFonts w:ascii="Calibri" w:eastAsia="Calibri" w:hAnsi="Calibri" w:cs="Calibri"/>
          <w:lang w:eastAsia="en-US"/>
        </w:rPr>
        <w:t>) Gelecekte neler olacağını yalnızca Allah bildiğinden falcılara medyumlara gitmek akılsızca bir iştir.</w:t>
      </w:r>
    </w:p>
    <w:p w14:paraId="5F841F41" w14:textId="77777777" w:rsidR="00DB342D" w:rsidRDefault="00DB342D" w:rsidP="00DB342D">
      <w:pPr>
        <w:pStyle w:val="AralkYok"/>
        <w:spacing w:line="276" w:lineRule="auto"/>
        <w:rPr>
          <w:rFonts w:ascii="Sylfaen" w:eastAsia="Times New Roman" w:hAnsi="Sylfaen" w:cs="Times New Roman"/>
          <w:i/>
          <w:iCs/>
          <w:color w:val="000000"/>
          <w:sz w:val="20"/>
          <w:szCs w:val="20"/>
        </w:rPr>
      </w:pPr>
    </w:p>
    <w:p w14:paraId="6AAFF846" w14:textId="77777777" w:rsidR="00DB342D" w:rsidRDefault="00DB342D" w:rsidP="00DB342D">
      <w:pPr>
        <w:pStyle w:val="AralkYok"/>
        <w:rPr>
          <w:rFonts w:ascii="Times New Roman" w:hAnsi="Times New Roman" w:cstheme="minorHAnsi"/>
          <w:sz w:val="24"/>
          <w:szCs w:val="24"/>
        </w:rPr>
      </w:pPr>
      <w:r>
        <w:rPr>
          <w:rFonts w:ascii="Sylfaen" w:hAnsi="Sylfaen"/>
          <w:b/>
          <w:i/>
          <w:iCs/>
          <w:color w:val="000000"/>
          <w:sz w:val="20"/>
          <w:szCs w:val="20"/>
        </w:rPr>
        <w:t>6.)“</w:t>
      </w:r>
      <w:r>
        <w:rPr>
          <w:rFonts w:ascii="Sylfaen" w:hAnsi="Sylfaen"/>
          <w:i/>
          <w:iCs/>
          <w:color w:val="000000"/>
          <w:sz w:val="20"/>
          <w:szCs w:val="20"/>
        </w:rPr>
        <w:t>Komşusu açken tok yatan bizden değildir”</w:t>
      </w:r>
      <w:r>
        <w:rPr>
          <w:rFonts w:cstheme="minorHAnsi"/>
        </w:rPr>
        <w:t xml:space="preserve"> </w:t>
      </w:r>
    </w:p>
    <w:p w14:paraId="7BD47DCD" w14:textId="77777777" w:rsidR="00DB342D" w:rsidRDefault="00DB342D" w:rsidP="00DB342D">
      <w:pPr>
        <w:pStyle w:val="AralkYok"/>
        <w:rPr>
          <w:rFonts w:eastAsiaTheme="minorHAnsi" w:cstheme="minorHAnsi"/>
          <w:b/>
          <w:lang w:eastAsia="en-US"/>
        </w:rPr>
      </w:pPr>
      <w:r>
        <w:rPr>
          <w:rFonts w:eastAsiaTheme="minorHAnsi" w:cstheme="minorHAnsi"/>
          <w:b/>
          <w:lang w:eastAsia="en-US"/>
        </w:rPr>
        <w:t>hadisi ile Peygamber Efendimiz Hz. Muhammed hangi   konuya dikkat çekmektedir?</w:t>
      </w:r>
    </w:p>
    <w:p w14:paraId="21EB22A7" w14:textId="77777777" w:rsidR="00DB342D" w:rsidRDefault="00DB342D" w:rsidP="00DB342D">
      <w:pPr>
        <w:pStyle w:val="AralkYok"/>
        <w:rPr>
          <w:rFonts w:eastAsia="Times New Roman" w:cstheme="minorHAnsi"/>
          <w:sz w:val="12"/>
        </w:rPr>
      </w:pPr>
    </w:p>
    <w:p w14:paraId="549D19D6" w14:textId="77777777" w:rsidR="00DB342D" w:rsidRDefault="00DB342D" w:rsidP="00DB342D">
      <w:pPr>
        <w:spacing w:line="360" w:lineRule="auto"/>
        <w:rPr>
          <w:rFonts w:cstheme="minorHAnsi"/>
        </w:rPr>
      </w:pPr>
      <w:r>
        <w:rPr>
          <w:rFonts w:cstheme="minorHAnsi"/>
        </w:rPr>
        <w:t>A) İslam’ın yardımlaşmaya verdiği öneme</w:t>
      </w:r>
      <w:r>
        <w:rPr>
          <w:rFonts w:cstheme="minorHAnsi"/>
        </w:rPr>
        <w:br/>
        <w:t>B) İslam’ın doğruluğa verdiği öneme</w:t>
      </w:r>
      <w:r>
        <w:rPr>
          <w:rFonts w:cstheme="minorHAnsi"/>
        </w:rPr>
        <w:br/>
        <w:t>C) İslam’ın namaza verdiği öneme</w:t>
      </w:r>
      <w:r>
        <w:rPr>
          <w:rFonts w:cstheme="minorHAnsi"/>
        </w:rPr>
        <w:br/>
        <w:t>D) İslam’ın oruca verdiği öneme</w:t>
      </w:r>
    </w:p>
    <w:p w14:paraId="29F51749" w14:textId="77777777" w:rsidR="00DB342D" w:rsidRDefault="00DB342D" w:rsidP="00DB342D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</w:rPr>
        <w:t xml:space="preserve">7)Aşağıdakilerden hangisi sadaka ile ilgili olarak </w:t>
      </w:r>
      <w:r>
        <w:rPr>
          <w:rFonts w:cstheme="minorHAnsi"/>
          <w:b/>
          <w:bCs/>
          <w:u w:val="single"/>
        </w:rPr>
        <w:t>söylenemez</w:t>
      </w:r>
      <w:r>
        <w:rPr>
          <w:rFonts w:cstheme="minorHAnsi"/>
          <w:b/>
          <w:bCs/>
        </w:rPr>
        <w:t>?</w:t>
      </w:r>
    </w:p>
    <w:p w14:paraId="3A8B1E9E" w14:textId="77777777" w:rsidR="00DB342D" w:rsidRDefault="00DB342D" w:rsidP="00DB342D">
      <w:pPr>
        <w:spacing w:before="120" w:after="120"/>
        <w:rPr>
          <w:rFonts w:ascii="Arial" w:hAnsi="Arial" w:cs="Arial"/>
          <w:szCs w:val="24"/>
        </w:rPr>
      </w:pPr>
      <w:r>
        <w:rPr>
          <w:rFonts w:cstheme="minorHAnsi"/>
          <w:bCs/>
        </w:rPr>
        <w:t>A)</w:t>
      </w:r>
      <w:r>
        <w:rPr>
          <w:rFonts w:cstheme="minorHAnsi"/>
        </w:rPr>
        <w:t xml:space="preserve"> Başkalarının iyiliğini istemek sadakadır.</w:t>
      </w:r>
      <w:r>
        <w:rPr>
          <w:rFonts w:cstheme="minorHAnsi"/>
        </w:rPr>
        <w:br/>
      </w:r>
      <w:r>
        <w:rPr>
          <w:rFonts w:cstheme="minorHAnsi"/>
          <w:bCs/>
        </w:rPr>
        <w:t>B)</w:t>
      </w:r>
      <w:r>
        <w:rPr>
          <w:rFonts w:cstheme="minorHAnsi"/>
        </w:rPr>
        <w:t xml:space="preserve"> Sadaka sadece para ile yapılan bir ibadettir.</w:t>
      </w:r>
      <w:r>
        <w:rPr>
          <w:rFonts w:cstheme="minorHAnsi"/>
        </w:rPr>
        <w:br/>
      </w:r>
      <w:r>
        <w:rPr>
          <w:rFonts w:cstheme="minorHAnsi"/>
          <w:bCs/>
        </w:rPr>
        <w:t>C)</w:t>
      </w:r>
      <w:r>
        <w:rPr>
          <w:rFonts w:cstheme="minorHAnsi"/>
        </w:rPr>
        <w:t xml:space="preserve"> Hastaları ziyaret etmek, yaşlılara yardım etmek  sadakadır.</w:t>
      </w:r>
      <w:r>
        <w:rPr>
          <w:rFonts w:cstheme="minorHAnsi"/>
        </w:rPr>
        <w:br/>
      </w:r>
      <w:r>
        <w:rPr>
          <w:rFonts w:cstheme="minorHAnsi"/>
          <w:bCs/>
        </w:rPr>
        <w:t>D)</w:t>
      </w:r>
      <w:r>
        <w:rPr>
          <w:rFonts w:cstheme="minorHAnsi"/>
        </w:rPr>
        <w:t xml:space="preserve"> Arkadaşlarımıza sorunlarına yardımcı olmak da sadakadır</w:t>
      </w:r>
    </w:p>
    <w:p w14:paraId="062257BD" w14:textId="77777777" w:rsidR="00DB342D" w:rsidRDefault="00DB342D" w:rsidP="00990EB6">
      <w:pPr>
        <w:rPr>
          <w:rFonts w:ascii="Palatino Linotype" w:hAnsi="Palatino Linotype"/>
          <w:sz w:val="24"/>
          <w:szCs w:val="24"/>
        </w:rPr>
      </w:pPr>
    </w:p>
    <w:p w14:paraId="6E8C93F2" w14:textId="77777777" w:rsidR="00432925" w:rsidRDefault="00432925" w:rsidP="00990EB6">
      <w:pPr>
        <w:pStyle w:val="AralkYok"/>
        <w:rPr>
          <w:rFonts w:ascii="Arial" w:hAnsi="Arial" w:cs="Arial"/>
          <w:szCs w:val="24"/>
        </w:rPr>
      </w:pPr>
    </w:p>
    <w:p w14:paraId="2214A426" w14:textId="77777777" w:rsidR="00432925" w:rsidRDefault="00432925" w:rsidP="00990EB6">
      <w:pPr>
        <w:pStyle w:val="AralkYok"/>
        <w:rPr>
          <w:rFonts w:ascii="Arial" w:hAnsi="Arial" w:cs="Arial"/>
          <w:szCs w:val="24"/>
        </w:rPr>
      </w:pPr>
    </w:p>
    <w:p w14:paraId="0CEA1BC0" w14:textId="77777777" w:rsidR="00432925" w:rsidRDefault="00432925" w:rsidP="00990EB6">
      <w:pPr>
        <w:pStyle w:val="AralkYok"/>
        <w:rPr>
          <w:rFonts w:ascii="Arial" w:hAnsi="Arial" w:cs="Arial"/>
          <w:szCs w:val="24"/>
        </w:rPr>
      </w:pPr>
    </w:p>
    <w:p w14:paraId="0C375557" w14:textId="77777777" w:rsidR="00432925" w:rsidRDefault="00432925" w:rsidP="00990EB6">
      <w:pPr>
        <w:pStyle w:val="AralkYok"/>
        <w:rPr>
          <w:rFonts w:ascii="Arial" w:hAnsi="Arial" w:cs="Arial"/>
          <w:szCs w:val="24"/>
        </w:rPr>
      </w:pPr>
    </w:p>
    <w:p w14:paraId="41D1B41C" w14:textId="77777777" w:rsidR="00432925" w:rsidRDefault="00432925" w:rsidP="00990EB6">
      <w:pPr>
        <w:pStyle w:val="AralkYok"/>
        <w:rPr>
          <w:rFonts w:ascii="Arial" w:hAnsi="Arial" w:cs="Arial"/>
          <w:szCs w:val="24"/>
        </w:rPr>
      </w:pPr>
    </w:p>
    <w:sectPr w:rsidR="00432925" w:rsidSect="00966028">
      <w:type w:val="continuous"/>
      <w:pgSz w:w="11906" w:h="16838"/>
      <w:pgMar w:top="284" w:right="849" w:bottom="709" w:left="709" w:header="708" w:footer="708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62B8B" w14:textId="77777777" w:rsidR="00576E7E" w:rsidRDefault="00576E7E" w:rsidP="00D84D98">
      <w:pPr>
        <w:spacing w:after="0" w:line="240" w:lineRule="auto"/>
      </w:pPr>
      <w:r>
        <w:separator/>
      </w:r>
    </w:p>
  </w:endnote>
  <w:endnote w:type="continuationSeparator" w:id="0">
    <w:p w14:paraId="32947C24" w14:textId="77777777" w:rsidR="00576E7E" w:rsidRDefault="00576E7E" w:rsidP="00D84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Rounded MT Bold">
    <w:altName w:val="Kayra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Ubuntu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999BD" w14:textId="77777777" w:rsidR="00576E7E" w:rsidRDefault="00576E7E" w:rsidP="00D84D98">
      <w:pPr>
        <w:spacing w:after="0" w:line="240" w:lineRule="auto"/>
      </w:pPr>
      <w:r>
        <w:separator/>
      </w:r>
    </w:p>
  </w:footnote>
  <w:footnote w:type="continuationSeparator" w:id="0">
    <w:p w14:paraId="4CA7809B" w14:textId="77777777" w:rsidR="00576E7E" w:rsidRDefault="00576E7E" w:rsidP="00D84D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A66A6"/>
    <w:multiLevelType w:val="hybridMultilevel"/>
    <w:tmpl w:val="CC2412C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112854CF"/>
    <w:multiLevelType w:val="hybridMultilevel"/>
    <w:tmpl w:val="2750A0CE"/>
    <w:lvl w:ilvl="0" w:tplc="DB96C2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F3891"/>
    <w:multiLevelType w:val="hybridMultilevel"/>
    <w:tmpl w:val="16A642BA"/>
    <w:lvl w:ilvl="0" w:tplc="5AA25464">
      <w:start w:val="7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9038A"/>
    <w:multiLevelType w:val="hybridMultilevel"/>
    <w:tmpl w:val="D5442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26F4A"/>
    <w:multiLevelType w:val="hybridMultilevel"/>
    <w:tmpl w:val="AAB6BA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566099"/>
    <w:multiLevelType w:val="hybridMultilevel"/>
    <w:tmpl w:val="CC2412C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3AC67D3E"/>
    <w:multiLevelType w:val="hybridMultilevel"/>
    <w:tmpl w:val="CC2412C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58DC2A7A"/>
    <w:multiLevelType w:val="hybridMultilevel"/>
    <w:tmpl w:val="86F2522E"/>
    <w:lvl w:ilvl="0" w:tplc="341EBFE6">
      <w:start w:val="2"/>
      <w:numFmt w:val="upperLetter"/>
      <w:lvlText w:val="%1."/>
      <w:lvlJc w:val="left"/>
      <w:pPr>
        <w:ind w:left="928" w:hanging="360"/>
      </w:pPr>
      <w:rPr>
        <w:rFonts w:asciiTheme="minorHAnsi" w:hAnsiTheme="minorHAnsi" w:cs="Tahoma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59DA4DCB"/>
    <w:multiLevelType w:val="hybridMultilevel"/>
    <w:tmpl w:val="A48E55A0"/>
    <w:lvl w:ilvl="0" w:tplc="4B36CC8C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E32BD1"/>
    <w:multiLevelType w:val="hybridMultilevel"/>
    <w:tmpl w:val="7376E13A"/>
    <w:lvl w:ilvl="0" w:tplc="8108AB20">
      <w:start w:val="2"/>
      <w:numFmt w:val="decimal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5D205348"/>
    <w:multiLevelType w:val="hybridMultilevel"/>
    <w:tmpl w:val="CC2412C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5FDD70D9"/>
    <w:multiLevelType w:val="hybridMultilevel"/>
    <w:tmpl w:val="E9BA4072"/>
    <w:lvl w:ilvl="0" w:tplc="776A99C6">
      <w:start w:val="1"/>
      <w:numFmt w:val="decimal"/>
      <w:lvlText w:val="%1."/>
      <w:lvlJc w:val="left"/>
      <w:pPr>
        <w:ind w:left="2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96" w:hanging="360"/>
      </w:pPr>
    </w:lvl>
    <w:lvl w:ilvl="2" w:tplc="041F001B" w:tentative="1">
      <w:start w:val="1"/>
      <w:numFmt w:val="lowerRoman"/>
      <w:lvlText w:val="%3."/>
      <w:lvlJc w:val="right"/>
      <w:pPr>
        <w:ind w:left="1716" w:hanging="180"/>
      </w:pPr>
    </w:lvl>
    <w:lvl w:ilvl="3" w:tplc="041F000F" w:tentative="1">
      <w:start w:val="1"/>
      <w:numFmt w:val="decimal"/>
      <w:lvlText w:val="%4."/>
      <w:lvlJc w:val="left"/>
      <w:pPr>
        <w:ind w:left="2436" w:hanging="360"/>
      </w:pPr>
    </w:lvl>
    <w:lvl w:ilvl="4" w:tplc="041F0019" w:tentative="1">
      <w:start w:val="1"/>
      <w:numFmt w:val="lowerLetter"/>
      <w:lvlText w:val="%5."/>
      <w:lvlJc w:val="left"/>
      <w:pPr>
        <w:ind w:left="3156" w:hanging="360"/>
      </w:pPr>
    </w:lvl>
    <w:lvl w:ilvl="5" w:tplc="041F001B" w:tentative="1">
      <w:start w:val="1"/>
      <w:numFmt w:val="lowerRoman"/>
      <w:lvlText w:val="%6."/>
      <w:lvlJc w:val="right"/>
      <w:pPr>
        <w:ind w:left="3876" w:hanging="180"/>
      </w:pPr>
    </w:lvl>
    <w:lvl w:ilvl="6" w:tplc="041F000F" w:tentative="1">
      <w:start w:val="1"/>
      <w:numFmt w:val="decimal"/>
      <w:lvlText w:val="%7."/>
      <w:lvlJc w:val="left"/>
      <w:pPr>
        <w:ind w:left="4596" w:hanging="360"/>
      </w:pPr>
    </w:lvl>
    <w:lvl w:ilvl="7" w:tplc="041F0019" w:tentative="1">
      <w:start w:val="1"/>
      <w:numFmt w:val="lowerLetter"/>
      <w:lvlText w:val="%8."/>
      <w:lvlJc w:val="left"/>
      <w:pPr>
        <w:ind w:left="5316" w:hanging="360"/>
      </w:pPr>
    </w:lvl>
    <w:lvl w:ilvl="8" w:tplc="041F001B" w:tentative="1">
      <w:start w:val="1"/>
      <w:numFmt w:val="lowerRoman"/>
      <w:lvlText w:val="%9."/>
      <w:lvlJc w:val="right"/>
      <w:pPr>
        <w:ind w:left="6036" w:hanging="180"/>
      </w:p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7"/>
  </w:num>
  <w:num w:numId="5">
    <w:abstractNumId w:val="0"/>
  </w:num>
  <w:num w:numId="6">
    <w:abstractNumId w:val="10"/>
  </w:num>
  <w:num w:numId="7">
    <w:abstractNumId w:val="6"/>
  </w:num>
  <w:num w:numId="8">
    <w:abstractNumId w:val="5"/>
  </w:num>
  <w:num w:numId="9">
    <w:abstractNumId w:val="9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402B"/>
    <w:rsid w:val="0004749C"/>
    <w:rsid w:val="000F24F3"/>
    <w:rsid w:val="00170A29"/>
    <w:rsid w:val="00172B5D"/>
    <w:rsid w:val="00180D00"/>
    <w:rsid w:val="00190A30"/>
    <w:rsid w:val="0021168E"/>
    <w:rsid w:val="00281775"/>
    <w:rsid w:val="002E70DB"/>
    <w:rsid w:val="00375DA5"/>
    <w:rsid w:val="00382F2F"/>
    <w:rsid w:val="003D0943"/>
    <w:rsid w:val="00432925"/>
    <w:rsid w:val="004376F2"/>
    <w:rsid w:val="004722C6"/>
    <w:rsid w:val="004B628D"/>
    <w:rsid w:val="005048AF"/>
    <w:rsid w:val="00524F00"/>
    <w:rsid w:val="00542F5C"/>
    <w:rsid w:val="00567049"/>
    <w:rsid w:val="00576E7E"/>
    <w:rsid w:val="00582418"/>
    <w:rsid w:val="005B37BE"/>
    <w:rsid w:val="0061234F"/>
    <w:rsid w:val="00687F29"/>
    <w:rsid w:val="006917C2"/>
    <w:rsid w:val="006F21AE"/>
    <w:rsid w:val="007E6DA9"/>
    <w:rsid w:val="008E4C64"/>
    <w:rsid w:val="00966028"/>
    <w:rsid w:val="00990EB6"/>
    <w:rsid w:val="009B1293"/>
    <w:rsid w:val="009B30AD"/>
    <w:rsid w:val="009D3B62"/>
    <w:rsid w:val="00A01459"/>
    <w:rsid w:val="00A15645"/>
    <w:rsid w:val="00AB4BBA"/>
    <w:rsid w:val="00B814BF"/>
    <w:rsid w:val="00C13DB0"/>
    <w:rsid w:val="00C334AE"/>
    <w:rsid w:val="00C954CC"/>
    <w:rsid w:val="00CB5B94"/>
    <w:rsid w:val="00D2402B"/>
    <w:rsid w:val="00D84D98"/>
    <w:rsid w:val="00DB342D"/>
    <w:rsid w:val="00DC2725"/>
    <w:rsid w:val="00DE3362"/>
    <w:rsid w:val="00DE6798"/>
    <w:rsid w:val="00DF2EAC"/>
    <w:rsid w:val="00ED6DB1"/>
    <w:rsid w:val="00F41D3A"/>
    <w:rsid w:val="00F55602"/>
    <w:rsid w:val="00F8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1"/>
      </o:rules>
    </o:shapelayout>
  </w:shapeDefaults>
  <w:decimalSymbol w:val=","/>
  <w:listSeparator w:val=";"/>
  <w14:docId w14:val="68314B96"/>
  <w15:docId w15:val="{C93C637F-7545-4565-9E92-83FD083D4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6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02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24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84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84D98"/>
  </w:style>
  <w:style w:type="paragraph" w:styleId="AltBilgi">
    <w:name w:val="footer"/>
    <w:basedOn w:val="Normal"/>
    <w:link w:val="AltBilgiChar"/>
    <w:uiPriority w:val="99"/>
    <w:semiHidden/>
    <w:unhideWhenUsed/>
    <w:rsid w:val="00D84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84D98"/>
  </w:style>
  <w:style w:type="character" w:styleId="Gl">
    <w:name w:val="Strong"/>
    <w:basedOn w:val="VarsaylanParagrafYazTipi"/>
    <w:uiPriority w:val="22"/>
    <w:qFormat/>
    <w:rsid w:val="00582418"/>
    <w:rPr>
      <w:b/>
      <w:bCs/>
    </w:rPr>
  </w:style>
  <w:style w:type="paragraph" w:customStyle="1" w:styleId="AralkYok1">
    <w:name w:val="Aralık Yok1"/>
    <w:rsid w:val="00DC272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AralkYok">
    <w:name w:val="No Spacing"/>
    <w:link w:val="AralkYokChar"/>
    <w:uiPriority w:val="1"/>
    <w:qFormat/>
    <w:rsid w:val="00DC2725"/>
    <w:pPr>
      <w:spacing w:after="0" w:line="240" w:lineRule="auto"/>
    </w:pPr>
    <w:rPr>
      <w:rFonts w:eastAsiaTheme="minorEastAsia"/>
      <w:lang w:eastAsia="tr-TR"/>
    </w:rPr>
  </w:style>
  <w:style w:type="paragraph" w:styleId="GvdeMetniGirintisi">
    <w:name w:val="Body Text Indent"/>
    <w:basedOn w:val="Normal"/>
    <w:link w:val="GvdeMetniGirintisiChar"/>
    <w:rsid w:val="00DC2725"/>
    <w:pPr>
      <w:spacing w:after="0" w:line="240" w:lineRule="auto"/>
      <w:ind w:left="180" w:hanging="180"/>
      <w:jc w:val="both"/>
    </w:pPr>
    <w:rPr>
      <w:rFonts w:ascii="Comic Sans MS" w:eastAsia="Times New Roman" w:hAnsi="Comic Sans MS" w:cs="Times New Roman"/>
      <w:sz w:val="18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DC2725"/>
    <w:rPr>
      <w:rFonts w:ascii="Comic Sans MS" w:eastAsia="Times New Roman" w:hAnsi="Comic Sans MS" w:cs="Times New Roman"/>
      <w:sz w:val="18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24F00"/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524F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3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C68A6-99B3-4E8C-809B-21A157385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Atatürk Üniversitesi</Company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Ckmk Akademi</dc:creator>
  <cp:keywords>ckmk</cp:keywords>
  <cp:lastModifiedBy>Burhan Demir</cp:lastModifiedBy>
  <cp:revision>14</cp:revision>
  <cp:lastPrinted>2019-12-16T20:18:00Z</cp:lastPrinted>
  <dcterms:created xsi:type="dcterms:W3CDTF">2019-12-02T20:05:00Z</dcterms:created>
  <dcterms:modified xsi:type="dcterms:W3CDTF">2021-12-29T09:25:00Z</dcterms:modified>
</cp:coreProperties>
</file>