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20EDF4" w14:textId="77777777" w:rsidR="00815E53" w:rsidRDefault="00815E53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Arial" w:eastAsia="Arial" w:hAnsi="Arial" w:cs="Arial"/>
          <w:color w:val="000000"/>
        </w:rPr>
      </w:pPr>
    </w:p>
    <w:tbl>
      <w:tblPr>
        <w:tblStyle w:val="a1"/>
        <w:tblW w:w="1123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276"/>
        <w:gridCol w:w="6677"/>
        <w:gridCol w:w="2277"/>
      </w:tblGrid>
      <w:tr w:rsidR="00815E53" w14:paraId="792CE1C1" w14:textId="77777777">
        <w:trPr>
          <w:trHeight w:val="280"/>
        </w:trPr>
        <w:tc>
          <w:tcPr>
            <w:tcW w:w="2276" w:type="dxa"/>
            <w:tcBorders>
              <w:top w:val="single" w:sz="12" w:space="0" w:color="C0504D"/>
              <w:left w:val="single" w:sz="12" w:space="0" w:color="C0504D"/>
              <w:bottom w:val="single" w:sz="12" w:space="0" w:color="C0504D"/>
              <w:right w:val="single" w:sz="12" w:space="0" w:color="C0504D"/>
            </w:tcBorders>
          </w:tcPr>
          <w:p w14:paraId="61558247" w14:textId="77777777" w:rsidR="00815E53" w:rsidRDefault="005770C3">
            <w:pPr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Adı:</w:t>
            </w:r>
          </w:p>
        </w:tc>
        <w:tc>
          <w:tcPr>
            <w:tcW w:w="6677" w:type="dxa"/>
            <w:vMerge w:val="restart"/>
            <w:tcBorders>
              <w:top w:val="single" w:sz="12" w:space="0" w:color="C0504D"/>
              <w:left w:val="single" w:sz="12" w:space="0" w:color="C0504D"/>
              <w:right w:val="single" w:sz="12" w:space="0" w:color="C0504D"/>
            </w:tcBorders>
            <w:shd w:val="clear" w:color="auto" w:fill="DBE5F1"/>
          </w:tcPr>
          <w:p w14:paraId="2873D96D" w14:textId="2D280089" w:rsidR="00815E53" w:rsidRDefault="001D5D74" w:rsidP="001D5D74">
            <w:pPr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bookmarkStart w:id="0" w:name="_gjdgxs" w:colFirst="0" w:colLast="0"/>
            <w:bookmarkEnd w:id="0"/>
            <w:r>
              <w:rPr>
                <w:rFonts w:ascii="Arial" w:eastAsia="Arial" w:hAnsi="Arial" w:cs="Arial"/>
                <w:b/>
                <w:sz w:val="24"/>
                <w:szCs w:val="24"/>
              </w:rPr>
              <w:t>……………..</w:t>
            </w:r>
            <w:r w:rsidR="005770C3">
              <w:rPr>
                <w:rFonts w:ascii="Arial" w:eastAsia="Arial" w:hAnsi="Arial" w:cs="Arial"/>
                <w:b/>
                <w:sz w:val="24"/>
                <w:szCs w:val="24"/>
              </w:rPr>
              <w:t xml:space="preserve"> ORTAOKULU 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>2021-2022</w:t>
            </w:r>
            <w:r w:rsidR="005770C3">
              <w:rPr>
                <w:rFonts w:ascii="Arial" w:eastAsia="Arial" w:hAnsi="Arial" w:cs="Arial"/>
                <w:b/>
                <w:sz w:val="24"/>
                <w:szCs w:val="24"/>
              </w:rPr>
              <w:t xml:space="preserve"> YILI 8.SINIF DİN KÜLTÜRÜ ve AHLAK BİLGİSİ II. DÖNEM II. SINAV SORULARI</w:t>
            </w:r>
          </w:p>
        </w:tc>
        <w:tc>
          <w:tcPr>
            <w:tcW w:w="2277" w:type="dxa"/>
            <w:vMerge w:val="restart"/>
            <w:tcBorders>
              <w:top w:val="single" w:sz="12" w:space="0" w:color="C0504D"/>
              <w:left w:val="single" w:sz="12" w:space="0" w:color="C0504D"/>
              <w:right w:val="single" w:sz="12" w:space="0" w:color="C0504D"/>
            </w:tcBorders>
            <w:shd w:val="clear" w:color="auto" w:fill="FFFFFF"/>
          </w:tcPr>
          <w:p w14:paraId="7F68F932" w14:textId="77777777" w:rsidR="00815E53" w:rsidRDefault="005770C3">
            <w:pPr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  <w:u w:val="single"/>
              </w:rPr>
              <w:t>Not</w:t>
            </w:r>
          </w:p>
        </w:tc>
      </w:tr>
      <w:tr w:rsidR="00815E53" w14:paraId="6752869D" w14:textId="77777777">
        <w:trPr>
          <w:trHeight w:val="280"/>
        </w:trPr>
        <w:tc>
          <w:tcPr>
            <w:tcW w:w="2276" w:type="dxa"/>
            <w:tcBorders>
              <w:top w:val="single" w:sz="12" w:space="0" w:color="C0504D"/>
              <w:left w:val="single" w:sz="12" w:space="0" w:color="C0504D"/>
              <w:bottom w:val="single" w:sz="12" w:space="0" w:color="C0504D"/>
              <w:right w:val="single" w:sz="12" w:space="0" w:color="C0504D"/>
            </w:tcBorders>
          </w:tcPr>
          <w:p w14:paraId="49DDAD36" w14:textId="77777777" w:rsidR="00815E53" w:rsidRDefault="005770C3">
            <w:pPr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Soyadı:</w:t>
            </w:r>
          </w:p>
        </w:tc>
        <w:tc>
          <w:tcPr>
            <w:tcW w:w="6677" w:type="dxa"/>
            <w:vMerge/>
            <w:tcBorders>
              <w:top w:val="single" w:sz="12" w:space="0" w:color="C0504D"/>
              <w:left w:val="single" w:sz="12" w:space="0" w:color="C0504D"/>
              <w:right w:val="single" w:sz="12" w:space="0" w:color="C0504D"/>
            </w:tcBorders>
            <w:shd w:val="clear" w:color="auto" w:fill="DBE5F1"/>
          </w:tcPr>
          <w:p w14:paraId="584AD372" w14:textId="77777777" w:rsidR="00815E53" w:rsidRDefault="00815E5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b/>
              </w:rPr>
            </w:pPr>
          </w:p>
        </w:tc>
        <w:tc>
          <w:tcPr>
            <w:tcW w:w="2277" w:type="dxa"/>
            <w:vMerge/>
            <w:tcBorders>
              <w:top w:val="single" w:sz="12" w:space="0" w:color="C0504D"/>
              <w:left w:val="single" w:sz="12" w:space="0" w:color="C0504D"/>
              <w:right w:val="single" w:sz="12" w:space="0" w:color="C0504D"/>
            </w:tcBorders>
            <w:shd w:val="clear" w:color="auto" w:fill="FFFFFF"/>
          </w:tcPr>
          <w:p w14:paraId="499EACA8" w14:textId="77777777" w:rsidR="00815E53" w:rsidRDefault="00815E5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b/>
              </w:rPr>
            </w:pPr>
          </w:p>
        </w:tc>
      </w:tr>
      <w:tr w:rsidR="00815E53" w14:paraId="2C22F035" w14:textId="77777777">
        <w:trPr>
          <w:trHeight w:val="280"/>
        </w:trPr>
        <w:tc>
          <w:tcPr>
            <w:tcW w:w="2276" w:type="dxa"/>
            <w:tcBorders>
              <w:top w:val="single" w:sz="12" w:space="0" w:color="C0504D"/>
              <w:left w:val="single" w:sz="12" w:space="0" w:color="C0504D"/>
              <w:bottom w:val="single" w:sz="12" w:space="0" w:color="C0504D"/>
              <w:right w:val="single" w:sz="12" w:space="0" w:color="C0504D"/>
            </w:tcBorders>
          </w:tcPr>
          <w:p w14:paraId="64033037" w14:textId="77777777" w:rsidR="00815E53" w:rsidRDefault="005770C3">
            <w:pPr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 xml:space="preserve">Sınıf: 8/A      </w:t>
            </w:r>
          </w:p>
        </w:tc>
        <w:tc>
          <w:tcPr>
            <w:tcW w:w="6677" w:type="dxa"/>
            <w:vMerge/>
            <w:tcBorders>
              <w:top w:val="single" w:sz="12" w:space="0" w:color="C0504D"/>
              <w:left w:val="single" w:sz="12" w:space="0" w:color="C0504D"/>
              <w:right w:val="single" w:sz="12" w:space="0" w:color="C0504D"/>
            </w:tcBorders>
            <w:shd w:val="clear" w:color="auto" w:fill="DBE5F1"/>
          </w:tcPr>
          <w:p w14:paraId="695D9F7F" w14:textId="77777777" w:rsidR="00815E53" w:rsidRDefault="00815E5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b/>
              </w:rPr>
            </w:pPr>
          </w:p>
        </w:tc>
        <w:tc>
          <w:tcPr>
            <w:tcW w:w="2277" w:type="dxa"/>
            <w:vMerge/>
            <w:tcBorders>
              <w:top w:val="single" w:sz="12" w:space="0" w:color="C0504D"/>
              <w:left w:val="single" w:sz="12" w:space="0" w:color="C0504D"/>
              <w:right w:val="single" w:sz="12" w:space="0" w:color="C0504D"/>
            </w:tcBorders>
            <w:shd w:val="clear" w:color="auto" w:fill="FFFFFF"/>
          </w:tcPr>
          <w:p w14:paraId="47BCAC18" w14:textId="77777777" w:rsidR="00815E53" w:rsidRDefault="00815E5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b/>
              </w:rPr>
            </w:pPr>
          </w:p>
        </w:tc>
      </w:tr>
    </w:tbl>
    <w:p w14:paraId="5365F2C6" w14:textId="77777777" w:rsidR="00815E53" w:rsidRDefault="005770C3">
      <w:pPr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 xml:space="preserve">1.Gittiği bir şehirde kendisine yapılan eziyetlere karşı Cebrail as gelir ve </w:t>
      </w:r>
      <w:proofErr w:type="gramStart"/>
      <w:r>
        <w:rPr>
          <w:rFonts w:ascii="Arial" w:eastAsia="Arial" w:hAnsi="Arial" w:cs="Arial"/>
          <w:b/>
        </w:rPr>
        <w:t>Hz</w:t>
      </w:r>
      <w:proofErr w:type="gramEnd"/>
      <w:r>
        <w:rPr>
          <w:rFonts w:ascii="Arial" w:eastAsia="Arial" w:hAnsi="Arial" w:cs="Arial"/>
          <w:b/>
        </w:rPr>
        <w:t xml:space="preserve"> Muhammed'e “istersen Allah bu insanları şehirlerinde beraber yerle bir edecek”der.</w:t>
      </w:r>
      <w:r w:rsidR="00003507">
        <w:rPr>
          <w:rFonts w:ascii="Arial" w:eastAsia="Arial" w:hAnsi="Arial" w:cs="Arial"/>
          <w:b/>
        </w:rPr>
        <w:t xml:space="preserve">Ama Resulullah bunu kabul etmez </w:t>
      </w:r>
      <w:r>
        <w:rPr>
          <w:rFonts w:ascii="Arial" w:eastAsia="Arial" w:hAnsi="Arial" w:cs="Arial"/>
          <w:b/>
        </w:rPr>
        <w:t>Bahsi geçen şehir hangisidir?</w:t>
      </w:r>
    </w:p>
    <w:p w14:paraId="091F87C0" w14:textId="77777777" w:rsidR="00815E53" w:rsidRDefault="005770C3">
      <w:pPr>
        <w:rPr>
          <w:rFonts w:ascii="Arial" w:eastAsia="Arial" w:hAnsi="Arial" w:cs="Arial"/>
          <w:b/>
        </w:rPr>
      </w:pPr>
      <w:r>
        <w:rPr>
          <w:rFonts w:ascii="Arial" w:eastAsia="Arial" w:hAnsi="Arial" w:cs="Arial"/>
        </w:rPr>
        <w:t>A-Medine               B-Taif        C-Habesistan         D-Kuba</w:t>
      </w:r>
    </w:p>
    <w:p w14:paraId="19A780DB" w14:textId="77777777" w:rsidR="00815E53" w:rsidRDefault="005770C3">
      <w:pPr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 xml:space="preserve">2-Bir konuda doğru karar vermek için bilgili kişilerle fikir alışverişinde bulunmaya ne denir? </w:t>
      </w:r>
    </w:p>
    <w:p w14:paraId="4A071C90" w14:textId="77777777" w:rsidR="00815E53" w:rsidRDefault="005770C3">
      <w:pPr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A-İbadet             B-İstişare                      C-Tevekkül         D-Sıdk           </w:t>
      </w:r>
    </w:p>
    <w:p w14:paraId="0DDF9356" w14:textId="77777777" w:rsidR="00815E53" w:rsidRDefault="005770C3">
      <w:pPr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3-Peygamberimizin “üzülme Allah bizimle beraberdir”</w:t>
      </w:r>
      <w:r w:rsidR="00003507">
        <w:rPr>
          <w:rFonts w:ascii="Arial" w:eastAsia="Arial" w:hAnsi="Arial" w:cs="Arial"/>
          <w:b/>
        </w:rPr>
        <w:t xml:space="preserve"> </w:t>
      </w:r>
      <w:r>
        <w:rPr>
          <w:rFonts w:ascii="Arial" w:eastAsia="Arial" w:hAnsi="Arial" w:cs="Arial"/>
          <w:b/>
        </w:rPr>
        <w:t xml:space="preserve">diyerek teselli ettiği yol arkadaşı kimdir? </w:t>
      </w:r>
    </w:p>
    <w:p w14:paraId="5524079C" w14:textId="77777777" w:rsidR="00815E53" w:rsidRDefault="005770C3">
      <w:pPr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A-</w:t>
      </w:r>
      <w:proofErr w:type="gramStart"/>
      <w:r>
        <w:rPr>
          <w:rFonts w:ascii="Arial" w:eastAsia="Arial" w:hAnsi="Arial" w:cs="Arial"/>
        </w:rPr>
        <w:t>Hz</w:t>
      </w:r>
      <w:proofErr w:type="gramEnd"/>
      <w:r w:rsidR="00003507"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>Ali                      B-Hz Osman                        C-Hz Ebu Bekir         D-Hz Zeyd</w:t>
      </w:r>
    </w:p>
    <w:p w14:paraId="6244BC71" w14:textId="77777777" w:rsidR="00815E53" w:rsidRDefault="005770C3">
      <w:pPr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4-Hz Muhammed as risklerinin başladığı ilk günden itibaren kendini destekleyen iki kişi hangi şıkta doğru olarak verilmiştir?</w:t>
      </w:r>
    </w:p>
    <w:p w14:paraId="01FE33EA" w14:textId="77777777" w:rsidR="00815E53" w:rsidRDefault="005770C3">
      <w:pPr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A-</w:t>
      </w:r>
      <w:proofErr w:type="gramStart"/>
      <w:r>
        <w:rPr>
          <w:rFonts w:ascii="Arial" w:eastAsia="Arial" w:hAnsi="Arial" w:cs="Arial"/>
        </w:rPr>
        <w:t>Hz</w:t>
      </w:r>
      <w:proofErr w:type="gramEnd"/>
      <w:r>
        <w:rPr>
          <w:rFonts w:ascii="Arial" w:eastAsia="Arial" w:hAnsi="Arial" w:cs="Arial"/>
        </w:rPr>
        <w:t xml:space="preserve"> Hatice-Hz</w:t>
      </w:r>
      <w:r w:rsidR="00003507"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 xml:space="preserve">Aişe       C-Hz Hatice-Hz Ebu Bekir                             </w:t>
      </w:r>
    </w:p>
    <w:p w14:paraId="101A4AF6" w14:textId="77777777" w:rsidR="00815E53" w:rsidRDefault="005770C3">
      <w:pPr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B-</w:t>
      </w:r>
      <w:proofErr w:type="gramStart"/>
      <w:r>
        <w:rPr>
          <w:rFonts w:ascii="Arial" w:eastAsia="Arial" w:hAnsi="Arial" w:cs="Arial"/>
        </w:rPr>
        <w:t>Hz</w:t>
      </w:r>
      <w:proofErr w:type="gramEnd"/>
      <w:r>
        <w:rPr>
          <w:rFonts w:ascii="Arial" w:eastAsia="Arial" w:hAnsi="Arial" w:cs="Arial"/>
        </w:rPr>
        <w:t xml:space="preserve"> Hatice-Hz Ömer     D-Hz Ömer-Ebu Talip</w:t>
      </w:r>
    </w:p>
    <w:p w14:paraId="5BBA86A0" w14:textId="77777777" w:rsidR="00815E53" w:rsidRDefault="005770C3">
      <w:pPr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5-Ha</w:t>
      </w:r>
      <w:r w:rsidR="00003507">
        <w:rPr>
          <w:rFonts w:ascii="Arial" w:eastAsia="Arial" w:hAnsi="Arial" w:cs="Arial"/>
          <w:b/>
        </w:rPr>
        <w:t>ngisi “Hak”kelimesinin anlamları</w:t>
      </w:r>
      <w:r>
        <w:rPr>
          <w:rFonts w:ascii="Arial" w:eastAsia="Arial" w:hAnsi="Arial" w:cs="Arial"/>
          <w:b/>
        </w:rPr>
        <w:t>ndandır?</w:t>
      </w:r>
    </w:p>
    <w:p w14:paraId="1DCB8F01" w14:textId="77777777" w:rsidR="00815E53" w:rsidRDefault="00003507">
      <w:pPr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A-Doğru-gerçeğ</w:t>
      </w:r>
      <w:r w:rsidR="005770C3">
        <w:rPr>
          <w:rFonts w:ascii="Arial" w:eastAsia="Arial" w:hAnsi="Arial" w:cs="Arial"/>
        </w:rPr>
        <w:t xml:space="preserve">e uygun                                                   B-Doğru inanç ve bilgi </w:t>
      </w:r>
    </w:p>
    <w:p w14:paraId="2539DBE7" w14:textId="77777777" w:rsidR="00815E53" w:rsidRDefault="005770C3">
      <w:pPr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C-Bir işin maddi manevi karşılığı                                      D-Hepsi</w:t>
      </w:r>
    </w:p>
    <w:p w14:paraId="37B5EBC9" w14:textId="77777777" w:rsidR="00815E53" w:rsidRDefault="005770C3">
      <w:pPr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6-Kadınlara ve kız çocuklara değer vermesi</w:t>
      </w:r>
    </w:p>
    <w:p w14:paraId="592340B4" w14:textId="77777777" w:rsidR="00815E53" w:rsidRDefault="005770C3">
      <w:pPr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Kölelerin Azad edilmesi için teşvik etmesi</w:t>
      </w:r>
    </w:p>
    <w:p w14:paraId="38762C8E" w14:textId="77777777" w:rsidR="00815E53" w:rsidRDefault="005770C3">
      <w:pPr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Çalışanların emeğinin karşılığının teslim edilmesi</w:t>
      </w:r>
    </w:p>
    <w:p w14:paraId="28982465" w14:textId="77777777" w:rsidR="00815E53" w:rsidRDefault="005770C3">
      <w:pPr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Yukarıda ki verilenler Hz Peygamberin as hangi özelliğini vurgular?</w:t>
      </w:r>
    </w:p>
    <w:p w14:paraId="6FB9043D" w14:textId="77777777" w:rsidR="00815E53" w:rsidRDefault="005770C3">
      <w:pPr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A-İstişare etmesi            B-İnsanlara değe</w:t>
      </w:r>
      <w:r w:rsidR="00003507">
        <w:rPr>
          <w:rFonts w:ascii="Arial" w:eastAsia="Arial" w:hAnsi="Arial" w:cs="Arial"/>
        </w:rPr>
        <w:t>r vermesi                 C-Kadın-erkek ayrımı yapması</w:t>
      </w:r>
      <w:r>
        <w:rPr>
          <w:rFonts w:ascii="Arial" w:eastAsia="Arial" w:hAnsi="Arial" w:cs="Arial"/>
        </w:rPr>
        <w:t xml:space="preserve">              D-Hiçbiri </w:t>
      </w:r>
    </w:p>
    <w:p w14:paraId="27E4984A" w14:textId="77777777" w:rsidR="00815E53" w:rsidRDefault="005770C3">
      <w:pPr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7-Mekke döneminde indirilmiş olup cahiliye dönemi  Arapların durumunda</w:t>
      </w:r>
      <w:r w:rsidR="00003507">
        <w:rPr>
          <w:rFonts w:ascii="Arial" w:eastAsia="Arial" w:hAnsi="Arial" w:cs="Arial"/>
          <w:b/>
        </w:rPr>
        <w:t xml:space="preserve">n bahsedilir </w:t>
      </w:r>
      <w:r>
        <w:rPr>
          <w:rFonts w:ascii="Arial" w:eastAsia="Arial" w:hAnsi="Arial" w:cs="Arial"/>
          <w:b/>
        </w:rPr>
        <w:t>Bahsi geçen sure hangisidir?</w:t>
      </w:r>
    </w:p>
    <w:p w14:paraId="07B319BD" w14:textId="77777777" w:rsidR="00815E53" w:rsidRDefault="005770C3">
      <w:pPr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A-Felak                            B-Nas                      C-Fatiha                  D-Kureyş</w:t>
      </w:r>
    </w:p>
    <w:p w14:paraId="7CEF2CBE" w14:textId="77777777" w:rsidR="00815E53" w:rsidRDefault="005770C3">
      <w:pPr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8-İslamin iki temel kaynağı aşağıdakilerden hangisidir?</w:t>
      </w:r>
    </w:p>
    <w:p w14:paraId="7E9460FE" w14:textId="77777777" w:rsidR="00815E53" w:rsidRDefault="00003507">
      <w:pPr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A-Kur’an-i</w:t>
      </w:r>
      <w:r w:rsidR="005770C3">
        <w:rPr>
          <w:rFonts w:ascii="Arial" w:eastAsia="Arial" w:hAnsi="Arial" w:cs="Arial"/>
        </w:rPr>
        <w:t>slam</w:t>
      </w:r>
      <w:r w:rsidR="005770C3">
        <w:rPr>
          <w:rFonts w:ascii="Arial" w:eastAsia="Arial" w:hAnsi="Arial" w:cs="Arial"/>
          <w:b/>
        </w:rPr>
        <w:t xml:space="preserve">                          </w:t>
      </w:r>
      <w:r w:rsidR="005770C3">
        <w:rPr>
          <w:rFonts w:ascii="Arial" w:eastAsia="Arial" w:hAnsi="Arial" w:cs="Arial"/>
        </w:rPr>
        <w:t>B-</w:t>
      </w:r>
      <w:r>
        <w:rPr>
          <w:rFonts w:ascii="Arial" w:eastAsia="Arial" w:hAnsi="Arial" w:cs="Arial"/>
        </w:rPr>
        <w:t>Sünnet</w:t>
      </w:r>
      <w:r w:rsidR="005770C3">
        <w:rPr>
          <w:rFonts w:ascii="Arial" w:eastAsia="Arial" w:hAnsi="Arial" w:cs="Arial"/>
        </w:rPr>
        <w:t>-İbadet                       C-Kur’an-</w:t>
      </w:r>
      <w:r>
        <w:rPr>
          <w:rFonts w:ascii="Arial" w:eastAsia="Arial" w:hAnsi="Arial" w:cs="Arial"/>
        </w:rPr>
        <w:t>Sünnet</w:t>
      </w:r>
      <w:r w:rsidR="005770C3">
        <w:rPr>
          <w:rFonts w:ascii="Arial" w:eastAsia="Arial" w:hAnsi="Arial" w:cs="Arial"/>
        </w:rPr>
        <w:t xml:space="preserve">                        D-Kur’an-İbadet</w:t>
      </w:r>
    </w:p>
    <w:p w14:paraId="1D59E6BD" w14:textId="77777777" w:rsidR="00815E53" w:rsidRDefault="005770C3">
      <w:pPr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9-Kur’an-ı Kerimin içerdiği  konular aşağıdakilerden hangisidir?</w:t>
      </w:r>
    </w:p>
    <w:p w14:paraId="1CF59AE2" w14:textId="77777777" w:rsidR="00815E53" w:rsidRDefault="005770C3">
      <w:pPr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A-Felak                      B-İnanç              C-İbadet                     D-Hepsi</w:t>
      </w:r>
    </w:p>
    <w:p w14:paraId="154388C0" w14:textId="77777777" w:rsidR="00815E53" w:rsidRDefault="005770C3">
      <w:pPr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10-Kur’an-ı Kerim’in pek çok ismi vardır.</w:t>
      </w:r>
      <w:r w:rsidR="00003507">
        <w:rPr>
          <w:rFonts w:ascii="Arial" w:eastAsia="Arial" w:hAnsi="Arial" w:cs="Arial"/>
          <w:b/>
        </w:rPr>
        <w:t xml:space="preserve"> Aşağıdaki</w:t>
      </w:r>
      <w:r>
        <w:rPr>
          <w:rFonts w:ascii="Arial" w:eastAsia="Arial" w:hAnsi="Arial" w:cs="Arial"/>
          <w:b/>
        </w:rPr>
        <w:t>lerden hangisi bu isimlerden değildir?</w:t>
      </w:r>
    </w:p>
    <w:p w14:paraId="5AE1ED83" w14:textId="77777777" w:rsidR="00815E53" w:rsidRDefault="005770C3">
      <w:pPr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A-el Furkan                  B-el Şifa             C-en Nur                     D-el Muhsin</w:t>
      </w:r>
    </w:p>
    <w:p w14:paraId="2861AA89" w14:textId="77777777" w:rsidR="00815E53" w:rsidRDefault="005770C3">
      <w:pPr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10-Kur’an-ı kendisine rehber edinen bir kişi ne elde etmiş olur?</w:t>
      </w:r>
    </w:p>
    <w:p w14:paraId="45D80B7B" w14:textId="77777777" w:rsidR="00815E53" w:rsidRDefault="005770C3">
      <w:pPr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A-Namaz ibadet edeceğini                  </w:t>
      </w:r>
      <w:r w:rsidR="00003507">
        <w:rPr>
          <w:rFonts w:ascii="Arial" w:eastAsia="Arial" w:hAnsi="Arial" w:cs="Arial"/>
        </w:rPr>
        <w:t xml:space="preserve">    B-Dünyada nasıl yaşanacağını</w:t>
      </w:r>
      <w:r>
        <w:rPr>
          <w:rFonts w:ascii="Arial" w:eastAsia="Arial" w:hAnsi="Arial" w:cs="Arial"/>
        </w:rPr>
        <w:t xml:space="preserve">                </w:t>
      </w:r>
    </w:p>
    <w:p w14:paraId="0C3D52FD" w14:textId="77777777" w:rsidR="00815E53" w:rsidRDefault="005770C3">
      <w:pPr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C-Ahiret hayatının</w:t>
      </w:r>
      <w:r w:rsidR="00003507">
        <w:rPr>
          <w:rFonts w:ascii="Arial" w:eastAsia="Arial" w:hAnsi="Arial" w:cs="Arial"/>
        </w:rPr>
        <w:t xml:space="preserve"> nasıl olacağı             D-Dü</w:t>
      </w:r>
      <w:r>
        <w:rPr>
          <w:rFonts w:ascii="Arial" w:eastAsia="Arial" w:hAnsi="Arial" w:cs="Arial"/>
        </w:rPr>
        <w:t xml:space="preserve">nya ve ahiret saadetini </w:t>
      </w:r>
    </w:p>
    <w:p w14:paraId="27A57D91" w14:textId="77777777" w:rsidR="00003507" w:rsidRDefault="00003507">
      <w:pPr>
        <w:rPr>
          <w:rFonts w:ascii="Arial" w:eastAsia="Arial" w:hAnsi="Arial" w:cs="Arial"/>
          <w:b/>
        </w:rPr>
      </w:pPr>
    </w:p>
    <w:p w14:paraId="12CEEC5C" w14:textId="77777777" w:rsidR="00815E53" w:rsidRDefault="005770C3">
      <w:pPr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lastRenderedPageBreak/>
        <w:t>12-Allah’ın rızasını kazanmak amacıyla y</w:t>
      </w:r>
      <w:r w:rsidR="00003507">
        <w:rPr>
          <w:rFonts w:ascii="Arial" w:eastAsia="Arial" w:hAnsi="Arial" w:cs="Arial"/>
          <w:b/>
        </w:rPr>
        <w:t xml:space="preserve">apılan her harekettir ibadettir </w:t>
      </w:r>
      <w:r>
        <w:rPr>
          <w:rFonts w:ascii="Arial" w:eastAsia="Arial" w:hAnsi="Arial" w:cs="Arial"/>
          <w:b/>
        </w:rPr>
        <w:t>Buna göre hangisi ibadet değildir?</w:t>
      </w:r>
    </w:p>
    <w:p w14:paraId="274E403E" w14:textId="77777777" w:rsidR="00815E53" w:rsidRDefault="005770C3">
      <w:pPr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A-Güzel söz söylemek                      </w:t>
      </w:r>
      <w:r w:rsidR="00003507">
        <w:rPr>
          <w:rFonts w:ascii="Arial" w:eastAsia="Arial" w:hAnsi="Arial" w:cs="Arial"/>
        </w:rPr>
        <w:t xml:space="preserve">           </w:t>
      </w:r>
      <w:r>
        <w:rPr>
          <w:rFonts w:ascii="Arial" w:eastAsia="Arial" w:hAnsi="Arial" w:cs="Arial"/>
        </w:rPr>
        <w:t xml:space="preserve"> </w:t>
      </w:r>
      <w:r w:rsidR="00003507">
        <w:rPr>
          <w:rFonts w:ascii="Arial" w:eastAsia="Arial" w:hAnsi="Arial" w:cs="Arial"/>
        </w:rPr>
        <w:t xml:space="preserve">         B-İnsan</w:t>
      </w:r>
      <w:r>
        <w:rPr>
          <w:rFonts w:ascii="Arial" w:eastAsia="Arial" w:hAnsi="Arial" w:cs="Arial"/>
        </w:rPr>
        <w:t>lara zarar verecek şeyleri yola atmak</w:t>
      </w:r>
    </w:p>
    <w:p w14:paraId="0003548F" w14:textId="77777777" w:rsidR="00815E53" w:rsidRDefault="00003507">
      <w:pPr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C-Canlı</w:t>
      </w:r>
      <w:r w:rsidR="005770C3">
        <w:rPr>
          <w:rFonts w:ascii="Arial" w:eastAsia="Arial" w:hAnsi="Arial" w:cs="Arial"/>
        </w:rPr>
        <w:t xml:space="preserve">ları korumak                           </w:t>
      </w:r>
      <w:r>
        <w:rPr>
          <w:rFonts w:ascii="Arial" w:eastAsia="Arial" w:hAnsi="Arial" w:cs="Arial"/>
        </w:rPr>
        <w:t xml:space="preserve">                     D-insanları</w:t>
      </w:r>
      <w:r w:rsidR="005770C3">
        <w:rPr>
          <w:rFonts w:ascii="Arial" w:eastAsia="Arial" w:hAnsi="Arial" w:cs="Arial"/>
        </w:rPr>
        <w:t>n keder ve sevincine ortak olmak</w:t>
      </w:r>
    </w:p>
    <w:p w14:paraId="1ACF90BF" w14:textId="77777777" w:rsidR="00815E53" w:rsidRDefault="005770C3">
      <w:pPr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13-Haber vermek a</w:t>
      </w:r>
      <w:r w:rsidR="00003507">
        <w:rPr>
          <w:rFonts w:ascii="Arial" w:eastAsia="Arial" w:hAnsi="Arial" w:cs="Arial"/>
          <w:b/>
        </w:rPr>
        <w:t>nlamına gelen Kur’an daki gecmiş peygamberler ve kavimlerle</w:t>
      </w:r>
      <w:r>
        <w:rPr>
          <w:rFonts w:ascii="Arial" w:eastAsia="Arial" w:hAnsi="Arial" w:cs="Arial"/>
          <w:b/>
        </w:rPr>
        <w:t xml:space="preserve"> ilgili ibret verici olayları ifade eden terim hangisidir?</w:t>
      </w:r>
    </w:p>
    <w:p w14:paraId="27F0BBF7" w14:textId="77777777" w:rsidR="00815E53" w:rsidRDefault="005770C3">
      <w:pPr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A-Kıssa                       B-Hisse                   C-</w:t>
      </w:r>
      <w:r w:rsidR="00003507">
        <w:rPr>
          <w:rFonts w:ascii="Arial" w:eastAsia="Arial" w:hAnsi="Arial" w:cs="Arial"/>
        </w:rPr>
        <w:t>Sünnet</w:t>
      </w:r>
      <w:r>
        <w:rPr>
          <w:rFonts w:ascii="Arial" w:eastAsia="Arial" w:hAnsi="Arial" w:cs="Arial"/>
        </w:rPr>
        <w:t xml:space="preserve">                    D-Hadis</w:t>
      </w:r>
    </w:p>
    <w:p w14:paraId="5967CC75" w14:textId="77777777" w:rsidR="00815E53" w:rsidRDefault="005770C3">
      <w:pPr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14-İnsanlar arasındaki hukuki beşeri ve sosyal ilişkileri düzenleyen hükümlere ne denir?</w:t>
      </w:r>
    </w:p>
    <w:p w14:paraId="7E1B7EE7" w14:textId="77777777" w:rsidR="00815E53" w:rsidRDefault="005770C3">
      <w:pPr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A-Ahlak                          B-İnanç                       </w:t>
      </w:r>
      <w:r>
        <w:rPr>
          <w:rFonts w:ascii="Arial" w:eastAsia="Arial" w:hAnsi="Arial" w:cs="Arial"/>
        </w:rPr>
        <w:tab/>
        <w:t>C-Muamelat                     D-İbadet</w:t>
      </w:r>
    </w:p>
    <w:p w14:paraId="7FE056B4" w14:textId="77777777" w:rsidR="00815E53" w:rsidRDefault="005770C3">
      <w:pPr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15-Kureyş süresini yazınız (15)</w:t>
      </w:r>
    </w:p>
    <w:p w14:paraId="5C6B4215" w14:textId="77777777" w:rsidR="00003507" w:rsidRDefault="00003507">
      <w:pPr>
        <w:rPr>
          <w:rFonts w:ascii="Arial" w:eastAsia="Arial" w:hAnsi="Arial" w:cs="Arial"/>
          <w:b/>
        </w:rPr>
      </w:pPr>
    </w:p>
    <w:p w14:paraId="19D301DD" w14:textId="77777777" w:rsidR="00003507" w:rsidRDefault="00003507">
      <w:pPr>
        <w:rPr>
          <w:rFonts w:ascii="Arial" w:eastAsia="Arial" w:hAnsi="Arial" w:cs="Arial"/>
          <w:b/>
        </w:rPr>
      </w:pPr>
    </w:p>
    <w:p w14:paraId="4EFB33C8" w14:textId="77777777" w:rsidR="00003507" w:rsidRDefault="00003507">
      <w:pPr>
        <w:rPr>
          <w:rFonts w:ascii="Arial" w:eastAsia="Arial" w:hAnsi="Arial" w:cs="Arial"/>
          <w:b/>
        </w:rPr>
      </w:pPr>
    </w:p>
    <w:p w14:paraId="15FE57DA" w14:textId="77777777" w:rsidR="00003507" w:rsidRDefault="00003507">
      <w:pPr>
        <w:rPr>
          <w:rFonts w:ascii="Arial" w:eastAsia="Arial" w:hAnsi="Arial" w:cs="Arial"/>
          <w:b/>
        </w:rPr>
      </w:pPr>
    </w:p>
    <w:p w14:paraId="597CF1A7" w14:textId="77777777" w:rsidR="00003507" w:rsidRDefault="00003507">
      <w:pPr>
        <w:rPr>
          <w:rFonts w:ascii="Arial" w:eastAsia="Arial" w:hAnsi="Arial" w:cs="Arial"/>
          <w:b/>
        </w:rPr>
      </w:pPr>
    </w:p>
    <w:p w14:paraId="294F7AFF" w14:textId="77777777" w:rsidR="00003507" w:rsidRDefault="00003507">
      <w:pPr>
        <w:rPr>
          <w:rFonts w:ascii="Arial" w:eastAsia="Arial" w:hAnsi="Arial" w:cs="Arial"/>
          <w:b/>
        </w:rPr>
      </w:pPr>
    </w:p>
    <w:p w14:paraId="692E4E9E" w14:textId="77777777" w:rsidR="00003507" w:rsidRDefault="00003507">
      <w:pPr>
        <w:rPr>
          <w:rFonts w:ascii="Arial" w:eastAsia="Arial" w:hAnsi="Arial" w:cs="Arial"/>
        </w:rPr>
      </w:pPr>
    </w:p>
    <w:p w14:paraId="308AF644" w14:textId="77777777" w:rsidR="00815E53" w:rsidRDefault="00815E53">
      <w:pPr>
        <w:rPr>
          <w:rFonts w:ascii="Arial" w:eastAsia="Arial" w:hAnsi="Arial" w:cs="Arial"/>
        </w:rPr>
      </w:pPr>
    </w:p>
    <w:p w14:paraId="5E1653A3" w14:textId="77777777" w:rsidR="00815E53" w:rsidRDefault="00003507">
      <w:pPr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16.</w:t>
      </w:r>
      <w:r w:rsidR="005770C3">
        <w:rPr>
          <w:rFonts w:ascii="Arial" w:eastAsia="Arial" w:hAnsi="Arial" w:cs="Arial"/>
          <w:b/>
        </w:rPr>
        <w:t>DOĞRU-YANLIŞ SORULARI (15)</w:t>
      </w:r>
    </w:p>
    <w:p w14:paraId="19937241" w14:textId="77777777" w:rsidR="00815E53" w:rsidRDefault="005770C3">
      <w:pPr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(   )Hz Muhammed insanlığın huzuru için adaleti en temel ilke olarak görmüştür.</w:t>
      </w:r>
    </w:p>
    <w:p w14:paraId="4892D984" w14:textId="77777777" w:rsidR="00815E53" w:rsidRDefault="005770C3">
      <w:pPr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(   )Dürüst olmak kimseyi aldatmamaya</w:t>
      </w:r>
      <w:r w:rsidR="00003507">
        <w:rPr>
          <w:rFonts w:ascii="Arial" w:eastAsia="Arial" w:hAnsi="Arial" w:cs="Arial"/>
          <w:b/>
        </w:rPr>
        <w:t xml:space="preserve"> </w:t>
      </w:r>
      <w:r>
        <w:rPr>
          <w:rFonts w:ascii="Arial" w:eastAsia="Arial" w:hAnsi="Arial" w:cs="Arial"/>
          <w:b/>
        </w:rPr>
        <w:t>her daim doğruyu söylemeye “sıdk”denir.</w:t>
      </w:r>
    </w:p>
    <w:p w14:paraId="44AF75BE" w14:textId="77777777" w:rsidR="00815E53" w:rsidRDefault="005770C3">
      <w:pPr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(   )Kureyş süresinde fil olayından bahsedilmektedir.</w:t>
      </w:r>
    </w:p>
    <w:p w14:paraId="1A44DD3B" w14:textId="77777777" w:rsidR="00815E53" w:rsidRDefault="005770C3">
      <w:pPr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(   )Hz Muhammed sadece yaşadığı döneme ve topluma örnek olmuştu.</w:t>
      </w:r>
    </w:p>
    <w:p w14:paraId="5EE7E6CA" w14:textId="77777777" w:rsidR="00815E53" w:rsidRDefault="005770C3">
      <w:pPr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 xml:space="preserve">(   )Kur’an sözlükte “toplamak-bir araya getirmek”anlamındadır. </w:t>
      </w:r>
    </w:p>
    <w:p w14:paraId="018DC2BB" w14:textId="77777777" w:rsidR="00815E53" w:rsidRDefault="005770C3">
      <w:pPr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(   )Kur’an Fatiha suresi ile başlar Nasıl suresi ile sona erer.</w:t>
      </w:r>
    </w:p>
    <w:p w14:paraId="36743043" w14:textId="77777777" w:rsidR="00815E53" w:rsidRDefault="005770C3">
      <w:pPr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(   )Kur’an parça parça 23 yılda indirilmiştir.</w:t>
      </w:r>
    </w:p>
    <w:p w14:paraId="226C5A40" w14:textId="77777777" w:rsidR="00815E53" w:rsidRDefault="00815E53">
      <w:pPr>
        <w:rPr>
          <w:rFonts w:ascii="Arial" w:eastAsia="Arial" w:hAnsi="Arial" w:cs="Arial"/>
          <w:b/>
        </w:rPr>
      </w:pPr>
    </w:p>
    <w:p w14:paraId="31CF1B5F" w14:textId="77777777" w:rsidR="00815E53" w:rsidRDefault="00815E53">
      <w:pPr>
        <w:rPr>
          <w:rFonts w:ascii="Arial" w:eastAsia="Arial" w:hAnsi="Arial" w:cs="Arial"/>
          <w:b/>
        </w:rPr>
      </w:pPr>
    </w:p>
    <w:p w14:paraId="21337A32" w14:textId="77777777" w:rsidR="00815E53" w:rsidRDefault="00815E53">
      <w:pPr>
        <w:rPr>
          <w:rFonts w:ascii="Arial" w:eastAsia="Arial" w:hAnsi="Arial" w:cs="Arial"/>
          <w:b/>
        </w:rPr>
      </w:pPr>
    </w:p>
    <w:p w14:paraId="4EE39E50" w14:textId="77777777" w:rsidR="00815E53" w:rsidRDefault="00815E53">
      <w:pPr>
        <w:rPr>
          <w:rFonts w:ascii="Arial" w:eastAsia="Arial" w:hAnsi="Arial" w:cs="Arial"/>
          <w:b/>
        </w:rPr>
      </w:pPr>
    </w:p>
    <w:p w14:paraId="0D3D4E37" w14:textId="77777777" w:rsidR="00815E53" w:rsidRDefault="00815E53">
      <w:pPr>
        <w:rPr>
          <w:rFonts w:ascii="Arial" w:eastAsia="Arial" w:hAnsi="Arial" w:cs="Arial"/>
          <w:b/>
        </w:rPr>
      </w:pPr>
    </w:p>
    <w:p w14:paraId="03EE3DB8" w14:textId="77777777" w:rsidR="00815E53" w:rsidRDefault="00815E53">
      <w:pPr>
        <w:rPr>
          <w:rFonts w:ascii="Arial" w:eastAsia="Arial" w:hAnsi="Arial" w:cs="Arial"/>
          <w:b/>
        </w:rPr>
      </w:pPr>
    </w:p>
    <w:p w14:paraId="65C275FC" w14:textId="77777777" w:rsidR="00815E53" w:rsidRDefault="00815E53">
      <w:pPr>
        <w:rPr>
          <w:rFonts w:ascii="Arial" w:eastAsia="Arial" w:hAnsi="Arial" w:cs="Arial"/>
        </w:rPr>
      </w:pPr>
    </w:p>
    <w:p w14:paraId="703542F3" w14:textId="77777777" w:rsidR="00815E53" w:rsidRDefault="00815E53">
      <w:pPr>
        <w:rPr>
          <w:rFonts w:ascii="Arial" w:eastAsia="Arial" w:hAnsi="Arial" w:cs="Arial"/>
        </w:rPr>
      </w:pPr>
    </w:p>
    <w:p w14:paraId="46564E87" w14:textId="77777777" w:rsidR="00815E53" w:rsidRDefault="00815E53">
      <w:pPr>
        <w:rPr>
          <w:rFonts w:ascii="Arial" w:eastAsia="Arial" w:hAnsi="Arial" w:cs="Arial"/>
        </w:rPr>
      </w:pPr>
    </w:p>
    <w:p w14:paraId="780F5A65" w14:textId="77777777" w:rsidR="00815E53" w:rsidRDefault="00815E53">
      <w:pPr>
        <w:rPr>
          <w:rFonts w:ascii="Arial" w:eastAsia="Arial" w:hAnsi="Arial" w:cs="Arial"/>
        </w:rPr>
      </w:pPr>
    </w:p>
    <w:sectPr w:rsidR="00815E53" w:rsidSect="00667FA9">
      <w:pgSz w:w="11906" w:h="16838"/>
      <w:pgMar w:top="720" w:right="720" w:bottom="720" w:left="340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15E53"/>
    <w:rsid w:val="00003507"/>
    <w:rsid w:val="001D5D74"/>
    <w:rsid w:val="005770C3"/>
    <w:rsid w:val="00667FA9"/>
    <w:rsid w:val="00815E53"/>
    <w:rsid w:val="009D0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F35285"/>
  <w15:docId w15:val="{FD1D59C8-DDE4-4E8D-85E4-2587EB75F7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41CF"/>
  </w:style>
  <w:style w:type="paragraph" w:styleId="Balk1">
    <w:name w:val="heading 1"/>
    <w:basedOn w:val="Normal"/>
    <w:next w:val="Normal"/>
    <w:rsid w:val="00667FA9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Balk2">
    <w:name w:val="heading 2"/>
    <w:basedOn w:val="Normal"/>
    <w:next w:val="Normal"/>
    <w:rsid w:val="00667FA9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Balk3">
    <w:name w:val="heading 3"/>
    <w:basedOn w:val="Normal"/>
    <w:next w:val="Normal"/>
    <w:rsid w:val="00667FA9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Balk4">
    <w:name w:val="heading 4"/>
    <w:basedOn w:val="Normal"/>
    <w:next w:val="Normal"/>
    <w:rsid w:val="00667FA9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Balk5">
    <w:name w:val="heading 5"/>
    <w:basedOn w:val="Normal"/>
    <w:next w:val="Normal"/>
    <w:rsid w:val="00667FA9"/>
    <w:pPr>
      <w:keepNext/>
      <w:keepLines/>
      <w:spacing w:before="220" w:after="40"/>
      <w:outlineLvl w:val="4"/>
    </w:pPr>
    <w:rPr>
      <w:b/>
    </w:rPr>
  </w:style>
  <w:style w:type="paragraph" w:styleId="Balk6">
    <w:name w:val="heading 6"/>
    <w:basedOn w:val="Normal"/>
    <w:next w:val="Normal"/>
    <w:rsid w:val="00667FA9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rsid w:val="00667FA9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"/>
    <w:next w:val="Normal"/>
    <w:rsid w:val="00667FA9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rsid w:val="00667FA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rsid w:val="00667FA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oKlavuzu1">
    <w:name w:val="Tablo Kılavuzu1"/>
    <w:basedOn w:val="NormalTablo"/>
    <w:next w:val="TabloKlavuzu"/>
    <w:uiPriority w:val="59"/>
    <w:rsid w:val="001F41CF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oKlavuzu">
    <w:name w:val="Table Grid"/>
    <w:basedOn w:val="NormalTablo"/>
    <w:uiPriority w:val="39"/>
    <w:rsid w:val="001F41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C74D3F"/>
    <w:pPr>
      <w:ind w:left="720"/>
      <w:contextualSpacing/>
    </w:pPr>
  </w:style>
  <w:style w:type="paragraph" w:styleId="Altyaz">
    <w:name w:val="Subtitle"/>
    <w:basedOn w:val="Normal"/>
    <w:next w:val="Normal"/>
    <w:rsid w:val="00667FA9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rsid w:val="00667FA9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1"/>
    <w:rsid w:val="00667FA9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1"/>
    <w:rsid w:val="00667FA9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575</Words>
  <Characters>3280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bunyaminyasarr</dc:creator>
  <cp:lastModifiedBy>Burhan Demir</cp:lastModifiedBy>
  <cp:revision>6</cp:revision>
  <dcterms:created xsi:type="dcterms:W3CDTF">2019-05-16T20:00:00Z</dcterms:created>
  <dcterms:modified xsi:type="dcterms:W3CDTF">2022-05-16T10:05:00Z</dcterms:modified>
</cp:coreProperties>
</file>