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176BE"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32"/>
          <w:szCs w:val="32"/>
        </w:rPr>
      </w:pPr>
    </w:p>
    <w:p w14:paraId="6E254743"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32"/>
          <w:szCs w:val="32"/>
        </w:rPr>
      </w:pPr>
    </w:p>
    <w:p w14:paraId="272BD971" w14:textId="17B10804" w:rsidR="003133C8" w:rsidRPr="00467B7D" w:rsidRDefault="00816519" w:rsidP="003133C8">
      <w:pPr>
        <w:widowControl w:val="0"/>
        <w:autoSpaceDE w:val="0"/>
        <w:autoSpaceDN w:val="0"/>
        <w:adjustRightInd w:val="0"/>
        <w:spacing w:after="0" w:line="240" w:lineRule="auto"/>
        <w:jc w:val="center"/>
        <w:rPr>
          <w:rFonts w:ascii="Times New Roman" w:hAnsi="Times New Roman" w:cs="Times New Roman"/>
          <w:b/>
          <w:bCs/>
          <w:sz w:val="32"/>
          <w:szCs w:val="32"/>
        </w:rPr>
      </w:pPr>
      <w:r>
        <w:rPr>
          <w:rFonts w:ascii="Times New Roman TUR" w:hAnsi="Times New Roman TUR" w:cs="Times New Roman TUR"/>
          <w:b/>
          <w:bCs/>
          <w:sz w:val="32"/>
          <w:szCs w:val="32"/>
        </w:rPr>
        <w:t>……………</w:t>
      </w:r>
      <w:r w:rsidR="003133C8">
        <w:rPr>
          <w:rFonts w:ascii="Times New Roman TUR" w:hAnsi="Times New Roman TUR" w:cs="Times New Roman TUR"/>
          <w:b/>
          <w:bCs/>
          <w:sz w:val="32"/>
          <w:szCs w:val="32"/>
        </w:rPr>
        <w:t xml:space="preserve"> ORTA</w:t>
      </w:r>
      <w:r w:rsidR="003133C8" w:rsidRPr="00467B7D">
        <w:rPr>
          <w:rFonts w:ascii="Times New Roman" w:hAnsi="Times New Roman" w:cs="Times New Roman"/>
          <w:b/>
          <w:bCs/>
          <w:sz w:val="32"/>
          <w:szCs w:val="32"/>
        </w:rPr>
        <w:t>OKULU MÜDÜRLÜĞÜNE</w:t>
      </w:r>
    </w:p>
    <w:p w14:paraId="58418084" w14:textId="3609A609" w:rsidR="003133C8" w:rsidRPr="00467B7D" w:rsidRDefault="003133C8" w:rsidP="003133C8">
      <w:pPr>
        <w:widowControl w:val="0"/>
        <w:tabs>
          <w:tab w:val="left" w:pos="6045"/>
        </w:tabs>
        <w:autoSpaceDE w:val="0"/>
        <w:autoSpaceDN w:val="0"/>
        <w:adjustRightInd w:val="0"/>
        <w:spacing w:after="0" w:line="240" w:lineRule="auto"/>
        <w:jc w:val="both"/>
        <w:rPr>
          <w:rFonts w:ascii="Times New Roman TUR" w:hAnsi="Times New Roman TUR" w:cs="Times New Roman TUR"/>
          <w:sz w:val="32"/>
          <w:szCs w:val="32"/>
        </w:rPr>
      </w:pPr>
      <w:r w:rsidRPr="00467B7D">
        <w:rPr>
          <w:rFonts w:ascii="Times New Roman TUR" w:hAnsi="Times New Roman TUR" w:cs="Times New Roman TUR"/>
          <w:sz w:val="32"/>
          <w:szCs w:val="32"/>
        </w:rPr>
        <w:tab/>
        <w:t xml:space="preserve">           </w:t>
      </w:r>
      <w:r w:rsidR="00816519">
        <w:rPr>
          <w:rFonts w:ascii="Times New Roman TUR" w:hAnsi="Times New Roman TUR" w:cs="Times New Roman TUR"/>
          <w:b/>
          <w:bCs/>
          <w:sz w:val="32"/>
          <w:szCs w:val="32"/>
        </w:rPr>
        <w:t>……………….</w:t>
      </w:r>
    </w:p>
    <w:p w14:paraId="63EC3832"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14:paraId="7834B3BF"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14:paraId="18E0A192" w14:textId="70FC6B63"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sidR="00816519">
        <w:rPr>
          <w:rFonts w:ascii="Times New Roman TUR" w:hAnsi="Times New Roman TUR" w:cs="Times New Roman TUR"/>
          <w:sz w:val="24"/>
          <w:szCs w:val="24"/>
        </w:rPr>
        <w:t>2021-2022</w:t>
      </w:r>
      <w:r>
        <w:rPr>
          <w:rFonts w:ascii="Times New Roman TUR" w:hAnsi="Times New Roman TUR" w:cs="Times New Roman TUR"/>
          <w:sz w:val="24"/>
          <w:szCs w:val="24"/>
        </w:rPr>
        <w:t xml:space="preserve"> Eğ</w:t>
      </w:r>
      <w:r>
        <w:rPr>
          <w:rFonts w:ascii="Times New Roman" w:hAnsi="Times New Roman" w:cs="Times New Roman"/>
          <w:sz w:val="24"/>
          <w:szCs w:val="24"/>
        </w:rPr>
        <w:t xml:space="preserve">itim ve Öğretim Yılı </w:t>
      </w:r>
      <w:r>
        <w:rPr>
          <w:rFonts w:ascii="Times New Roman TUR" w:hAnsi="Times New Roman TUR" w:cs="Times New Roman TUR"/>
          <w:sz w:val="24"/>
          <w:szCs w:val="24"/>
        </w:rPr>
        <w:t>2.dönem veli toplantı</w:t>
      </w:r>
      <w:r>
        <w:rPr>
          <w:rFonts w:ascii="Times New Roman" w:hAnsi="Times New Roman" w:cs="Times New Roman"/>
          <w:sz w:val="24"/>
          <w:szCs w:val="24"/>
        </w:rPr>
        <w:t xml:space="preserve">sını </w:t>
      </w:r>
      <w:r w:rsidR="00816519">
        <w:rPr>
          <w:rFonts w:ascii="Times New Roman TUR" w:hAnsi="Times New Roman TUR" w:cs="Times New Roman TUR"/>
          <w:sz w:val="24"/>
          <w:szCs w:val="24"/>
        </w:rPr>
        <w:t>….</w:t>
      </w:r>
      <w:r w:rsidR="001E3500">
        <w:rPr>
          <w:rFonts w:ascii="Times New Roman TUR" w:hAnsi="Times New Roman TUR" w:cs="Times New Roman TUR"/>
          <w:sz w:val="24"/>
          <w:szCs w:val="24"/>
        </w:rPr>
        <w:t>.02.202</w:t>
      </w:r>
      <w:r w:rsidR="00816519">
        <w:rPr>
          <w:rFonts w:ascii="Times New Roman TUR" w:hAnsi="Times New Roman TUR" w:cs="Times New Roman TUR"/>
          <w:sz w:val="24"/>
          <w:szCs w:val="24"/>
        </w:rPr>
        <w:t>2</w:t>
      </w:r>
      <w:r>
        <w:rPr>
          <w:rFonts w:ascii="Times New Roman TUR" w:hAnsi="Times New Roman TUR" w:cs="Times New Roman TUR"/>
          <w:sz w:val="24"/>
          <w:szCs w:val="24"/>
        </w:rPr>
        <w:t xml:space="preserve"> Çarşamba günü saat 10.00’da aşağıdaki</w:t>
      </w:r>
      <w:r w:rsidR="001B7D43">
        <w:rPr>
          <w:rFonts w:ascii="Times New Roman" w:hAnsi="Times New Roman" w:cs="Times New Roman"/>
          <w:sz w:val="24"/>
          <w:szCs w:val="24"/>
        </w:rPr>
        <w:t xml:space="preserve"> gündem maddeleri ile 7</w:t>
      </w:r>
      <w:r>
        <w:rPr>
          <w:rFonts w:ascii="Times New Roman" w:hAnsi="Times New Roman" w:cs="Times New Roman"/>
          <w:sz w:val="24"/>
          <w:szCs w:val="24"/>
        </w:rPr>
        <w:t>- A sınıfında yapmak istiyorum.</w:t>
      </w:r>
    </w:p>
    <w:p w14:paraId="7CA32930"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1A701DC3"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Gereğ</w:t>
      </w:r>
      <w:r>
        <w:rPr>
          <w:rFonts w:ascii="Times New Roman" w:hAnsi="Times New Roman" w:cs="Times New Roman"/>
          <w:sz w:val="24"/>
          <w:szCs w:val="24"/>
        </w:rPr>
        <w:t>ini bilgilerinize arz ederim</w:t>
      </w:r>
      <w:r>
        <w:rPr>
          <w:rFonts w:ascii="Times New Roman TUR" w:hAnsi="Times New Roman TUR" w:cs="Times New Roman TUR"/>
          <w:sz w:val="24"/>
          <w:szCs w:val="24"/>
        </w:rPr>
        <w:t>.</w:t>
      </w:r>
    </w:p>
    <w:p w14:paraId="5A32771D"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p>
    <w:p w14:paraId="5D1072FE"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5B1863D9"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51BB530C"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p>
    <w:p w14:paraId="1A6DDDAF"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03DE52C0" w14:textId="0D185985"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r w:rsidR="00816519">
        <w:rPr>
          <w:rFonts w:ascii="Times New Roman TUR" w:hAnsi="Times New Roman TUR" w:cs="Times New Roman TUR"/>
          <w:sz w:val="24"/>
          <w:szCs w:val="24"/>
        </w:rPr>
        <w:t>...............</w:t>
      </w:r>
    </w:p>
    <w:p w14:paraId="031950DE" w14:textId="77777777" w:rsidR="003133C8" w:rsidRDefault="001B7D43"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7</w:t>
      </w:r>
      <w:r w:rsidR="003133C8">
        <w:rPr>
          <w:rFonts w:ascii="Times New Roman TUR" w:hAnsi="Times New Roman TUR" w:cs="Times New Roman TUR"/>
          <w:sz w:val="24"/>
          <w:szCs w:val="24"/>
        </w:rPr>
        <w:t>/A Sı</w:t>
      </w:r>
      <w:r w:rsidR="003133C8">
        <w:rPr>
          <w:rFonts w:ascii="Times New Roman" w:hAnsi="Times New Roman" w:cs="Times New Roman"/>
          <w:sz w:val="24"/>
          <w:szCs w:val="24"/>
        </w:rPr>
        <w:t>nıf Öğretmeni</w:t>
      </w:r>
    </w:p>
    <w:p w14:paraId="7D400234"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1BA16F85"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p>
    <w:p w14:paraId="1B3FF7A4" w14:textId="77777777" w:rsidR="003133C8" w:rsidRDefault="003133C8" w:rsidP="003133C8">
      <w:pPr>
        <w:widowControl w:val="0"/>
        <w:autoSpaceDE w:val="0"/>
        <w:autoSpaceDN w:val="0"/>
        <w:adjustRightInd w:val="0"/>
        <w:spacing w:after="0" w:line="240" w:lineRule="auto"/>
        <w:rPr>
          <w:rFonts w:ascii="Times New Roman" w:hAnsi="Times New Roman" w:cs="Times New Roman"/>
          <w:b/>
          <w:bCs/>
          <w:sz w:val="24"/>
          <w:szCs w:val="24"/>
          <w:u w:val="single"/>
        </w:rPr>
      </w:pPr>
      <w:r>
        <w:rPr>
          <w:rFonts w:ascii="Times New Roman TUR" w:hAnsi="Times New Roman TUR" w:cs="Times New Roman TUR"/>
          <w:b/>
          <w:bCs/>
          <w:sz w:val="24"/>
          <w:szCs w:val="24"/>
          <w:u w:val="single"/>
        </w:rPr>
        <w:t>G Ü N D E M MADDLERİ</w:t>
      </w:r>
    </w:p>
    <w:p w14:paraId="000C1C82"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6BAE571A"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14:paraId="1A508346"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Toplantı</w:t>
      </w:r>
      <w:r>
        <w:rPr>
          <w:rFonts w:ascii="Times New Roman" w:hAnsi="Times New Roman" w:cs="Times New Roman"/>
          <w:sz w:val="24"/>
          <w:szCs w:val="24"/>
        </w:rPr>
        <w:t>nın açılı</w:t>
      </w:r>
      <w:r>
        <w:rPr>
          <w:rFonts w:ascii="Times New Roman TUR" w:hAnsi="Times New Roman TUR" w:cs="Times New Roman TUR"/>
          <w:sz w:val="24"/>
          <w:szCs w:val="24"/>
        </w:rPr>
        <w:t>şı, yoklama kâğıdının imzalanması</w:t>
      </w:r>
    </w:p>
    <w:p w14:paraId="1DC8DB3D"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Birinci dönem öğ</w:t>
      </w:r>
      <w:r>
        <w:rPr>
          <w:rFonts w:ascii="Times New Roman" w:hAnsi="Times New Roman" w:cs="Times New Roman"/>
          <w:sz w:val="24"/>
          <w:szCs w:val="24"/>
        </w:rPr>
        <w:t>renci başarı durumlarının değerlendirilmesi, verimli ders çalışma yolları</w:t>
      </w:r>
    </w:p>
    <w:p w14:paraId="3D8F7F96"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tertip, beslenme, düzen ve temizlik alışkanlıkları,</w:t>
      </w:r>
    </w:p>
    <w:p w14:paraId="451E81D2"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Okula devamı</w:t>
      </w:r>
      <w:r>
        <w:rPr>
          <w:rFonts w:ascii="Times New Roman" w:hAnsi="Times New Roman" w:cs="Times New Roman"/>
          <w:sz w:val="24"/>
          <w:szCs w:val="24"/>
        </w:rPr>
        <w:t>n kontrolü, Okula zamanında gelme alışkanlıkları,</w:t>
      </w:r>
    </w:p>
    <w:p w14:paraId="3E673772" w14:textId="77777777" w:rsidR="003133C8" w:rsidRDefault="003133C8" w:rsidP="003133C8">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Bilgiye eri</w:t>
      </w:r>
      <w:r>
        <w:rPr>
          <w:rFonts w:ascii="Times New Roman" w:hAnsi="Times New Roman" w:cs="Times New Roman"/>
          <w:sz w:val="24"/>
          <w:szCs w:val="24"/>
        </w:rPr>
        <w:t>şim</w:t>
      </w:r>
      <w:r>
        <w:rPr>
          <w:rFonts w:ascii="Times New Roman TUR" w:hAnsi="Times New Roman TUR" w:cs="Times New Roman TUR"/>
          <w:sz w:val="24"/>
          <w:szCs w:val="24"/>
        </w:rPr>
        <w:t>,</w:t>
      </w:r>
      <w:r>
        <w:rPr>
          <w:rFonts w:ascii="Times New Roman" w:hAnsi="Times New Roman" w:cs="Times New Roman"/>
          <w:sz w:val="24"/>
          <w:szCs w:val="24"/>
        </w:rPr>
        <w:t xml:space="preserve"> internet kullan</w:t>
      </w:r>
      <w:r>
        <w:rPr>
          <w:rFonts w:ascii="Times New Roman TUR" w:hAnsi="Times New Roman TUR" w:cs="Times New Roman TUR"/>
          <w:sz w:val="24"/>
          <w:szCs w:val="24"/>
        </w:rPr>
        <w:t>ı</w:t>
      </w:r>
      <w:r>
        <w:rPr>
          <w:rFonts w:ascii="Times New Roman" w:hAnsi="Times New Roman" w:cs="Times New Roman"/>
          <w:sz w:val="24"/>
          <w:szCs w:val="24"/>
        </w:rPr>
        <w:t>mı ve televizyondan yararlanma</w:t>
      </w:r>
    </w:p>
    <w:p w14:paraId="18C6E84F" w14:textId="77777777" w:rsidR="003133C8" w:rsidRDefault="003133C8" w:rsidP="003133C8">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evde hazırlıkları, öğrencilerin evdeki zamanlarını değerlendirme.</w:t>
      </w:r>
    </w:p>
    <w:p w14:paraId="21CAD4A6"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Çocuklarda kendine güven duygusu olu</w:t>
      </w:r>
      <w:r>
        <w:rPr>
          <w:rFonts w:ascii="Times New Roman" w:hAnsi="Times New Roman" w:cs="Times New Roman"/>
          <w:sz w:val="24"/>
          <w:szCs w:val="24"/>
        </w:rPr>
        <w:t>şturmak</w:t>
      </w:r>
    </w:p>
    <w:p w14:paraId="7D4CB5C0"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Veli, Öğretmen, Okul işbirliğinin öğrenci başarısına etkileri</w:t>
      </w:r>
    </w:p>
    <w:p w14:paraId="02E5719A"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E-Okul Veli Bilgilendirme Sistemi (VBS)</w:t>
      </w:r>
    </w:p>
    <w:p w14:paraId="3743D552"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Dilek ve Temenniler</w:t>
      </w:r>
    </w:p>
    <w:p w14:paraId="405B835B"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11CB1F5D"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387EFC71"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7AA743BA"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7DDE3E1D"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5201CF00"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2A6F2591"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0500FB1B"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11ADDC9B"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14:paraId="55F4D6B6" w14:textId="77777777" w:rsidR="003133C8" w:rsidRDefault="001E3500"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24.02.2020</w:t>
      </w:r>
    </w:p>
    <w:p w14:paraId="2CDDEAFF" w14:textId="5BCD7A02" w:rsidR="003133C8" w:rsidRDefault="00816519"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p>
    <w:p w14:paraId="588CFB2C"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14:paraId="338CAC37"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36B77CAB" w14:textId="77777777" w:rsidR="003133C8" w:rsidRPr="00EB61F9"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8"/>
          <w:szCs w:val="28"/>
        </w:rPr>
      </w:pPr>
    </w:p>
    <w:p w14:paraId="383678EC"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1CC9D68B"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0638600D"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3BC98620"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3D2B4454"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3FE92807" w14:textId="77777777" w:rsidR="003133C8" w:rsidRPr="00EB61F9" w:rsidRDefault="003133C8" w:rsidP="003133C8">
      <w:pPr>
        <w:widowControl w:val="0"/>
        <w:autoSpaceDE w:val="0"/>
        <w:autoSpaceDN w:val="0"/>
        <w:adjustRightInd w:val="0"/>
        <w:spacing w:after="0" w:line="240" w:lineRule="auto"/>
        <w:jc w:val="center"/>
        <w:rPr>
          <w:rFonts w:ascii="Times New Roman" w:hAnsi="Times New Roman" w:cs="Times New Roman"/>
          <w:b/>
          <w:bCs/>
          <w:sz w:val="28"/>
          <w:szCs w:val="28"/>
        </w:rPr>
      </w:pPr>
      <w:r w:rsidRPr="00EB61F9">
        <w:rPr>
          <w:rFonts w:ascii="Times New Roman TUR" w:hAnsi="Times New Roman TUR" w:cs="Times New Roman TUR"/>
          <w:b/>
          <w:bCs/>
          <w:sz w:val="28"/>
          <w:szCs w:val="28"/>
        </w:rPr>
        <w:lastRenderedPageBreak/>
        <w:t>VELİ</w:t>
      </w:r>
      <w:r w:rsidRPr="00EB61F9">
        <w:rPr>
          <w:rFonts w:ascii="Times New Roman" w:hAnsi="Times New Roman" w:cs="Times New Roman"/>
          <w:b/>
          <w:bCs/>
          <w:sz w:val="28"/>
          <w:szCs w:val="28"/>
        </w:rPr>
        <w:t xml:space="preserve"> TOPLANTI TUTANAĞI</w:t>
      </w:r>
    </w:p>
    <w:p w14:paraId="6EB16264" w14:textId="77777777" w:rsidR="003133C8" w:rsidRDefault="003133C8" w:rsidP="003133C8">
      <w:pPr>
        <w:widowControl w:val="0"/>
        <w:autoSpaceDE w:val="0"/>
        <w:autoSpaceDN w:val="0"/>
        <w:adjustRightInd w:val="0"/>
        <w:spacing w:after="0" w:line="240" w:lineRule="auto"/>
        <w:jc w:val="center"/>
        <w:rPr>
          <w:rFonts w:ascii="Times New Roman" w:hAnsi="Times New Roman" w:cs="Times New Roman"/>
          <w:b/>
          <w:bCs/>
          <w:sz w:val="24"/>
          <w:szCs w:val="24"/>
        </w:rPr>
      </w:pPr>
    </w:p>
    <w:p w14:paraId="26188BF8"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1. Toplantı</w:t>
      </w:r>
      <w:r>
        <w:rPr>
          <w:rFonts w:ascii="Times New Roman" w:hAnsi="Times New Roman" w:cs="Times New Roman"/>
          <w:sz w:val="24"/>
          <w:szCs w:val="24"/>
        </w:rPr>
        <w:t xml:space="preserve">ya yeterli </w:t>
      </w:r>
      <w:r>
        <w:rPr>
          <w:rFonts w:ascii="Times New Roman TUR" w:hAnsi="Times New Roman TUR" w:cs="Times New Roman TUR"/>
          <w:sz w:val="24"/>
          <w:szCs w:val="24"/>
        </w:rPr>
        <w:t>katı</w:t>
      </w:r>
      <w:r>
        <w:rPr>
          <w:rFonts w:ascii="Times New Roman" w:hAnsi="Times New Roman" w:cs="Times New Roman"/>
          <w:sz w:val="24"/>
          <w:szCs w:val="24"/>
        </w:rPr>
        <w:t>lımın olduğu görülerek gündem açılmıştır. İmza kâğıdı tek tek dolaştırılarak yoklama alındı. Gelen velilere toplantıya katıldıkları için teşekkür edildi.</w:t>
      </w:r>
    </w:p>
    <w:p w14:paraId="16BE6377"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20FA92D1"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8"/>
          <w:szCs w:val="28"/>
          <w:u w:val="single"/>
        </w:rPr>
        <w:t xml:space="preserve">2. </w:t>
      </w:r>
      <w:r>
        <w:rPr>
          <w:rFonts w:ascii="Times New Roman TUR" w:hAnsi="Times New Roman TUR" w:cs="Times New Roman TUR"/>
          <w:b/>
          <w:bCs/>
          <w:sz w:val="24"/>
          <w:szCs w:val="24"/>
          <w:u w:val="single"/>
        </w:rPr>
        <w:t>Birinci dönem öğ</w:t>
      </w:r>
      <w:r>
        <w:rPr>
          <w:rFonts w:ascii="Times New Roman" w:hAnsi="Times New Roman" w:cs="Times New Roman"/>
          <w:b/>
          <w:bCs/>
          <w:sz w:val="24"/>
          <w:szCs w:val="24"/>
          <w:u w:val="single"/>
        </w:rPr>
        <w:t>renci başarı durumlarının değerlendirilmesi.</w:t>
      </w:r>
    </w:p>
    <w:p w14:paraId="47DF1373"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14:paraId="53F9ED1B"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durumları tek tek velilerle değerlendirilerek başarılı ve başarısız olan öğrencilerle velilerle</w:t>
      </w:r>
      <w:r>
        <w:rPr>
          <w:rFonts w:ascii="Times New Roman TUR" w:hAnsi="Times New Roman TUR" w:cs="Times New Roman TUR"/>
          <w:sz w:val="24"/>
          <w:szCs w:val="24"/>
        </w:rPr>
        <w:t xml:space="preserve"> konu</w:t>
      </w:r>
      <w:r>
        <w:rPr>
          <w:rFonts w:ascii="Times New Roman" w:hAnsi="Times New Roman" w:cs="Times New Roman"/>
          <w:sz w:val="24"/>
          <w:szCs w:val="24"/>
        </w:rPr>
        <w:t>şuldu</w:t>
      </w:r>
      <w:r>
        <w:rPr>
          <w:rFonts w:ascii="Times New Roman TUR" w:hAnsi="Times New Roman TUR" w:cs="Times New Roman TUR"/>
          <w:sz w:val="24"/>
          <w:szCs w:val="24"/>
        </w:rPr>
        <w:t>.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sızlıkların sebepleri üzerinde fikir alışverişinde bulunuldu ve bundan sonra yapılabilecek çalışmalar hakkında velilere bilgiler verildi.</w:t>
      </w:r>
    </w:p>
    <w:p w14:paraId="360A05D7"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davranışları ve başarıları ile ilgili olarak velilere sınıf öğretmeni tarafından bireysel bilgiler verildi.</w:t>
      </w:r>
      <w:r>
        <w:rPr>
          <w:rFonts w:ascii="Times New Roman TUR" w:hAnsi="Times New Roman TUR" w:cs="Times New Roman TUR"/>
          <w:sz w:val="24"/>
          <w:szCs w:val="24"/>
        </w:rPr>
        <w:t xml:space="preserve"> Sı</w:t>
      </w:r>
      <w:r>
        <w:rPr>
          <w:rFonts w:ascii="Times New Roman" w:hAnsi="Times New Roman" w:cs="Times New Roman"/>
          <w:sz w:val="24"/>
          <w:szCs w:val="24"/>
        </w:rPr>
        <w:t>nıftaki gözlemlere ve okuma seviyelerinde</w:t>
      </w:r>
      <w:r>
        <w:rPr>
          <w:rFonts w:ascii="Times New Roman TUR" w:hAnsi="Times New Roman TUR" w:cs="Times New Roman TUR"/>
          <w:sz w:val="24"/>
          <w:szCs w:val="24"/>
        </w:rPr>
        <w:t>n alı</w:t>
      </w:r>
      <w:r>
        <w:rPr>
          <w:rFonts w:ascii="Times New Roman" w:hAnsi="Times New Roman" w:cs="Times New Roman"/>
          <w:sz w:val="24"/>
          <w:szCs w:val="24"/>
        </w:rPr>
        <w:t xml:space="preserve">nan notlara göre </w:t>
      </w:r>
      <w:r>
        <w:rPr>
          <w:rFonts w:ascii="Times New Roman TUR" w:hAnsi="Times New Roman TUR" w:cs="Times New Roman TUR"/>
          <w:sz w:val="24"/>
          <w:szCs w:val="24"/>
        </w:rPr>
        <w:t>bazı</w:t>
      </w:r>
      <w:r>
        <w:rPr>
          <w:rFonts w:ascii="Times New Roman" w:hAnsi="Times New Roman" w:cs="Times New Roman"/>
          <w:sz w:val="24"/>
          <w:szCs w:val="24"/>
        </w:rPr>
        <w:t xml:space="preserve"> öğrencilerin sınıf seviyesinin altında olduğu söylendi.</w:t>
      </w:r>
    </w:p>
    <w:p w14:paraId="398EEB90" w14:textId="77777777" w:rsidR="003133C8" w:rsidRDefault="003133C8" w:rsidP="003133C8">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 başarısında anlamlı ve seri okumanın, o</w:t>
      </w:r>
      <w:r>
        <w:rPr>
          <w:rFonts w:ascii="Times New Roman TUR" w:hAnsi="Times New Roman TUR" w:cs="Times New Roman TUR"/>
          <w:sz w:val="24"/>
          <w:szCs w:val="24"/>
        </w:rPr>
        <w:t>kuduğ</w:t>
      </w:r>
      <w:r>
        <w:rPr>
          <w:rFonts w:ascii="Times New Roman" w:hAnsi="Times New Roman" w:cs="Times New Roman"/>
          <w:sz w:val="24"/>
          <w:szCs w:val="24"/>
        </w:rPr>
        <w:t>unu anlamanın,</w:t>
      </w:r>
      <w:r>
        <w:rPr>
          <w:rFonts w:ascii="Times New Roman TUR" w:hAnsi="Times New Roman TUR" w:cs="Times New Roman TUR"/>
          <w:sz w:val="24"/>
          <w:szCs w:val="24"/>
        </w:rPr>
        <w:t xml:space="preserve"> yazı</w:t>
      </w:r>
      <w:r>
        <w:rPr>
          <w:rFonts w:ascii="Times New Roman" w:hAnsi="Times New Roman" w:cs="Times New Roman"/>
          <w:sz w:val="24"/>
          <w:szCs w:val="24"/>
        </w:rPr>
        <w:t>lı anlatım becerisinin önemi üzerinde duruldu.</w:t>
      </w:r>
      <w:r>
        <w:rPr>
          <w:rFonts w:ascii="Times New Roman TUR" w:hAnsi="Times New Roman TUR" w:cs="Times New Roman TUR"/>
          <w:sz w:val="24"/>
          <w:szCs w:val="24"/>
        </w:rPr>
        <w:t xml:space="preserve"> Olumlu davranış</w:t>
      </w:r>
      <w:r>
        <w:rPr>
          <w:rFonts w:ascii="Times New Roman" w:hAnsi="Times New Roman" w:cs="Times New Roman"/>
          <w:sz w:val="24"/>
          <w:szCs w:val="24"/>
        </w:rPr>
        <w:t>lar kazanmaları, s</w:t>
      </w:r>
      <w:r>
        <w:rPr>
          <w:rFonts w:ascii="Times New Roman TUR" w:hAnsi="Times New Roman TUR" w:cs="Times New Roman TUR"/>
          <w:sz w:val="24"/>
          <w:szCs w:val="24"/>
        </w:rPr>
        <w:t>orumluluk duygusuna sahip olmaları</w:t>
      </w:r>
      <w:r>
        <w:rPr>
          <w:rFonts w:ascii="Times New Roman" w:hAnsi="Times New Roman" w:cs="Times New Roman"/>
          <w:sz w:val="24"/>
          <w:szCs w:val="24"/>
        </w:rPr>
        <w:t xml:space="preserve"> ve sınıf ortamına uyum sağlamaları gerektiği anlatıldı. </w:t>
      </w:r>
    </w:p>
    <w:p w14:paraId="3AEFC0B7"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evde ders çalışmaları ve çalışmaların veliler tarafından sürekli olarak kontrol edilmesi ve denetlenmesi istendi. Boş zamanlarında uygun kitaplar okumaları ve okumaya teşvik edilmeleri istendi. Öğrenilen konunun pekiştirilmesi ve sorumluluk alma amacıyla verilen öğrenciyi sıkmayacak kısa ödevlerin bazı öğrenciler tarafından yapılmadığı anlatıldı. Bu gibi olaylarda velilerin daha duyarlı olması istendi.</w:t>
      </w:r>
    </w:p>
    <w:p w14:paraId="1AC0F84F"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Birinci dönem öğ</w:t>
      </w:r>
      <w:r>
        <w:rPr>
          <w:rFonts w:ascii="Times New Roman" w:hAnsi="Times New Roman" w:cs="Times New Roman"/>
          <w:sz w:val="24"/>
          <w:szCs w:val="24"/>
        </w:rPr>
        <w:t>renci başarı durumlarının değerlendirilmesi yapıldı. Bazı öğrencilerde görülen eksiklikler velilere iletildi. Birinci dönem karnesinde zayıfı olan öğrencilerin velileri ile öğretmen ayrıca bir görüşme yaptı. Bu öğrencilerin velilerine sürekli irtibat halinde olunması gerektiğini söyledi.</w:t>
      </w:r>
      <w:r>
        <w:rPr>
          <w:rFonts w:ascii="Times New Roman TUR" w:hAnsi="Times New Roman TUR" w:cs="Times New Roman TUR"/>
          <w:sz w:val="24"/>
          <w:szCs w:val="24"/>
        </w:rPr>
        <w:t xml:space="preserve"> 2.dönemde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 xml:space="preserve">nın nasıl artırılacağı konusunda açıklama ve bilgilendirme yapıldı. </w:t>
      </w:r>
      <w:r>
        <w:rPr>
          <w:rFonts w:ascii="Times New Roman TUR" w:hAnsi="Times New Roman TUR" w:cs="Times New Roman TUR"/>
          <w:sz w:val="24"/>
          <w:szCs w:val="24"/>
        </w:rPr>
        <w:t>Öğ</w:t>
      </w:r>
      <w:r>
        <w:rPr>
          <w:rFonts w:ascii="Times New Roman" w:hAnsi="Times New Roman" w:cs="Times New Roman"/>
          <w:sz w:val="24"/>
          <w:szCs w:val="24"/>
        </w:rPr>
        <w:t>rencilerin bu dönem daha fazla gayret göstermeleri, bireysel olarak evde de ders çalışmaları, aile bireylerinin öğrencilerle daha çok ilgilenmesi gerektiği söylendi.</w:t>
      </w:r>
    </w:p>
    <w:p w14:paraId="7802C1A4" w14:textId="77777777" w:rsidR="003133C8" w:rsidRDefault="003133C8" w:rsidP="003133C8">
      <w:pPr>
        <w:widowControl w:val="0"/>
        <w:autoSpaceDE w:val="0"/>
        <w:autoSpaceDN w:val="0"/>
        <w:adjustRightInd w:val="0"/>
        <w:spacing w:after="0" w:line="240" w:lineRule="auto"/>
        <w:ind w:firstLine="708"/>
        <w:rPr>
          <w:rFonts w:ascii="Times New Roman" w:hAnsi="Times New Roman" w:cs="Times New Roman"/>
          <w:sz w:val="24"/>
          <w:szCs w:val="24"/>
        </w:rPr>
      </w:pPr>
    </w:p>
    <w:p w14:paraId="1CCBB3B5"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b/>
          <w:bCs/>
          <w:sz w:val="24"/>
          <w:szCs w:val="24"/>
          <w:u w:val="single"/>
        </w:rPr>
        <w:t>VERİ</w:t>
      </w:r>
      <w:r>
        <w:rPr>
          <w:rFonts w:ascii="Times New Roman" w:hAnsi="Times New Roman" w:cs="Times New Roman"/>
          <w:b/>
          <w:bCs/>
          <w:sz w:val="24"/>
          <w:szCs w:val="24"/>
          <w:u w:val="single"/>
        </w:rPr>
        <w:t>MLİ DERS ÇALIŞMA:</w:t>
      </w:r>
      <w:r>
        <w:rPr>
          <w:rFonts w:ascii="Times New Roman TUR" w:hAnsi="Times New Roman TUR" w:cs="Times New Roman TUR"/>
          <w:sz w:val="24"/>
          <w:szCs w:val="24"/>
        </w:rPr>
        <w:t xml:space="preserve"> Ders çalış</w:t>
      </w:r>
      <w:r>
        <w:rPr>
          <w:rFonts w:ascii="Times New Roman" w:hAnsi="Times New Roman" w:cs="Times New Roman"/>
          <w:sz w:val="24"/>
          <w:szCs w:val="24"/>
        </w:rPr>
        <w:t xml:space="preserve">ma zamanı ayarlanırken çocuğun okuldan yorgun geldiği hesaba katılmalı ve bir müddet dinlendikten sonra ders çalışmaya başlamalıdır. Evde </w:t>
      </w:r>
      <w:r>
        <w:rPr>
          <w:rFonts w:ascii="Times New Roman TUR" w:hAnsi="Times New Roman TUR" w:cs="Times New Roman TUR"/>
          <w:sz w:val="24"/>
          <w:szCs w:val="24"/>
        </w:rPr>
        <w:t>mümkünse öğ</w:t>
      </w:r>
      <w:r>
        <w:rPr>
          <w:rFonts w:ascii="Times New Roman" w:hAnsi="Times New Roman" w:cs="Times New Roman"/>
          <w:sz w:val="24"/>
          <w:szCs w:val="24"/>
        </w:rPr>
        <w:t>renciye ait bir çalışma od</w:t>
      </w:r>
      <w:r>
        <w:rPr>
          <w:rFonts w:ascii="Times New Roman TUR" w:hAnsi="Times New Roman TUR" w:cs="Times New Roman TUR"/>
          <w:sz w:val="24"/>
          <w:szCs w:val="24"/>
        </w:rPr>
        <w:t>ası</w:t>
      </w:r>
      <w:r>
        <w:rPr>
          <w:rFonts w:ascii="Times New Roman" w:hAnsi="Times New Roman" w:cs="Times New Roman"/>
          <w:sz w:val="24"/>
          <w:szCs w:val="24"/>
        </w:rPr>
        <w:t xml:space="preserve"> olmasının faydalı olacağı, ö</w:t>
      </w:r>
      <w:r>
        <w:rPr>
          <w:rFonts w:ascii="Times New Roman TUR" w:hAnsi="Times New Roman TUR" w:cs="Times New Roman TUR"/>
          <w:sz w:val="24"/>
          <w:szCs w:val="24"/>
        </w:rPr>
        <w:t>ğrencinin masada çalış</w:t>
      </w:r>
      <w:r>
        <w:rPr>
          <w:rFonts w:ascii="Times New Roman" w:hAnsi="Times New Roman" w:cs="Times New Roman"/>
          <w:sz w:val="24"/>
          <w:szCs w:val="24"/>
        </w:rPr>
        <w:t>masının daha uygun olduğu, ç</w:t>
      </w:r>
      <w:r>
        <w:rPr>
          <w:rFonts w:ascii="Times New Roman TUR" w:hAnsi="Times New Roman TUR" w:cs="Times New Roman TUR"/>
          <w:sz w:val="24"/>
          <w:szCs w:val="24"/>
        </w:rPr>
        <w:t>alış</w:t>
      </w:r>
      <w:r>
        <w:rPr>
          <w:rFonts w:ascii="Times New Roman" w:hAnsi="Times New Roman" w:cs="Times New Roman"/>
          <w:sz w:val="24"/>
          <w:szCs w:val="24"/>
        </w:rPr>
        <w:t>ma masası cam kenarında olmasının daha uygun olduğu,</w:t>
      </w:r>
      <w:r>
        <w:rPr>
          <w:rFonts w:ascii="Times New Roman TUR" w:hAnsi="Times New Roman TUR" w:cs="Times New Roman TUR"/>
          <w:sz w:val="24"/>
          <w:szCs w:val="24"/>
        </w:rPr>
        <w:t xml:space="preserve"> masa, ışı</w:t>
      </w:r>
      <w:r>
        <w:rPr>
          <w:rFonts w:ascii="Times New Roman" w:hAnsi="Times New Roman" w:cs="Times New Roman"/>
          <w:sz w:val="24"/>
          <w:szCs w:val="24"/>
        </w:rPr>
        <w:t>k karşıdan veya yazdığı elin ters tarafından gelecek şekilde yerleştirilmelidir.</w:t>
      </w:r>
    </w:p>
    <w:p w14:paraId="4DB9D56F"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rencinin odasında bulunan ışık kaynakları beyaz ışık yayacak nitelikte olmalıdır. Sarı ışık yayan ışıklar gözü yorar. Çalışma odası motive edici şeki</w:t>
      </w:r>
      <w:r>
        <w:rPr>
          <w:rFonts w:ascii="Times New Roman TUR" w:hAnsi="Times New Roman TUR" w:cs="Times New Roman TUR"/>
          <w:sz w:val="24"/>
          <w:szCs w:val="24"/>
        </w:rPr>
        <w:t>lde olması</w:t>
      </w:r>
      <w:r>
        <w:rPr>
          <w:rFonts w:ascii="Times New Roman" w:hAnsi="Times New Roman" w:cs="Times New Roman"/>
          <w:sz w:val="24"/>
          <w:szCs w:val="24"/>
        </w:rPr>
        <w:t xml:space="preserve"> gerektiği anlatıldı. </w:t>
      </w:r>
    </w:p>
    <w:p w14:paraId="6D3DE361"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Çocukların odalarında dikkat çekici oyuncaklar teyp, televizyon gibi ders araç gereçleri dışında bir şeylerin bulunmaması ders çalışmalarını olumlu yönde etkiler.</w:t>
      </w:r>
    </w:p>
    <w:p w14:paraId="7A48FB31"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Ayrı</w:t>
      </w:r>
      <w:r>
        <w:rPr>
          <w:rFonts w:ascii="Times New Roman" w:hAnsi="Times New Roman" w:cs="Times New Roman"/>
          <w:sz w:val="24"/>
          <w:szCs w:val="24"/>
        </w:rPr>
        <w:t>ca ç</w:t>
      </w:r>
      <w:r>
        <w:rPr>
          <w:rFonts w:ascii="Times New Roman TUR" w:hAnsi="Times New Roman TUR" w:cs="Times New Roman TUR"/>
          <w:sz w:val="24"/>
          <w:szCs w:val="24"/>
        </w:rPr>
        <w:t>ocukları</w:t>
      </w:r>
      <w:r>
        <w:rPr>
          <w:rFonts w:ascii="Times New Roman" w:hAnsi="Times New Roman" w:cs="Times New Roman"/>
          <w:sz w:val="24"/>
          <w:szCs w:val="24"/>
        </w:rPr>
        <w:t>n ders çalışma saatlerinde gere</w:t>
      </w:r>
      <w:r>
        <w:rPr>
          <w:rFonts w:ascii="Times New Roman TUR" w:hAnsi="Times New Roman TUR" w:cs="Times New Roman TUR"/>
          <w:sz w:val="24"/>
          <w:szCs w:val="24"/>
        </w:rPr>
        <w:t>kirse televizyon seyretmeyelim.</w:t>
      </w:r>
    </w:p>
    <w:p w14:paraId="5CD989D9"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Çocukları</w:t>
      </w:r>
      <w:r>
        <w:rPr>
          <w:rFonts w:ascii="Times New Roman" w:hAnsi="Times New Roman" w:cs="Times New Roman"/>
          <w:sz w:val="24"/>
          <w:szCs w:val="24"/>
        </w:rPr>
        <w:t xml:space="preserve">n çok beğendikleri bir dizi olursa programı ona göre hazırlayın dinlenme zamanında o diziyi seyir etsin. </w:t>
      </w:r>
    </w:p>
    <w:p w14:paraId="208A3E33"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7280E15F"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4"/>
          <w:szCs w:val="24"/>
          <w:u w:val="single"/>
        </w:rPr>
        <w:t>3. Öğ</w:t>
      </w:r>
      <w:r>
        <w:rPr>
          <w:rFonts w:ascii="Times New Roman" w:hAnsi="Times New Roman" w:cs="Times New Roman"/>
          <w:b/>
          <w:bCs/>
          <w:sz w:val="24"/>
          <w:szCs w:val="24"/>
          <w:u w:val="single"/>
        </w:rPr>
        <w:t>rencilerin tertip, d</w:t>
      </w:r>
      <w:r>
        <w:rPr>
          <w:rFonts w:ascii="Times New Roman TUR" w:hAnsi="Times New Roman TUR" w:cs="Times New Roman TUR"/>
          <w:b/>
          <w:bCs/>
          <w:sz w:val="24"/>
          <w:szCs w:val="24"/>
          <w:u w:val="single"/>
        </w:rPr>
        <w:t>üzen ve temizlik alış</w:t>
      </w:r>
      <w:r>
        <w:rPr>
          <w:rFonts w:ascii="Times New Roman" w:hAnsi="Times New Roman" w:cs="Times New Roman"/>
          <w:b/>
          <w:bCs/>
          <w:sz w:val="24"/>
          <w:szCs w:val="24"/>
          <w:u w:val="single"/>
        </w:rPr>
        <w:t>kanlıkları</w:t>
      </w:r>
    </w:p>
    <w:p w14:paraId="5552F837"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6B0935D0"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okul kıyafetleri</w:t>
      </w:r>
      <w:r>
        <w:rPr>
          <w:rFonts w:ascii="Times New Roman TUR" w:hAnsi="Times New Roman TUR" w:cs="Times New Roman TUR"/>
          <w:sz w:val="24"/>
          <w:szCs w:val="24"/>
        </w:rPr>
        <w:t>nin tertibi, temizliğ</w:t>
      </w:r>
      <w:r>
        <w:rPr>
          <w:rFonts w:ascii="Times New Roman" w:hAnsi="Times New Roman" w:cs="Times New Roman"/>
          <w:sz w:val="24"/>
          <w:szCs w:val="24"/>
        </w:rPr>
        <w:t>i ve mendil(peçete)</w:t>
      </w:r>
      <w:r>
        <w:rPr>
          <w:rFonts w:ascii="Times New Roman TUR" w:hAnsi="Times New Roman TUR" w:cs="Times New Roman TUR"/>
          <w:sz w:val="24"/>
          <w:szCs w:val="24"/>
        </w:rPr>
        <w:t xml:space="preserve"> kullanma alış</w:t>
      </w:r>
      <w:r>
        <w:rPr>
          <w:rFonts w:ascii="Times New Roman" w:hAnsi="Times New Roman" w:cs="Times New Roman"/>
          <w:sz w:val="24"/>
          <w:szCs w:val="24"/>
        </w:rPr>
        <w:t xml:space="preserve">kanlıklarının, becerilerinin davranışa dönüştürülmesi ve hayat boyu devam etmesi gerekliliği hatırlatıldı. </w:t>
      </w:r>
      <w:r>
        <w:rPr>
          <w:rFonts w:ascii="Times New Roman TUR" w:hAnsi="Times New Roman TUR" w:cs="Times New Roman TUR"/>
          <w:sz w:val="24"/>
          <w:szCs w:val="24"/>
        </w:rPr>
        <w:t>Bazı</w:t>
      </w:r>
      <w:r>
        <w:rPr>
          <w:rFonts w:ascii="Times New Roman" w:hAnsi="Times New Roman" w:cs="Times New Roman"/>
          <w:sz w:val="24"/>
          <w:szCs w:val="24"/>
        </w:rPr>
        <w:t xml:space="preserve"> öğrenci velilerinin bu konuda daha hassas olmaları gerektiği iletildi.</w:t>
      </w:r>
    </w:p>
    <w:p w14:paraId="5B62529D"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Mevsim şartlarına uygun giyeceklerin giydirilmesi, soğuk havalarda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 Kız çocuklarımızın saçları taralı, uzun ise örülmüş olması; Erkek çocuklarımızın saçları kısa olması; tırnakların her hafta sonu mutlaka kesilmesi, kulak ve vücut temizliğine önem verilmesi ve mutlaka banyo yaptırılmasının </w:t>
      </w:r>
      <w:r>
        <w:rPr>
          <w:rFonts w:ascii="Times New Roman TUR" w:hAnsi="Times New Roman TUR" w:cs="Times New Roman TUR"/>
          <w:sz w:val="24"/>
          <w:szCs w:val="24"/>
        </w:rPr>
        <w:t>gerekliliğ</w:t>
      </w:r>
      <w:r>
        <w:rPr>
          <w:rFonts w:ascii="Times New Roman" w:hAnsi="Times New Roman" w:cs="Times New Roman"/>
          <w:sz w:val="24"/>
          <w:szCs w:val="24"/>
        </w:rPr>
        <w:t xml:space="preserve">i söylendi. Ayrıca tüm öğrencilerimizin haftalık ve günlük </w:t>
      </w:r>
      <w:r>
        <w:rPr>
          <w:rFonts w:ascii="Times New Roman" w:hAnsi="Times New Roman" w:cs="Times New Roman"/>
          <w:sz w:val="24"/>
          <w:szCs w:val="24"/>
        </w:rPr>
        <w:lastRenderedPageBreak/>
        <w:t>bakımlarının yapılmış olarak okula gelmesi sizlere düşmektedir dendi.</w:t>
      </w:r>
    </w:p>
    <w:p w14:paraId="66083A28"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Ağı</w:t>
      </w:r>
      <w:r>
        <w:rPr>
          <w:rFonts w:ascii="Times New Roman" w:hAnsi="Times New Roman" w:cs="Times New Roman"/>
          <w:sz w:val="24"/>
          <w:szCs w:val="24"/>
        </w:rPr>
        <w:t>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14:paraId="64AC0AAA"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3721F872"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2D44FB57"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4. Okula devamı</w:t>
      </w:r>
      <w:r>
        <w:rPr>
          <w:rFonts w:ascii="Times New Roman" w:hAnsi="Times New Roman" w:cs="Times New Roman"/>
          <w:b/>
          <w:bCs/>
          <w:sz w:val="24"/>
          <w:szCs w:val="24"/>
          <w:u w:val="single"/>
        </w:rPr>
        <w:t>n kontrolü, Okula zamanında gelme alışkanlıkları</w:t>
      </w:r>
    </w:p>
    <w:p w14:paraId="4A6B0ED9"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okula gelişlerindeki disiplinsiz hareketleri hatırlatılarak, özellikle geç kalma olaylarının ortadan kaldırılması için annelerin daha duyarlı olmaları rica edildi. Bazı öğrencilerin okul zamanları dışında oldukça boş bırakıldığı, zamanlarını </w:t>
      </w:r>
      <w:r>
        <w:rPr>
          <w:rFonts w:ascii="Times New Roman TUR" w:hAnsi="Times New Roman TUR" w:cs="Times New Roman TUR"/>
          <w:sz w:val="24"/>
          <w:szCs w:val="24"/>
        </w:rPr>
        <w:t>bo</w:t>
      </w:r>
      <w:r>
        <w:rPr>
          <w:rFonts w:ascii="Times New Roman" w:hAnsi="Times New Roman" w:cs="Times New Roman"/>
          <w:sz w:val="24"/>
          <w:szCs w:val="24"/>
        </w:rPr>
        <w:t>ş</w:t>
      </w:r>
      <w:r>
        <w:rPr>
          <w:rFonts w:ascii="Times New Roman TUR" w:hAnsi="Times New Roman TUR" w:cs="Times New Roman TUR"/>
          <w:sz w:val="24"/>
          <w:szCs w:val="24"/>
        </w:rPr>
        <w:t xml:space="preserve"> geçirdiklerin görüldüğ</w:t>
      </w:r>
      <w:r>
        <w:rPr>
          <w:rFonts w:ascii="Times New Roman" w:hAnsi="Times New Roman" w:cs="Times New Roman"/>
          <w:sz w:val="24"/>
          <w:szCs w:val="24"/>
        </w:rPr>
        <w:t>ü belirtilerek, bu tip davranışların onları sorumsuzca bir yaşam biçimi edinmelerine sebep olacağı vurgulanmış, toplum içinde görev almaya hevesli insanlar olarak yetiştirilebilmeleri bakımından velilerden daha dikkatle çocuklarını izlemeleri istenmiştir. Okula devamın öğrencinin başarısındaki önemi velilere vurgulandı.</w:t>
      </w:r>
    </w:p>
    <w:p w14:paraId="0825774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205E57A2"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5E549E18"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5. Bilgiye eri</w:t>
      </w:r>
      <w:r>
        <w:rPr>
          <w:rFonts w:ascii="Times New Roman" w:hAnsi="Times New Roman" w:cs="Times New Roman"/>
          <w:b/>
          <w:bCs/>
          <w:sz w:val="24"/>
          <w:szCs w:val="24"/>
          <w:u w:val="single"/>
        </w:rPr>
        <w:t>şim ve internet kullan</w:t>
      </w:r>
      <w:r>
        <w:rPr>
          <w:rFonts w:ascii="Times New Roman TUR" w:hAnsi="Times New Roman TUR" w:cs="Times New Roman TUR"/>
          <w:b/>
          <w:bCs/>
          <w:sz w:val="24"/>
          <w:szCs w:val="24"/>
          <w:u w:val="single"/>
        </w:rPr>
        <w:t>ı</w:t>
      </w:r>
      <w:r>
        <w:rPr>
          <w:rFonts w:ascii="Times New Roman" w:hAnsi="Times New Roman" w:cs="Times New Roman"/>
          <w:b/>
          <w:bCs/>
          <w:sz w:val="24"/>
          <w:szCs w:val="24"/>
          <w:u w:val="single"/>
        </w:rPr>
        <w:t>mı ve televizyondan yararlanma</w:t>
      </w:r>
    </w:p>
    <w:p w14:paraId="6F41DA0E"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4C573509"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İnternet konusunda öğrencilerin amacına uygun bir şekilde kullanmaları gerektiği hatırlatıldı. Bilgisayarın bir oyun aracı değil elimizin altında duran en kapsamlı ansiklopedi olduğuna değinildi. Bu konuda çocuklarımızı iyi yönlendirmeliyiz. Bilgisayar kullanımına bir sı</w:t>
      </w:r>
      <w:r>
        <w:rPr>
          <w:rFonts w:ascii="Times New Roman" w:hAnsi="Times New Roman" w:cs="Times New Roman"/>
          <w:sz w:val="24"/>
          <w:szCs w:val="24"/>
        </w:rPr>
        <w:t xml:space="preserve">nır getirmelisiniz. Haftanın belli gün ve saatlerinde kullanımına izin vermeleri gerektiği vurgulandı. </w:t>
      </w:r>
      <w:r>
        <w:rPr>
          <w:rFonts w:ascii="Times New Roman TUR" w:hAnsi="Times New Roman TUR" w:cs="Times New Roman TUR"/>
          <w:sz w:val="24"/>
          <w:szCs w:val="24"/>
        </w:rPr>
        <w:t>Öğ</w:t>
      </w:r>
      <w:r>
        <w:rPr>
          <w:rFonts w:ascii="Times New Roman" w:hAnsi="Times New Roman" w:cs="Times New Roman"/>
          <w:sz w:val="24"/>
          <w:szCs w:val="24"/>
        </w:rPr>
        <w:t>rencilerin şu anda bulundukları dönemin önemi vurgulanarak televizyon izlemenin olumlu ve olumsuz yanları anlatıldı. Geç saatlerde olan programların izlettirilmemesi gerektiği anlatıldı</w:t>
      </w:r>
    </w:p>
    <w:p w14:paraId="489A6E1D"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677F3230"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6. Öğ</w:t>
      </w:r>
      <w:r>
        <w:rPr>
          <w:rFonts w:ascii="Times New Roman" w:hAnsi="Times New Roman" w:cs="Times New Roman"/>
          <w:b/>
          <w:bCs/>
          <w:sz w:val="24"/>
          <w:szCs w:val="24"/>
          <w:u w:val="single"/>
        </w:rPr>
        <w:t>rencilerin evde hazırlıkları, öğrencilerin evdeki zamanlarını değerlendirme</w:t>
      </w:r>
    </w:p>
    <w:p w14:paraId="15B54B9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67224FEC" w14:textId="1B0424FA"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Nasıl öğretmen okulda öğrencinin rehberi ise evde de öğretmeni yani rehberi siz olmalı</w:t>
      </w:r>
      <w:r>
        <w:rPr>
          <w:rFonts w:ascii="Times New Roman" w:hAnsi="Times New Roman" w:cs="Times New Roman"/>
          <w:sz w:val="24"/>
          <w:szCs w:val="24"/>
        </w:rPr>
        <w:t xml:space="preserve">sınız denilmiştir. En çok yaşanılan sorunlardan biride kitaplarını, araç ve gereçlerini unutmalarıdır. Bu konuda veli de öğrenciye yardım etmesi gerekir. Onların hangi derslerinin olup olmadığını, ödevlerini yapıp yapmadığı daima sorulmalıdır. Çantası akşamdan hazır olmalıdır. Sınıf Öğretmeni </w:t>
      </w:r>
      <w:r w:rsidR="00816519">
        <w:rPr>
          <w:rFonts w:ascii="Times New Roman" w:hAnsi="Times New Roman" w:cs="Times New Roman"/>
          <w:sz w:val="24"/>
          <w:szCs w:val="24"/>
        </w:rPr>
        <w:t>...............</w:t>
      </w:r>
      <w:r>
        <w:rPr>
          <w:rFonts w:ascii="Times New Roman" w:hAnsi="Times New Roman" w:cs="Times New Roman"/>
          <w:sz w:val="24"/>
          <w:szCs w:val="24"/>
        </w:rPr>
        <w:t>’ in dile getirdiği bir diğer sorun öğrencilerin geç saatlerde yayınlanan TV programlarını izlemesi (dizi, maç…) bu konuda kesin olarak taviz verilmemelidir denildi.</w:t>
      </w:r>
    </w:p>
    <w:p w14:paraId="2A61100A"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68B11A69"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7. Çocuklarda kendine güven duygusu olu</w:t>
      </w:r>
      <w:r>
        <w:rPr>
          <w:rFonts w:ascii="Times New Roman" w:hAnsi="Times New Roman" w:cs="Times New Roman"/>
          <w:b/>
          <w:bCs/>
          <w:sz w:val="24"/>
          <w:szCs w:val="24"/>
          <w:u w:val="single"/>
        </w:rPr>
        <w:t>şturmak</w:t>
      </w:r>
    </w:p>
    <w:p w14:paraId="6D4F129F"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0D8A4DD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Çocuklarda güven duygusu olu</w:t>
      </w:r>
      <w:r>
        <w:rPr>
          <w:rFonts w:ascii="Times New Roman" w:hAnsi="Times New Roman" w:cs="Times New Roman"/>
          <w:sz w:val="24"/>
          <w:szCs w:val="24"/>
        </w:rPr>
        <w:t>şturma:</w:t>
      </w:r>
      <w:r>
        <w:rPr>
          <w:rFonts w:ascii="Times New Roman TUR" w:hAnsi="Times New Roman TUR" w:cs="Times New Roman TUR"/>
          <w:sz w:val="24"/>
          <w:szCs w:val="24"/>
        </w:rPr>
        <w:t xml:space="preserve"> </w:t>
      </w:r>
      <w:r>
        <w:rPr>
          <w:rFonts w:ascii="Times New Roman" w:hAnsi="Times New Roman" w:cs="Times New Roman"/>
          <w:sz w:val="24"/>
          <w:szCs w:val="24"/>
        </w:rPr>
        <w:t>Çocuklar</w:t>
      </w:r>
      <w:r>
        <w:rPr>
          <w:rFonts w:ascii="Times New Roman TUR" w:hAnsi="Times New Roman TUR" w:cs="Times New Roman TUR"/>
          <w:sz w:val="24"/>
          <w:szCs w:val="24"/>
        </w:rPr>
        <w:t>ı</w:t>
      </w:r>
      <w:r>
        <w:rPr>
          <w:rFonts w:ascii="Times New Roman" w:hAnsi="Times New Roman" w:cs="Times New Roman"/>
          <w:sz w:val="24"/>
          <w:szCs w:val="24"/>
        </w:rPr>
        <w:t>nızı başkalarıyla kıyaslama yapmayın, onları ders konusunda yapamazdın, edemezsin gibi kelimeler kullanmayın. Onları daha iyisini yapma konusunda yüreklendirin, amaçları bir önceki güne göre kendilerinden daha iyi olmalarıdır. Bu şekilde çocuklar hem yaptıklarından zevk alırlar, hem de kendilerine güvenirler.</w:t>
      </w:r>
    </w:p>
    <w:p w14:paraId="0DD99A36"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14:paraId="6FFDC050"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u w:val="single"/>
        </w:rPr>
        <w:t>8. Veli, Öğretmen, Okul işbirliğinin öğrenci başarısına etkileri</w:t>
      </w:r>
    </w:p>
    <w:p w14:paraId="74C7ADD4" w14:textId="77777777" w:rsidR="003133C8" w:rsidRPr="00DE7709"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2B648618"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ve </w:t>
      </w:r>
      <w:r>
        <w:rPr>
          <w:rFonts w:ascii="Times New Roman TUR" w:hAnsi="Times New Roman TUR" w:cs="Times New Roman TUR"/>
          <w:sz w:val="24"/>
          <w:szCs w:val="24"/>
        </w:rPr>
        <w:t>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nın sağlanması bakımından gereklidir. Öğretmen veli işbirliğinin çocuğun başarısında etkili olduğu belirtilerek velilerden okulla ilgilerini kesmemeleri istendi. Eğitimde başarılı olabilmek için çocuğu tanımanın esas olduğu,  bununda ancak öğretmen-veli işbirliği ile sağlanabileceği belirtildi. Evde çıkabilecek herhangi bir problemin mutlaka öğretmene iletilmesi istendi. Veli toplantıları dışında da problemli çocukların velilerinin çağırılarak birebir görüşülmesine karar verildi.</w:t>
      </w:r>
    </w:p>
    <w:p w14:paraId="4A7905B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1FDDCDE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9. E-Okul Veli Bilgilendirme Sistemi (VBS)</w:t>
      </w:r>
    </w:p>
    <w:p w14:paraId="1B319B4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591F6DCD"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lastRenderedPageBreak/>
        <w:t xml:space="preserve">        Teknolojinin Hı</w:t>
      </w:r>
      <w:r>
        <w:rPr>
          <w:rFonts w:ascii="Times New Roman" w:hAnsi="Times New Roman" w:cs="Times New Roman"/>
          <w:sz w:val="24"/>
          <w:szCs w:val="24"/>
        </w:rPr>
        <w:t>zlı geliştiği günümüzde artık öğrencilerin durumlarını, notlarını internet üzerinden takip edilebileceği söylenmiştir.</w:t>
      </w:r>
      <w:r>
        <w:rPr>
          <w:rFonts w:ascii="Times New Roman TUR" w:hAnsi="Times New Roman TUR" w:cs="Times New Roman TUR"/>
          <w:b/>
          <w:bCs/>
          <w:sz w:val="24"/>
          <w:szCs w:val="24"/>
          <w:u w:val="single"/>
        </w:rPr>
        <w:t xml:space="preserve"> e-okul.meb.gov.tr</w:t>
      </w:r>
      <w:r>
        <w:rPr>
          <w:rFonts w:ascii="Times New Roman TUR" w:hAnsi="Times New Roman TUR" w:cs="Times New Roman TUR"/>
          <w:sz w:val="24"/>
          <w:szCs w:val="24"/>
        </w:rPr>
        <w:t xml:space="preserve"> internet</w:t>
      </w:r>
      <w:r>
        <w:rPr>
          <w:rFonts w:ascii="Times New Roman TUR" w:hAnsi="Times New Roman TUR" w:cs="Times New Roman TUR"/>
          <w:b/>
          <w:bCs/>
          <w:sz w:val="24"/>
          <w:szCs w:val="24"/>
        </w:rPr>
        <w:t xml:space="preserve"> </w:t>
      </w:r>
      <w:r>
        <w:rPr>
          <w:rFonts w:ascii="Times New Roman TUR" w:hAnsi="Times New Roman TUR" w:cs="Times New Roman TUR"/>
          <w:sz w:val="24"/>
          <w:szCs w:val="24"/>
        </w:rPr>
        <w:t>adresinden öğ</w:t>
      </w:r>
      <w:r>
        <w:rPr>
          <w:rFonts w:ascii="Times New Roman" w:hAnsi="Times New Roman" w:cs="Times New Roman"/>
          <w:sz w:val="24"/>
          <w:szCs w:val="24"/>
        </w:rPr>
        <w:t xml:space="preserve">renci </w:t>
      </w:r>
      <w:proofErr w:type="gramStart"/>
      <w:r>
        <w:rPr>
          <w:rFonts w:ascii="Times New Roman" w:hAnsi="Times New Roman" w:cs="Times New Roman"/>
          <w:sz w:val="24"/>
          <w:szCs w:val="24"/>
        </w:rPr>
        <w:t>TC</w:t>
      </w:r>
      <w:proofErr w:type="gramEnd"/>
      <w:r>
        <w:rPr>
          <w:rFonts w:ascii="Times New Roman" w:hAnsi="Times New Roman" w:cs="Times New Roman"/>
          <w:sz w:val="24"/>
          <w:szCs w:val="24"/>
        </w:rPr>
        <w:t xml:space="preserve"> kimlik numarası ve okul numarası ile giriş yapılarak gerekli bilgilere ulaşılacağı ifade edildi.</w:t>
      </w:r>
    </w:p>
    <w:p w14:paraId="25C43E58"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p>
    <w:p w14:paraId="74988CE2"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10. Dilek ve temenniler</w:t>
      </w:r>
    </w:p>
    <w:p w14:paraId="1B61AEEB"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0D8027BE"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Dilek ve Temenniler bölümünde öğ</w:t>
      </w:r>
      <w:r>
        <w:rPr>
          <w:rFonts w:ascii="Times New Roman" w:hAnsi="Times New Roman" w:cs="Times New Roman"/>
          <w:sz w:val="24"/>
          <w:szCs w:val="24"/>
        </w:rPr>
        <w:t>renci velileri görüşmelerde anlatılanları haklı bularak, görülen eksikliklerin giderilmesi ve hataların düzeltilmesi konusunda üzerlerine düşen görevleri yapacaklarını ve birbirlerini bu konuda uyaracaklarını belirtmişlerdir.</w:t>
      </w:r>
    </w:p>
    <w:p w14:paraId="08816A9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67E39A31"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219F3A7F"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7493D4CD"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ALINAN KARARLAR</w:t>
      </w:r>
    </w:p>
    <w:p w14:paraId="6657C54A"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50389BC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1</w:t>
      </w:r>
      <w:r>
        <w:rPr>
          <w:rFonts w:ascii="Times New Roman TUR" w:hAnsi="Times New Roman TUR" w:cs="Times New Roman TUR"/>
          <w:sz w:val="24"/>
          <w:szCs w:val="24"/>
        </w:rPr>
        <w:t>- Çocukları</w:t>
      </w:r>
      <w:r>
        <w:rPr>
          <w:rFonts w:ascii="Times New Roman" w:hAnsi="Times New Roman" w:cs="Times New Roman"/>
          <w:sz w:val="24"/>
          <w:szCs w:val="24"/>
        </w:rPr>
        <w:t>n veliler tarafından da evde de takip edilmesi, gerekli takibin yapılması.</w:t>
      </w:r>
    </w:p>
    <w:p w14:paraId="26BDBAE0"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2</w:t>
      </w:r>
      <w:r>
        <w:rPr>
          <w:rFonts w:ascii="Times New Roman TUR" w:hAnsi="Times New Roman TUR" w:cs="Times New Roman TUR"/>
          <w:sz w:val="24"/>
          <w:szCs w:val="24"/>
        </w:rPr>
        <w:t>- Bireysel veli görü</w:t>
      </w:r>
      <w:r>
        <w:rPr>
          <w:rFonts w:ascii="Times New Roman" w:hAnsi="Times New Roman" w:cs="Times New Roman"/>
          <w:sz w:val="24"/>
          <w:szCs w:val="24"/>
        </w:rPr>
        <w:t>şmesinin teneffüs aralar</w:t>
      </w:r>
      <w:r>
        <w:rPr>
          <w:rFonts w:ascii="Times New Roman TUR" w:hAnsi="Times New Roman TUR" w:cs="Times New Roman TUR"/>
          <w:sz w:val="24"/>
          <w:szCs w:val="24"/>
        </w:rPr>
        <w:t>ı</w:t>
      </w:r>
      <w:r>
        <w:rPr>
          <w:rFonts w:ascii="Times New Roman" w:hAnsi="Times New Roman" w:cs="Times New Roman"/>
          <w:sz w:val="24"/>
          <w:szCs w:val="24"/>
        </w:rPr>
        <w:t>nda okul giriş ve çıkış saatlerinde ve sınıf öğretmeninin uygun zamanlarında yapılması.</w:t>
      </w:r>
    </w:p>
    <w:p w14:paraId="57B6EE14"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3</w:t>
      </w:r>
      <w:r>
        <w:rPr>
          <w:rFonts w:ascii="Times New Roman TUR" w:hAnsi="Times New Roman TUR" w:cs="Times New Roman TUR"/>
          <w:sz w:val="24"/>
          <w:szCs w:val="24"/>
        </w:rPr>
        <w:t>-Öğ</w:t>
      </w:r>
      <w:r>
        <w:rPr>
          <w:rFonts w:ascii="Times New Roman" w:hAnsi="Times New Roman" w:cs="Times New Roman"/>
          <w:sz w:val="24"/>
          <w:szCs w:val="24"/>
        </w:rPr>
        <w:t>rencilere, beşinci sınıfın genel özellikleri dikkate alınarak yaklaşılması,</w:t>
      </w:r>
    </w:p>
    <w:p w14:paraId="1FD852C7"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4</w:t>
      </w:r>
      <w:r>
        <w:rPr>
          <w:rFonts w:ascii="Times New Roman TUR" w:hAnsi="Times New Roman TUR" w:cs="Times New Roman TUR"/>
          <w:sz w:val="24"/>
          <w:szCs w:val="24"/>
        </w:rPr>
        <w:t>- Çocuklara evde iyi bir ders çalış</w:t>
      </w:r>
      <w:r>
        <w:rPr>
          <w:rFonts w:ascii="Times New Roman" w:hAnsi="Times New Roman" w:cs="Times New Roman"/>
          <w:sz w:val="24"/>
          <w:szCs w:val="24"/>
        </w:rPr>
        <w:t>ma ortamı oluşturulması,</w:t>
      </w:r>
    </w:p>
    <w:p w14:paraId="48EC6A25"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5</w:t>
      </w:r>
      <w:r>
        <w:rPr>
          <w:rFonts w:ascii="Times New Roman TUR" w:hAnsi="Times New Roman TUR" w:cs="Times New Roman TUR"/>
          <w:sz w:val="24"/>
          <w:szCs w:val="24"/>
        </w:rPr>
        <w:t>- Öğ</w:t>
      </w:r>
      <w:r>
        <w:rPr>
          <w:rFonts w:ascii="Times New Roman" w:hAnsi="Times New Roman" w:cs="Times New Roman"/>
          <w:sz w:val="24"/>
          <w:szCs w:val="24"/>
        </w:rPr>
        <w:t>rencilere daha şefkatle yaklaşılıp onlarda güven duygusu oluşturulması,</w:t>
      </w:r>
    </w:p>
    <w:p w14:paraId="30B0DCB8"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6</w:t>
      </w:r>
      <w:r>
        <w:rPr>
          <w:rFonts w:ascii="Times New Roman TUR" w:hAnsi="Times New Roman TUR" w:cs="Times New Roman TUR"/>
          <w:sz w:val="24"/>
          <w:szCs w:val="24"/>
        </w:rPr>
        <w:t xml:space="preserve"> -Kitap okuma alış</w:t>
      </w:r>
      <w:r>
        <w:rPr>
          <w:rFonts w:ascii="Times New Roman" w:hAnsi="Times New Roman" w:cs="Times New Roman"/>
          <w:sz w:val="24"/>
          <w:szCs w:val="24"/>
        </w:rPr>
        <w:t>kanlığı kazandırılması için birlikte hareket edilmesi.</w:t>
      </w:r>
    </w:p>
    <w:p w14:paraId="0C103911"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rPr>
        <w:t>7</w:t>
      </w:r>
      <w:r>
        <w:rPr>
          <w:rFonts w:ascii="Times New Roman TUR" w:hAnsi="Times New Roman TUR" w:cs="Times New Roman TUR"/>
          <w:sz w:val="24"/>
          <w:szCs w:val="24"/>
        </w:rPr>
        <w:t>- Her türlü problemde birlikte hareket edilmesi,</w:t>
      </w:r>
    </w:p>
    <w:p w14:paraId="6569F9D2"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8</w:t>
      </w:r>
      <w:r>
        <w:rPr>
          <w:rFonts w:ascii="Times New Roman TUR" w:hAnsi="Times New Roman TUR" w:cs="Times New Roman TUR"/>
          <w:sz w:val="24"/>
          <w:szCs w:val="24"/>
        </w:rPr>
        <w:t>-Öğ</w:t>
      </w:r>
      <w:r>
        <w:rPr>
          <w:rFonts w:ascii="Times New Roman" w:hAnsi="Times New Roman" w:cs="Times New Roman"/>
          <w:sz w:val="24"/>
          <w:szCs w:val="24"/>
        </w:rPr>
        <w:t xml:space="preserve">rencilerin kişisel temizliği ve tertip ve düzeni konusunda dikkatli olunması </w:t>
      </w:r>
    </w:p>
    <w:p w14:paraId="2DA1D36B"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9</w:t>
      </w:r>
      <w:r>
        <w:rPr>
          <w:rFonts w:ascii="Times New Roman TUR" w:hAnsi="Times New Roman TUR" w:cs="Times New Roman TUR"/>
          <w:sz w:val="24"/>
          <w:szCs w:val="24"/>
        </w:rPr>
        <w:t>-Bilgisayar ve internet konusunda hassas olunacağı</w:t>
      </w:r>
      <w:r>
        <w:rPr>
          <w:rFonts w:ascii="Times New Roman" w:hAnsi="Times New Roman" w:cs="Times New Roman"/>
          <w:sz w:val="24"/>
          <w:szCs w:val="24"/>
        </w:rPr>
        <w:t xml:space="preserve"> kararı alınmıştır.</w:t>
      </w:r>
    </w:p>
    <w:p w14:paraId="34387974"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p>
    <w:p w14:paraId="759818DA"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Bundan sonraki görü</w:t>
      </w:r>
      <w:r>
        <w:rPr>
          <w:rFonts w:ascii="Times New Roman" w:hAnsi="Times New Roman" w:cs="Times New Roman"/>
          <w:sz w:val="24"/>
          <w:szCs w:val="24"/>
        </w:rPr>
        <w:t>şmeler ö</w:t>
      </w:r>
      <w:r>
        <w:rPr>
          <w:rFonts w:ascii="Times New Roman TUR" w:hAnsi="Times New Roman TUR" w:cs="Times New Roman TUR"/>
          <w:sz w:val="24"/>
          <w:szCs w:val="24"/>
        </w:rPr>
        <w:t>ğ</w:t>
      </w:r>
      <w:r>
        <w:rPr>
          <w:rFonts w:ascii="Times New Roman" w:hAnsi="Times New Roman" w:cs="Times New Roman"/>
          <w:sz w:val="24"/>
          <w:szCs w:val="24"/>
        </w:rPr>
        <w:t>rencilerin kişisel durumları hakkında görüşmeler şeklinde sürmüştür.</w:t>
      </w:r>
    </w:p>
    <w:p w14:paraId="66FE487F" w14:textId="69A4B7A8"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İş bu tutanak yapılan toplantıyı ve alınan kararları belgelendirmek amac</w:t>
      </w:r>
      <w:r w:rsidR="001E3500">
        <w:rPr>
          <w:rFonts w:ascii="Times New Roman TUR" w:hAnsi="Times New Roman TUR" w:cs="Times New Roman TUR"/>
          <w:sz w:val="24"/>
          <w:szCs w:val="24"/>
        </w:rPr>
        <w:t xml:space="preserve">ıyla düzenlenmiştir.  </w:t>
      </w:r>
      <w:r w:rsidR="00816519">
        <w:rPr>
          <w:rFonts w:ascii="Times New Roman TUR" w:hAnsi="Times New Roman TUR" w:cs="Times New Roman TUR"/>
          <w:sz w:val="24"/>
          <w:szCs w:val="24"/>
        </w:rPr>
        <w:t>….</w:t>
      </w:r>
      <w:r w:rsidR="001E3500">
        <w:rPr>
          <w:rFonts w:ascii="Times New Roman TUR" w:hAnsi="Times New Roman TUR" w:cs="Times New Roman TUR"/>
          <w:sz w:val="24"/>
          <w:szCs w:val="24"/>
        </w:rPr>
        <w:t>.02.202</w:t>
      </w:r>
      <w:r w:rsidR="00816519">
        <w:rPr>
          <w:rFonts w:ascii="Times New Roman TUR" w:hAnsi="Times New Roman TUR" w:cs="Times New Roman TUR"/>
          <w:sz w:val="24"/>
          <w:szCs w:val="24"/>
        </w:rPr>
        <w:t>2</w:t>
      </w:r>
    </w:p>
    <w:p w14:paraId="44302028"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054E6737"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2BDA63CD"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74337980" w14:textId="77777777" w:rsidR="003133C8" w:rsidRDefault="00816519" w:rsidP="003133C8">
      <w:pPr>
        <w:widowControl w:val="0"/>
        <w:autoSpaceDE w:val="0"/>
        <w:autoSpaceDN w:val="0"/>
        <w:adjustRightInd w:val="0"/>
        <w:spacing w:after="0" w:line="240" w:lineRule="auto"/>
        <w:jc w:val="both"/>
        <w:rPr>
          <w:rFonts w:ascii="Times New Roman TUR" w:hAnsi="Times New Roman TUR" w:cs="Times New Roman TUR"/>
          <w:sz w:val="24"/>
          <w:szCs w:val="24"/>
        </w:rPr>
      </w:pPr>
      <w:hyperlink r:id="rId5" w:history="1">
        <w:r w:rsidR="00560E98" w:rsidRPr="00B50992">
          <w:rPr>
            <w:rStyle w:val="Kpr"/>
            <w:rFonts w:cstheme="minorBidi"/>
          </w:rPr>
          <w:t>https://www.sorubak.com</w:t>
        </w:r>
      </w:hyperlink>
      <w:r w:rsidR="00560E98">
        <w:t xml:space="preserve"> </w:t>
      </w:r>
    </w:p>
    <w:p w14:paraId="75C90F0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3D5225D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13822F54" w14:textId="773A35DB" w:rsidR="003133C8" w:rsidRDefault="00816519"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w:t>
      </w:r>
    </w:p>
    <w:p w14:paraId="045E5FEB" w14:textId="77777777" w:rsidR="003133C8" w:rsidRDefault="001B7D43"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7</w:t>
      </w:r>
      <w:r w:rsidR="003133C8">
        <w:rPr>
          <w:rFonts w:ascii="Times New Roman TUR" w:hAnsi="Times New Roman TUR" w:cs="Times New Roman TUR"/>
          <w:sz w:val="24"/>
          <w:szCs w:val="24"/>
        </w:rPr>
        <w:t>/A Sı</w:t>
      </w:r>
      <w:r w:rsidR="003133C8">
        <w:rPr>
          <w:rFonts w:ascii="Times New Roman" w:hAnsi="Times New Roman" w:cs="Times New Roman"/>
          <w:sz w:val="24"/>
          <w:szCs w:val="24"/>
        </w:rPr>
        <w:t>nıf Öğretmeni</w:t>
      </w:r>
    </w:p>
    <w:p w14:paraId="339268E7"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12CF380B"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32A5B478"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1A093B7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6F3AC580"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3CB7C313" w14:textId="26B3B010" w:rsidR="003133C8" w:rsidRDefault="00816519"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r w:rsidR="001E3500">
        <w:rPr>
          <w:rFonts w:ascii="Times New Roman TUR" w:hAnsi="Times New Roman TUR" w:cs="Times New Roman TUR"/>
          <w:sz w:val="24"/>
          <w:szCs w:val="24"/>
        </w:rPr>
        <w:t>.02.202</w:t>
      </w:r>
      <w:r>
        <w:rPr>
          <w:rFonts w:ascii="Times New Roman TUR" w:hAnsi="Times New Roman TUR" w:cs="Times New Roman TUR"/>
          <w:sz w:val="24"/>
          <w:szCs w:val="24"/>
        </w:rPr>
        <w:t>2</w:t>
      </w:r>
    </w:p>
    <w:p w14:paraId="70C3883D" w14:textId="311C3707" w:rsidR="003133C8" w:rsidRDefault="00816519"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p>
    <w:p w14:paraId="184E9249"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14:paraId="194EB365"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7B44D7FE" w14:textId="77777777" w:rsidR="003133C8" w:rsidRDefault="003133C8" w:rsidP="003133C8">
      <w:pPr>
        <w:widowControl w:val="0"/>
        <w:autoSpaceDE w:val="0"/>
        <w:autoSpaceDN w:val="0"/>
        <w:adjustRightInd w:val="0"/>
        <w:spacing w:after="0" w:line="240" w:lineRule="auto"/>
        <w:jc w:val="center"/>
        <w:rPr>
          <w:rFonts w:ascii="Times New Roman" w:hAnsi="Times New Roman" w:cs="Times New Roman"/>
          <w:sz w:val="24"/>
          <w:szCs w:val="24"/>
        </w:rPr>
      </w:pPr>
    </w:p>
    <w:p w14:paraId="1B1F3538" w14:textId="77777777" w:rsidR="003133C8" w:rsidRDefault="003133C8" w:rsidP="003133C8">
      <w:pPr>
        <w:widowControl w:val="0"/>
        <w:autoSpaceDE w:val="0"/>
        <w:autoSpaceDN w:val="0"/>
        <w:adjustRightInd w:val="0"/>
        <w:spacing w:after="0" w:line="240" w:lineRule="auto"/>
        <w:jc w:val="center"/>
        <w:rPr>
          <w:rFonts w:ascii="Times New Roman" w:hAnsi="Times New Roman" w:cs="Times New Roman"/>
          <w:sz w:val="24"/>
          <w:szCs w:val="24"/>
        </w:rPr>
      </w:pPr>
    </w:p>
    <w:p w14:paraId="17496842"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p>
    <w:p w14:paraId="76316751" w14:textId="77777777" w:rsidR="00FD4420" w:rsidRDefault="00FD4420"/>
    <w:sectPr w:rsidR="00FD4420" w:rsidSect="00467B7D">
      <w:pgSz w:w="12240" w:h="15840"/>
      <w:pgMar w:top="709" w:right="616" w:bottom="426" w:left="709"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133C8"/>
    <w:rsid w:val="00081F4F"/>
    <w:rsid w:val="00123364"/>
    <w:rsid w:val="001B7D43"/>
    <w:rsid w:val="001E3500"/>
    <w:rsid w:val="0027770D"/>
    <w:rsid w:val="003133C8"/>
    <w:rsid w:val="00560E98"/>
    <w:rsid w:val="00816519"/>
    <w:rsid w:val="008F4135"/>
    <w:rsid w:val="009E6772"/>
    <w:rsid w:val="00B54FAD"/>
    <w:rsid w:val="00E502DA"/>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E918C"/>
  <w15:docId w15:val="{B80B1C38-AA3E-4285-A5A6-DEF5830C1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3C8"/>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133C8"/>
    <w:rPr>
      <w:rFonts w:cs="Times New Roman"/>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1607</Words>
  <Characters>9162</Characters>
  <Application>Microsoft Office Word</Application>
  <DocSecurity>0</DocSecurity>
  <Lines>76</Lines>
  <Paragraphs>21</Paragraphs>
  <ScaleCrop>false</ScaleCrop>
  <Manager>https://www.sorubak.com</Manager>
  <Company/>
  <LinksUpToDate>false</LinksUpToDate>
  <CharactersWithSpaces>10748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2016-02-19T18:12:00Z</dcterms:created>
  <dcterms:modified xsi:type="dcterms:W3CDTF">2022-02-12T14:52:00Z</dcterms:modified>
  <cp:category>https://www.sorubak.com</cp:category>
</cp:coreProperties>
</file>