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38A5" w14:textId="77777777" w:rsidR="00543FF8" w:rsidRPr="00A529C4" w:rsidRDefault="00543FF8" w:rsidP="00543FF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529C4">
        <w:rPr>
          <w:rFonts w:asciiTheme="minorHAnsi" w:hAnsiTheme="minorHAnsi" w:cstheme="minorHAnsi"/>
          <w:b/>
          <w:sz w:val="28"/>
          <w:szCs w:val="28"/>
        </w:rPr>
        <w:t>202</w:t>
      </w:r>
      <w:r w:rsidR="009B4BED">
        <w:rPr>
          <w:rFonts w:asciiTheme="minorHAnsi" w:hAnsiTheme="minorHAnsi" w:cstheme="minorHAnsi"/>
          <w:b/>
          <w:sz w:val="28"/>
          <w:szCs w:val="28"/>
        </w:rPr>
        <w:t>1</w:t>
      </w:r>
      <w:r w:rsidRPr="00A529C4">
        <w:rPr>
          <w:rFonts w:asciiTheme="minorHAnsi" w:hAnsiTheme="minorHAnsi" w:cstheme="minorHAnsi"/>
          <w:b/>
          <w:sz w:val="28"/>
          <w:szCs w:val="28"/>
        </w:rPr>
        <w:t xml:space="preserve"> 202</w:t>
      </w:r>
      <w:r w:rsidR="009B4BED">
        <w:rPr>
          <w:rFonts w:asciiTheme="minorHAnsi" w:hAnsiTheme="minorHAnsi" w:cstheme="minorHAnsi"/>
          <w:b/>
          <w:sz w:val="28"/>
          <w:szCs w:val="28"/>
        </w:rPr>
        <w:t>2</w:t>
      </w:r>
      <w:r w:rsidRPr="00A529C4">
        <w:rPr>
          <w:rFonts w:asciiTheme="minorHAnsi" w:hAnsiTheme="minorHAnsi" w:cstheme="minorHAnsi"/>
          <w:b/>
          <w:sz w:val="28"/>
          <w:szCs w:val="28"/>
        </w:rPr>
        <w:t xml:space="preserve"> EĞİTİM ÖĞRETİM YILI ………………… LİSESİ  </w:t>
      </w:r>
    </w:p>
    <w:p w14:paraId="0F05F5D3" w14:textId="77777777" w:rsidR="00543FF8" w:rsidRPr="00A529C4" w:rsidRDefault="00A529C4" w:rsidP="00543FF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529C4">
        <w:rPr>
          <w:rFonts w:asciiTheme="minorHAnsi" w:hAnsiTheme="minorHAnsi" w:cstheme="minorHAnsi"/>
          <w:b/>
          <w:sz w:val="28"/>
          <w:szCs w:val="28"/>
        </w:rPr>
        <w:t>MATEMATİK</w:t>
      </w:r>
      <w:r w:rsidR="00543FF8" w:rsidRPr="00A529C4">
        <w:rPr>
          <w:rFonts w:asciiTheme="minorHAnsi" w:hAnsiTheme="minorHAnsi" w:cstheme="minorHAnsi"/>
          <w:b/>
          <w:sz w:val="28"/>
          <w:szCs w:val="28"/>
        </w:rPr>
        <w:t xml:space="preserve"> DERSİ </w:t>
      </w:r>
      <w:r w:rsidR="008E2DFC">
        <w:rPr>
          <w:rFonts w:asciiTheme="minorHAnsi" w:hAnsiTheme="minorHAnsi" w:cstheme="minorHAnsi"/>
          <w:b/>
          <w:sz w:val="28"/>
          <w:szCs w:val="28"/>
        </w:rPr>
        <w:t>11</w:t>
      </w:r>
      <w:r w:rsidR="00543FF8" w:rsidRPr="00A529C4">
        <w:rPr>
          <w:rFonts w:asciiTheme="minorHAnsi" w:hAnsiTheme="minorHAnsi" w:cstheme="minorHAnsi"/>
          <w:b/>
          <w:sz w:val="28"/>
          <w:szCs w:val="28"/>
        </w:rPr>
        <w:t>. SINIFÜNİTELENDİRİLMİŞ YILLIK DERS PLANI</w:t>
      </w:r>
    </w:p>
    <w:tbl>
      <w:tblPr>
        <w:tblW w:w="5155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5"/>
        <w:gridCol w:w="709"/>
        <w:gridCol w:w="425"/>
        <w:gridCol w:w="2126"/>
        <w:gridCol w:w="6946"/>
        <w:gridCol w:w="1134"/>
        <w:gridCol w:w="1417"/>
        <w:gridCol w:w="1418"/>
        <w:gridCol w:w="1418"/>
      </w:tblGrid>
      <w:tr w:rsidR="00543FF8" w:rsidRPr="001E349F" w14:paraId="54DCD34F" w14:textId="77777777" w:rsidTr="001E349F">
        <w:trPr>
          <w:cantSplit/>
          <w:trHeight w:val="1313"/>
          <w:tblHeader/>
        </w:trPr>
        <w:tc>
          <w:tcPr>
            <w:tcW w:w="505" w:type="dxa"/>
            <w:shd w:val="clear" w:color="auto" w:fill="F2F2F2" w:themeFill="background1" w:themeFillShade="F2"/>
            <w:textDirection w:val="btLr"/>
          </w:tcPr>
          <w:p w14:paraId="72B457FF" w14:textId="77777777" w:rsidR="00543FF8" w:rsidRPr="001E349F" w:rsidRDefault="00543FF8" w:rsidP="001E349F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14:paraId="0BA0C242" w14:textId="77777777" w:rsidR="00543FF8" w:rsidRPr="001E349F" w:rsidRDefault="00543FF8" w:rsidP="001E349F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14:paraId="314911C1" w14:textId="77777777" w:rsidR="00543FF8" w:rsidRPr="001E349F" w:rsidRDefault="00543FF8" w:rsidP="001E349F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B3AE04B" w14:textId="77777777" w:rsidR="00A529C4" w:rsidRPr="00D07069" w:rsidRDefault="00A529C4" w:rsidP="00A529C4">
            <w:pPr>
              <w:spacing w:after="0" w:line="240" w:lineRule="auto"/>
              <w:rPr>
                <w:b/>
                <w:color w:val="000000" w:themeColor="text1"/>
                <w:sz w:val="20"/>
              </w:rPr>
            </w:pPr>
            <w:r w:rsidRPr="00D07069">
              <w:rPr>
                <w:b/>
                <w:color w:val="000000" w:themeColor="text1"/>
                <w:sz w:val="20"/>
              </w:rPr>
              <w:t>ÖĞRENME ALANI</w:t>
            </w:r>
          </w:p>
          <w:p w14:paraId="7CBB8C83" w14:textId="77777777" w:rsidR="00A529C4" w:rsidRPr="00D07069" w:rsidRDefault="00A529C4" w:rsidP="00A529C4">
            <w:pPr>
              <w:spacing w:after="0" w:line="240" w:lineRule="auto"/>
              <w:rPr>
                <w:b/>
                <w:color w:val="000000" w:themeColor="text1"/>
                <w:sz w:val="20"/>
              </w:rPr>
            </w:pPr>
            <w:r w:rsidRPr="00D07069">
              <w:rPr>
                <w:b/>
                <w:color w:val="000000" w:themeColor="text1"/>
                <w:sz w:val="20"/>
              </w:rPr>
              <w:t>ALT ÖĞRENME ALANI</w:t>
            </w:r>
          </w:p>
          <w:p w14:paraId="420A73AD" w14:textId="77777777" w:rsidR="00543FF8" w:rsidRPr="00D07069" w:rsidRDefault="00A529C4" w:rsidP="00A529C4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20"/>
              </w:rPr>
              <w:t>KONULAR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60497E1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KAZANIMLAR VE AÇIKLAMALARI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435906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7BAFD31" w14:textId="77777777" w:rsidR="00543FF8" w:rsidRPr="001E349F" w:rsidRDefault="00543FF8" w:rsidP="001E349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B901B9D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2803592" w14:textId="77777777" w:rsidR="00543FF8" w:rsidRPr="001E349F" w:rsidRDefault="00543FF8" w:rsidP="001E34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14:paraId="5B93EC4B" w14:textId="77777777" w:rsidR="00543FF8" w:rsidRPr="001E349F" w:rsidRDefault="00543FF8" w:rsidP="001E34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53372D" w:rsidRPr="001E349F" w14:paraId="0DCF9E06" w14:textId="77777777" w:rsidTr="0053372D">
        <w:trPr>
          <w:cantSplit/>
          <w:trHeight w:val="619"/>
        </w:trPr>
        <w:tc>
          <w:tcPr>
            <w:tcW w:w="505" w:type="dxa"/>
            <w:vMerge w:val="restart"/>
            <w:textDirection w:val="btLr"/>
            <w:vAlign w:val="center"/>
          </w:tcPr>
          <w:p w14:paraId="36A36447" w14:textId="77777777" w:rsidR="0053372D" w:rsidRPr="00A63BE5" w:rsidRDefault="0053372D" w:rsidP="0053372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354AC4D2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14:paraId="106D7BA4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6-10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32D03C4" w14:textId="77777777" w:rsidR="0053372D" w:rsidRPr="001E349F" w:rsidRDefault="0053372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00F65118" w14:textId="77777777" w:rsidR="0053372D" w:rsidRPr="00D07069" w:rsidRDefault="0053372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0491C5DC" w14:textId="77777777" w:rsidR="0053372D" w:rsidRPr="00D07069" w:rsidRDefault="0053372D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67604EFB" w14:textId="77777777" w:rsidR="0053372D" w:rsidRPr="00D07069" w:rsidRDefault="0053372D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11.1.1. Yönlü Açıla</w:t>
            </w:r>
          </w:p>
        </w:tc>
        <w:tc>
          <w:tcPr>
            <w:tcW w:w="6946" w:type="dxa"/>
            <w:vMerge w:val="restart"/>
            <w:vAlign w:val="center"/>
          </w:tcPr>
          <w:p w14:paraId="74C2D226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color w:val="57585A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11.1.1.1. Yönlü açıyı açıklar. </w:t>
            </w:r>
          </w:p>
          <w:p w14:paraId="7104EA06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11.1.1.2. Açı ölçü birimlerini açıklayarak birbiri ile ilişkilendirir. </w:t>
            </w:r>
          </w:p>
          <w:p w14:paraId="6492C982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color w:val="57585A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Derecenin alt birimleri olan dakika ve saniyeden bahsedilir. </w:t>
            </w:r>
          </w:p>
          <w:p w14:paraId="6E497EA1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11.1.1.2. Açı ölçü birimlerini açıklayarak birbiri ile ilişkilendirir. </w:t>
            </w:r>
          </w:p>
          <w:p w14:paraId="148BD0BD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color w:val="57585A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a) Derecenin alt birimleri olan dakika ve saniyeden bahsedilir.</w:t>
            </w:r>
          </w:p>
        </w:tc>
        <w:tc>
          <w:tcPr>
            <w:tcW w:w="1134" w:type="dxa"/>
            <w:vMerge w:val="restart"/>
            <w:vAlign w:val="center"/>
          </w:tcPr>
          <w:p w14:paraId="52D3AC04" w14:textId="77777777" w:rsidR="0053372D" w:rsidRPr="00D02EB8" w:rsidRDefault="0053372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D7AE8A0" w14:textId="77777777" w:rsidR="0053372D" w:rsidRPr="00D02EB8" w:rsidRDefault="0053372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0F3B0D6E" w14:textId="77777777" w:rsidR="0053372D" w:rsidRPr="001E349F" w:rsidRDefault="0053372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 w:cs="BlissTurk"/>
                <w:b/>
                <w:color w:val="FF0000"/>
                <w:sz w:val="18"/>
                <w:szCs w:val="18"/>
              </w:rPr>
              <w:t>15 TEMMUZ ŞEHİTLERİNİ ANMA HAFTASI</w:t>
            </w:r>
          </w:p>
        </w:tc>
        <w:tc>
          <w:tcPr>
            <w:tcW w:w="1418" w:type="dxa"/>
            <w:vMerge w:val="restart"/>
          </w:tcPr>
          <w:p w14:paraId="677EFD7D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43FF8" w:rsidRPr="001E349F" w14:paraId="56576503" w14:textId="77777777" w:rsidTr="001E349F">
        <w:trPr>
          <w:cantSplit/>
          <w:trHeight w:val="466"/>
        </w:trPr>
        <w:tc>
          <w:tcPr>
            <w:tcW w:w="505" w:type="dxa"/>
            <w:vMerge/>
            <w:textDirection w:val="btLr"/>
            <w:vAlign w:val="center"/>
          </w:tcPr>
          <w:p w14:paraId="70EDF816" w14:textId="77777777" w:rsidR="00543FF8" w:rsidRPr="001E349F" w:rsidRDefault="00543FF8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4534EC3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B0188E6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4EDB559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E52F058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EDB5813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FCED7B3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D35BF2C" w14:textId="77777777" w:rsidR="00543FF8" w:rsidRPr="001E349F" w:rsidRDefault="00543FF8" w:rsidP="001E349F">
            <w:pPr>
              <w:jc w:val="center"/>
              <w:rPr>
                <w:rFonts w:asciiTheme="minorHAnsi" w:hAnsiTheme="minorHAnsi" w:cs="BlissTurk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1F3F053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43FF8" w:rsidRPr="001E349F" w14:paraId="3B06C138" w14:textId="77777777" w:rsidTr="009B4BED">
        <w:trPr>
          <w:cantSplit/>
          <w:trHeight w:val="150"/>
        </w:trPr>
        <w:tc>
          <w:tcPr>
            <w:tcW w:w="505" w:type="dxa"/>
            <w:vMerge/>
            <w:textDirection w:val="btLr"/>
            <w:vAlign w:val="center"/>
          </w:tcPr>
          <w:p w14:paraId="71CAFB27" w14:textId="77777777" w:rsidR="00543FF8" w:rsidRPr="001E349F" w:rsidRDefault="00543FF8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31209EC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61354DD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EAB699F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0FFA93E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B0C7701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83E4625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815B8AE" w14:textId="77777777" w:rsidR="00543FF8" w:rsidRPr="001E349F" w:rsidRDefault="00543FF8" w:rsidP="001E349F">
            <w:pPr>
              <w:jc w:val="center"/>
              <w:rPr>
                <w:rFonts w:asciiTheme="minorHAnsi" w:hAnsiTheme="minorHAnsi" w:cs="BlissTurk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45AD0BD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3372D" w:rsidRPr="001E349F" w14:paraId="408BB786" w14:textId="77777777" w:rsidTr="0053372D">
        <w:trPr>
          <w:cantSplit/>
          <w:trHeight w:val="440"/>
        </w:trPr>
        <w:tc>
          <w:tcPr>
            <w:tcW w:w="505" w:type="dxa"/>
            <w:vMerge w:val="restart"/>
            <w:textDirection w:val="btLr"/>
            <w:vAlign w:val="center"/>
          </w:tcPr>
          <w:p w14:paraId="0D2F6407" w14:textId="77777777" w:rsidR="0053372D" w:rsidRPr="00A63BE5" w:rsidRDefault="0053372D" w:rsidP="0053372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6E1D1C7C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DDAA6DF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13- 17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840B384" w14:textId="77777777" w:rsidR="0053372D" w:rsidRPr="001E349F" w:rsidRDefault="0053372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6533CE8E" w14:textId="77777777" w:rsidR="0053372D" w:rsidRPr="00D07069" w:rsidRDefault="0053372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0F880451" w14:textId="77777777" w:rsidR="0053372D" w:rsidRPr="00D07069" w:rsidRDefault="0053372D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701A4C06" w14:textId="77777777" w:rsidR="0053372D" w:rsidRPr="00D07069" w:rsidRDefault="0053372D" w:rsidP="001E349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3BE36FA7" w14:textId="77777777" w:rsidR="0053372D" w:rsidRPr="001E349F" w:rsidRDefault="0053372D" w:rsidP="001E349F">
            <w:pPr>
              <w:spacing w:after="0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Derece ile radyan ilişkilendirilir, grada girilmez.</w:t>
            </w:r>
          </w:p>
          <w:p w14:paraId="1F3F1BAF" w14:textId="77777777" w:rsidR="0053372D" w:rsidRPr="001E349F" w:rsidRDefault="0053372D" w:rsidP="001E349F">
            <w:pPr>
              <w:spacing w:after="0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Açının esas ölçüsü bulunur.</w:t>
            </w:r>
          </w:p>
          <w:p w14:paraId="5315BD06" w14:textId="77777777" w:rsidR="0053372D" w:rsidRPr="001E349F" w:rsidRDefault="0053372D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11.1.2.1. Trigonometrik fonksiyonları birim çember yardımıyla açıklar. </w:t>
            </w:r>
          </w:p>
          <w:p w14:paraId="04016EB8" w14:textId="77777777" w:rsidR="0053372D" w:rsidRPr="001E349F" w:rsidRDefault="0053372D" w:rsidP="001E349F">
            <w:pPr>
              <w:spacing w:after="0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Trigonometrik fonksiyonlar arasındaki temel özdeşlikler, oluşturulan benzer üçgenler yardımıyla incelenir. </w:t>
            </w:r>
          </w:p>
        </w:tc>
        <w:tc>
          <w:tcPr>
            <w:tcW w:w="1134" w:type="dxa"/>
            <w:vMerge w:val="restart"/>
            <w:vAlign w:val="center"/>
          </w:tcPr>
          <w:p w14:paraId="46012CA9" w14:textId="77777777" w:rsidR="0053372D" w:rsidRPr="00D02EB8" w:rsidRDefault="0053372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61B227E" w14:textId="77777777" w:rsidR="0053372D" w:rsidRPr="00D02EB8" w:rsidRDefault="0053372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4A07001C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099BFED4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03F6501" w14:textId="77777777" w:rsidTr="001E349F">
        <w:trPr>
          <w:cantSplit/>
          <w:trHeight w:val="552"/>
        </w:trPr>
        <w:tc>
          <w:tcPr>
            <w:tcW w:w="505" w:type="dxa"/>
            <w:vMerge/>
            <w:textDirection w:val="btLr"/>
            <w:vAlign w:val="center"/>
          </w:tcPr>
          <w:p w14:paraId="4B0C6579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59DABF9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CDB4133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textDirection w:val="btLr"/>
            <w:vAlign w:val="center"/>
          </w:tcPr>
          <w:p w14:paraId="02614841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91D898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D30F3EE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A0AC8AD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AC17F2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C388B2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E7694EC" w14:textId="77777777" w:rsidTr="009B4BED">
        <w:trPr>
          <w:cantSplit/>
          <w:trHeight w:val="426"/>
        </w:trPr>
        <w:tc>
          <w:tcPr>
            <w:tcW w:w="505" w:type="dxa"/>
            <w:vMerge/>
            <w:textDirection w:val="btLr"/>
            <w:vAlign w:val="center"/>
          </w:tcPr>
          <w:p w14:paraId="4B12D1A5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C019191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33A2D5C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textDirection w:val="btLr"/>
            <w:vAlign w:val="center"/>
          </w:tcPr>
          <w:p w14:paraId="79EAF969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66F2CE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21B5CA3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EBD9934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AAB3E6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684C49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3372D" w:rsidRPr="001E349F" w14:paraId="15B6D5AF" w14:textId="77777777" w:rsidTr="0053372D">
        <w:trPr>
          <w:cantSplit/>
          <w:trHeight w:val="396"/>
        </w:trPr>
        <w:tc>
          <w:tcPr>
            <w:tcW w:w="505" w:type="dxa"/>
            <w:vMerge w:val="restart"/>
            <w:textDirection w:val="btLr"/>
            <w:vAlign w:val="center"/>
          </w:tcPr>
          <w:p w14:paraId="163BE0D4" w14:textId="77777777" w:rsidR="0053372D" w:rsidRPr="00A63BE5" w:rsidRDefault="0053372D" w:rsidP="0053372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122CD63F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5D23EF53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20-24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6A12515" w14:textId="77777777" w:rsidR="0053372D" w:rsidRPr="001E349F" w:rsidRDefault="0053372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F187FFB" w14:textId="77777777" w:rsidR="0053372D" w:rsidRPr="00D07069" w:rsidRDefault="0053372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59F2827E" w14:textId="77777777" w:rsidR="0053372D" w:rsidRPr="00D07069" w:rsidRDefault="0053372D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47851276" w14:textId="77777777" w:rsidR="0053372D" w:rsidRPr="00D07069" w:rsidRDefault="0053372D" w:rsidP="001E349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572207EA" w14:textId="77777777" w:rsidR="0053372D" w:rsidRPr="001E349F" w:rsidRDefault="0053372D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b) Trigonometrik fonksiyonların bölgelere göre işaretleri incelenir. </w:t>
            </w:r>
          </w:p>
          <w:p w14:paraId="4F968E0C" w14:textId="77777777" w:rsidR="0053372D" w:rsidRPr="001E349F" w:rsidRDefault="0053372D" w:rsidP="001E349F">
            <w:pPr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c)Trigonometrik fonksiyonların açı değerlerine göre sıralanmasına yer verilir. </w:t>
            </w:r>
          </w:p>
        </w:tc>
        <w:tc>
          <w:tcPr>
            <w:tcW w:w="1134" w:type="dxa"/>
            <w:vMerge w:val="restart"/>
            <w:vAlign w:val="center"/>
          </w:tcPr>
          <w:p w14:paraId="5DD44DBB" w14:textId="77777777" w:rsidR="0053372D" w:rsidRPr="00D02EB8" w:rsidRDefault="0053372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4B6E3F0" w14:textId="77777777" w:rsidR="0053372D" w:rsidRPr="00D02EB8" w:rsidRDefault="0053372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67534254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0024900C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862323D" w14:textId="77777777" w:rsidTr="001E349F">
        <w:trPr>
          <w:cantSplit/>
          <w:trHeight w:val="624"/>
        </w:trPr>
        <w:tc>
          <w:tcPr>
            <w:tcW w:w="505" w:type="dxa"/>
            <w:vMerge/>
            <w:textDirection w:val="btLr"/>
            <w:vAlign w:val="center"/>
          </w:tcPr>
          <w:p w14:paraId="22304C55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1ED0BBD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DE819D0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textDirection w:val="btLr"/>
            <w:vAlign w:val="center"/>
          </w:tcPr>
          <w:p w14:paraId="7C333DB0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4D29654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DDDE51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4A97AC5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4D796E1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DC4223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1016D48B" w14:textId="77777777" w:rsidTr="009B4BED">
        <w:trPr>
          <w:cantSplit/>
          <w:trHeight w:val="395"/>
        </w:trPr>
        <w:tc>
          <w:tcPr>
            <w:tcW w:w="505" w:type="dxa"/>
            <w:vMerge/>
            <w:textDirection w:val="btLr"/>
            <w:vAlign w:val="center"/>
          </w:tcPr>
          <w:p w14:paraId="5A2E0ADA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3632BFB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E9B0D67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textDirection w:val="btLr"/>
            <w:vAlign w:val="center"/>
          </w:tcPr>
          <w:p w14:paraId="1D5E24BA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FB3B43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C163244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A935E0E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28C029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04C745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3372D" w:rsidRPr="001E349F" w14:paraId="69F6BC33" w14:textId="77777777" w:rsidTr="0053372D">
        <w:trPr>
          <w:cantSplit/>
          <w:trHeight w:val="300"/>
        </w:trPr>
        <w:tc>
          <w:tcPr>
            <w:tcW w:w="505" w:type="dxa"/>
            <w:vMerge w:val="restart"/>
            <w:textDirection w:val="btLr"/>
            <w:vAlign w:val="center"/>
          </w:tcPr>
          <w:p w14:paraId="56E483CE" w14:textId="77777777" w:rsidR="0053372D" w:rsidRPr="00A63BE5" w:rsidRDefault="0053372D" w:rsidP="0053372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17A15D98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24906185" w14:textId="77777777" w:rsidR="0053372D" w:rsidRPr="00A63BE5" w:rsidRDefault="0053372D" w:rsidP="0053372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27 Eylül-1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1F9E1DD" w14:textId="77777777" w:rsidR="0053372D" w:rsidRPr="001E349F" w:rsidRDefault="0053372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7A5ABE1D" w14:textId="77777777" w:rsidR="0053372D" w:rsidRPr="00D07069" w:rsidRDefault="0053372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063C4EC8" w14:textId="77777777" w:rsidR="0053372D" w:rsidRPr="00D07069" w:rsidRDefault="0053372D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52A70607" w14:textId="77777777" w:rsidR="0053372D" w:rsidRPr="00D07069" w:rsidRDefault="0053372D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6C9F1D4C" w14:textId="77777777" w:rsidR="0053372D" w:rsidRPr="001E349F" w:rsidRDefault="0053372D" w:rsidP="001E349F">
            <w:pPr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ç)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𝑘∈ℤ</w:t>
            </w:r>
            <w:r w:rsidRPr="001E349F">
              <w:rPr>
                <w:rFonts w:cstheme="minorHAnsi"/>
                <w:sz w:val="18"/>
                <w:szCs w:val="18"/>
                <w:vertAlign w:val="superscript"/>
              </w:rPr>
              <w:t>+</w:t>
            </w:r>
            <w:r w:rsidRPr="001E349F">
              <w:rPr>
                <w:rFonts w:cstheme="minorHAnsi"/>
                <w:sz w:val="18"/>
                <w:szCs w:val="18"/>
              </w:rPr>
              <w:t>olmak</w:t>
            </w:r>
            <w:r w:rsidRPr="001E349F">
              <w:rPr>
                <w:rFonts w:cs="Calibri"/>
                <w:sz w:val="18"/>
                <w:szCs w:val="18"/>
              </w:rPr>
              <w:t>ü</w:t>
            </w:r>
            <w:r w:rsidRPr="001E349F">
              <w:rPr>
                <w:rFonts w:cstheme="minorHAnsi"/>
                <w:sz w:val="18"/>
                <w:szCs w:val="18"/>
              </w:rPr>
              <w:t xml:space="preserve">zere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𝑘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π</m:t>
              </m:r>
            </m:oMath>
            <w:r w:rsidRPr="001E349F">
              <w:rPr>
                <w:rFonts w:cstheme="minorHAnsi"/>
                <w:sz w:val="18"/>
                <w:szCs w:val="18"/>
              </w:rPr>
              <w:t xml:space="preserve"> /2 ±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𝜃</w:t>
            </w:r>
            <w:r w:rsidRPr="001E349F">
              <w:rPr>
                <w:rFonts w:cstheme="minorHAnsi"/>
                <w:sz w:val="18"/>
                <w:szCs w:val="18"/>
              </w:rPr>
              <w:t xml:space="preserve"> açılarının trigonometrik değerleri θ dar açısının trigonometrik değerlerinden yararlanarak hesaplanır.</w:t>
            </w:r>
          </w:p>
          <w:p w14:paraId="2F33D5E3" w14:textId="77777777" w:rsidR="0053372D" w:rsidRPr="001E349F" w:rsidRDefault="0053372D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11.1.2.2. Kosinüs teoremiyle ilgili problemler çözer. </w:t>
            </w:r>
          </w:p>
          <w:p w14:paraId="72A120E1" w14:textId="77777777" w:rsidR="0053372D" w:rsidRPr="001E349F" w:rsidRDefault="0053372D" w:rsidP="001E349F">
            <w:pPr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Kosinüs teoremi, Pisagor teoreminden yararlanılarak elde edilir. </w:t>
            </w:r>
          </w:p>
        </w:tc>
        <w:tc>
          <w:tcPr>
            <w:tcW w:w="1134" w:type="dxa"/>
            <w:vMerge w:val="restart"/>
            <w:vAlign w:val="center"/>
          </w:tcPr>
          <w:p w14:paraId="2A775984" w14:textId="77777777" w:rsidR="0053372D" w:rsidRPr="00D02EB8" w:rsidRDefault="0053372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FB1E782" w14:textId="77777777" w:rsidR="0053372D" w:rsidRPr="00D02EB8" w:rsidRDefault="0053372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270B35CD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741BCF90" w14:textId="77777777" w:rsidR="0053372D" w:rsidRPr="001E349F" w:rsidRDefault="0053372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4553EC0D" w14:textId="77777777" w:rsidTr="001E349F">
        <w:trPr>
          <w:cantSplit/>
          <w:trHeight w:val="674"/>
        </w:trPr>
        <w:tc>
          <w:tcPr>
            <w:tcW w:w="505" w:type="dxa"/>
            <w:vMerge/>
            <w:textDirection w:val="btLr"/>
            <w:vAlign w:val="center"/>
          </w:tcPr>
          <w:p w14:paraId="399ED827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DD7320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3A6F28F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6B444BF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CBE235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55E6CD0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28147D8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4AE12F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51A845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6E0152A6" w14:textId="77777777" w:rsidTr="001E349F">
        <w:trPr>
          <w:cantSplit/>
          <w:trHeight w:val="552"/>
        </w:trPr>
        <w:tc>
          <w:tcPr>
            <w:tcW w:w="505" w:type="dxa"/>
            <w:vMerge/>
            <w:textDirection w:val="btLr"/>
            <w:vAlign w:val="center"/>
          </w:tcPr>
          <w:p w14:paraId="3F937E86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8699F51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711A897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B7D6B3D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58800D1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D941CEF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626A97C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440B76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1C92E4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F695EF1" w14:textId="77777777" w:rsidTr="009B4BED">
        <w:trPr>
          <w:cantSplit/>
          <w:trHeight w:val="247"/>
        </w:trPr>
        <w:tc>
          <w:tcPr>
            <w:tcW w:w="505" w:type="dxa"/>
            <w:vMerge w:val="restart"/>
            <w:textDirection w:val="btLr"/>
            <w:vAlign w:val="center"/>
          </w:tcPr>
          <w:p w14:paraId="43CCA9FC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1DA1EFCE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5.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14:paraId="687981B5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4-8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871EEB9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65DFED3F" w14:textId="77777777" w:rsidR="006B1041" w:rsidRPr="00D07069" w:rsidRDefault="006B1041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5A9D7303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65520DDC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  <w:p w14:paraId="17EA8D9C" w14:textId="77777777" w:rsidR="009B4BED" w:rsidRPr="00D07069" w:rsidRDefault="009B4BED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 w:val="restart"/>
            <w:vAlign w:val="center"/>
          </w:tcPr>
          <w:p w14:paraId="1C47679A" w14:textId="77777777" w:rsidR="006B1041" w:rsidRPr="001E349F" w:rsidRDefault="006B1041" w:rsidP="001E349F">
            <w:pPr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7A5E2ED2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0A37311E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0264051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52234DB8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21F361DC" w14:textId="77777777" w:rsidTr="001E349F">
        <w:trPr>
          <w:cantSplit/>
          <w:trHeight w:val="660"/>
        </w:trPr>
        <w:tc>
          <w:tcPr>
            <w:tcW w:w="505" w:type="dxa"/>
            <w:vMerge/>
            <w:textDirection w:val="btLr"/>
            <w:vAlign w:val="center"/>
          </w:tcPr>
          <w:p w14:paraId="786C1EE3" w14:textId="77777777" w:rsidR="00543FF8" w:rsidRPr="001E349F" w:rsidRDefault="00543FF8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6E9D469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386BA5B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2A7F259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0093081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B96751E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617D8D6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BE67AE2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4051495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2946B45F" w14:textId="77777777" w:rsidTr="001E349F">
        <w:trPr>
          <w:cantSplit/>
          <w:trHeight w:val="660"/>
        </w:trPr>
        <w:tc>
          <w:tcPr>
            <w:tcW w:w="505" w:type="dxa"/>
            <w:vMerge/>
            <w:textDirection w:val="btLr"/>
            <w:vAlign w:val="center"/>
          </w:tcPr>
          <w:p w14:paraId="10FE0493" w14:textId="77777777" w:rsidR="00543FF8" w:rsidRPr="001E349F" w:rsidRDefault="00543FF8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C023219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B48D9D9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4DA41E9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41F46A9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EE69205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E7C8E60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B6EDA6E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6BE9AD6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91E12E6" w14:textId="77777777" w:rsidTr="009B4BED">
        <w:trPr>
          <w:cantSplit/>
          <w:trHeight w:val="305"/>
        </w:trPr>
        <w:tc>
          <w:tcPr>
            <w:tcW w:w="505" w:type="dxa"/>
            <w:vMerge w:val="restart"/>
            <w:textDirection w:val="btLr"/>
            <w:vAlign w:val="center"/>
          </w:tcPr>
          <w:p w14:paraId="188275EF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5FF307FF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6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0986A7FE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11-15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DE77366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0342C568" w14:textId="77777777" w:rsidR="006B1041" w:rsidRPr="00D07069" w:rsidRDefault="006B1041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339BE6D9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lastRenderedPageBreak/>
              <w:t>BÖLÜM: 11.1.TRİGONOMETRİ</w:t>
            </w:r>
          </w:p>
          <w:p w14:paraId="7EF3D1EC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6AC93954" w14:textId="77777777" w:rsidR="006B1041" w:rsidRPr="001E349F" w:rsidRDefault="006B1041" w:rsidP="003D2011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lastRenderedPageBreak/>
              <w:t xml:space="preserve">11.1.2.3. Sinüs teoremiyle ilgili problemler çözer. </w:t>
            </w:r>
          </w:p>
          <w:p w14:paraId="44A92940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lastRenderedPageBreak/>
              <w:t xml:space="preserve">a) Sinüs teoremi, iki kenarının uzunluğu ve bu kenarlar arasındaki açının ölçüsü verilen üçgenin alanından yararlanılarak elde edilir. </w:t>
            </w:r>
          </w:p>
          <w:p w14:paraId="28A05F15" w14:textId="77777777" w:rsidR="006B1041" w:rsidRPr="001E349F" w:rsidRDefault="006B1041" w:rsidP="003D2011">
            <w:pPr>
              <w:spacing w:after="0"/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Sinüs teoremi çevrel çemberle ilişkilendirilmez.</w:t>
            </w:r>
          </w:p>
          <w:p w14:paraId="2B6C7283" w14:textId="77777777" w:rsidR="006B1041" w:rsidRPr="001E349F" w:rsidRDefault="006B1041" w:rsidP="003D2011">
            <w:pPr>
              <w:spacing w:after="0"/>
              <w:rPr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7A71C2CF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Anlatım,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94B7A61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Ders kitabı,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FA2CCC1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395E926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2E18E4" w:rsidRPr="001E349F" w14:paraId="55725FC4" w14:textId="77777777" w:rsidTr="009B4BED">
        <w:trPr>
          <w:cantSplit/>
          <w:trHeight w:val="420"/>
        </w:trPr>
        <w:tc>
          <w:tcPr>
            <w:tcW w:w="505" w:type="dxa"/>
            <w:vMerge/>
            <w:textDirection w:val="btLr"/>
            <w:vAlign w:val="center"/>
          </w:tcPr>
          <w:p w14:paraId="01C7CEF6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95B58D4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06BB653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F3E81EA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C0AE04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84AB76B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56B637B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3D436D5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F48585B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2E18E4" w:rsidRPr="001E349F" w14:paraId="6838303C" w14:textId="77777777" w:rsidTr="009B4BED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1FD0D1B3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9097E4B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C3EDAE9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2610A6A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FD9626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1A08704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668ABD9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895865C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B507227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6B1041" w:rsidRPr="001E349F" w14:paraId="29ED87B8" w14:textId="77777777" w:rsidTr="009B4BED">
        <w:trPr>
          <w:cantSplit/>
          <w:trHeight w:val="437"/>
        </w:trPr>
        <w:tc>
          <w:tcPr>
            <w:tcW w:w="505" w:type="dxa"/>
            <w:vMerge w:val="restart"/>
            <w:textDirection w:val="btLr"/>
            <w:vAlign w:val="center"/>
          </w:tcPr>
          <w:p w14:paraId="4E9F677B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5451B2EC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7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5D49EE62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18-22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84B1FF5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7515EB98" w14:textId="77777777" w:rsidR="006B1041" w:rsidRPr="00D07069" w:rsidRDefault="006B1041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64FC0E24" w14:textId="77777777" w:rsidR="006B1041" w:rsidRPr="00D07069" w:rsidRDefault="006B1041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34B778E2" w14:textId="77777777" w:rsidR="006B1041" w:rsidRPr="00D07069" w:rsidRDefault="006B1041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7DA54EF7" w14:textId="77777777" w:rsidR="006B1041" w:rsidRPr="001E349F" w:rsidRDefault="006B1041" w:rsidP="003D2011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11.1.2.4. Trigonometrik fonksiyon grafiklerini çizer. </w:t>
            </w:r>
          </w:p>
          <w:p w14:paraId="49D343E7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y=sinx ve y=cosx fonksiyonları dışındaki fonksiyonların grafik çizimlerinde sadece bilgi ve iletişim teknolojileri kullanılır. </w:t>
            </w:r>
          </w:p>
          <w:p w14:paraId="48E0DD98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Periyodik fonksiyon tanımı verilir, trigonometrik fonksiyonların periyodik oldukları gösterilir.</w:t>
            </w:r>
          </w:p>
          <w:p w14:paraId="75A1E08A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c)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 xml:space="preserve">)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</w:t>
            </w:r>
            <w:r w:rsidRPr="001E349F">
              <w:rPr>
                <w:rFonts w:cstheme="minorHAnsi"/>
                <w:sz w:val="18"/>
                <w:szCs w:val="18"/>
              </w:rPr>
              <w:t xml:space="preserve">.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𝑠inx</w:t>
            </w:r>
            <w:r w:rsidRPr="001E349F">
              <w:rPr>
                <w:rFonts w:cstheme="minorHAnsi"/>
                <w:sz w:val="18"/>
                <w:szCs w:val="18"/>
              </w:rPr>
              <w:t xml:space="preserve"> 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𝑏x</w:t>
            </w:r>
            <w:r w:rsidRPr="001E349F">
              <w:rPr>
                <w:rFonts w:cstheme="minorHAnsi"/>
                <w:sz w:val="18"/>
                <w:szCs w:val="18"/>
              </w:rPr>
              <w:t xml:space="preserve">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𝑐</w:t>
            </w:r>
            <w:r w:rsidRPr="001E349F">
              <w:rPr>
                <w:rFonts w:cstheme="minorHAnsi"/>
                <w:sz w:val="18"/>
                <w:szCs w:val="18"/>
              </w:rPr>
              <w:t xml:space="preserve">)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𝑘</w:t>
            </w:r>
            <w:r w:rsidRPr="001E349F">
              <w:rPr>
                <w:rFonts w:cstheme="minorHAnsi"/>
                <w:sz w:val="18"/>
                <w:szCs w:val="18"/>
              </w:rPr>
              <w:t xml:space="preserve"> türündeki fonksiyonların grafikleri ve katsayılarının grafik üzerindeki etkileri ele alınır. </w:t>
            </w:r>
          </w:p>
        </w:tc>
        <w:tc>
          <w:tcPr>
            <w:tcW w:w="1134" w:type="dxa"/>
            <w:vMerge w:val="restart"/>
            <w:vAlign w:val="center"/>
          </w:tcPr>
          <w:p w14:paraId="5E30038B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304DD9C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1CB69C04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248C0020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347D683" w14:textId="77777777" w:rsidTr="001E349F">
        <w:trPr>
          <w:cantSplit/>
          <w:trHeight w:val="432"/>
        </w:trPr>
        <w:tc>
          <w:tcPr>
            <w:tcW w:w="505" w:type="dxa"/>
            <w:vMerge/>
            <w:textDirection w:val="btLr"/>
            <w:vAlign w:val="center"/>
          </w:tcPr>
          <w:p w14:paraId="187C6B3F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82B1BB6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D30E6E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3DD486F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B30A63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4644D70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6FB9EE7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E0BB5E4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24DF1F4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2D89296" w14:textId="77777777" w:rsidTr="009B4BED">
        <w:trPr>
          <w:cantSplit/>
          <w:trHeight w:val="843"/>
        </w:trPr>
        <w:tc>
          <w:tcPr>
            <w:tcW w:w="505" w:type="dxa"/>
            <w:vMerge/>
            <w:textDirection w:val="btLr"/>
            <w:vAlign w:val="center"/>
          </w:tcPr>
          <w:p w14:paraId="15FD3443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DCAAB8F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3244FC9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315ACC2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191670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22ADF4C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1C53954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63539B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2F4C28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49030999" w14:textId="77777777" w:rsidTr="009B4BED">
        <w:trPr>
          <w:cantSplit/>
          <w:trHeight w:val="365"/>
        </w:trPr>
        <w:tc>
          <w:tcPr>
            <w:tcW w:w="505" w:type="dxa"/>
            <w:vMerge w:val="restart"/>
            <w:textDirection w:val="btLr"/>
            <w:vAlign w:val="center"/>
          </w:tcPr>
          <w:p w14:paraId="697C4587" w14:textId="77777777" w:rsidR="009B4BED" w:rsidRPr="00ED0E2F" w:rsidRDefault="009B4BED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5F843F5B" w14:textId="77777777" w:rsidR="009B4BED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 xml:space="preserve">8.HAFTA     </w:t>
            </w:r>
          </w:p>
          <w:p w14:paraId="6F7F74CD" w14:textId="77777777" w:rsidR="009B4BED" w:rsidRPr="00705323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25-29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7B0C826" w14:textId="77777777" w:rsidR="009B4BED" w:rsidRPr="001E349F" w:rsidRDefault="009B4BE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3FB0E08" w14:textId="77777777" w:rsidR="009B4BED" w:rsidRPr="00D07069" w:rsidRDefault="009B4BE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71561388" w14:textId="77777777" w:rsidR="009B4BED" w:rsidRPr="00D07069" w:rsidRDefault="009B4BED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BÖLÜM: 11.1.TRİGONOMETRİ</w:t>
            </w:r>
          </w:p>
          <w:p w14:paraId="0E384551" w14:textId="77777777" w:rsidR="009B4BED" w:rsidRPr="00D07069" w:rsidRDefault="009B4BED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11.1.2. Trigonometrik Fonksiyonlar</w:t>
            </w:r>
          </w:p>
        </w:tc>
        <w:tc>
          <w:tcPr>
            <w:tcW w:w="6946" w:type="dxa"/>
            <w:vMerge w:val="restart"/>
            <w:vAlign w:val="center"/>
          </w:tcPr>
          <w:p w14:paraId="1FC7E01C" w14:textId="77777777" w:rsidR="009B4BED" w:rsidRPr="001E349F" w:rsidRDefault="009B4BED" w:rsidP="003D2011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ç) Grafikleri yardımıyla trigonometrik fonksiyonların tek ya da çift fonksiyon olup olmadıkları belirlenir. </w:t>
            </w:r>
          </w:p>
          <w:p w14:paraId="51ED680A" w14:textId="77777777" w:rsidR="009B4BED" w:rsidRPr="001E349F" w:rsidRDefault="009B4BED" w:rsidP="003D2011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d) Sekant ve kosekant fonksiyonlarının grafiklerine yer verilmez.</w:t>
            </w:r>
          </w:p>
        </w:tc>
        <w:tc>
          <w:tcPr>
            <w:tcW w:w="1134" w:type="dxa"/>
            <w:vMerge w:val="restart"/>
            <w:vAlign w:val="center"/>
          </w:tcPr>
          <w:p w14:paraId="1BBD279E" w14:textId="77777777" w:rsidR="009B4BED" w:rsidRPr="00D02EB8" w:rsidRDefault="009B4BE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2A5A606" w14:textId="77777777" w:rsidR="009B4BED" w:rsidRPr="00D02EB8" w:rsidRDefault="009B4BE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7DF14E9" w14:textId="77777777" w:rsidR="009B4BED" w:rsidRPr="005344A5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5344A5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29 EKİM CUMHURİYET BAYRAMI</w:t>
            </w:r>
          </w:p>
          <w:p w14:paraId="74321B96" w14:textId="77777777" w:rsidR="009B4BED" w:rsidRPr="005344A5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5344A5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10 KASIM ATATÜRK'Ü ANMA HAFTASI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41594DBE" w14:textId="77777777" w:rsidR="009B4BED" w:rsidRPr="003D4863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31F5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1.YAZILI YOKLAMA</w:t>
            </w:r>
          </w:p>
          <w:p w14:paraId="1A083C6E" w14:textId="77777777" w:rsidR="009B4BED" w:rsidRPr="003D4863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67240365" w14:textId="77777777" w:rsidTr="009B4BED">
        <w:trPr>
          <w:cantSplit/>
          <w:trHeight w:val="396"/>
        </w:trPr>
        <w:tc>
          <w:tcPr>
            <w:tcW w:w="505" w:type="dxa"/>
            <w:vMerge/>
            <w:textDirection w:val="btLr"/>
            <w:vAlign w:val="center"/>
          </w:tcPr>
          <w:p w14:paraId="149410EB" w14:textId="77777777" w:rsidR="009B4BED" w:rsidRPr="001E349F" w:rsidRDefault="009B4BED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F59D526" w14:textId="77777777" w:rsidR="009B4BED" w:rsidRPr="001E349F" w:rsidRDefault="009B4BED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52DB1D" w14:textId="77777777" w:rsidR="009B4BED" w:rsidRPr="001E349F" w:rsidRDefault="009B4BE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9ACA5DF" w14:textId="77777777" w:rsidR="009B4BED" w:rsidRPr="00D07069" w:rsidRDefault="009B4BED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F646102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8EA7372" w14:textId="77777777" w:rsidR="009B4BED" w:rsidRPr="001E349F" w:rsidRDefault="009B4BED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55BE801" w14:textId="77777777" w:rsidR="009B4BED" w:rsidRPr="001E349F" w:rsidRDefault="009B4BED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41E0577D" w14:textId="77777777" w:rsidR="009B4BED" w:rsidRPr="001E349F" w:rsidRDefault="009B4BED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6892A2E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0D6BDEDB" w14:textId="77777777" w:rsidTr="009B4BED">
        <w:trPr>
          <w:cantSplit/>
          <w:trHeight w:val="528"/>
        </w:trPr>
        <w:tc>
          <w:tcPr>
            <w:tcW w:w="505" w:type="dxa"/>
            <w:vMerge/>
            <w:textDirection w:val="btLr"/>
            <w:vAlign w:val="center"/>
          </w:tcPr>
          <w:p w14:paraId="6BA32DFA" w14:textId="77777777" w:rsidR="009B4BED" w:rsidRPr="001E349F" w:rsidRDefault="009B4BED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E27CC6C" w14:textId="77777777" w:rsidR="009B4BED" w:rsidRPr="001E349F" w:rsidRDefault="009B4BED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7DA4E23" w14:textId="77777777" w:rsidR="009B4BED" w:rsidRPr="001E349F" w:rsidRDefault="009B4BED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CF454C7" w14:textId="77777777" w:rsidR="009B4BED" w:rsidRPr="00D07069" w:rsidRDefault="009B4BED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24653BBF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AB1E5FA" w14:textId="77777777" w:rsidR="009B4BED" w:rsidRPr="001E349F" w:rsidRDefault="009B4BED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5D08E9E" w14:textId="77777777" w:rsidR="009B4BED" w:rsidRPr="001E349F" w:rsidRDefault="009B4BED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CFC4BB1" w14:textId="77777777" w:rsidR="009B4BED" w:rsidRPr="001E349F" w:rsidRDefault="009B4BED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5F0AEB9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75B1F1C8" w14:textId="77777777" w:rsidTr="009B4BED">
        <w:trPr>
          <w:cantSplit/>
          <w:trHeight w:val="449"/>
        </w:trPr>
        <w:tc>
          <w:tcPr>
            <w:tcW w:w="505" w:type="dxa"/>
            <w:vMerge w:val="restart"/>
            <w:textDirection w:val="btLr"/>
            <w:vAlign w:val="center"/>
          </w:tcPr>
          <w:p w14:paraId="7E511D65" w14:textId="77777777" w:rsidR="009B4BED" w:rsidRPr="00A63BE5" w:rsidRDefault="009B4BED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08E1A17B" w14:textId="77777777" w:rsidR="009B4BED" w:rsidRPr="00A63BE5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52FCB3D7" w14:textId="77777777" w:rsidR="009B4BED" w:rsidRPr="00A63BE5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1-5 Kasım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38C15DF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702FF2E3" w14:textId="77777777" w:rsidR="009B4BED" w:rsidRPr="00D07069" w:rsidRDefault="009B4BE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7A85D75C" w14:textId="77777777" w:rsidR="009B4BED" w:rsidRPr="00D07069" w:rsidRDefault="009B4BED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11.2. Analitik Geometri </w:t>
            </w:r>
          </w:p>
          <w:p w14:paraId="7BA3F003" w14:textId="77777777" w:rsidR="009B4BED" w:rsidRPr="00D07069" w:rsidRDefault="009B4BED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11.2.1. Doğrunun Analitik İncelenmesi</w:t>
            </w:r>
          </w:p>
        </w:tc>
        <w:tc>
          <w:tcPr>
            <w:tcW w:w="6946" w:type="dxa"/>
            <w:vMerge w:val="restart"/>
            <w:vAlign w:val="center"/>
          </w:tcPr>
          <w:p w14:paraId="5B3B8C37" w14:textId="77777777" w:rsidR="009B4BED" w:rsidRDefault="009B4BED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</w:p>
          <w:p w14:paraId="167EEDD4" w14:textId="77777777" w:rsidR="009B4BED" w:rsidRPr="001E349F" w:rsidRDefault="009B4BED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11.2.1.1. Analitik düzlemde iki nokta arasındaki uzaklığı veren bağıntıyı elde ederek problemler çözer. 11.2.1.2. Bir doğru parçasını belli bir oranda (içten veya dıştan) bölen noktanın koordinatlarını hesaplar.</w:t>
            </w:r>
          </w:p>
          <w:p w14:paraId="1E769B4F" w14:textId="77777777" w:rsidR="009B4BED" w:rsidRPr="001E349F" w:rsidRDefault="009B4BED" w:rsidP="001E349F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Bir doğru parçasının orta noktasının koordinatları buldurulur. </w:t>
            </w:r>
          </w:p>
          <w:p w14:paraId="4730EF81" w14:textId="77777777" w:rsidR="009B4BED" w:rsidRPr="001E349F" w:rsidRDefault="009B4BED" w:rsidP="001E349F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b) Bir üçgenin ağırlık merkezinin koordinatları buldurulur. </w:t>
            </w:r>
          </w:p>
        </w:tc>
        <w:tc>
          <w:tcPr>
            <w:tcW w:w="1134" w:type="dxa"/>
            <w:vMerge w:val="restart"/>
            <w:vAlign w:val="center"/>
          </w:tcPr>
          <w:p w14:paraId="3B60FE7B" w14:textId="77777777" w:rsidR="009B4BED" w:rsidRPr="00D02EB8" w:rsidRDefault="009B4BE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30F8DA0" w14:textId="77777777" w:rsidR="009B4BED" w:rsidRPr="00D02EB8" w:rsidRDefault="009B4BE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6B8FDE7" w14:textId="77777777" w:rsidR="009B4BED" w:rsidRPr="005344A5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1F16B66" w14:textId="77777777" w:rsidR="009B4BED" w:rsidRPr="003D4863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0FD1168D" w14:textId="77777777" w:rsidTr="001E349F">
        <w:trPr>
          <w:cantSplit/>
          <w:trHeight w:val="324"/>
        </w:trPr>
        <w:tc>
          <w:tcPr>
            <w:tcW w:w="505" w:type="dxa"/>
            <w:vMerge/>
            <w:textDirection w:val="btLr"/>
            <w:vAlign w:val="center"/>
          </w:tcPr>
          <w:p w14:paraId="46957BAB" w14:textId="77777777" w:rsidR="009B4BED" w:rsidRPr="001E349F" w:rsidRDefault="009B4BED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FB62C41" w14:textId="77777777" w:rsidR="009B4BED" w:rsidRPr="001E349F" w:rsidRDefault="009B4BED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CCB159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9BC875C" w14:textId="77777777" w:rsidR="009B4BED" w:rsidRPr="00D07069" w:rsidRDefault="009B4BED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0A1C112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878918D" w14:textId="77777777" w:rsidR="009B4BED" w:rsidRPr="001E349F" w:rsidRDefault="009B4BED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474A909" w14:textId="77777777" w:rsidR="009B4BED" w:rsidRPr="001E349F" w:rsidRDefault="009B4BED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A859DCE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303B205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11B414EB" w14:textId="77777777" w:rsidTr="009B4BED">
        <w:trPr>
          <w:cantSplit/>
          <w:trHeight w:val="444"/>
        </w:trPr>
        <w:tc>
          <w:tcPr>
            <w:tcW w:w="505" w:type="dxa"/>
            <w:vMerge/>
            <w:textDirection w:val="btLr"/>
            <w:vAlign w:val="center"/>
          </w:tcPr>
          <w:p w14:paraId="635AE38E" w14:textId="77777777" w:rsidR="009B4BED" w:rsidRPr="001E349F" w:rsidRDefault="009B4BED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0D8B19A" w14:textId="77777777" w:rsidR="009B4BED" w:rsidRPr="001E349F" w:rsidRDefault="009B4BED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42233D2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F2AAEB8" w14:textId="77777777" w:rsidR="009B4BED" w:rsidRPr="00D07069" w:rsidRDefault="009B4BED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37DA1DD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5B746AB" w14:textId="77777777" w:rsidR="009B4BED" w:rsidRPr="001E349F" w:rsidRDefault="009B4BED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31EEE7A" w14:textId="77777777" w:rsidR="009B4BED" w:rsidRPr="001E349F" w:rsidRDefault="009B4BED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4AFAECB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2D14795" w14:textId="77777777" w:rsidR="009B4BED" w:rsidRPr="001E349F" w:rsidRDefault="009B4BED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2F72E314" w14:textId="77777777" w:rsidTr="009B4BED">
        <w:trPr>
          <w:cantSplit/>
          <w:trHeight w:val="513"/>
        </w:trPr>
        <w:tc>
          <w:tcPr>
            <w:tcW w:w="505" w:type="dxa"/>
            <w:vMerge w:val="restart"/>
            <w:textDirection w:val="btLr"/>
            <w:vAlign w:val="center"/>
          </w:tcPr>
          <w:p w14:paraId="44934387" w14:textId="77777777" w:rsidR="009B4BED" w:rsidRPr="00A63BE5" w:rsidRDefault="009B4BED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609268CF" w14:textId="77777777" w:rsidR="009B4BED" w:rsidRPr="00A63BE5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BCBB413" w14:textId="77777777" w:rsidR="009B4BED" w:rsidRPr="00A63BE5" w:rsidRDefault="009B4BED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8-12 Kasım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0C825CE" w14:textId="77777777" w:rsidR="009B4BED" w:rsidRPr="001E349F" w:rsidRDefault="009B4BED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195F0EB4" w14:textId="77777777" w:rsidR="009B4BED" w:rsidRPr="00D07069" w:rsidRDefault="009B4BED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6EC3D213" w14:textId="77777777" w:rsidR="009B4BED" w:rsidRPr="00D07069" w:rsidRDefault="009B4BED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11.2. Analitik Geometri </w:t>
            </w:r>
          </w:p>
          <w:p w14:paraId="695F2191" w14:textId="77777777" w:rsidR="009B4BED" w:rsidRPr="00D07069" w:rsidRDefault="009B4BED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11.2.1. Doğrunun Analitik İncelenmesi</w:t>
            </w:r>
          </w:p>
        </w:tc>
        <w:tc>
          <w:tcPr>
            <w:tcW w:w="6946" w:type="dxa"/>
            <w:vMerge w:val="restart"/>
            <w:vAlign w:val="center"/>
          </w:tcPr>
          <w:p w14:paraId="0197A740" w14:textId="77777777" w:rsidR="009B4BED" w:rsidRPr="001E349F" w:rsidRDefault="009B4BED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11.2.1.3. Analitik düzlemde doğruları inceleyerek işlemler yapar.</w:t>
            </w:r>
          </w:p>
          <w:p w14:paraId="31F7E11F" w14:textId="77777777" w:rsidR="009B4BED" w:rsidRPr="001E349F" w:rsidRDefault="009B4BED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Bir doğrunun eğim açısı ve eğimi tanımlanır. </w:t>
            </w:r>
          </w:p>
          <w:p w14:paraId="0D8435D0" w14:textId="77777777" w:rsidR="009B4BED" w:rsidRPr="001E349F" w:rsidRDefault="009B4BED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11.2.1.1. Analitik düzlemde iki nokta arasındaki uzaklığı veren bağıntıyı elde ederek problemler çözer. 11.2.1.2. Bir doğru parçasını belli bir oranda (içten veya dıştan) bölen noktanın koordinatlarını hesaplar.</w:t>
            </w:r>
          </w:p>
          <w:p w14:paraId="2411197C" w14:textId="77777777" w:rsidR="009B4BED" w:rsidRPr="001E349F" w:rsidRDefault="009B4BED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Bir doğru parçasının orta noktasının koordinatları buldurulur. </w:t>
            </w:r>
          </w:p>
        </w:tc>
        <w:tc>
          <w:tcPr>
            <w:tcW w:w="1134" w:type="dxa"/>
            <w:vMerge w:val="restart"/>
            <w:vAlign w:val="center"/>
          </w:tcPr>
          <w:p w14:paraId="3F0B6C9F" w14:textId="77777777" w:rsidR="009B4BED" w:rsidRPr="00D02EB8" w:rsidRDefault="009B4BED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452E54B" w14:textId="77777777" w:rsidR="009B4BED" w:rsidRPr="00D02EB8" w:rsidRDefault="009B4BED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B334203" w14:textId="77777777" w:rsidR="009B4BED" w:rsidRPr="005344A5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5344A5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10 KASIM ATATÜRK'Ü ANMA HAFTASI</w:t>
            </w:r>
          </w:p>
        </w:tc>
        <w:tc>
          <w:tcPr>
            <w:tcW w:w="1418" w:type="dxa"/>
            <w:vMerge w:val="restart"/>
            <w:vAlign w:val="center"/>
          </w:tcPr>
          <w:p w14:paraId="28787024" w14:textId="77777777" w:rsidR="009B4BED" w:rsidRPr="003D4863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5ACDAE28" w14:textId="77777777" w:rsidTr="009B4BED">
        <w:trPr>
          <w:cantSplit/>
          <w:trHeight w:val="266"/>
        </w:trPr>
        <w:tc>
          <w:tcPr>
            <w:tcW w:w="505" w:type="dxa"/>
            <w:vMerge/>
            <w:textDirection w:val="btLr"/>
            <w:vAlign w:val="center"/>
          </w:tcPr>
          <w:p w14:paraId="657E5379" w14:textId="77777777" w:rsidR="00543FF8" w:rsidRPr="001E349F" w:rsidRDefault="00543FF8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A5547A9" w14:textId="77777777" w:rsidR="00543FF8" w:rsidRPr="001E349F" w:rsidRDefault="00543FF8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4AAFE26" w14:textId="77777777" w:rsidR="00543FF8" w:rsidRPr="001E349F" w:rsidRDefault="00543FF8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EE4FD40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1D46D6C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D7694AA" w14:textId="77777777" w:rsidR="00543FF8" w:rsidRPr="001E349F" w:rsidRDefault="00543FF8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931FBB9" w14:textId="77777777" w:rsidR="00543FF8" w:rsidRPr="001E349F" w:rsidRDefault="00543FF8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D92CA5D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36A29AD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115E88FE" w14:textId="77777777" w:rsidTr="009B4BED">
        <w:trPr>
          <w:cantSplit/>
          <w:trHeight w:val="101"/>
        </w:trPr>
        <w:tc>
          <w:tcPr>
            <w:tcW w:w="505" w:type="dxa"/>
            <w:vMerge/>
            <w:textDirection w:val="btLr"/>
            <w:vAlign w:val="center"/>
          </w:tcPr>
          <w:p w14:paraId="1F9F2C58" w14:textId="77777777" w:rsidR="00543FF8" w:rsidRPr="001E349F" w:rsidRDefault="00543FF8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874F074" w14:textId="77777777" w:rsidR="00543FF8" w:rsidRPr="001E349F" w:rsidRDefault="00543FF8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9396CBA" w14:textId="77777777" w:rsidR="00543FF8" w:rsidRPr="001E349F" w:rsidRDefault="00543FF8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B0D0C90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2EA7C6DB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5849187" w14:textId="77777777" w:rsidR="00543FF8" w:rsidRPr="001E349F" w:rsidRDefault="00543FF8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9CFDD4D" w14:textId="77777777" w:rsidR="00543FF8" w:rsidRPr="001E349F" w:rsidRDefault="00543FF8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669DD84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663E540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12610E5F" w14:textId="77777777" w:rsidTr="009B4BED">
        <w:trPr>
          <w:cantSplit/>
          <w:trHeight w:val="1089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72BA2959" w14:textId="77777777" w:rsidR="009B4BED" w:rsidRPr="00D07069" w:rsidRDefault="009B4BED" w:rsidP="009B4BED">
            <w:pPr>
              <w:jc w:val="center"/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1.DÖNEM ARA TATİLİ</w:t>
            </w:r>
          </w:p>
          <w:p w14:paraId="6AD13A8F" w14:textId="77777777" w:rsidR="009B4BED" w:rsidRPr="00D07069" w:rsidRDefault="009B4BED" w:rsidP="009B4BED">
            <w:pPr>
              <w:jc w:val="center"/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Okulların Kapanışı: 12 Kasım 2020 Cuma</w:t>
            </w:r>
          </w:p>
          <w:p w14:paraId="77C06A45" w14:textId="77777777" w:rsidR="009B4BED" w:rsidRPr="00D07069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Okulların Açılışı: 22 Kasım 2020Pazartesi</w:t>
            </w:r>
          </w:p>
          <w:p w14:paraId="2BB9CFAE" w14:textId="77777777" w:rsidR="009B4BED" w:rsidRPr="00D07069" w:rsidRDefault="009B4BED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6B1041" w:rsidRPr="001E349F" w14:paraId="05C8F6EC" w14:textId="77777777" w:rsidTr="009B4BED">
        <w:trPr>
          <w:cantSplit/>
          <w:trHeight w:val="368"/>
        </w:trPr>
        <w:tc>
          <w:tcPr>
            <w:tcW w:w="505" w:type="dxa"/>
            <w:vMerge w:val="restart"/>
            <w:textDirection w:val="btLr"/>
            <w:vAlign w:val="center"/>
          </w:tcPr>
          <w:p w14:paraId="307102EB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7A89B1E2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0F7A1401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22-26 Kasım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95E293A" w14:textId="77777777" w:rsidR="006B1041" w:rsidRPr="001E349F" w:rsidRDefault="006B1041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0C607F20" w14:textId="77777777" w:rsidR="006B1041" w:rsidRPr="00D07069" w:rsidRDefault="006B1041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6CF99510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 xml:space="preserve">11.2. Analitik Geometri </w:t>
            </w:r>
          </w:p>
          <w:p w14:paraId="3DD8679F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11.2.1. Doğrunun Analitik İncelenmesi</w:t>
            </w:r>
          </w:p>
        </w:tc>
        <w:tc>
          <w:tcPr>
            <w:tcW w:w="6946" w:type="dxa"/>
            <w:vMerge w:val="restart"/>
            <w:vAlign w:val="center"/>
          </w:tcPr>
          <w:p w14:paraId="320C0C50" w14:textId="77777777" w:rsidR="006B1041" w:rsidRPr="001E349F" w:rsidRDefault="006B1041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lastRenderedPageBreak/>
              <w:t>b) Analitik düzlemde bir doğrunun denklemi oluşturulur.</w:t>
            </w:r>
          </w:p>
        </w:tc>
        <w:tc>
          <w:tcPr>
            <w:tcW w:w="1134" w:type="dxa"/>
            <w:vMerge w:val="restart"/>
            <w:vAlign w:val="center"/>
          </w:tcPr>
          <w:p w14:paraId="134132D4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747B9B8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Ders kitabı,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25ACA55B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B5061E8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6A2770E" w14:textId="77777777" w:rsidTr="001E349F">
        <w:trPr>
          <w:cantSplit/>
          <w:trHeight w:val="612"/>
        </w:trPr>
        <w:tc>
          <w:tcPr>
            <w:tcW w:w="505" w:type="dxa"/>
            <w:vMerge/>
            <w:textDirection w:val="btLr"/>
            <w:vAlign w:val="center"/>
          </w:tcPr>
          <w:p w14:paraId="09B5761B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180B065" w14:textId="77777777" w:rsidR="002E18E4" w:rsidRPr="001E349F" w:rsidRDefault="002E18E4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0FBCA37" w14:textId="77777777" w:rsidR="002E18E4" w:rsidRPr="001E349F" w:rsidRDefault="002E18E4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6896A50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00C039B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9739D63" w14:textId="77777777" w:rsidR="002E18E4" w:rsidRPr="001E349F" w:rsidRDefault="002E18E4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369D2BC" w14:textId="77777777" w:rsidR="002E18E4" w:rsidRPr="001E349F" w:rsidRDefault="002E18E4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DC6273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5DBA70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6A6591A0" w14:textId="77777777" w:rsidTr="001E349F">
        <w:trPr>
          <w:cantSplit/>
          <w:trHeight w:val="637"/>
        </w:trPr>
        <w:tc>
          <w:tcPr>
            <w:tcW w:w="505" w:type="dxa"/>
            <w:vMerge/>
            <w:textDirection w:val="btLr"/>
            <w:vAlign w:val="center"/>
          </w:tcPr>
          <w:p w14:paraId="41BE1593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44E78CD" w14:textId="77777777" w:rsidR="002E18E4" w:rsidRPr="001E349F" w:rsidRDefault="002E18E4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17D267E" w14:textId="77777777" w:rsidR="002E18E4" w:rsidRPr="001E349F" w:rsidRDefault="002E18E4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93A7754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300BD43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E6994F8" w14:textId="77777777" w:rsidR="002E18E4" w:rsidRPr="001E349F" w:rsidRDefault="002E18E4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384E1F0" w14:textId="77777777" w:rsidR="002E18E4" w:rsidRPr="001E349F" w:rsidRDefault="002E18E4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BDC609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073829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73588A01" w14:textId="77777777" w:rsidTr="009B4BED">
        <w:trPr>
          <w:cantSplit/>
          <w:trHeight w:val="413"/>
        </w:trPr>
        <w:tc>
          <w:tcPr>
            <w:tcW w:w="505" w:type="dxa"/>
            <w:vMerge w:val="restart"/>
            <w:textDirection w:val="btLr"/>
            <w:vAlign w:val="center"/>
          </w:tcPr>
          <w:p w14:paraId="55909EDC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282B4D44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20400066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29 Kasım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25C0299" w14:textId="77777777" w:rsidR="006B1041" w:rsidRPr="001E349F" w:rsidRDefault="006B1041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EDC949B" w14:textId="77777777" w:rsidR="006B1041" w:rsidRPr="00D07069" w:rsidRDefault="006B1041" w:rsidP="001E349F">
            <w:pPr>
              <w:pStyle w:val="AralkYok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GEOMETRİ</w:t>
            </w:r>
          </w:p>
          <w:p w14:paraId="5F3DBCCC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11.2. Analitik Geometri </w:t>
            </w:r>
          </w:p>
          <w:p w14:paraId="5E80CAAE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11.2.1. Doğrunun Analitik İncelenmesi</w:t>
            </w:r>
          </w:p>
        </w:tc>
        <w:tc>
          <w:tcPr>
            <w:tcW w:w="6946" w:type="dxa"/>
            <w:vMerge w:val="restart"/>
            <w:vAlign w:val="center"/>
          </w:tcPr>
          <w:p w14:paraId="0DEC569F" w14:textId="77777777" w:rsidR="006B1041" w:rsidRPr="001E349F" w:rsidRDefault="006B1041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c) Eksenlere paralel ve orijinden geçen doğruların denklemleri bulunur ve bulunan denklemlerin grafikleri yorumlanır. </w:t>
            </w:r>
          </w:p>
          <w:p w14:paraId="3EC3CA55" w14:textId="77777777" w:rsidR="006B1041" w:rsidRPr="001E349F" w:rsidRDefault="006B1041" w:rsidP="001E349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ç) İki doğrunun birbirine göre durumları incelenir ve kesişen iki doğrunun kesişim noktası bulunur. </w:t>
            </w:r>
          </w:p>
        </w:tc>
        <w:tc>
          <w:tcPr>
            <w:tcW w:w="1134" w:type="dxa"/>
            <w:vMerge w:val="restart"/>
            <w:vAlign w:val="center"/>
          </w:tcPr>
          <w:p w14:paraId="7835FE09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A5F9355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4FA40BA7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35FF576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AA9C4B2" w14:textId="77777777" w:rsidTr="001E349F">
        <w:trPr>
          <w:cantSplit/>
          <w:trHeight w:val="384"/>
        </w:trPr>
        <w:tc>
          <w:tcPr>
            <w:tcW w:w="505" w:type="dxa"/>
            <w:vMerge/>
            <w:textDirection w:val="btLr"/>
            <w:vAlign w:val="center"/>
          </w:tcPr>
          <w:p w14:paraId="26B335E9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427F4B3" w14:textId="77777777" w:rsidR="002E18E4" w:rsidRPr="001E349F" w:rsidRDefault="002E18E4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BE354B0" w14:textId="77777777" w:rsidR="002E18E4" w:rsidRPr="001E349F" w:rsidRDefault="002E18E4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B34BFB9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1AC099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FF93A48" w14:textId="77777777" w:rsidR="002E18E4" w:rsidRPr="001E349F" w:rsidRDefault="002E18E4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73D8DC2" w14:textId="77777777" w:rsidR="002E18E4" w:rsidRPr="001E349F" w:rsidRDefault="002E18E4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F742EC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73295C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1F7B7014" w14:textId="77777777" w:rsidTr="001E349F">
        <w:trPr>
          <w:cantSplit/>
          <w:trHeight w:val="492"/>
        </w:trPr>
        <w:tc>
          <w:tcPr>
            <w:tcW w:w="505" w:type="dxa"/>
            <w:vMerge/>
            <w:textDirection w:val="btLr"/>
            <w:vAlign w:val="center"/>
          </w:tcPr>
          <w:p w14:paraId="4DEBB7BB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6F45D51" w14:textId="77777777" w:rsidR="002E18E4" w:rsidRPr="001E349F" w:rsidRDefault="002E18E4" w:rsidP="001E349F">
            <w:pPr>
              <w:pStyle w:val="Altyaz"/>
              <w:spacing w:after="0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7ACEB34" w14:textId="77777777" w:rsidR="002E18E4" w:rsidRPr="001E349F" w:rsidRDefault="002E18E4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FC8109E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932585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B74AEE5" w14:textId="77777777" w:rsidR="002E18E4" w:rsidRPr="001E349F" w:rsidRDefault="002E18E4" w:rsidP="001E349F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6664921" w14:textId="77777777" w:rsidR="002E18E4" w:rsidRPr="001E349F" w:rsidRDefault="002E18E4" w:rsidP="001E349F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D104AD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513B10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435238AE" w14:textId="77777777" w:rsidTr="009B4BED">
        <w:trPr>
          <w:cantSplit/>
          <w:trHeight w:val="269"/>
        </w:trPr>
        <w:tc>
          <w:tcPr>
            <w:tcW w:w="505" w:type="dxa"/>
            <w:vMerge w:val="restart"/>
            <w:textDirection w:val="btLr"/>
            <w:vAlign w:val="center"/>
          </w:tcPr>
          <w:p w14:paraId="5D875F85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2D684A42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14F590C2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6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10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BBF2098" w14:textId="77777777" w:rsidR="006B1041" w:rsidRPr="001E349F" w:rsidRDefault="006B1041" w:rsidP="001E349F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E5230F2" w14:textId="77777777" w:rsidR="008B2B05" w:rsidRPr="00D07069" w:rsidRDefault="008B2B05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  <w:p w14:paraId="122CA9EE" w14:textId="77777777" w:rsidR="006B1041" w:rsidRPr="00D07069" w:rsidRDefault="006B1041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567FC628" w14:textId="77777777" w:rsidR="006B1041" w:rsidRPr="00D07069" w:rsidRDefault="006B1041" w:rsidP="001E349F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7EE1DD4B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11.3.1. Fonksiyonlarla İlgili Uygulamalar</w:t>
            </w:r>
          </w:p>
          <w:p w14:paraId="39F3949C" w14:textId="77777777" w:rsidR="008B2B05" w:rsidRPr="00D07069" w:rsidRDefault="008B2B05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50990302" w14:textId="77777777" w:rsidR="008B2B05" w:rsidRPr="00D07069" w:rsidRDefault="008B2B05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 w:val="restart"/>
          </w:tcPr>
          <w:p w14:paraId="19153181" w14:textId="77777777" w:rsidR="006B1041" w:rsidRPr="001E349F" w:rsidRDefault="006B1041" w:rsidP="001E349F">
            <w:pPr>
              <w:spacing w:after="0"/>
              <w:rPr>
                <w:sz w:val="18"/>
                <w:szCs w:val="18"/>
              </w:rPr>
            </w:pPr>
          </w:p>
          <w:p w14:paraId="5D18EA2B" w14:textId="77777777" w:rsidR="006B1041" w:rsidRPr="001E349F" w:rsidRDefault="006B1041" w:rsidP="001E349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11.3.1.1. Fonksiyonun grafik ve tablo temsilini kullanarak problem çözer. </w:t>
            </w:r>
          </w:p>
          <w:p w14:paraId="1FDC5854" w14:textId="77777777" w:rsidR="006B1041" w:rsidRPr="001E349F" w:rsidRDefault="006B1041" w:rsidP="001E349F">
            <w:pPr>
              <w:spacing w:after="0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Grafiğin x ve y eksenlerini kestiği noktalar; fonksiyonun pozitif, negatif, artan ve azalan olduğu aralıklar; fonksiyonun maksimum ve minimum değerleri ve bunların (verilen durum bağlamında) anlamları grafik üzerinden açıklanır.  </w:t>
            </w:r>
          </w:p>
        </w:tc>
        <w:tc>
          <w:tcPr>
            <w:tcW w:w="1134" w:type="dxa"/>
            <w:vMerge w:val="restart"/>
            <w:vAlign w:val="center"/>
          </w:tcPr>
          <w:p w14:paraId="633546C9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0DE976AC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507A5C4E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0134028B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21EC6A4" w14:textId="77777777" w:rsidTr="001E349F">
        <w:trPr>
          <w:cantSplit/>
          <w:trHeight w:val="456"/>
        </w:trPr>
        <w:tc>
          <w:tcPr>
            <w:tcW w:w="505" w:type="dxa"/>
            <w:vMerge/>
            <w:textDirection w:val="btLr"/>
            <w:vAlign w:val="center"/>
          </w:tcPr>
          <w:p w14:paraId="44554F2B" w14:textId="77777777" w:rsidR="002E18E4" w:rsidRPr="001E349F" w:rsidRDefault="002E18E4" w:rsidP="001E349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7CAEF6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F4F0088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4D4517F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0476B2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EE66DF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91487ED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3AF4C9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71B01BF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3453F4CB" w14:textId="77777777" w:rsidTr="001E349F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01B75BA5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243892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3F19090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543A461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0F05DC5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EE25A1B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CA7A49B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662D69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8CFBB5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497E1C6D" w14:textId="77777777" w:rsidTr="009B4BED">
        <w:trPr>
          <w:cantSplit/>
          <w:trHeight w:val="305"/>
        </w:trPr>
        <w:tc>
          <w:tcPr>
            <w:tcW w:w="505" w:type="dxa"/>
            <w:vMerge w:val="restart"/>
            <w:textDirection w:val="btLr"/>
            <w:vAlign w:val="center"/>
          </w:tcPr>
          <w:p w14:paraId="13E2DBF4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011CC8B5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484C698C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13-17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679F6A1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7FF74A76" w14:textId="77777777" w:rsidR="008B2B05" w:rsidRPr="00D07069" w:rsidRDefault="008B2B05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  <w:p w14:paraId="4CF0981D" w14:textId="77777777" w:rsidR="008B2B05" w:rsidRPr="00D07069" w:rsidRDefault="008B2B05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  <w:p w14:paraId="45086521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6E1C7F99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5657FDE7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11.3.1. Fonksiyonlarla İlgili Uygulamalar</w:t>
            </w:r>
          </w:p>
          <w:p w14:paraId="08B4615C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 w:val="restart"/>
            <w:vAlign w:val="center"/>
          </w:tcPr>
          <w:p w14:paraId="0B07C31E" w14:textId="77777777" w:rsidR="006B1041" w:rsidRPr="001E349F" w:rsidRDefault="006B1041" w:rsidP="001E349F">
            <w:pPr>
              <w:rPr>
                <w:rStyle w:val="fontstyle01"/>
                <w:rFonts w:cstheme="minorHAnsi"/>
                <w:b/>
                <w:color w:val="0D0D0D" w:themeColor="text1" w:themeTint="F2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b) Cebirsel ifade, grafik veya tablo ile verilen bir fonksiyonun belli bir aralıktaki ortalama değişim hızı (kesenin eğimi 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</w:t>
            </w:r>
            <w:r w:rsidRPr="001E349F">
              <w:rPr>
                <w:rFonts w:cstheme="minorHAnsi"/>
                <w:sz w:val="18"/>
                <w:szCs w:val="18"/>
              </w:rPr>
              <w:t>)−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</w:t>
            </w:r>
            <w:r w:rsidRPr="001E349F">
              <w:rPr>
                <w:rFonts w:cstheme="minorHAnsi"/>
                <w:sz w:val="18"/>
                <w:szCs w:val="18"/>
              </w:rPr>
              <w:t xml:space="preserve">) /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</w:t>
            </w:r>
            <w:r w:rsidRPr="001E349F">
              <w:rPr>
                <w:rFonts w:cstheme="minorHAnsi"/>
                <w:sz w:val="18"/>
                <w:szCs w:val="18"/>
              </w:rPr>
              <w:t>−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</w:t>
            </w:r>
            <w:r w:rsidRPr="001E349F">
              <w:rPr>
                <w:rFonts w:cstheme="minorHAnsi"/>
                <w:sz w:val="18"/>
                <w:szCs w:val="18"/>
              </w:rPr>
              <w:t xml:space="preserve"> ) hesaplanır.</w:t>
            </w:r>
          </w:p>
        </w:tc>
        <w:tc>
          <w:tcPr>
            <w:tcW w:w="1134" w:type="dxa"/>
            <w:vMerge w:val="restart"/>
            <w:vAlign w:val="center"/>
          </w:tcPr>
          <w:p w14:paraId="43D50E52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F933102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2CCC1609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2C7617DC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4BB463CF" w14:textId="77777777" w:rsidTr="001E349F">
        <w:trPr>
          <w:cantSplit/>
          <w:trHeight w:val="420"/>
        </w:trPr>
        <w:tc>
          <w:tcPr>
            <w:tcW w:w="505" w:type="dxa"/>
            <w:vMerge/>
            <w:textDirection w:val="btLr"/>
            <w:vAlign w:val="center"/>
          </w:tcPr>
          <w:p w14:paraId="061562B5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D787CD0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2592735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141E89C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8855FA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FB40967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8D9710A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8D23E1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4A4A75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388EB920" w14:textId="77777777" w:rsidTr="001E349F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6265E6AC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A4F329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B54D074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FCDC6E3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453B6A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A92E36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02A01B6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6909E8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51E5AD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4DFD200A" w14:textId="77777777" w:rsidTr="009B4BED">
        <w:trPr>
          <w:cantSplit/>
          <w:trHeight w:val="437"/>
        </w:trPr>
        <w:tc>
          <w:tcPr>
            <w:tcW w:w="505" w:type="dxa"/>
            <w:vMerge w:val="restart"/>
            <w:textDirection w:val="btLr"/>
            <w:vAlign w:val="center"/>
          </w:tcPr>
          <w:p w14:paraId="5660D91D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5C761B3B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15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39FF7D47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20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24 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975D447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85D6635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1226E4DC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79268B15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11.3.1. Fonksiyonlarla İlgili Uygulamalar</w:t>
            </w:r>
          </w:p>
        </w:tc>
        <w:tc>
          <w:tcPr>
            <w:tcW w:w="6946" w:type="dxa"/>
            <w:vMerge w:val="restart"/>
            <w:vAlign w:val="center"/>
          </w:tcPr>
          <w:p w14:paraId="56B2A98D" w14:textId="77777777" w:rsidR="006B1041" w:rsidRPr="001E349F" w:rsidRDefault="006B1041" w:rsidP="001E349F">
            <w:pPr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Fonksiyonun grafiği bilgi ve iletişim teknolojileri yardımıyla çizilir ve yorumlanır.</w:t>
            </w:r>
          </w:p>
        </w:tc>
        <w:tc>
          <w:tcPr>
            <w:tcW w:w="1134" w:type="dxa"/>
            <w:vMerge w:val="restart"/>
            <w:vAlign w:val="center"/>
          </w:tcPr>
          <w:p w14:paraId="1F1F690E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30E07F8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1C546C52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DCC343E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1BB6F9C4" w14:textId="77777777" w:rsidTr="009B4BED">
        <w:trPr>
          <w:cantSplit/>
          <w:trHeight w:val="456"/>
        </w:trPr>
        <w:tc>
          <w:tcPr>
            <w:tcW w:w="505" w:type="dxa"/>
            <w:vMerge/>
            <w:textDirection w:val="btLr"/>
            <w:vAlign w:val="center"/>
          </w:tcPr>
          <w:p w14:paraId="02C300AB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DFD5C38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BC77762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E3BCD6F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1744E53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919D97A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FB8F223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52E1A3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4B12A78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2E18E4" w:rsidRPr="001E349F" w14:paraId="2574ACF0" w14:textId="77777777" w:rsidTr="009B4BED">
        <w:trPr>
          <w:cantSplit/>
          <w:trHeight w:val="396"/>
        </w:trPr>
        <w:tc>
          <w:tcPr>
            <w:tcW w:w="505" w:type="dxa"/>
            <w:vMerge/>
            <w:textDirection w:val="btLr"/>
            <w:vAlign w:val="center"/>
          </w:tcPr>
          <w:p w14:paraId="55988235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6C81953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5805879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7CEF333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1954ABD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05044EB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270DCF7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ED9B14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073619D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6B1041" w:rsidRPr="001E349F" w14:paraId="294AE28A" w14:textId="77777777" w:rsidTr="009B4BED">
        <w:trPr>
          <w:cantSplit/>
          <w:trHeight w:val="312"/>
        </w:trPr>
        <w:tc>
          <w:tcPr>
            <w:tcW w:w="505" w:type="dxa"/>
            <w:vMerge w:val="restart"/>
            <w:textDirection w:val="btLr"/>
            <w:vAlign w:val="center"/>
          </w:tcPr>
          <w:p w14:paraId="081B320E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165C05C6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16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35649BB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27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31Aralık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0576BBF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4CD2593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3D27522B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lastRenderedPageBreak/>
              <w:t>11.3. FONKSİYONLARDA UYGULAMALAR</w:t>
            </w:r>
          </w:p>
          <w:p w14:paraId="288814B6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11.3.2. İkinci Dereceden Fonksiyonlar ve Grafikleri</w:t>
            </w:r>
          </w:p>
        </w:tc>
        <w:tc>
          <w:tcPr>
            <w:tcW w:w="6946" w:type="dxa"/>
            <w:vMerge w:val="restart"/>
            <w:vAlign w:val="center"/>
          </w:tcPr>
          <w:p w14:paraId="078F62D6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lastRenderedPageBreak/>
              <w:t>11.3.2.1. İkinci dereceden bir değişkenli fonksiyonun grafiğini çizerek yorumlar.</w:t>
            </w:r>
          </w:p>
          <w:p w14:paraId="22CF619E" w14:textId="77777777" w:rsidR="006B1041" w:rsidRPr="001E349F" w:rsidRDefault="006B1041" w:rsidP="001E349F">
            <w:pPr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lastRenderedPageBreak/>
              <w:t>a) Fonksiyonun grafiğinin tepe noktası, eksenleri kestiği noktalar ve simetri ekseni buldurulur.</w:t>
            </w:r>
          </w:p>
          <w:p w14:paraId="08E0B4E1" w14:textId="77777777" w:rsidR="006B1041" w:rsidRPr="001E349F" w:rsidRDefault="006B1041" w:rsidP="001E349F">
            <w:pPr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Fonksiyonun grafiğinin tepe noktası ile fonksiyonun en küçük ya da en büyük değeri ilişkilendirilir.</w:t>
            </w:r>
          </w:p>
          <w:p w14:paraId="2F87E458" w14:textId="77777777" w:rsidR="006B1041" w:rsidRPr="00A529C4" w:rsidRDefault="006B1041" w:rsidP="001E349F">
            <w:pPr>
              <w:rPr>
                <w:rStyle w:val="Kpr"/>
                <w:rFonts w:cstheme="minorHAnsi"/>
                <w:color w:val="000000"/>
                <w:sz w:val="18"/>
                <w:szCs w:val="18"/>
                <w:u w:val="none"/>
              </w:rPr>
            </w:pPr>
            <w:r w:rsidRPr="001E349F">
              <w:rPr>
                <w:rFonts w:cstheme="minorHAnsi"/>
                <w:sz w:val="18"/>
                <w:szCs w:val="18"/>
              </w:rPr>
              <w:t>c) Fonksiyonun katsayılarındaki değişimin, fonksiyonun grafiği üzerine etkisi bilgi ve iletişim teknolojilerinden yararlanılarak yorumlanır.</w:t>
            </w:r>
          </w:p>
        </w:tc>
        <w:tc>
          <w:tcPr>
            <w:tcW w:w="1134" w:type="dxa"/>
            <w:vMerge w:val="restart"/>
            <w:vAlign w:val="center"/>
          </w:tcPr>
          <w:p w14:paraId="0B4FDE30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Anlatım,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20B7F3A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Ders kitabı,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1C98DA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0A20D9A9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714E17EC" w14:textId="77777777" w:rsidTr="00A529C4">
        <w:trPr>
          <w:cantSplit/>
          <w:trHeight w:val="823"/>
        </w:trPr>
        <w:tc>
          <w:tcPr>
            <w:tcW w:w="505" w:type="dxa"/>
            <w:vMerge/>
            <w:textDirection w:val="btLr"/>
            <w:vAlign w:val="center"/>
          </w:tcPr>
          <w:p w14:paraId="38E1A02D" w14:textId="77777777" w:rsidR="00543FF8" w:rsidRPr="001E349F" w:rsidRDefault="00543FF8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2CAA23C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2BEA100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633689A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D408920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FD97EC5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5E125DC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7617AD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2772EE0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43FF8" w:rsidRPr="001E349F" w14:paraId="7B489171" w14:textId="77777777" w:rsidTr="001E349F">
        <w:trPr>
          <w:cantSplit/>
          <w:trHeight w:val="588"/>
        </w:trPr>
        <w:tc>
          <w:tcPr>
            <w:tcW w:w="505" w:type="dxa"/>
            <w:vMerge/>
            <w:textDirection w:val="btLr"/>
            <w:vAlign w:val="center"/>
          </w:tcPr>
          <w:p w14:paraId="5BF89CB0" w14:textId="77777777" w:rsidR="00543FF8" w:rsidRPr="001E349F" w:rsidRDefault="00543FF8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B9FF1C3" w14:textId="77777777" w:rsidR="00543FF8" w:rsidRPr="001E349F" w:rsidRDefault="00543FF8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20AC045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17F0FC7" w14:textId="77777777" w:rsidR="00543FF8" w:rsidRPr="00D07069" w:rsidRDefault="00543FF8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228D10BF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8C845DB" w14:textId="77777777" w:rsidR="00543FF8" w:rsidRPr="001E349F" w:rsidRDefault="00543FF8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62CAD90" w14:textId="77777777" w:rsidR="00543FF8" w:rsidRPr="001E349F" w:rsidRDefault="00543FF8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B0B4056" w14:textId="77777777" w:rsidR="00543FF8" w:rsidRPr="001E349F" w:rsidRDefault="00543FF8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9AFE09C" w14:textId="77777777" w:rsidR="00543FF8" w:rsidRPr="001E349F" w:rsidRDefault="00543FF8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9D4E35F" w14:textId="77777777" w:rsidTr="009B4BED">
        <w:trPr>
          <w:cantSplit/>
          <w:trHeight w:val="252"/>
        </w:trPr>
        <w:tc>
          <w:tcPr>
            <w:tcW w:w="505" w:type="dxa"/>
            <w:vMerge w:val="restart"/>
            <w:textDirection w:val="btLr"/>
            <w:vAlign w:val="center"/>
          </w:tcPr>
          <w:p w14:paraId="2A0094E9" w14:textId="77777777" w:rsidR="006B1041" w:rsidRPr="00705323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735D8808" w14:textId="77777777" w:rsidR="006B1041" w:rsidRPr="00705323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17.HAFTA</w:t>
            </w:r>
          </w:p>
          <w:p w14:paraId="66388F7E" w14:textId="77777777" w:rsidR="006B1041" w:rsidRPr="00705323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</w:t>
            </w:r>
            <w:r w:rsidRPr="00705323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7</w:t>
            </w:r>
            <w:r w:rsidRPr="00705323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Ocak</w:t>
            </w:r>
          </w:p>
          <w:p w14:paraId="22E5C6E4" w14:textId="77777777" w:rsidR="006B1041" w:rsidRPr="00705323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40BE4CE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75593B8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6910CE5C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44C99B6E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11.3.2. İkinci Dereceden Fonksiyonlar ve Grafikleri</w:t>
            </w:r>
          </w:p>
        </w:tc>
        <w:tc>
          <w:tcPr>
            <w:tcW w:w="6946" w:type="dxa"/>
            <w:vMerge w:val="restart"/>
            <w:vAlign w:val="center"/>
          </w:tcPr>
          <w:p w14:paraId="055C960B" w14:textId="77777777" w:rsidR="006B1041" w:rsidRPr="001E349F" w:rsidRDefault="006B1041" w:rsidP="001E349F">
            <w:pPr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ç) Biri tepe noktası olmak üzere iki noktası verilen veya biri y ekseni üzerinde olmak üzere üç noktası verilen ikinci dereceden fonksiyon oluşturulur. </w:t>
            </w:r>
          </w:p>
          <w:p w14:paraId="4BF4D79F" w14:textId="77777777" w:rsidR="006B1041" w:rsidRPr="001E349F" w:rsidRDefault="006B1041" w:rsidP="001E349F">
            <w:pPr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d) Bir doğru ile bir parabolün birbirine göre durumları incelenir. </w:t>
            </w:r>
          </w:p>
          <w:p w14:paraId="0B00CE60" w14:textId="77777777" w:rsidR="006B1041" w:rsidRPr="001E349F" w:rsidRDefault="006B1041" w:rsidP="001E349F">
            <w:pPr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11.3.2.2. İkinci dereceden fonksiyonlarla modellenebilen problemleri çözer.</w:t>
            </w:r>
          </w:p>
        </w:tc>
        <w:tc>
          <w:tcPr>
            <w:tcW w:w="1134" w:type="dxa"/>
            <w:vMerge w:val="restart"/>
            <w:vAlign w:val="center"/>
          </w:tcPr>
          <w:p w14:paraId="38F9E3A9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59F995E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CB9639" w14:textId="77777777" w:rsidR="006B1041" w:rsidRPr="001E349F" w:rsidRDefault="006B1041" w:rsidP="009B4BED">
            <w:pPr>
              <w:spacing w:after="0" w:line="36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3B4ED1D6" w14:textId="77777777" w:rsidR="006B1041" w:rsidRPr="001E349F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2.YAZILI YOKLAMA</w:t>
            </w:r>
          </w:p>
        </w:tc>
      </w:tr>
      <w:tr w:rsidR="002E18E4" w:rsidRPr="001E349F" w14:paraId="66DF9FD5" w14:textId="77777777" w:rsidTr="009B4BED">
        <w:trPr>
          <w:cantSplit/>
          <w:trHeight w:val="540"/>
        </w:trPr>
        <w:tc>
          <w:tcPr>
            <w:tcW w:w="505" w:type="dxa"/>
            <w:vMerge/>
            <w:textDirection w:val="btLr"/>
            <w:vAlign w:val="center"/>
          </w:tcPr>
          <w:p w14:paraId="57238B2D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99F2B1F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45FBB6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9D6387B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A41857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EAA5509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78D318E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EB2F506" w14:textId="77777777" w:rsidR="002E18E4" w:rsidRPr="001E349F" w:rsidRDefault="002E18E4" w:rsidP="001E349F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026E91E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71D95BA" w14:textId="77777777" w:rsidTr="009B4BED">
        <w:trPr>
          <w:cantSplit/>
          <w:trHeight w:val="504"/>
        </w:trPr>
        <w:tc>
          <w:tcPr>
            <w:tcW w:w="505" w:type="dxa"/>
            <w:vMerge/>
            <w:textDirection w:val="btLr"/>
            <w:vAlign w:val="center"/>
          </w:tcPr>
          <w:p w14:paraId="2C039D94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1C0F02A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1CA33FC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538EAEA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398FED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F750A79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81F7650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A0A90F1" w14:textId="77777777" w:rsidR="002E18E4" w:rsidRPr="001E349F" w:rsidRDefault="002E18E4" w:rsidP="001E349F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26711AA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33E2BACB" w14:textId="77777777" w:rsidTr="009B4BED">
        <w:trPr>
          <w:cantSplit/>
          <w:trHeight w:val="521"/>
        </w:trPr>
        <w:tc>
          <w:tcPr>
            <w:tcW w:w="505" w:type="dxa"/>
            <w:vMerge w:val="restart"/>
            <w:textDirection w:val="btLr"/>
            <w:vAlign w:val="center"/>
          </w:tcPr>
          <w:p w14:paraId="2505DAC9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6CA71F2B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18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2639FC4" w14:textId="77777777" w:rsidR="006B1041" w:rsidRPr="00705323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10-14 O</w:t>
            </w:r>
            <w:r w:rsidRPr="00705323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cak</w:t>
            </w:r>
          </w:p>
          <w:p w14:paraId="22F518D1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FC5D202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3166686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1D680DAE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3BE18E60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571FBB43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1.3.3. </w:t>
            </w:r>
            <w:r w:rsidRPr="00D07069">
              <w:rPr>
                <w:rFonts w:cstheme="minorHAnsi"/>
                <w:color w:val="000000" w:themeColor="text1"/>
                <w:sz w:val="18"/>
                <w:szCs w:val="18"/>
              </w:rPr>
              <w:t>Fonksiyonların Dönüşümleri</w:t>
            </w:r>
          </w:p>
        </w:tc>
        <w:tc>
          <w:tcPr>
            <w:tcW w:w="6946" w:type="dxa"/>
            <w:vMerge w:val="restart"/>
            <w:vAlign w:val="center"/>
          </w:tcPr>
          <w:p w14:paraId="775FD0A1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11.3.3.1. Bir fonksiyonun grafiğinden, dönüşümler yardımı ile yeni fonksiyon grafikleri çizer. </w:t>
            </w:r>
          </w:p>
          <w:p w14:paraId="31D3A1C8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Tek ve çift fonksiyonların grafiğinin simetri özellikleri üzerinde durulur. </w:t>
            </w:r>
          </w:p>
          <w:p w14:paraId="1EF241B6" w14:textId="77777777" w:rsidR="006B1041" w:rsidRPr="001E349F" w:rsidRDefault="006B1041" w:rsidP="001E349F">
            <w:pPr>
              <w:rPr>
                <w:rStyle w:val="fontstyle01"/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ECFA49B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0EEA9EB6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9D75BC5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5E8827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DEB6B2B" w14:textId="77777777" w:rsidTr="009B4BED">
        <w:trPr>
          <w:cantSplit/>
          <w:trHeight w:val="372"/>
        </w:trPr>
        <w:tc>
          <w:tcPr>
            <w:tcW w:w="505" w:type="dxa"/>
            <w:vMerge/>
            <w:textDirection w:val="btLr"/>
            <w:vAlign w:val="center"/>
          </w:tcPr>
          <w:p w14:paraId="1C24DF3B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D9499F9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8E3C07E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45C9637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EFB79C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07C5B53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DC885A5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0BC0CF1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949591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1862F0A9" w14:textId="77777777" w:rsidTr="009B4BED">
        <w:trPr>
          <w:cantSplit/>
          <w:trHeight w:val="396"/>
        </w:trPr>
        <w:tc>
          <w:tcPr>
            <w:tcW w:w="505" w:type="dxa"/>
            <w:vMerge/>
            <w:textDirection w:val="btLr"/>
            <w:vAlign w:val="center"/>
          </w:tcPr>
          <w:p w14:paraId="2B7B4A15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3D5CBF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BFE8F62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FCF7578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4DA78C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C5736C4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8DCCEF2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9FC20A3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87CD77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0D03D5DD" w14:textId="77777777" w:rsidTr="009B4BED">
        <w:trPr>
          <w:cantSplit/>
          <w:trHeight w:val="365"/>
        </w:trPr>
        <w:tc>
          <w:tcPr>
            <w:tcW w:w="505" w:type="dxa"/>
            <w:vMerge w:val="restart"/>
            <w:textDirection w:val="btLr"/>
            <w:vAlign w:val="center"/>
          </w:tcPr>
          <w:p w14:paraId="26B7439C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5FA984B2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05549661" w14:textId="77777777" w:rsidR="006B1041" w:rsidRPr="00705323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17-21O</w:t>
            </w:r>
            <w:r w:rsidRPr="00705323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cak</w:t>
            </w:r>
          </w:p>
          <w:p w14:paraId="1919C86E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D2AD87D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FBFF38D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41EF2E48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11.3. FONKSİYONLARDA UYGULAMALAR</w:t>
            </w:r>
          </w:p>
          <w:p w14:paraId="0FCF53A1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1.3.3. </w:t>
            </w:r>
            <w:r w:rsidRPr="00D07069">
              <w:rPr>
                <w:rFonts w:cstheme="minorHAnsi"/>
                <w:color w:val="000000" w:themeColor="text1"/>
                <w:sz w:val="18"/>
                <w:szCs w:val="18"/>
              </w:rPr>
              <w:t>Fonksiyonların Dönüşümleri</w:t>
            </w:r>
          </w:p>
        </w:tc>
        <w:tc>
          <w:tcPr>
            <w:tcW w:w="6946" w:type="dxa"/>
            <w:vMerge w:val="restart"/>
          </w:tcPr>
          <w:p w14:paraId="1FC8084E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b)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 xml:space="preserve">)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</w:t>
            </w:r>
            <w:r w:rsidRPr="001E349F">
              <w:rPr>
                <w:rFonts w:cstheme="minorHAnsi"/>
                <w:sz w:val="18"/>
                <w:szCs w:val="18"/>
              </w:rPr>
              <w:t xml:space="preserve">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 xml:space="preserve"> −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</w:t>
            </w:r>
            <w:r w:rsidRPr="001E349F">
              <w:rPr>
                <w:rFonts w:cstheme="minorHAnsi"/>
                <w:sz w:val="18"/>
                <w:szCs w:val="18"/>
              </w:rPr>
              <w:t xml:space="preserve">),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𝑘𝑓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 xml:space="preserve">),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𝑘</w:t>
            </w:r>
            <w:r w:rsidRPr="001E349F">
              <w:rPr>
                <w:rFonts w:cstheme="minorHAnsi"/>
                <w:sz w:val="18"/>
                <w:szCs w:val="18"/>
              </w:rPr>
              <w:t xml:space="preserve">x),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−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 xml:space="preserve">),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𝑦</w:t>
            </w:r>
            <w:r w:rsidRPr="001E349F">
              <w:rPr>
                <w:rFonts w:cstheme="minorHAnsi"/>
                <w:sz w:val="18"/>
                <w:szCs w:val="18"/>
              </w:rPr>
              <w:t xml:space="preserve"> =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𝑓</w:t>
            </w:r>
            <w:r w:rsidRPr="001E349F">
              <w:rPr>
                <w:rFonts w:cstheme="minorHAnsi"/>
                <w:sz w:val="18"/>
                <w:szCs w:val="18"/>
              </w:rPr>
              <w:t>(−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𝑥</w:t>
            </w:r>
            <w:r w:rsidRPr="001E349F">
              <w:rPr>
                <w:rFonts w:cstheme="minorHAnsi"/>
                <w:sz w:val="18"/>
                <w:szCs w:val="18"/>
              </w:rPr>
              <w:t>) dönüşümlerinin grafikleri bilgi ve iletişim teknolojilerinden yararlanılarak verilir</w:t>
            </w:r>
          </w:p>
        </w:tc>
        <w:tc>
          <w:tcPr>
            <w:tcW w:w="1134" w:type="dxa"/>
            <w:vMerge w:val="restart"/>
            <w:vAlign w:val="center"/>
          </w:tcPr>
          <w:p w14:paraId="57F35062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C5F9459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9CADE84" w14:textId="77777777" w:rsidR="009B4BED" w:rsidRPr="001E349F" w:rsidRDefault="009B4BED" w:rsidP="009B4BED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1.DÖNEM SONU 2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</w:t>
            </w: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 OCAK CUMA</w:t>
            </w:r>
          </w:p>
          <w:p w14:paraId="26C75309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47C93505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DFB818D" w14:textId="77777777" w:rsidTr="009B4BED">
        <w:trPr>
          <w:cantSplit/>
          <w:trHeight w:val="480"/>
        </w:trPr>
        <w:tc>
          <w:tcPr>
            <w:tcW w:w="505" w:type="dxa"/>
            <w:vMerge/>
            <w:textDirection w:val="btLr"/>
            <w:vAlign w:val="center"/>
          </w:tcPr>
          <w:p w14:paraId="673038FA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006C9C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F77B3E7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E3D923E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6B20088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6F3D8C4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3CFBA30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32674E4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55F242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10A8BD3" w14:textId="77777777" w:rsidTr="009B4BED">
        <w:trPr>
          <w:cantSplit/>
          <w:trHeight w:val="444"/>
        </w:trPr>
        <w:tc>
          <w:tcPr>
            <w:tcW w:w="505" w:type="dxa"/>
            <w:vMerge/>
            <w:textDirection w:val="btLr"/>
            <w:vAlign w:val="center"/>
          </w:tcPr>
          <w:p w14:paraId="34A5E8B2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BDCD2D9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191B509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DDAEAD2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226F37E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FBF986B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4470702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3E48BCE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1D41A8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030F33A2" w14:textId="77777777" w:rsidTr="009B4BED">
        <w:trPr>
          <w:cantSplit/>
          <w:trHeight w:val="444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3CA31550" w14:textId="77777777" w:rsidR="009B4BED" w:rsidRPr="00D07069" w:rsidRDefault="009B4BED" w:rsidP="009B4BED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Cs w:val="18"/>
              </w:rPr>
              <w:t xml:space="preserve">2021-2022 EĞİTİM-ÖĞRETİM YILI </w:t>
            </w:r>
          </w:p>
          <w:p w14:paraId="57757B0C" w14:textId="77777777" w:rsidR="009B4BED" w:rsidRPr="00D07069" w:rsidRDefault="009B4BED" w:rsidP="009B4BED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Cs w:val="18"/>
              </w:rPr>
              <w:t>1.Dönem Sonu 21 Ocak Cuma</w:t>
            </w:r>
          </w:p>
          <w:p w14:paraId="50FE6528" w14:textId="77777777" w:rsidR="009B4BED" w:rsidRPr="00D07069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Cs w:val="18"/>
              </w:rPr>
              <w:t>2.Dönem Başlangıcı 7 Şubat Pazartesi</w:t>
            </w:r>
          </w:p>
          <w:p w14:paraId="4A7B9BA7" w14:textId="77777777" w:rsidR="008B2B05" w:rsidRPr="00D07069" w:rsidRDefault="008B2B05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6B1041" w:rsidRPr="001E349F" w14:paraId="5197B368" w14:textId="77777777" w:rsidTr="009B4BED">
        <w:trPr>
          <w:cantSplit/>
          <w:trHeight w:val="401"/>
        </w:trPr>
        <w:tc>
          <w:tcPr>
            <w:tcW w:w="505" w:type="dxa"/>
            <w:vMerge w:val="restart"/>
            <w:textDirection w:val="btLr"/>
            <w:vAlign w:val="center"/>
          </w:tcPr>
          <w:p w14:paraId="793C78C8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1FF293EF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38220B5F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7-11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D1B034C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605A2E88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7EB812E2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lastRenderedPageBreak/>
              <w:t>11.4. DENKLEM VE EŞİTSİZLİK SİSTEMLERİ</w:t>
            </w:r>
          </w:p>
          <w:p w14:paraId="76B9757D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11.4.1. İkinci Dereceden İki Bilinmeyenli Denklem Sistemleri  </w:t>
            </w:r>
          </w:p>
        </w:tc>
        <w:tc>
          <w:tcPr>
            <w:tcW w:w="6946" w:type="dxa"/>
            <w:vMerge w:val="restart"/>
          </w:tcPr>
          <w:p w14:paraId="43DD3352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lastRenderedPageBreak/>
              <w:t xml:space="preserve">11.4.1.1. İkinci dereceden İki bilinmeyenli denklem sistemlerinin çözüm kümesini bulur. </w:t>
            </w:r>
          </w:p>
          <w:p w14:paraId="1806B4D2" w14:textId="77777777" w:rsidR="006B1041" w:rsidRPr="001E349F" w:rsidRDefault="006B1041" w:rsidP="00A529C4">
            <w:pPr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lastRenderedPageBreak/>
              <w:t>Bilgi ve iletişim teknolojilerinden yararlanılarak çizilen grafikler yardımıyla çözüm yorumlatılır</w:t>
            </w:r>
          </w:p>
        </w:tc>
        <w:tc>
          <w:tcPr>
            <w:tcW w:w="1134" w:type="dxa"/>
            <w:vMerge w:val="restart"/>
            <w:vAlign w:val="center"/>
          </w:tcPr>
          <w:p w14:paraId="5453A292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Anlatım,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790A36A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Ders kitabı,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72D9F451" w14:textId="77777777" w:rsidR="006B1041" w:rsidRPr="001E349F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lastRenderedPageBreak/>
              <w:t>7</w:t>
            </w: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 ŞUBAT </w:t>
            </w: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lastRenderedPageBreak/>
              <w:t>2.DÖNEM BAŞLANGICI</w:t>
            </w:r>
          </w:p>
        </w:tc>
        <w:tc>
          <w:tcPr>
            <w:tcW w:w="1418" w:type="dxa"/>
            <w:vMerge w:val="restart"/>
          </w:tcPr>
          <w:p w14:paraId="2E7ECD5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297750A6" w14:textId="77777777" w:rsidTr="009B4BED">
        <w:trPr>
          <w:cantSplit/>
          <w:trHeight w:val="456"/>
        </w:trPr>
        <w:tc>
          <w:tcPr>
            <w:tcW w:w="505" w:type="dxa"/>
            <w:vMerge/>
            <w:textDirection w:val="btLr"/>
            <w:vAlign w:val="center"/>
          </w:tcPr>
          <w:p w14:paraId="43CA76D8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93E230C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FD35062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8BFB551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0D9BA5B1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73032CC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F197820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0F22506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2740F2F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4584BE38" w14:textId="77777777" w:rsidTr="009B4BED">
        <w:trPr>
          <w:cantSplit/>
          <w:trHeight w:val="432"/>
        </w:trPr>
        <w:tc>
          <w:tcPr>
            <w:tcW w:w="505" w:type="dxa"/>
            <w:vMerge/>
            <w:textDirection w:val="btLr"/>
            <w:vAlign w:val="center"/>
          </w:tcPr>
          <w:p w14:paraId="615DAA39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1583634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0245F81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E709FF1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21B4D6B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19DEF1E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2EB1410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F6D6C33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3DCB7D3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6F4FA7F9" w14:textId="77777777" w:rsidTr="009B4BED">
        <w:trPr>
          <w:cantSplit/>
          <w:trHeight w:val="245"/>
        </w:trPr>
        <w:tc>
          <w:tcPr>
            <w:tcW w:w="505" w:type="dxa"/>
            <w:vMerge w:val="restart"/>
            <w:textDirection w:val="btLr"/>
            <w:vAlign w:val="center"/>
          </w:tcPr>
          <w:p w14:paraId="10823666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6E6DA88A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7FE7ACE4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14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18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5E0A348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45E4F61F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  <w:p w14:paraId="7BC2CB90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7B085E60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 DENKLEM VE EŞİTSİZLİK SİSTEMLERİ</w:t>
            </w:r>
          </w:p>
          <w:p w14:paraId="0B198DE0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11.4.2. İkinci Dereceden Bir Bilinmeyenli Eşitsizlikler ve Eşitsizlik Sistemleri</w:t>
            </w:r>
          </w:p>
          <w:p w14:paraId="6E648DBC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 w:val="restart"/>
            <w:vAlign w:val="center"/>
          </w:tcPr>
          <w:p w14:paraId="229E4A74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11.4.2.1. İkinci dereceden bir bilinmeyenli eşitsizliklerin çözüm kümesini bulur. </w:t>
            </w:r>
          </w:p>
          <w:p w14:paraId="2D9B0003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ax + b veya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𝑎𝑥</w:t>
            </w:r>
            <w:r w:rsidRPr="001E349F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E349F">
              <w:rPr>
                <w:rFonts w:cstheme="minorHAnsi"/>
                <w:sz w:val="18"/>
                <w:szCs w:val="18"/>
              </w:rPr>
              <w:t xml:space="preserve">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𝑏x</w:t>
            </w:r>
            <w:r w:rsidRPr="001E349F">
              <w:rPr>
                <w:rFonts w:cstheme="minorHAnsi"/>
                <w:sz w:val="18"/>
                <w:szCs w:val="18"/>
              </w:rPr>
              <w:t xml:space="preserve">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𝑐</w:t>
            </w:r>
            <w:r w:rsidRPr="001E349F">
              <w:rPr>
                <w:rFonts w:cstheme="minorHAnsi"/>
                <w:sz w:val="18"/>
                <w:szCs w:val="18"/>
              </w:rPr>
              <w:t xml:space="preserve"> şeklindeki ifadelerin çarpımı veya bölümü biçiminde verilen eşitsizliklerin çözüm kümesi buldurulur. </w:t>
            </w:r>
          </w:p>
          <w:p w14:paraId="2E5C2B96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00F1AF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C449865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2E974205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7BCC7FCC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F7467D3" w14:textId="77777777" w:rsidTr="001E349F">
        <w:trPr>
          <w:cantSplit/>
          <w:trHeight w:val="480"/>
        </w:trPr>
        <w:tc>
          <w:tcPr>
            <w:tcW w:w="505" w:type="dxa"/>
            <w:vMerge/>
            <w:textDirection w:val="btLr"/>
            <w:vAlign w:val="center"/>
          </w:tcPr>
          <w:p w14:paraId="5DEBE6D4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E033818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C8BCBD6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A177F6C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3280324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B163BD6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F0283B8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E83F0C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6B9C2D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01735272" w14:textId="77777777" w:rsidTr="001E349F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2FC012EC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6A2B894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B900598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F336D90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32FF02E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C1E5C35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3C461BA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FE5FBCF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4F9E28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AF50F4E" w14:textId="77777777" w:rsidTr="009B4BED">
        <w:trPr>
          <w:cantSplit/>
          <w:trHeight w:val="341"/>
        </w:trPr>
        <w:tc>
          <w:tcPr>
            <w:tcW w:w="505" w:type="dxa"/>
            <w:vMerge w:val="restart"/>
            <w:textDirection w:val="btLr"/>
            <w:vAlign w:val="center"/>
          </w:tcPr>
          <w:p w14:paraId="402EA240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58134BFD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77570CF0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21-25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1983FD5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8D5B6E8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29D6A4AB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 DENKLEM VE EŞİTSİZLİK SİSTEMLERİ</w:t>
            </w:r>
          </w:p>
          <w:p w14:paraId="2A780B6A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11.4.2. İkinci Dereceden Bir Bilinmeyenli Eşitsizlikler ve Eşitsizlik Sistemleri</w:t>
            </w:r>
          </w:p>
        </w:tc>
        <w:tc>
          <w:tcPr>
            <w:tcW w:w="6946" w:type="dxa"/>
            <w:vMerge w:val="restart"/>
            <w:vAlign w:val="center"/>
          </w:tcPr>
          <w:p w14:paraId="5A5AAC6F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11.4.2.1. İkinci dereceden bir bilinmeyenli eşitsizliklerin çözüm kümesini bulur. </w:t>
            </w:r>
          </w:p>
          <w:p w14:paraId="639610BD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ax + b veya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𝑎𝑥</w:t>
            </w:r>
            <w:r w:rsidRPr="001E349F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E349F">
              <w:rPr>
                <w:rFonts w:cstheme="minorHAnsi"/>
                <w:sz w:val="18"/>
                <w:szCs w:val="18"/>
              </w:rPr>
              <w:t xml:space="preserve">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𝑏x</w:t>
            </w:r>
            <w:r w:rsidRPr="001E349F">
              <w:rPr>
                <w:rFonts w:cstheme="minorHAnsi"/>
                <w:sz w:val="18"/>
                <w:szCs w:val="18"/>
              </w:rPr>
              <w:t xml:space="preserve"> + </w:t>
            </w:r>
            <w:r w:rsidRPr="001E349F">
              <w:rPr>
                <w:rFonts w:ascii="Cambria Math" w:hAnsi="Cambria Math" w:cs="Cambria Math"/>
                <w:sz w:val="18"/>
                <w:szCs w:val="18"/>
              </w:rPr>
              <w:t>𝑐</w:t>
            </w:r>
            <w:r w:rsidRPr="001E349F">
              <w:rPr>
                <w:rFonts w:cstheme="minorHAnsi"/>
                <w:sz w:val="18"/>
                <w:szCs w:val="18"/>
              </w:rPr>
              <w:t xml:space="preserve"> şeklindeki ifadelerin çarpımı veya bölümü biçiminde verilen eşitsizliklerin çözüm kümesi buldurulur. </w:t>
            </w:r>
          </w:p>
          <w:p w14:paraId="0F0D0A84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913FE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E60A6EE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4CF0C005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4B035C34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03E1E4CB" w14:textId="77777777" w:rsidTr="001E349F">
        <w:trPr>
          <w:cantSplit/>
          <w:trHeight w:val="468"/>
        </w:trPr>
        <w:tc>
          <w:tcPr>
            <w:tcW w:w="505" w:type="dxa"/>
            <w:vMerge/>
            <w:textDirection w:val="btLr"/>
            <w:vAlign w:val="center"/>
          </w:tcPr>
          <w:p w14:paraId="06590A11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0E3E2C7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17FB366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B12385A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0508CEE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DF657A6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E8D4C14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DAC6DC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AFBAB27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41CAB46E" w14:textId="77777777" w:rsidTr="001E349F">
        <w:trPr>
          <w:cantSplit/>
          <w:trHeight w:val="480"/>
        </w:trPr>
        <w:tc>
          <w:tcPr>
            <w:tcW w:w="505" w:type="dxa"/>
            <w:vMerge/>
            <w:textDirection w:val="btLr"/>
            <w:vAlign w:val="center"/>
          </w:tcPr>
          <w:p w14:paraId="0C12E943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C8B5494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838962C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DE5D8BF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05B8EB2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2223A38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6204446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EE7E14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0BB702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6927D23B" w14:textId="77777777" w:rsidTr="009B4BED">
        <w:trPr>
          <w:cantSplit/>
          <w:trHeight w:val="384"/>
        </w:trPr>
        <w:tc>
          <w:tcPr>
            <w:tcW w:w="505" w:type="dxa"/>
            <w:vMerge w:val="restart"/>
            <w:textDirection w:val="btLr"/>
            <w:vAlign w:val="center"/>
          </w:tcPr>
          <w:p w14:paraId="1878AA25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6823FA2C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474154AF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28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Şubat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-4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05A8A3A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1C75A5F2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686BE457" w14:textId="77777777" w:rsidR="006B1041" w:rsidRPr="00D07069" w:rsidRDefault="006B1041" w:rsidP="003D2011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 DENKLEM VE EŞİTSİZLİK SİSTEMLERİ</w:t>
            </w:r>
          </w:p>
          <w:p w14:paraId="0E23DCFD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11.4.2. İkinci Dereceden Bir Bilinmeyenli Eşitsizlikler ve Eşitsizlik Sistemleri</w:t>
            </w:r>
          </w:p>
        </w:tc>
        <w:tc>
          <w:tcPr>
            <w:tcW w:w="6946" w:type="dxa"/>
            <w:vMerge w:val="restart"/>
            <w:vAlign w:val="center"/>
          </w:tcPr>
          <w:p w14:paraId="10E1814C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b) Bilgi ve iletişim teknolojilerinden yararlanılarak çizilen grafikler yardımıyla çözüm yorumlatılır. </w:t>
            </w:r>
          </w:p>
          <w:p w14:paraId="3629FA9B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37FD66B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A516CA2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00C171A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18329FC4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3800C300" w14:textId="77777777" w:rsidTr="001E349F">
        <w:trPr>
          <w:cantSplit/>
          <w:trHeight w:val="432"/>
        </w:trPr>
        <w:tc>
          <w:tcPr>
            <w:tcW w:w="505" w:type="dxa"/>
            <w:vMerge/>
            <w:textDirection w:val="btLr"/>
            <w:vAlign w:val="center"/>
          </w:tcPr>
          <w:p w14:paraId="37B91756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2C0FDA1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0CEFCF4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FCAF2F6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7D7847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2007196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6126A79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B8B7BC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118304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BA4B3C9" w14:textId="77777777" w:rsidTr="001E349F">
        <w:trPr>
          <w:cantSplit/>
          <w:trHeight w:val="492"/>
        </w:trPr>
        <w:tc>
          <w:tcPr>
            <w:tcW w:w="505" w:type="dxa"/>
            <w:vMerge/>
            <w:textDirection w:val="btLr"/>
            <w:vAlign w:val="center"/>
          </w:tcPr>
          <w:p w14:paraId="10459B1D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95C5F48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7C02C64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273CD00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F8C363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108C52E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8815073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3F8245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1971244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3244BD3" w14:textId="77777777" w:rsidTr="009B4BED">
        <w:trPr>
          <w:cantSplit/>
          <w:trHeight w:val="1008"/>
        </w:trPr>
        <w:tc>
          <w:tcPr>
            <w:tcW w:w="505" w:type="dxa"/>
            <w:vMerge w:val="restart"/>
            <w:textDirection w:val="btLr"/>
            <w:vAlign w:val="center"/>
          </w:tcPr>
          <w:p w14:paraId="7892143C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171F497F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26533ED1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7-11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29D9BCF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36F43C4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>SAYILAR VE CEBİR</w:t>
            </w:r>
          </w:p>
          <w:p w14:paraId="6E87A1CC" w14:textId="77777777" w:rsidR="006B1041" w:rsidRPr="00D07069" w:rsidRDefault="006B1041" w:rsidP="001E349F">
            <w:pPr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 DENKLEM VE EŞİTSİZLİK SİSTEMLERİ</w:t>
            </w:r>
          </w:p>
          <w:p w14:paraId="64570904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11.4.2. İkinci Dereceden Bir Bilinmeyenli Eşitsizlikler ve Eşitsizlik Sistemleri</w:t>
            </w:r>
          </w:p>
        </w:tc>
        <w:tc>
          <w:tcPr>
            <w:tcW w:w="6946" w:type="dxa"/>
            <w:vMerge w:val="restart"/>
            <w:vAlign w:val="center"/>
          </w:tcPr>
          <w:p w14:paraId="7A01CCAB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</w:p>
          <w:p w14:paraId="3215C3BE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11.4.2.2. İkinci dereceden bir bilinmeyenli eşitsizlik sistemlerinin çözüm kümesini bulur.</w:t>
            </w:r>
          </w:p>
          <w:p w14:paraId="0803212D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</w:p>
          <w:p w14:paraId="7B1C63F5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</w:p>
          <w:p w14:paraId="0B339914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5845D78" w14:textId="77777777" w:rsidR="006B1041" w:rsidRPr="00D02EB8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202B031" w14:textId="77777777" w:rsidR="006B1041" w:rsidRPr="00D02EB8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C2E1B58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1FDBED1E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1.YAZILI YOKLAMA</w:t>
            </w:r>
          </w:p>
        </w:tc>
      </w:tr>
      <w:tr w:rsidR="002E18E4" w:rsidRPr="001E349F" w14:paraId="36466B40" w14:textId="77777777" w:rsidTr="001E349F">
        <w:trPr>
          <w:cantSplit/>
          <w:trHeight w:val="293"/>
        </w:trPr>
        <w:tc>
          <w:tcPr>
            <w:tcW w:w="505" w:type="dxa"/>
            <w:vMerge/>
            <w:textDirection w:val="btLr"/>
            <w:vAlign w:val="center"/>
          </w:tcPr>
          <w:p w14:paraId="327DB2C6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B401698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4AF95B2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F0E8449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AF5CE51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2F8E58C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18B09D2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E048E96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4FDEED67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6B1041" w:rsidRPr="001E349F" w14:paraId="04C0A57E" w14:textId="77777777" w:rsidTr="009B4BED">
        <w:trPr>
          <w:cantSplit/>
          <w:trHeight w:val="612"/>
        </w:trPr>
        <w:tc>
          <w:tcPr>
            <w:tcW w:w="505" w:type="dxa"/>
            <w:vMerge w:val="restart"/>
            <w:textDirection w:val="btLr"/>
            <w:vAlign w:val="center"/>
          </w:tcPr>
          <w:p w14:paraId="468D4021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33E20F93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25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027C4F3A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14-18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5F808DB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4778C0E2" w14:textId="77777777" w:rsidR="006B1041" w:rsidRPr="00D07069" w:rsidRDefault="006B1041" w:rsidP="003D20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7E8C6A4D" w14:textId="77777777" w:rsidR="006B1041" w:rsidRPr="00D07069" w:rsidRDefault="006B1041" w:rsidP="003D20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11.5. Çember ve Daire </w:t>
            </w:r>
          </w:p>
          <w:p w14:paraId="6BD701C2" w14:textId="77777777" w:rsidR="006B1041" w:rsidRPr="00D07069" w:rsidRDefault="006B1041" w:rsidP="003D201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11.5.1. Çemberin Temel Elemanları</w:t>
            </w:r>
          </w:p>
        </w:tc>
        <w:tc>
          <w:tcPr>
            <w:tcW w:w="6946" w:type="dxa"/>
            <w:vMerge w:val="restart"/>
            <w:vAlign w:val="center"/>
          </w:tcPr>
          <w:p w14:paraId="326B5DFF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lastRenderedPageBreak/>
              <w:t xml:space="preserve">11.5.1.1. Çemberde teğet, kiriş, çap, yay ve kesen kavramlarını açıklar. </w:t>
            </w:r>
          </w:p>
          <w:p w14:paraId="5C01D67A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lastRenderedPageBreak/>
              <w:t>Bir çember ile bir doğrunun birbirlerine göre durumları ele alınır.</w:t>
            </w:r>
          </w:p>
        </w:tc>
        <w:tc>
          <w:tcPr>
            <w:tcW w:w="1134" w:type="dxa"/>
            <w:vMerge w:val="restart"/>
            <w:vAlign w:val="center"/>
          </w:tcPr>
          <w:p w14:paraId="4D8DF42A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59DCD409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07BF42E0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4F754A8A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61B96EB1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21D85EFC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0E0A07D7" w14:textId="77777777" w:rsidTr="003D2011">
        <w:trPr>
          <w:cantSplit/>
          <w:trHeight w:val="280"/>
        </w:trPr>
        <w:tc>
          <w:tcPr>
            <w:tcW w:w="505" w:type="dxa"/>
            <w:vMerge/>
            <w:textDirection w:val="btLr"/>
            <w:vAlign w:val="center"/>
          </w:tcPr>
          <w:p w14:paraId="6D99923C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78C023B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13E63C8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186BB09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8C217C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916AFB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65EEBF2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28E8A2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15752A4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2DCB9AF" w14:textId="77777777" w:rsidTr="008B2B05">
        <w:trPr>
          <w:cantSplit/>
          <w:trHeight w:val="553"/>
        </w:trPr>
        <w:tc>
          <w:tcPr>
            <w:tcW w:w="505" w:type="dxa"/>
            <w:vMerge/>
            <w:textDirection w:val="btLr"/>
            <w:vAlign w:val="center"/>
          </w:tcPr>
          <w:p w14:paraId="31DB87AB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DF071D1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C4B3416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C19E100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7D9688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A8C17B3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B761640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C40887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2C10B5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37E3A53" w14:textId="77777777" w:rsidTr="009B4BED">
        <w:trPr>
          <w:cantSplit/>
          <w:trHeight w:val="492"/>
        </w:trPr>
        <w:tc>
          <w:tcPr>
            <w:tcW w:w="505" w:type="dxa"/>
            <w:vMerge w:val="restart"/>
            <w:textDirection w:val="btLr"/>
            <w:vAlign w:val="center"/>
          </w:tcPr>
          <w:p w14:paraId="78CC4770" w14:textId="77777777" w:rsidR="006B1041" w:rsidRPr="00705323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4FDD7DDC" w14:textId="77777777" w:rsidR="006B1041" w:rsidRPr="00705323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705323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26.HAFTA</w:t>
            </w:r>
          </w:p>
          <w:p w14:paraId="7F324998" w14:textId="77777777" w:rsidR="006B1041" w:rsidRPr="00705323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21-25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73E42E8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A998D55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2FCFC18F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50414FF5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11.5. Çember ve Daire </w:t>
            </w:r>
          </w:p>
          <w:p w14:paraId="74A54F01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 w:val="restart"/>
            <w:vAlign w:val="center"/>
          </w:tcPr>
          <w:p w14:paraId="04D4D3E0" w14:textId="77777777" w:rsidR="006B1041" w:rsidRPr="001E349F" w:rsidRDefault="006B1041" w:rsidP="001E349F">
            <w:pPr>
              <w:rPr>
                <w:b/>
                <w:sz w:val="18"/>
                <w:szCs w:val="18"/>
              </w:rPr>
            </w:pPr>
          </w:p>
          <w:p w14:paraId="73D0EB40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 11.5.1.2. Çemberde kirişin özelliklerini göstererek işlemler yapar.</w:t>
            </w:r>
          </w:p>
          <w:p w14:paraId="30DDDCE7" w14:textId="77777777" w:rsidR="006B1041" w:rsidRPr="003D2011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Bir çemberde, kirişin orta dikmesinin çemberin merkezinden geçtiği ve bir kirişin orta noktasını çemberin merkezine birleştiren doğrunun da kirişe dik olduğu gösterilir. </w:t>
            </w:r>
          </w:p>
        </w:tc>
        <w:tc>
          <w:tcPr>
            <w:tcW w:w="1134" w:type="dxa"/>
            <w:vMerge w:val="restart"/>
            <w:vAlign w:val="center"/>
          </w:tcPr>
          <w:p w14:paraId="4A705E10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53D564FA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C8FAA81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6E8CEEFA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FB8DE0A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22AEACA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7ABE1C13" w14:textId="77777777" w:rsidTr="001E349F">
        <w:trPr>
          <w:cantSplit/>
          <w:trHeight w:val="384"/>
        </w:trPr>
        <w:tc>
          <w:tcPr>
            <w:tcW w:w="505" w:type="dxa"/>
            <w:vMerge/>
            <w:textDirection w:val="btLr"/>
            <w:vAlign w:val="center"/>
          </w:tcPr>
          <w:p w14:paraId="3C904E0E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70F4901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0705DA3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1C531D9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2516209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CECCA4C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3199B1B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86017F4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983A782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0264A54E" w14:textId="77777777" w:rsidTr="003D2011">
        <w:trPr>
          <w:cantSplit/>
          <w:trHeight w:val="605"/>
        </w:trPr>
        <w:tc>
          <w:tcPr>
            <w:tcW w:w="505" w:type="dxa"/>
            <w:vMerge/>
            <w:textDirection w:val="btLr"/>
            <w:vAlign w:val="center"/>
          </w:tcPr>
          <w:p w14:paraId="6A481177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9D2F924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B0F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DACBE08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7031E95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DB926A0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30BA29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068515F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0661F0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8E7DF0C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73506734" w14:textId="77777777" w:rsidTr="009B4BED">
        <w:trPr>
          <w:cantSplit/>
          <w:trHeight w:val="492"/>
        </w:trPr>
        <w:tc>
          <w:tcPr>
            <w:tcW w:w="505" w:type="dxa"/>
            <w:vMerge w:val="restart"/>
            <w:textDirection w:val="btLr"/>
            <w:vAlign w:val="center"/>
          </w:tcPr>
          <w:p w14:paraId="6A2661EC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5D878A9A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27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33DD2E0E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28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Mart 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73CAF72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7E237284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30ED2472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11.5. Çember ve Daire </w:t>
            </w:r>
          </w:p>
          <w:p w14:paraId="149BF1DF" w14:textId="77777777" w:rsidR="006B1041" w:rsidRPr="00D07069" w:rsidRDefault="006B1041" w:rsidP="001E349F">
            <w:pPr>
              <w:spacing w:after="0" w:line="240" w:lineRule="auto"/>
              <w:ind w:left="34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11.5.1. Çemberin Temel Elemanları</w:t>
            </w:r>
          </w:p>
        </w:tc>
        <w:tc>
          <w:tcPr>
            <w:tcW w:w="6946" w:type="dxa"/>
            <w:vMerge w:val="restart"/>
            <w:vAlign w:val="center"/>
          </w:tcPr>
          <w:p w14:paraId="3D9AC44A" w14:textId="77777777" w:rsidR="006B1041" w:rsidRPr="001E349F" w:rsidRDefault="006B1041" w:rsidP="00A529C4">
            <w:pPr>
              <w:rPr>
                <w:b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Bir çemberde kirişlerin uzunlukları ile merkeze olan uzaklıkları arasındaki ilişki üzerinde durulur.</w:t>
            </w:r>
          </w:p>
        </w:tc>
        <w:tc>
          <w:tcPr>
            <w:tcW w:w="1134" w:type="dxa"/>
            <w:vMerge w:val="restart"/>
            <w:vAlign w:val="center"/>
          </w:tcPr>
          <w:p w14:paraId="75692146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5D2E64D4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7DEF028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1EB011E3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63AB05C2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308CA94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1348D48D" w14:textId="77777777" w:rsidTr="001E349F">
        <w:trPr>
          <w:cantSplit/>
          <w:trHeight w:val="348"/>
        </w:trPr>
        <w:tc>
          <w:tcPr>
            <w:tcW w:w="505" w:type="dxa"/>
            <w:vMerge/>
            <w:textDirection w:val="btLr"/>
            <w:vAlign w:val="center"/>
          </w:tcPr>
          <w:p w14:paraId="6E94351E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6C6AA39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7D1CF4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0CCAB16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6CC3ACB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3F84261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6176BC3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B8E0096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1B9784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180F926" w14:textId="77777777" w:rsidTr="008B2B05">
        <w:trPr>
          <w:cantSplit/>
          <w:trHeight w:val="376"/>
        </w:trPr>
        <w:tc>
          <w:tcPr>
            <w:tcW w:w="505" w:type="dxa"/>
            <w:vMerge/>
            <w:textDirection w:val="btLr"/>
            <w:vAlign w:val="center"/>
          </w:tcPr>
          <w:p w14:paraId="6C0EF000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41A147B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7907C7D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D049E08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052F4B7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26F9ED4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F2CE922" w14:textId="77777777" w:rsidR="002E18E4" w:rsidRPr="001E349F" w:rsidRDefault="002E18E4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8F88715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1631749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661BC9AD" w14:textId="77777777" w:rsidTr="008B2B05">
        <w:trPr>
          <w:cantSplit/>
          <w:trHeight w:val="600"/>
        </w:trPr>
        <w:tc>
          <w:tcPr>
            <w:tcW w:w="505" w:type="dxa"/>
            <w:vMerge w:val="restart"/>
            <w:textDirection w:val="btLr"/>
            <w:vAlign w:val="center"/>
          </w:tcPr>
          <w:p w14:paraId="5BE31865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322BCE15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28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558DCAFA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4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8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BB0C05F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06D0D767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14E44A8F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11.5. Çember ve Daire </w:t>
            </w:r>
          </w:p>
          <w:p w14:paraId="150D1603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11.5.2. Çemberde Açılar</w:t>
            </w:r>
          </w:p>
        </w:tc>
        <w:tc>
          <w:tcPr>
            <w:tcW w:w="6946" w:type="dxa"/>
            <w:vMerge w:val="restart"/>
            <w:vAlign w:val="center"/>
          </w:tcPr>
          <w:p w14:paraId="32121E33" w14:textId="77777777" w:rsidR="006B1041" w:rsidRPr="001E349F" w:rsidRDefault="006B1041" w:rsidP="003D2011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11.5.2.1. Bir çemberde merkez, çevre, iç, dış ve teğet-kiriş açıların özelliklerini kullanarak işlemler yapar. </w:t>
            </w:r>
          </w:p>
          <w:p w14:paraId="7C1D4B56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Üçgenin çevrel çemberi çizdirilir. </w:t>
            </w:r>
          </w:p>
          <w:p w14:paraId="0AE02705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Sinüs teoreminin çevrel çemberin yarıçapı ile ilişkisi üzerinde durulur.</w:t>
            </w:r>
          </w:p>
          <w:p w14:paraId="54459932" w14:textId="77777777" w:rsidR="006B1041" w:rsidRPr="001E349F" w:rsidRDefault="006B1041" w:rsidP="003D201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Pergel-cetvelden veya 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0D12FDB7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2C9C1432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ABF9D46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40181D7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8DECEDF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46B342F0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33B33681" w14:textId="77777777" w:rsidTr="008B2B05">
        <w:trPr>
          <w:cantSplit/>
          <w:trHeight w:val="336"/>
        </w:trPr>
        <w:tc>
          <w:tcPr>
            <w:tcW w:w="505" w:type="dxa"/>
            <w:vMerge/>
            <w:textDirection w:val="btLr"/>
            <w:vAlign w:val="center"/>
          </w:tcPr>
          <w:p w14:paraId="5314DF8B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2D0AE56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ABD0715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0C5BBC5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7CC15A3E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0AFE906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78B3F42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40683AB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8F615E8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E18E4" w:rsidRPr="001E349F" w14:paraId="51EA0A0C" w14:textId="77777777" w:rsidTr="008B2B05">
        <w:trPr>
          <w:cantSplit/>
          <w:trHeight w:val="353"/>
        </w:trPr>
        <w:tc>
          <w:tcPr>
            <w:tcW w:w="505" w:type="dxa"/>
            <w:vMerge/>
            <w:textDirection w:val="btLr"/>
            <w:vAlign w:val="center"/>
          </w:tcPr>
          <w:p w14:paraId="7D3EC8CD" w14:textId="77777777" w:rsidR="002E18E4" w:rsidRPr="001E349F" w:rsidRDefault="002E18E4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CAA6DC9" w14:textId="77777777" w:rsidR="002E18E4" w:rsidRPr="001E349F" w:rsidRDefault="002E18E4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142A809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5355063" w14:textId="77777777" w:rsidR="002E18E4" w:rsidRPr="00D07069" w:rsidRDefault="002E18E4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7959CE1D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451ACF" w14:textId="77777777" w:rsidR="002E18E4" w:rsidRPr="001E349F" w:rsidRDefault="002E18E4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7223CCF" w14:textId="77777777" w:rsidR="002E18E4" w:rsidRPr="001E349F" w:rsidRDefault="002E18E4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783A13A" w14:textId="77777777" w:rsidR="002E18E4" w:rsidRPr="001E349F" w:rsidRDefault="002E18E4" w:rsidP="001E349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FCCE13F" w14:textId="77777777" w:rsidR="002E18E4" w:rsidRPr="001E349F" w:rsidRDefault="002E18E4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B4BED" w:rsidRPr="001E349F" w14:paraId="751A2E32" w14:textId="77777777" w:rsidTr="009B4BED">
        <w:trPr>
          <w:cantSplit/>
          <w:trHeight w:val="353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1A90583C" w14:textId="77777777" w:rsidR="008B2B05" w:rsidRPr="00D07069" w:rsidRDefault="008B2B05" w:rsidP="009B4BED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2E95C286" w14:textId="77777777" w:rsidR="009B4BED" w:rsidRPr="00D07069" w:rsidRDefault="009B4BED" w:rsidP="009B4BED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2.DÖNEM ARA TATİLİ</w:t>
            </w:r>
          </w:p>
          <w:p w14:paraId="42546885" w14:textId="77777777" w:rsidR="009B4BED" w:rsidRPr="00D07069" w:rsidRDefault="009B4BED" w:rsidP="009B4BED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Okulların Kapanışı: 8 Nisan 2021 Cuma</w:t>
            </w:r>
          </w:p>
          <w:p w14:paraId="3B3A87FD" w14:textId="77777777" w:rsidR="009B4BED" w:rsidRPr="00D07069" w:rsidRDefault="009B4BED" w:rsidP="009B4BED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Okulların Açılışı: 18 Nisan 2021 Pazartesi</w:t>
            </w:r>
          </w:p>
          <w:p w14:paraId="4F7FCE4D" w14:textId="77777777" w:rsidR="008B2B05" w:rsidRPr="00D07069" w:rsidRDefault="008B2B05" w:rsidP="009B4BED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6B1041" w:rsidRPr="001E349F" w14:paraId="590D36C9" w14:textId="77777777" w:rsidTr="009B4BED">
        <w:trPr>
          <w:cantSplit/>
          <w:trHeight w:val="576"/>
        </w:trPr>
        <w:tc>
          <w:tcPr>
            <w:tcW w:w="505" w:type="dxa"/>
            <w:vMerge w:val="restart"/>
            <w:textDirection w:val="btLr"/>
            <w:vAlign w:val="center"/>
          </w:tcPr>
          <w:p w14:paraId="086B2649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NİSAN</w:t>
            </w:r>
          </w:p>
        </w:tc>
        <w:tc>
          <w:tcPr>
            <w:tcW w:w="709" w:type="dxa"/>
            <w:vMerge w:val="restart"/>
            <w:textDirection w:val="btLr"/>
          </w:tcPr>
          <w:p w14:paraId="11A86436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04192D1C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18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22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4E43535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1DA0845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347C2CFD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 xml:space="preserve">11.5. Çember ve Daire </w:t>
            </w:r>
          </w:p>
          <w:p w14:paraId="1AD6AB4C" w14:textId="77777777" w:rsidR="006B1041" w:rsidRPr="00D07069" w:rsidRDefault="006B1041" w:rsidP="001E349F">
            <w:pPr>
              <w:spacing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11.5.3.</w:t>
            </w:r>
            <w:r w:rsidRPr="00D07069">
              <w:rPr>
                <w:rFonts w:cstheme="minorHAnsi"/>
                <w:color w:val="000000" w:themeColor="text1"/>
                <w:sz w:val="18"/>
                <w:szCs w:val="18"/>
              </w:rPr>
              <w:t xml:space="preserve"> Çemberde Teğet  </w:t>
            </w:r>
          </w:p>
        </w:tc>
        <w:tc>
          <w:tcPr>
            <w:tcW w:w="6946" w:type="dxa"/>
            <w:vMerge w:val="restart"/>
            <w:vAlign w:val="center"/>
          </w:tcPr>
          <w:p w14:paraId="38763DBB" w14:textId="77777777" w:rsidR="006B1041" w:rsidRPr="001E349F" w:rsidRDefault="006B1041" w:rsidP="00A529C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lastRenderedPageBreak/>
              <w:t xml:space="preserve">11.5.3.1. Çemberde teğetin özelliklerini göstererek işlemler yapar. </w:t>
            </w:r>
          </w:p>
          <w:p w14:paraId="2B2AEE79" w14:textId="77777777" w:rsidR="006B1041" w:rsidRPr="001E349F" w:rsidRDefault="006B1041" w:rsidP="00A529C4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Çemberin dışındaki bir noktadan çizilen teğet parçalarının uzunluklarının eşit olduğu </w:t>
            </w:r>
            <w:r w:rsidRPr="001E349F">
              <w:rPr>
                <w:rFonts w:cstheme="minorHAnsi"/>
                <w:sz w:val="18"/>
                <w:szCs w:val="18"/>
              </w:rPr>
              <w:lastRenderedPageBreak/>
              <w:t xml:space="preserve">gösterilir. </w:t>
            </w:r>
          </w:p>
          <w:p w14:paraId="290B72FF" w14:textId="77777777" w:rsidR="006B1041" w:rsidRPr="001E349F" w:rsidRDefault="006B1041" w:rsidP="00A529C4">
            <w:pPr>
              <w:spacing w:after="0"/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Üçgenin iç teğet ve dış teğet çemberleri çizilir.</w:t>
            </w:r>
          </w:p>
          <w:p w14:paraId="37476EB6" w14:textId="77777777" w:rsidR="006B1041" w:rsidRPr="001E349F" w:rsidRDefault="006B1041" w:rsidP="00A529C4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c) İki çemberin ortak teğetine girilmez. </w:t>
            </w:r>
          </w:p>
          <w:p w14:paraId="4A6F204C" w14:textId="77777777" w:rsidR="006B1041" w:rsidRPr="001E349F" w:rsidRDefault="006B1041" w:rsidP="00A529C4">
            <w:pPr>
              <w:spacing w:after="0"/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ç) Bilgi ve iletişim teknolojileri yardımıyla bir çember ve bu çembere dışındaki bir noktadan iki teğet çizilerek dışarıda alınan noktanın sürüklenmesi suretiyle ortaya çıkan durum ele alınır.</w:t>
            </w:r>
          </w:p>
        </w:tc>
        <w:tc>
          <w:tcPr>
            <w:tcW w:w="1134" w:type="dxa"/>
            <w:vMerge w:val="restart"/>
            <w:vAlign w:val="center"/>
          </w:tcPr>
          <w:p w14:paraId="2436D7D5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6702C026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F924D5D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5AAEE7A3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lastRenderedPageBreak/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02F945FD" w14:textId="77777777" w:rsidR="006B1041" w:rsidRPr="001E349F" w:rsidRDefault="008B2B05" w:rsidP="001E349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1E349F"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  <w:lastRenderedPageBreak/>
              <w:t>23 NİSAN</w:t>
            </w:r>
            <w:r w:rsidRPr="001E349F"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  <w:br/>
              <w:t xml:space="preserve"> ULUSAL </w:t>
            </w:r>
            <w:r w:rsidRPr="001E349F"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  <w:lastRenderedPageBreak/>
              <w:t xml:space="preserve">EĞEMENLİK VE </w:t>
            </w:r>
            <w:r w:rsidRPr="001E349F"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  <w:br/>
              <w:t>ÇOCUK BAYRAMI</w:t>
            </w:r>
          </w:p>
        </w:tc>
        <w:tc>
          <w:tcPr>
            <w:tcW w:w="1418" w:type="dxa"/>
            <w:vMerge w:val="restart"/>
          </w:tcPr>
          <w:p w14:paraId="2FFEB25C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F4153CB" w14:textId="77777777" w:rsidTr="001E349F">
        <w:trPr>
          <w:cantSplit/>
          <w:trHeight w:val="396"/>
        </w:trPr>
        <w:tc>
          <w:tcPr>
            <w:tcW w:w="505" w:type="dxa"/>
            <w:vMerge/>
            <w:textDirection w:val="btLr"/>
            <w:vAlign w:val="center"/>
          </w:tcPr>
          <w:p w14:paraId="6AFB92CF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03C0E94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B081584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02E22F2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4FF8E62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B0611CE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2E5DB43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7196180" w14:textId="77777777" w:rsidR="006B1041" w:rsidRPr="001E349F" w:rsidRDefault="006B1041" w:rsidP="001E349F">
            <w:pPr>
              <w:jc w:val="center"/>
              <w:rPr>
                <w:b/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14:paraId="73BE1BE7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E85C1F3" w14:textId="77777777" w:rsidTr="001E349F">
        <w:trPr>
          <w:cantSplit/>
          <w:trHeight w:val="317"/>
        </w:trPr>
        <w:tc>
          <w:tcPr>
            <w:tcW w:w="505" w:type="dxa"/>
            <w:vMerge/>
            <w:textDirection w:val="btLr"/>
            <w:vAlign w:val="center"/>
          </w:tcPr>
          <w:p w14:paraId="68387BB8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9EF2E0A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7C61A90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5F5D37E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2BF3FB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DFB6EF9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1DD2218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B71D22D" w14:textId="77777777" w:rsidR="006B1041" w:rsidRPr="001E349F" w:rsidRDefault="006B1041" w:rsidP="001E349F">
            <w:pPr>
              <w:jc w:val="center"/>
              <w:rPr>
                <w:b/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14:paraId="3898F1EC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4F5129F5" w14:textId="77777777" w:rsidTr="009B4BED">
        <w:trPr>
          <w:cantSplit/>
          <w:trHeight w:val="792"/>
        </w:trPr>
        <w:tc>
          <w:tcPr>
            <w:tcW w:w="505" w:type="dxa"/>
            <w:vMerge w:val="restart"/>
            <w:textDirection w:val="btLr"/>
            <w:vAlign w:val="center"/>
          </w:tcPr>
          <w:p w14:paraId="4C6E719A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NİSAN</w:t>
            </w:r>
          </w:p>
        </w:tc>
        <w:tc>
          <w:tcPr>
            <w:tcW w:w="709" w:type="dxa"/>
            <w:vMerge w:val="restart"/>
            <w:textDirection w:val="btLr"/>
          </w:tcPr>
          <w:p w14:paraId="4408F11E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2616F360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25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29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9837DCB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47DBF5F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07236533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11.5. Çember ve Daire </w:t>
            </w:r>
          </w:p>
          <w:p w14:paraId="73EE0627" w14:textId="77777777" w:rsidR="006B1041" w:rsidRPr="00D07069" w:rsidRDefault="006B1041" w:rsidP="001E349F">
            <w:pPr>
              <w:spacing w:after="0" w:line="240" w:lineRule="auto"/>
              <w:ind w:left="3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11.5.4.Dairenin Çevresi ve Alanı</w:t>
            </w:r>
          </w:p>
        </w:tc>
        <w:tc>
          <w:tcPr>
            <w:tcW w:w="6946" w:type="dxa"/>
            <w:vMerge w:val="restart"/>
            <w:vAlign w:val="center"/>
          </w:tcPr>
          <w:p w14:paraId="0D6F01F4" w14:textId="77777777" w:rsidR="006B1041" w:rsidRPr="001E349F" w:rsidRDefault="006B1041" w:rsidP="00A529C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11.5.4.1. Dairenin çevre ve alan bağıntılarını oluşturur. </w:t>
            </w:r>
          </w:p>
          <w:p w14:paraId="76AAA3D0" w14:textId="77777777" w:rsidR="006B1041" w:rsidRPr="001E349F" w:rsidRDefault="006B1041" w:rsidP="00A529C4">
            <w:pPr>
              <w:spacing w:after="0"/>
              <w:rPr>
                <w:rStyle w:val="fontstyle01"/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a) Dairenin çevresi ve alanı ile ilgili uygulamalar yapılır. </w:t>
            </w:r>
          </w:p>
          <w:p w14:paraId="0B5B48EB" w14:textId="77777777" w:rsidR="006B1041" w:rsidRPr="001E349F" w:rsidRDefault="006B1041" w:rsidP="00A529C4">
            <w:pPr>
              <w:spacing w:after="0"/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Daire diliminin alanı ve yay uzunluğu bağıntıları buldurularak uygulamalar yapılır.</w:t>
            </w:r>
          </w:p>
          <w:p w14:paraId="480917A4" w14:textId="77777777" w:rsidR="006B1041" w:rsidRDefault="006B1041" w:rsidP="00A529C4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 xml:space="preserve">c) Archimedes’in çalışmalarına yer verilir. </w:t>
            </w:r>
          </w:p>
          <w:p w14:paraId="1FDCD83B" w14:textId="77777777" w:rsidR="006B1041" w:rsidRPr="001E349F" w:rsidRDefault="006B1041" w:rsidP="00A529C4">
            <w:pPr>
              <w:spacing w:after="0"/>
              <w:rPr>
                <w:rStyle w:val="Kpr"/>
                <w:rFonts w:eastAsiaTheme="majorEastAsia"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ç)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76600741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5D032ED0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E27D879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39A87DE9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0FF33953" w14:textId="77777777" w:rsidR="006B1041" w:rsidRPr="001E349F" w:rsidRDefault="008B2B05" w:rsidP="009B4BED">
            <w:pPr>
              <w:pStyle w:val="Altyaz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b/>
                <w:color w:val="FF0000"/>
                <w:sz w:val="18"/>
                <w:szCs w:val="18"/>
                <w:shd w:val="clear" w:color="auto" w:fill="FFFFFF"/>
              </w:rPr>
              <w:t>1 MAYIS EMEK VE DAYANIŞMA GÜNÜ</w:t>
            </w:r>
            <w:r w:rsidR="006B1041" w:rsidRPr="001E349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00EAEB4A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0F58584C" w14:textId="77777777" w:rsidTr="001E349F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77C37F0F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1EE4CB3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013862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FDCDAC6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76C1A93B" w14:textId="77777777" w:rsidR="006B1041" w:rsidRPr="001E349F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E862B53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C3908C2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3311F330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2AB43E4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4BC6A021" w14:textId="77777777" w:rsidTr="008B2B05">
        <w:trPr>
          <w:cantSplit/>
          <w:trHeight w:val="276"/>
        </w:trPr>
        <w:tc>
          <w:tcPr>
            <w:tcW w:w="505" w:type="dxa"/>
            <w:vMerge/>
            <w:textDirection w:val="btLr"/>
            <w:vAlign w:val="center"/>
          </w:tcPr>
          <w:p w14:paraId="4B40269D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716280D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80B84D1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CF316C6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74BD8364" w14:textId="77777777" w:rsidR="006B1041" w:rsidRPr="001E349F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5668EE3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A84622B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3B7054D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F535A9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1F741682" w14:textId="77777777" w:rsidTr="008B2B05">
        <w:trPr>
          <w:cantSplit/>
          <w:trHeight w:val="563"/>
        </w:trPr>
        <w:tc>
          <w:tcPr>
            <w:tcW w:w="505" w:type="dxa"/>
            <w:vMerge w:val="restart"/>
            <w:textDirection w:val="btLr"/>
            <w:vAlign w:val="center"/>
          </w:tcPr>
          <w:p w14:paraId="1DF9ECF4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180413C0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F766EAF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6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Mayıs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D8129C9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4F2CC163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GEOMETRİ </w:t>
            </w:r>
          </w:p>
          <w:p w14:paraId="0303C3BE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11.6. Uzay Geometri </w:t>
            </w:r>
          </w:p>
          <w:p w14:paraId="4278FC28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11.6.1. Katı Cisimler</w:t>
            </w:r>
          </w:p>
        </w:tc>
        <w:tc>
          <w:tcPr>
            <w:tcW w:w="6946" w:type="dxa"/>
            <w:vMerge w:val="restart"/>
            <w:vAlign w:val="center"/>
          </w:tcPr>
          <w:p w14:paraId="366E63D9" w14:textId="77777777" w:rsidR="006B1041" w:rsidRPr="001E349F" w:rsidRDefault="006B1041" w:rsidP="001E349F">
            <w:pPr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 xml:space="preserve">11.6.1.1. Küre, dik dairesel silindir ve dik dairesel koninin alan ve hacim bağıntılarını oluşturarak işlemler yapar. </w:t>
            </w:r>
          </w:p>
          <w:p w14:paraId="43F95A18" w14:textId="77777777" w:rsidR="006B1041" w:rsidRPr="001E349F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a) Gerçek hayat problemlerine yer verilir.</w:t>
            </w:r>
          </w:p>
          <w:p w14:paraId="50021186" w14:textId="77777777" w:rsidR="006B1041" w:rsidRPr="00A529C4" w:rsidRDefault="006B1041" w:rsidP="001E349F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7A673477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6454C3EC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2ED16F8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7C96E096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4332D90C" w14:textId="77777777" w:rsidR="009B4BED" w:rsidRPr="001E349F" w:rsidRDefault="009B4BED" w:rsidP="008B2B05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RAMAZAN BAYRAMI TATİLİ</w:t>
            </w:r>
          </w:p>
          <w:p w14:paraId="10BD7342" w14:textId="77777777" w:rsidR="006B1041" w:rsidRPr="001E349F" w:rsidRDefault="009B4BED" w:rsidP="008B2B05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2, 3, 4</w:t>
            </w:r>
            <w:r w:rsidRPr="001E349F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1418" w:type="dxa"/>
            <w:vMerge w:val="restart"/>
          </w:tcPr>
          <w:p w14:paraId="4EFB72E8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61C7C78" w14:textId="77777777" w:rsidTr="001E349F">
        <w:trPr>
          <w:cantSplit/>
          <w:trHeight w:val="480"/>
        </w:trPr>
        <w:tc>
          <w:tcPr>
            <w:tcW w:w="505" w:type="dxa"/>
            <w:vMerge/>
            <w:textDirection w:val="btLr"/>
            <w:vAlign w:val="center"/>
          </w:tcPr>
          <w:p w14:paraId="4390461A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0DE3B39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892C323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154EFDA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2826BB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06C2114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F3DD9EE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2DE34E2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19FAF80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BD757FE" w14:textId="77777777" w:rsidTr="001E349F">
        <w:trPr>
          <w:cantSplit/>
          <w:trHeight w:val="335"/>
        </w:trPr>
        <w:tc>
          <w:tcPr>
            <w:tcW w:w="505" w:type="dxa"/>
            <w:vMerge/>
            <w:textDirection w:val="btLr"/>
            <w:vAlign w:val="center"/>
          </w:tcPr>
          <w:p w14:paraId="1DDFDF90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090543B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BFC28C3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3B485B4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3F79FB18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5A2A41B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B7E783A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0DD70970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D91C24A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B27FA46" w14:textId="77777777" w:rsidTr="008B2B05">
        <w:trPr>
          <w:cantSplit/>
          <w:trHeight w:val="600"/>
        </w:trPr>
        <w:tc>
          <w:tcPr>
            <w:tcW w:w="505" w:type="dxa"/>
            <w:vMerge w:val="restart"/>
            <w:textDirection w:val="btLr"/>
            <w:vAlign w:val="center"/>
          </w:tcPr>
          <w:p w14:paraId="7F576D35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58058476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6B78698" w14:textId="77777777" w:rsidR="006B1041" w:rsidRPr="00A63BE5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9-13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Mayıs</w:t>
            </w:r>
          </w:p>
          <w:p w14:paraId="29B36C5B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350B18E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9B86DE7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235CFE2D" w14:textId="77777777" w:rsidR="006B1041" w:rsidRPr="00D07069" w:rsidRDefault="006B1041" w:rsidP="001E349F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418FD439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11.7.1. Koşullu Olasılık</w:t>
            </w:r>
          </w:p>
        </w:tc>
        <w:tc>
          <w:tcPr>
            <w:tcW w:w="6946" w:type="dxa"/>
            <w:vMerge w:val="restart"/>
            <w:vAlign w:val="center"/>
          </w:tcPr>
          <w:p w14:paraId="45CD5A4F" w14:textId="77777777" w:rsidR="006B1041" w:rsidRPr="001E349F" w:rsidRDefault="006B1041" w:rsidP="00A529C4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11.7.1.2. Bağımlı ve bağımsız olayları açıklayarak gerçekleşme olasılıklarını hesaplar.</w:t>
            </w:r>
          </w:p>
          <w:p w14:paraId="720E6D1A" w14:textId="77777777" w:rsidR="006B1041" w:rsidRPr="001E349F" w:rsidRDefault="006B1041" w:rsidP="00A529C4">
            <w:pPr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2E7C6792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759E1FE2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E3A04C1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2D5506F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6C7B708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69848A6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73361EFD" w14:textId="77777777" w:rsidTr="008B2B05">
        <w:trPr>
          <w:cantSplit/>
          <w:trHeight w:val="420"/>
        </w:trPr>
        <w:tc>
          <w:tcPr>
            <w:tcW w:w="505" w:type="dxa"/>
            <w:vMerge/>
            <w:textDirection w:val="btLr"/>
            <w:vAlign w:val="center"/>
          </w:tcPr>
          <w:p w14:paraId="37B90D79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1469DB8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D1D6F9E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D4FB6BA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621A522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3C8DF99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C36A6AF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7A54097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9ABE9D4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6B1041" w:rsidRPr="001E349F" w14:paraId="1C706A29" w14:textId="77777777" w:rsidTr="008B2B05">
        <w:trPr>
          <w:cantSplit/>
          <w:trHeight w:val="276"/>
        </w:trPr>
        <w:tc>
          <w:tcPr>
            <w:tcW w:w="505" w:type="dxa"/>
            <w:vMerge/>
            <w:textDirection w:val="btLr"/>
            <w:vAlign w:val="center"/>
          </w:tcPr>
          <w:p w14:paraId="7E4FB9DB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39A00C4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61C42EF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5409B9A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A9E0F1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CB54B94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2215A62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49557D7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579EB5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6B1041" w:rsidRPr="001E349F" w14:paraId="45DF20C9" w14:textId="77777777" w:rsidTr="008B2B05">
        <w:trPr>
          <w:cantSplit/>
          <w:trHeight w:val="813"/>
        </w:trPr>
        <w:tc>
          <w:tcPr>
            <w:tcW w:w="505" w:type="dxa"/>
            <w:vMerge w:val="restart"/>
            <w:textDirection w:val="btLr"/>
            <w:vAlign w:val="center"/>
          </w:tcPr>
          <w:p w14:paraId="1FA569A8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27D325CE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14:paraId="6A5E0628" w14:textId="77777777" w:rsidR="006B1041" w:rsidRPr="00A63BE5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16-20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Mayıs </w:t>
            </w:r>
          </w:p>
          <w:p w14:paraId="341F20D2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93AEE89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54DDB3DE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584A2B08" w14:textId="77777777" w:rsidR="006B1041" w:rsidRPr="00D07069" w:rsidRDefault="006B1041" w:rsidP="001E349F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3061B483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11.7.1. Koşullu Olasılık</w:t>
            </w:r>
          </w:p>
        </w:tc>
        <w:tc>
          <w:tcPr>
            <w:tcW w:w="6946" w:type="dxa"/>
            <w:vMerge w:val="restart"/>
            <w:vAlign w:val="center"/>
          </w:tcPr>
          <w:p w14:paraId="2F56E0EE" w14:textId="77777777" w:rsidR="006B1041" w:rsidRPr="001E349F" w:rsidRDefault="006B1041" w:rsidP="001E349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E349F">
              <w:rPr>
                <w:rFonts w:cstheme="minorHAnsi"/>
                <w:b/>
                <w:sz w:val="18"/>
                <w:szCs w:val="18"/>
              </w:rPr>
              <w:t>11.7.1.3. Bileşik olayı açıklayarak gerçekleşme olasılığını hesaplar.</w:t>
            </w:r>
          </w:p>
          <w:p w14:paraId="32FFCE0C" w14:textId="77777777" w:rsidR="006B1041" w:rsidRPr="001E349F" w:rsidRDefault="006B1041" w:rsidP="001E349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a) Ağaç şemasından yararlanılır.</w:t>
            </w:r>
          </w:p>
          <w:p w14:paraId="1A90760F" w14:textId="77777777" w:rsidR="006B1041" w:rsidRPr="001E349F" w:rsidRDefault="006B1041" w:rsidP="001E349F">
            <w:pPr>
              <w:jc w:val="center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b) En fazla üç aşamalı olaylardan seçim yapılır.</w:t>
            </w:r>
          </w:p>
        </w:tc>
        <w:tc>
          <w:tcPr>
            <w:tcW w:w="1134" w:type="dxa"/>
            <w:vMerge w:val="restart"/>
            <w:vAlign w:val="center"/>
          </w:tcPr>
          <w:p w14:paraId="330DCCCE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3376CCE2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F9ECFF8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3A9D3D14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3D3CF5F7" w14:textId="77777777" w:rsidR="006B1041" w:rsidRPr="001E349F" w:rsidRDefault="009B4BED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ATATÜRK’Ü ANMA   GENÇLİK VE SPOR BAYRAMI</w:t>
            </w:r>
          </w:p>
        </w:tc>
        <w:tc>
          <w:tcPr>
            <w:tcW w:w="1418" w:type="dxa"/>
            <w:vMerge w:val="restart"/>
          </w:tcPr>
          <w:p w14:paraId="66B4EC6E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0ED6332D" w14:textId="77777777" w:rsidTr="008B2B05">
        <w:trPr>
          <w:cantSplit/>
          <w:trHeight w:val="528"/>
        </w:trPr>
        <w:tc>
          <w:tcPr>
            <w:tcW w:w="505" w:type="dxa"/>
            <w:vMerge/>
            <w:textDirection w:val="btLr"/>
            <w:vAlign w:val="center"/>
          </w:tcPr>
          <w:p w14:paraId="1BF99D48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21399F6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5066528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16393DC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42C4115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0C97450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B7FBE95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EBF49B2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B7B28BB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3493309" w14:textId="77777777" w:rsidTr="008B2B05">
        <w:trPr>
          <w:cantSplit/>
          <w:trHeight w:val="417"/>
        </w:trPr>
        <w:tc>
          <w:tcPr>
            <w:tcW w:w="505" w:type="dxa"/>
            <w:vMerge/>
            <w:textDirection w:val="btLr"/>
            <w:vAlign w:val="center"/>
          </w:tcPr>
          <w:p w14:paraId="4A760363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C6CD617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65E0420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FD11C50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5437F6F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20B1E28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F909AA0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6988F1DF" w14:textId="77777777" w:rsidR="006B1041" w:rsidRPr="001E349F" w:rsidRDefault="006B1041" w:rsidP="001E349F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5B3F19F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7F03D6BA" w14:textId="77777777" w:rsidTr="008B2B05">
        <w:trPr>
          <w:cantSplit/>
          <w:trHeight w:val="612"/>
        </w:trPr>
        <w:tc>
          <w:tcPr>
            <w:tcW w:w="505" w:type="dxa"/>
            <w:vMerge w:val="restart"/>
            <w:textDirection w:val="btLr"/>
            <w:vAlign w:val="center"/>
          </w:tcPr>
          <w:p w14:paraId="4A37A4AE" w14:textId="77777777" w:rsidR="006B1041" w:rsidRPr="00A63BE5" w:rsidRDefault="006B1041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53B57AD4" w14:textId="77777777" w:rsidR="006B1041" w:rsidRPr="00A63BE5" w:rsidRDefault="006B1041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34.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 xml:space="preserve">HAFTA   </w:t>
            </w:r>
          </w:p>
          <w:p w14:paraId="74360C20" w14:textId="77777777" w:rsidR="006B1041" w:rsidRPr="00A63BE5" w:rsidRDefault="006B1041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23-27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Mayıs </w:t>
            </w:r>
          </w:p>
          <w:p w14:paraId="587C2428" w14:textId="77777777" w:rsidR="006B1041" w:rsidRPr="00A63BE5" w:rsidRDefault="006B1041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D83E82D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86ED16D" w14:textId="77777777" w:rsidR="006B1041" w:rsidRPr="00D07069" w:rsidRDefault="006B1041" w:rsidP="001E349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0E651C97" w14:textId="77777777" w:rsidR="006B1041" w:rsidRPr="00D07069" w:rsidRDefault="006B1041" w:rsidP="001E349F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58068619" w14:textId="77777777" w:rsidR="006B1041" w:rsidRPr="00D07069" w:rsidRDefault="006B1041" w:rsidP="001E349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11.7.1. Koşullu Olasılık</w:t>
            </w:r>
          </w:p>
        </w:tc>
        <w:tc>
          <w:tcPr>
            <w:tcW w:w="6946" w:type="dxa"/>
            <w:vMerge w:val="restart"/>
            <w:vAlign w:val="center"/>
          </w:tcPr>
          <w:p w14:paraId="0D536499" w14:textId="77777777" w:rsidR="006B1041" w:rsidRPr="001E349F" w:rsidRDefault="006B1041" w:rsidP="001E349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“</w:t>
            </w:r>
            <w:proofErr w:type="gramStart"/>
            <w:r w:rsidRPr="001E349F">
              <w:rPr>
                <w:rFonts w:cstheme="minorHAnsi"/>
                <w:sz w:val="18"/>
                <w:szCs w:val="18"/>
              </w:rPr>
              <w:t>ve,</w:t>
            </w:r>
            <w:proofErr w:type="gramEnd"/>
            <w:r w:rsidRPr="001E349F">
              <w:rPr>
                <w:rFonts w:cstheme="minorHAnsi"/>
                <w:sz w:val="18"/>
                <w:szCs w:val="18"/>
              </w:rPr>
              <w:t xml:space="preserve"> veya” bağlaçları ile oluşturulan olayların olasılıkları hesaplatılır.</w:t>
            </w:r>
          </w:p>
          <w:p w14:paraId="5346EA31" w14:textId="77777777" w:rsidR="006B1041" w:rsidRPr="001E349F" w:rsidRDefault="006B1041" w:rsidP="001E349F">
            <w:pPr>
              <w:jc w:val="center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ç)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629344DF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46C60E81" w14:textId="77777777" w:rsidR="006B1041" w:rsidRPr="003D4863" w:rsidRDefault="006B1041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7274F7E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7A216C70" w14:textId="77777777" w:rsidR="006B1041" w:rsidRPr="003D4863" w:rsidRDefault="006B1041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F49F274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02E75065" w14:textId="77777777" w:rsidR="006B1041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2.YAZILI YOKLAMA</w:t>
            </w:r>
          </w:p>
        </w:tc>
      </w:tr>
      <w:tr w:rsidR="006B1041" w:rsidRPr="001E349F" w14:paraId="1C18A0D9" w14:textId="77777777" w:rsidTr="008B2B05">
        <w:trPr>
          <w:cantSplit/>
          <w:trHeight w:val="300"/>
        </w:trPr>
        <w:tc>
          <w:tcPr>
            <w:tcW w:w="505" w:type="dxa"/>
            <w:vMerge/>
            <w:textDirection w:val="btLr"/>
            <w:vAlign w:val="center"/>
          </w:tcPr>
          <w:p w14:paraId="5151ABF0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53DE53D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29020D6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E489D1E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62C0469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61D027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47B16DA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2862E4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1566996D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514716AA" w14:textId="77777777" w:rsidTr="008B2B05">
        <w:trPr>
          <w:cantSplit/>
          <w:trHeight w:val="377"/>
        </w:trPr>
        <w:tc>
          <w:tcPr>
            <w:tcW w:w="505" w:type="dxa"/>
            <w:vMerge/>
            <w:textDirection w:val="btLr"/>
            <w:vAlign w:val="center"/>
          </w:tcPr>
          <w:p w14:paraId="77DF6BC9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136FEBF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5D7C1A0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12BE19C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0B7ABFEB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F214E38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BC2BA5C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742EF8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C3AA7E0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B2B05" w:rsidRPr="001E349F" w14:paraId="35B7C74E" w14:textId="77777777" w:rsidTr="008B2B05">
        <w:trPr>
          <w:cantSplit/>
          <w:trHeight w:val="552"/>
        </w:trPr>
        <w:tc>
          <w:tcPr>
            <w:tcW w:w="505" w:type="dxa"/>
            <w:vMerge w:val="restart"/>
            <w:textDirection w:val="btLr"/>
            <w:vAlign w:val="center"/>
          </w:tcPr>
          <w:p w14:paraId="2F3D4CE1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5DBB1466" w14:textId="77777777" w:rsidR="008B2B05" w:rsidRPr="00A63BE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35.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14:paraId="6D0A83E3" w14:textId="77777777" w:rsidR="008B2B05" w:rsidRPr="00A63BE5" w:rsidRDefault="008B2B05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30 Mayıs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Haziran</w:t>
            </w:r>
          </w:p>
          <w:p w14:paraId="47729ED0" w14:textId="77777777" w:rsidR="008B2B05" w:rsidRPr="00A63BE5" w:rsidRDefault="008B2B05" w:rsidP="009B4BED">
            <w:pPr>
              <w:pStyle w:val="Altyaz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3437B70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1EE3446B" w14:textId="77777777" w:rsidR="008B2B05" w:rsidRPr="00D07069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0FC4705A" w14:textId="77777777" w:rsidR="008B2B05" w:rsidRPr="00D07069" w:rsidRDefault="008B2B05" w:rsidP="00792559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7E16D800" w14:textId="77777777" w:rsidR="008B2B05" w:rsidRPr="00D07069" w:rsidRDefault="008B2B05" w:rsidP="00792559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11.7.1. Koşullu Olasılık</w:t>
            </w:r>
          </w:p>
        </w:tc>
        <w:tc>
          <w:tcPr>
            <w:tcW w:w="6946" w:type="dxa"/>
            <w:vMerge w:val="restart"/>
            <w:vAlign w:val="center"/>
          </w:tcPr>
          <w:p w14:paraId="4D6977C1" w14:textId="77777777" w:rsidR="008B2B05" w:rsidRPr="001E349F" w:rsidRDefault="008B2B05" w:rsidP="0079255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c) “</w:t>
            </w:r>
            <w:proofErr w:type="gramStart"/>
            <w:r w:rsidRPr="001E349F">
              <w:rPr>
                <w:rFonts w:cstheme="minorHAnsi"/>
                <w:sz w:val="18"/>
                <w:szCs w:val="18"/>
              </w:rPr>
              <w:t>ve,</w:t>
            </w:r>
            <w:proofErr w:type="gramEnd"/>
            <w:r w:rsidRPr="001E349F">
              <w:rPr>
                <w:rFonts w:cstheme="minorHAnsi"/>
                <w:sz w:val="18"/>
                <w:szCs w:val="18"/>
              </w:rPr>
              <w:t xml:space="preserve"> veya” bağlaçları ile oluşturulan olayların olasılıkları hesaplatılır.</w:t>
            </w:r>
          </w:p>
          <w:p w14:paraId="6223F569" w14:textId="77777777" w:rsidR="008B2B05" w:rsidRPr="001E349F" w:rsidRDefault="008B2B05" w:rsidP="00792559">
            <w:pPr>
              <w:jc w:val="center"/>
              <w:rPr>
                <w:sz w:val="18"/>
                <w:szCs w:val="18"/>
              </w:rPr>
            </w:pPr>
            <w:r w:rsidRPr="001E349F">
              <w:rPr>
                <w:rFonts w:cstheme="minorHAnsi"/>
                <w:sz w:val="18"/>
                <w:szCs w:val="18"/>
              </w:rPr>
              <w:t>ç)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188AB63B" w14:textId="77777777" w:rsidR="008B2B05" w:rsidRPr="00D02EB8" w:rsidRDefault="008B2B05" w:rsidP="002E18E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C7DBD4B" w14:textId="77777777" w:rsidR="008B2B05" w:rsidRPr="00D02EB8" w:rsidRDefault="008B2B05" w:rsidP="002E18E4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1ED3A124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37D9B314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1041" w:rsidRPr="001E349F" w14:paraId="230C9940" w14:textId="77777777" w:rsidTr="008B2B05">
        <w:trPr>
          <w:cantSplit/>
          <w:trHeight w:val="408"/>
        </w:trPr>
        <w:tc>
          <w:tcPr>
            <w:tcW w:w="505" w:type="dxa"/>
            <w:vMerge/>
            <w:textDirection w:val="btLr"/>
            <w:vAlign w:val="center"/>
          </w:tcPr>
          <w:p w14:paraId="6665C849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9C18743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6F0103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D86AA9A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324BBFF8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F1067D6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36C2EF1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851C836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47AB8B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6B1041" w:rsidRPr="001E349F" w14:paraId="7F1EE209" w14:textId="77777777" w:rsidTr="008B2B05">
        <w:trPr>
          <w:cantSplit/>
          <w:trHeight w:val="329"/>
        </w:trPr>
        <w:tc>
          <w:tcPr>
            <w:tcW w:w="505" w:type="dxa"/>
            <w:vMerge/>
            <w:textDirection w:val="btLr"/>
            <w:vAlign w:val="center"/>
          </w:tcPr>
          <w:p w14:paraId="355FE738" w14:textId="77777777" w:rsidR="006B1041" w:rsidRPr="001E349F" w:rsidRDefault="006B1041" w:rsidP="001E349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B36274F" w14:textId="77777777" w:rsidR="006B1041" w:rsidRPr="001E349F" w:rsidRDefault="006B1041" w:rsidP="001E349F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78EE4FB" w14:textId="77777777" w:rsidR="006B1041" w:rsidRPr="001E349F" w:rsidRDefault="006B1041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E349F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FF33E83" w14:textId="77777777" w:rsidR="006B1041" w:rsidRPr="00D07069" w:rsidRDefault="006B1041" w:rsidP="001E349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</w:tcPr>
          <w:p w14:paraId="21B1EC73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1C8CED8" w14:textId="77777777" w:rsidR="006B1041" w:rsidRPr="001E349F" w:rsidRDefault="006B1041" w:rsidP="001E349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FB410DB" w14:textId="77777777" w:rsidR="006B1041" w:rsidRPr="001E349F" w:rsidRDefault="006B1041" w:rsidP="001E349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9F779F9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60F2C2F" w14:textId="77777777" w:rsidR="006B1041" w:rsidRPr="001E349F" w:rsidRDefault="006B1041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6D9C29B6" w14:textId="77777777" w:rsidTr="008B2B05">
        <w:trPr>
          <w:cantSplit/>
          <w:trHeight w:val="415"/>
        </w:trPr>
        <w:tc>
          <w:tcPr>
            <w:tcW w:w="505" w:type="dxa"/>
            <w:vMerge w:val="restart"/>
            <w:textDirection w:val="btLr"/>
            <w:vAlign w:val="center"/>
          </w:tcPr>
          <w:p w14:paraId="5ED260BD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HAZİRAN</w:t>
            </w:r>
          </w:p>
        </w:tc>
        <w:tc>
          <w:tcPr>
            <w:tcW w:w="709" w:type="dxa"/>
            <w:vMerge w:val="restart"/>
            <w:textDirection w:val="btLr"/>
          </w:tcPr>
          <w:p w14:paraId="47D61B09" w14:textId="77777777" w:rsidR="008B2B05" w:rsidRPr="00A63BE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36.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14:paraId="7BD80314" w14:textId="77777777" w:rsidR="008B2B05" w:rsidRPr="00A63BE5" w:rsidRDefault="008B2B05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6-10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Haziran</w:t>
            </w:r>
          </w:p>
          <w:p w14:paraId="28FB1C2A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744183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3B0218A7" w14:textId="77777777" w:rsidR="008B2B05" w:rsidRPr="00D07069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5A78A53E" w14:textId="77777777" w:rsidR="008B2B05" w:rsidRPr="00D07069" w:rsidRDefault="008B2B05" w:rsidP="00792559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61682EE9" w14:textId="77777777" w:rsidR="008B2B05" w:rsidRPr="00D07069" w:rsidRDefault="008B2B05" w:rsidP="00792559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 xml:space="preserve">11.7.2. </w:t>
            </w: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Deneysel ve Teorik Olasılık</w:t>
            </w:r>
          </w:p>
        </w:tc>
        <w:tc>
          <w:tcPr>
            <w:tcW w:w="6946" w:type="dxa"/>
            <w:vMerge w:val="restart"/>
            <w:vAlign w:val="center"/>
          </w:tcPr>
          <w:p w14:paraId="74DC965B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  <w:r w:rsidRPr="001E349F">
              <w:rPr>
                <w:b/>
                <w:sz w:val="18"/>
                <w:szCs w:val="18"/>
              </w:rPr>
              <w:t>11.7.2.1. Deneysel olasılık ile teorik olasılığı ilişkilendirir.</w:t>
            </w:r>
          </w:p>
          <w:p w14:paraId="4D81089C" w14:textId="77777777" w:rsidR="008B2B05" w:rsidRPr="001E349F" w:rsidRDefault="008B2B05" w:rsidP="00792559">
            <w:pPr>
              <w:jc w:val="center"/>
              <w:rPr>
                <w:sz w:val="18"/>
                <w:szCs w:val="18"/>
              </w:rPr>
            </w:pPr>
            <w:r w:rsidRPr="001E349F">
              <w:rPr>
                <w:sz w:val="18"/>
                <w:szCs w:val="18"/>
              </w:rPr>
              <w:t>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6A3423B5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6D4ACB31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961FAFA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6EE6437A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12B7866D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25ACB4AD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51773DBE" w14:textId="77777777" w:rsidTr="008B2B05">
        <w:trPr>
          <w:cantSplit/>
          <w:trHeight w:val="526"/>
        </w:trPr>
        <w:tc>
          <w:tcPr>
            <w:tcW w:w="505" w:type="dxa"/>
            <w:vMerge/>
            <w:textDirection w:val="btLr"/>
            <w:vAlign w:val="center"/>
          </w:tcPr>
          <w:p w14:paraId="1AF9154B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0B2A08E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FC65E46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81B727B" w14:textId="77777777" w:rsidR="008B2B05" w:rsidRPr="00D07069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003A45D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6C548CB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98678C1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6D331E6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F2DF75B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20AF34DF" w14:textId="77777777" w:rsidTr="008B2B05">
        <w:trPr>
          <w:cantSplit/>
          <w:trHeight w:val="776"/>
        </w:trPr>
        <w:tc>
          <w:tcPr>
            <w:tcW w:w="505" w:type="dxa"/>
            <w:vMerge/>
            <w:textDirection w:val="btLr"/>
            <w:vAlign w:val="center"/>
          </w:tcPr>
          <w:p w14:paraId="66887A36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CC561CE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B45DCCC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2346A75" w14:textId="77777777" w:rsidR="008B2B05" w:rsidRPr="00D07069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FE4D701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9192CAA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5D32D6D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182AD3A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D3C6302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19D841B0" w14:textId="77777777" w:rsidTr="008B2B05">
        <w:trPr>
          <w:cantSplit/>
          <w:trHeight w:val="390"/>
        </w:trPr>
        <w:tc>
          <w:tcPr>
            <w:tcW w:w="505" w:type="dxa"/>
            <w:vMerge w:val="restart"/>
            <w:textDirection w:val="btLr"/>
            <w:vAlign w:val="center"/>
          </w:tcPr>
          <w:p w14:paraId="7C8C0D20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HAZİRAN</w:t>
            </w:r>
          </w:p>
        </w:tc>
        <w:tc>
          <w:tcPr>
            <w:tcW w:w="709" w:type="dxa"/>
            <w:vMerge w:val="restart"/>
            <w:textDirection w:val="btLr"/>
          </w:tcPr>
          <w:p w14:paraId="23E074B8" w14:textId="77777777" w:rsidR="008B2B05" w:rsidRPr="00A63BE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37.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14:paraId="74EA867D" w14:textId="77777777" w:rsidR="008B2B05" w:rsidRPr="00A63BE5" w:rsidRDefault="008B2B05" w:rsidP="009B4BED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13-17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Haziran</w:t>
            </w:r>
          </w:p>
          <w:p w14:paraId="64366CD5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6FA184C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1382EB30" w14:textId="77777777" w:rsidR="008B2B05" w:rsidRPr="00D07069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VERİ, SAYMA VE OLASILIK </w:t>
            </w:r>
          </w:p>
          <w:p w14:paraId="2085402B" w14:textId="77777777" w:rsidR="008B2B05" w:rsidRPr="00D07069" w:rsidRDefault="008B2B05" w:rsidP="00792559">
            <w:pPr>
              <w:spacing w:after="0" w:line="240" w:lineRule="auto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D07069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11.7. Olasılık </w:t>
            </w:r>
          </w:p>
          <w:p w14:paraId="32FB8026" w14:textId="77777777" w:rsidR="008B2B05" w:rsidRPr="00D07069" w:rsidRDefault="008B2B05" w:rsidP="00792559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07069">
              <w:rPr>
                <w:b/>
                <w:color w:val="000000" w:themeColor="text1"/>
                <w:sz w:val="18"/>
                <w:szCs w:val="18"/>
              </w:rPr>
              <w:t xml:space="preserve">11.7.2. </w:t>
            </w:r>
            <w:r w:rsidRPr="00D07069">
              <w:rPr>
                <w:rFonts w:cstheme="minorHAnsi"/>
                <w:b/>
                <w:color w:val="000000" w:themeColor="text1"/>
                <w:sz w:val="18"/>
                <w:szCs w:val="18"/>
              </w:rPr>
              <w:t>Deneysel ve Teorik Olasılık</w:t>
            </w:r>
          </w:p>
        </w:tc>
        <w:tc>
          <w:tcPr>
            <w:tcW w:w="6946" w:type="dxa"/>
            <w:vMerge w:val="restart"/>
            <w:vAlign w:val="center"/>
          </w:tcPr>
          <w:p w14:paraId="756FF310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  <w:r w:rsidRPr="001E349F">
              <w:rPr>
                <w:b/>
                <w:sz w:val="18"/>
                <w:szCs w:val="18"/>
              </w:rPr>
              <w:t>11.7.2.1. Deneysel olasılık ile teorik olasılığı ilişkilendirir.</w:t>
            </w:r>
          </w:p>
          <w:p w14:paraId="62CCB508" w14:textId="77777777" w:rsidR="008B2B05" w:rsidRPr="001E349F" w:rsidRDefault="008B2B05" w:rsidP="00792559">
            <w:pPr>
              <w:jc w:val="center"/>
              <w:rPr>
                <w:sz w:val="18"/>
                <w:szCs w:val="18"/>
              </w:rPr>
            </w:pPr>
            <w:r w:rsidRPr="001E349F">
              <w:rPr>
                <w:sz w:val="18"/>
                <w:szCs w:val="18"/>
              </w:rPr>
              <w:t>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6249D66F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45B45B0F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33161628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715CCFD9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,EbaTestleri,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vMerge w:val="restart"/>
          </w:tcPr>
          <w:p w14:paraId="109EB770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33F0040D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648E0A2C" w14:textId="77777777" w:rsidTr="008B2B05">
        <w:trPr>
          <w:cantSplit/>
          <w:trHeight w:val="526"/>
        </w:trPr>
        <w:tc>
          <w:tcPr>
            <w:tcW w:w="505" w:type="dxa"/>
            <w:vMerge/>
            <w:textDirection w:val="btLr"/>
            <w:vAlign w:val="center"/>
          </w:tcPr>
          <w:p w14:paraId="185CC40C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9D9C24C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FFB174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94792CB" w14:textId="77777777" w:rsidR="008B2B05" w:rsidRPr="001E349F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49D76610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7735870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F14BEB7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9E56040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FAA5510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B2B05" w:rsidRPr="001E349F" w14:paraId="57E8E67D" w14:textId="77777777" w:rsidTr="008B2B05">
        <w:trPr>
          <w:cantSplit/>
          <w:trHeight w:val="482"/>
        </w:trPr>
        <w:tc>
          <w:tcPr>
            <w:tcW w:w="505" w:type="dxa"/>
            <w:vMerge/>
            <w:textDirection w:val="btLr"/>
            <w:vAlign w:val="center"/>
          </w:tcPr>
          <w:p w14:paraId="38291F23" w14:textId="77777777" w:rsidR="008B2B05" w:rsidRPr="00A63BE5" w:rsidRDefault="008B2B05" w:rsidP="009B4BED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C9C63CC" w14:textId="77777777" w:rsidR="008B2B05" w:rsidRDefault="008B2B05" w:rsidP="009B4BED">
            <w:pPr>
              <w:pStyle w:val="Altyaz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6AD5A08" w14:textId="77777777" w:rsidR="008B2B05" w:rsidRPr="001E349F" w:rsidRDefault="008B2B05" w:rsidP="001E34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3363C557" w14:textId="77777777" w:rsidR="008B2B05" w:rsidRPr="001E349F" w:rsidRDefault="008B2B05" w:rsidP="0079255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14:paraId="15966BAE" w14:textId="77777777" w:rsidR="008B2B05" w:rsidRPr="001E349F" w:rsidRDefault="008B2B05" w:rsidP="007925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6ADBA38" w14:textId="77777777" w:rsidR="008B2B05" w:rsidRPr="003D4863" w:rsidRDefault="008B2B05" w:rsidP="0079255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1CDBF2D" w14:textId="77777777" w:rsidR="008B2B05" w:rsidRPr="003D4863" w:rsidRDefault="008B2B05" w:rsidP="007925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D2BEA1B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8C0CF99" w14:textId="77777777" w:rsidR="008B2B05" w:rsidRPr="001E349F" w:rsidRDefault="008B2B05" w:rsidP="001E349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1CDF354F" w14:textId="77777777" w:rsidR="008E2DFC" w:rsidRPr="003D4863" w:rsidRDefault="008E2DFC" w:rsidP="008E2DFC">
      <w:pPr>
        <w:rPr>
          <w:rFonts w:asciiTheme="minorHAnsi" w:hAnsiTheme="minorHAnsi"/>
          <w:b/>
          <w:sz w:val="24"/>
          <w:szCs w:val="18"/>
        </w:rPr>
      </w:pPr>
    </w:p>
    <w:p w14:paraId="3A0CE0C1" w14:textId="77777777" w:rsidR="008E2DFC" w:rsidRPr="003D4863" w:rsidRDefault="008E2DFC" w:rsidP="008E2DFC">
      <w:pPr>
        <w:spacing w:after="0"/>
        <w:rPr>
          <w:rFonts w:asciiTheme="minorHAnsi" w:hAnsiTheme="minorHAnsi"/>
          <w:sz w:val="24"/>
          <w:szCs w:val="18"/>
        </w:rPr>
      </w:pPr>
      <w:r w:rsidRPr="003D4863">
        <w:rPr>
          <w:rFonts w:asciiTheme="minorHAnsi" w:hAnsiTheme="minorHAnsi"/>
          <w:sz w:val="24"/>
          <w:szCs w:val="18"/>
        </w:rPr>
        <w:t>…………………………</w:t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>
        <w:rPr>
          <w:rFonts w:asciiTheme="minorHAnsi" w:hAnsiTheme="minorHAnsi"/>
          <w:sz w:val="24"/>
          <w:szCs w:val="18"/>
        </w:rPr>
        <w:t xml:space="preserve">              </w:t>
      </w:r>
      <w:r w:rsidRPr="003D4863">
        <w:rPr>
          <w:rFonts w:asciiTheme="minorHAnsi" w:hAnsiTheme="minorHAnsi"/>
          <w:sz w:val="24"/>
          <w:szCs w:val="18"/>
        </w:rPr>
        <w:t>Uygundur</w:t>
      </w:r>
    </w:p>
    <w:p w14:paraId="1B1729C7" w14:textId="77777777" w:rsidR="008E2DFC" w:rsidRPr="003D4863" w:rsidRDefault="008E2DFC" w:rsidP="008E2DFC">
      <w:pPr>
        <w:spacing w:after="0"/>
        <w:rPr>
          <w:rFonts w:asciiTheme="minorHAnsi" w:hAnsiTheme="minorHAnsi"/>
          <w:sz w:val="24"/>
          <w:szCs w:val="18"/>
        </w:rPr>
      </w:pPr>
      <w:r>
        <w:rPr>
          <w:rFonts w:asciiTheme="minorHAnsi" w:hAnsiTheme="minorHAnsi"/>
          <w:sz w:val="24"/>
          <w:szCs w:val="18"/>
        </w:rPr>
        <w:t>Matematik</w:t>
      </w:r>
      <w:r w:rsidRPr="003D4863">
        <w:rPr>
          <w:rFonts w:asciiTheme="minorHAnsi" w:hAnsiTheme="minorHAnsi"/>
          <w:sz w:val="24"/>
          <w:szCs w:val="18"/>
        </w:rPr>
        <w:t xml:space="preserve"> Öğretmeni                                                                  </w:t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="008B2B05">
        <w:rPr>
          <w:rFonts w:asciiTheme="minorHAnsi" w:hAnsiTheme="minorHAnsi"/>
          <w:sz w:val="24"/>
          <w:szCs w:val="18"/>
        </w:rPr>
        <w:t>01</w:t>
      </w:r>
      <w:r w:rsidRPr="003D4863">
        <w:rPr>
          <w:rFonts w:asciiTheme="minorHAnsi" w:hAnsiTheme="minorHAnsi"/>
          <w:sz w:val="24"/>
          <w:szCs w:val="18"/>
        </w:rPr>
        <w:t>/0</w:t>
      </w:r>
      <w:r w:rsidR="00B04235">
        <w:rPr>
          <w:rFonts w:asciiTheme="minorHAnsi" w:hAnsiTheme="minorHAnsi"/>
          <w:sz w:val="24"/>
          <w:szCs w:val="18"/>
        </w:rPr>
        <w:t>9</w:t>
      </w:r>
      <w:r w:rsidRPr="003D4863">
        <w:rPr>
          <w:rFonts w:asciiTheme="minorHAnsi" w:hAnsiTheme="minorHAnsi"/>
          <w:sz w:val="24"/>
          <w:szCs w:val="18"/>
        </w:rPr>
        <w:t>/20</w:t>
      </w:r>
      <w:r>
        <w:rPr>
          <w:rFonts w:asciiTheme="minorHAnsi" w:hAnsiTheme="minorHAnsi"/>
          <w:sz w:val="24"/>
          <w:szCs w:val="18"/>
        </w:rPr>
        <w:t>2</w:t>
      </w:r>
      <w:r w:rsidR="008B2B05">
        <w:rPr>
          <w:rFonts w:asciiTheme="minorHAnsi" w:hAnsiTheme="minorHAnsi"/>
          <w:sz w:val="24"/>
          <w:szCs w:val="18"/>
        </w:rPr>
        <w:t>1</w:t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</w:p>
    <w:p w14:paraId="62AA6CB7" w14:textId="77777777" w:rsidR="008E2DFC" w:rsidRPr="003D4863" w:rsidRDefault="008E2DFC" w:rsidP="008E2DFC">
      <w:pPr>
        <w:spacing w:after="0"/>
        <w:rPr>
          <w:rFonts w:asciiTheme="minorHAnsi" w:hAnsiTheme="minorHAnsi"/>
          <w:sz w:val="24"/>
          <w:szCs w:val="18"/>
        </w:rPr>
      </w:pPr>
    </w:p>
    <w:p w14:paraId="3F1995E0" w14:textId="77777777" w:rsidR="008E2DFC" w:rsidRPr="003D4863" w:rsidRDefault="008E2DFC" w:rsidP="008E2DFC">
      <w:pPr>
        <w:spacing w:after="0"/>
        <w:rPr>
          <w:rFonts w:asciiTheme="minorHAnsi" w:hAnsiTheme="minorHAnsi"/>
          <w:sz w:val="24"/>
          <w:szCs w:val="18"/>
        </w:rPr>
      </w:pP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  <w:t>……………………………….</w:t>
      </w:r>
    </w:p>
    <w:p w14:paraId="539793B5" w14:textId="77777777" w:rsidR="001E349F" w:rsidRPr="001E349F" w:rsidRDefault="008E2DFC" w:rsidP="008E2DFC">
      <w:pPr>
        <w:autoSpaceDE w:val="0"/>
        <w:autoSpaceDN w:val="0"/>
        <w:adjustRightInd w:val="0"/>
        <w:rPr>
          <w:sz w:val="18"/>
          <w:szCs w:val="18"/>
        </w:rPr>
      </w:pP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  <w:t xml:space="preserve">   </w:t>
      </w:r>
      <w:r>
        <w:rPr>
          <w:rFonts w:asciiTheme="minorHAnsi" w:hAnsiTheme="minorHAnsi"/>
          <w:sz w:val="24"/>
          <w:szCs w:val="18"/>
        </w:rPr>
        <w:t xml:space="preserve">         </w:t>
      </w:r>
      <w:r w:rsidRPr="003D4863">
        <w:rPr>
          <w:rFonts w:asciiTheme="minorHAnsi" w:hAnsiTheme="minorHAnsi"/>
          <w:sz w:val="24"/>
          <w:szCs w:val="18"/>
        </w:rPr>
        <w:t xml:space="preserve"> Okul Müdürü</w:t>
      </w:r>
    </w:p>
    <w:sectPr w:rsidR="001E349F" w:rsidRPr="001E349F" w:rsidSect="001E349F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lissTurk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FF8"/>
    <w:rsid w:val="00023E77"/>
    <w:rsid w:val="00084C6D"/>
    <w:rsid w:val="000A5918"/>
    <w:rsid w:val="000B55AA"/>
    <w:rsid w:val="00124A83"/>
    <w:rsid w:val="001E349F"/>
    <w:rsid w:val="00254182"/>
    <w:rsid w:val="002947ED"/>
    <w:rsid w:val="002E18E4"/>
    <w:rsid w:val="003D2011"/>
    <w:rsid w:val="004A6F88"/>
    <w:rsid w:val="0053372D"/>
    <w:rsid w:val="00543FF8"/>
    <w:rsid w:val="00687524"/>
    <w:rsid w:val="006B1041"/>
    <w:rsid w:val="00792559"/>
    <w:rsid w:val="00851190"/>
    <w:rsid w:val="008B2B05"/>
    <w:rsid w:val="008E2DFC"/>
    <w:rsid w:val="009B4BED"/>
    <w:rsid w:val="00A310A0"/>
    <w:rsid w:val="00A529C4"/>
    <w:rsid w:val="00A71374"/>
    <w:rsid w:val="00B04235"/>
    <w:rsid w:val="00C814C5"/>
    <w:rsid w:val="00CC6C9C"/>
    <w:rsid w:val="00D07069"/>
    <w:rsid w:val="00D2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09C20"/>
  <w15:docId w15:val="{767C7F71-19B6-4FF0-8C84-ABB8208A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FF8"/>
    <w:pPr>
      <w:spacing w:after="160" w:line="259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k1">
    <w:name w:val="heading 1"/>
    <w:basedOn w:val="Normal"/>
    <w:next w:val="Normal"/>
    <w:link w:val="Balk1Char"/>
    <w:qFormat/>
    <w:rsid w:val="00543FF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543FF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543FF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rsid w:val="00543FF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543FF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rsid w:val="00543FF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43FF8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543FF8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Balk3Char">
    <w:name w:val="Başlık 3 Char"/>
    <w:basedOn w:val="VarsaylanParagrafYazTipi"/>
    <w:link w:val="Balk3"/>
    <w:rsid w:val="00543FF8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Balk4Char">
    <w:name w:val="Başlık 4 Char"/>
    <w:basedOn w:val="VarsaylanParagrafYazTipi"/>
    <w:link w:val="Balk4"/>
    <w:rsid w:val="00543FF8"/>
    <w:rPr>
      <w:rFonts w:eastAsiaTheme="minorEastAsia"/>
      <w:b/>
      <w:bCs/>
      <w:color w:val="000000"/>
      <w:sz w:val="28"/>
      <w:szCs w:val="28"/>
    </w:rPr>
  </w:style>
  <w:style w:type="character" w:customStyle="1" w:styleId="Balk5Char">
    <w:name w:val="Başlık 5 Char"/>
    <w:basedOn w:val="VarsaylanParagrafYazTipi"/>
    <w:link w:val="Balk5"/>
    <w:rsid w:val="00543FF8"/>
    <w:rPr>
      <w:rFonts w:eastAsiaTheme="minorEastAsia"/>
      <w:b/>
      <w:bCs/>
      <w:i/>
      <w:iCs/>
      <w:color w:val="000000"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543FF8"/>
    <w:rPr>
      <w:rFonts w:eastAsiaTheme="minorEastAsia"/>
      <w:b/>
      <w:bCs/>
      <w:color w:val="000000"/>
    </w:rPr>
  </w:style>
  <w:style w:type="character" w:customStyle="1" w:styleId="SatrNumaras1">
    <w:name w:val="Satır Numarası1"/>
    <w:basedOn w:val="VarsaylanParagrafYazTipi"/>
    <w:uiPriority w:val="99"/>
    <w:semiHidden/>
    <w:rsid w:val="00543FF8"/>
    <w:rPr>
      <w:rFonts w:cs="Times New Roman"/>
    </w:rPr>
  </w:style>
  <w:style w:type="character" w:styleId="Kpr">
    <w:name w:val="Hyperlink"/>
    <w:basedOn w:val="VarsaylanParagrafYazTipi"/>
    <w:uiPriority w:val="99"/>
    <w:rsid w:val="00543FF8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543FF8"/>
    <w:rPr>
      <w:rFonts w:cs="Times New Roman"/>
    </w:rPr>
  </w:style>
  <w:style w:type="table" w:styleId="TabloBasit1">
    <w:name w:val="Table Simple 1"/>
    <w:basedOn w:val="NormalTablo"/>
    <w:uiPriority w:val="99"/>
    <w:rsid w:val="00543F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99"/>
    <w:rsid w:val="00543F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43FF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qFormat/>
    <w:rsid w:val="00543FF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543FF8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customStyle="1" w:styleId="nvcaub">
    <w:name w:val="nvcaub"/>
    <w:basedOn w:val="Normal"/>
    <w:rsid w:val="00543FF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543FF8"/>
    <w:pPr>
      <w:spacing w:after="0" w:line="240" w:lineRule="auto"/>
    </w:pPr>
  </w:style>
  <w:style w:type="character" w:customStyle="1" w:styleId="fontstyle01">
    <w:name w:val="fontstyle01"/>
    <w:basedOn w:val="VarsaylanParagrafYazTipi"/>
    <w:rsid w:val="00543FF8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FF8"/>
    <w:rPr>
      <w:rFonts w:ascii="Tahoma" w:eastAsia="Times New Roman" w:hAnsi="Tahoma" w:cs="Tahoma"/>
      <w:color w:val="000000"/>
      <w:sz w:val="16"/>
      <w:szCs w:val="16"/>
    </w:rPr>
  </w:style>
  <w:style w:type="character" w:styleId="zlenenKpr">
    <w:name w:val="FollowedHyperlink"/>
    <w:basedOn w:val="VarsaylanParagrafYazTipi"/>
    <w:uiPriority w:val="99"/>
    <w:semiHidden/>
    <w:unhideWhenUsed/>
    <w:rsid w:val="00543F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2696</Words>
  <Characters>15370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18030</CharactersWithSpaces>
  <SharedDoc>false</SharedDoc>
  <HLinks>
    <vt:vector size="6" baseType="variant">
      <vt:variant>
        <vt:i4>2556017</vt:i4>
      </vt:variant>
      <vt:variant>
        <vt:i4>0</vt:i4>
      </vt:variant>
      <vt:variant>
        <vt:i4>0</vt:i4>
      </vt:variant>
      <vt:variant>
        <vt:i4>5</vt:i4>
      </vt:variant>
      <vt:variant>
        <vt:lpwstr>http://www.kimyadenizi.com/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switch 3</dc:creator>
  <cp:lastModifiedBy>Burhan Demir</cp:lastModifiedBy>
  <cp:revision>5</cp:revision>
  <dcterms:created xsi:type="dcterms:W3CDTF">2021-08-16T11:06:00Z</dcterms:created>
  <dcterms:modified xsi:type="dcterms:W3CDTF">2022-03-17T16:39:00Z</dcterms:modified>
</cp:coreProperties>
</file>