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1921"/>
        <w:tblW w:w="154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580"/>
        <w:gridCol w:w="520"/>
        <w:gridCol w:w="1499"/>
        <w:gridCol w:w="4294"/>
        <w:gridCol w:w="1276"/>
        <w:gridCol w:w="1587"/>
        <w:gridCol w:w="1276"/>
        <w:gridCol w:w="1701"/>
        <w:gridCol w:w="1701"/>
      </w:tblGrid>
      <w:tr w:rsidR="00B2421C" w:rsidRPr="00213ED4" w14:paraId="03478C7C" w14:textId="77777777" w:rsidTr="00317B87">
        <w:trPr>
          <w:trHeight w:val="15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F2EE67" w14:textId="744234EA" w:rsidR="00B2421C" w:rsidRPr="005F3A8B" w:rsidRDefault="007E31F9" w:rsidP="00317B8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1E36045" w14:textId="4CD762B7" w:rsidR="00B2421C" w:rsidRPr="005F3A8B" w:rsidRDefault="00B2421C" w:rsidP="00317B8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AF12C41" w14:textId="77777777" w:rsidR="00B2421C" w:rsidRPr="005F3A8B" w:rsidRDefault="00B2421C" w:rsidP="00317B8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13B96C0" w14:textId="77777777" w:rsidR="00B2421C" w:rsidRPr="005F3A8B" w:rsidRDefault="00B2421C" w:rsidP="00317B8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31533" w14:textId="77777777" w:rsidR="00B2421C" w:rsidRPr="005F3A8B" w:rsidRDefault="00B2421C" w:rsidP="00317B8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0A03" w14:textId="77777777" w:rsidR="00B2421C" w:rsidRPr="005F3A8B" w:rsidRDefault="00B2421C" w:rsidP="00317B8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9EFAE" w14:textId="24F1C461" w:rsidR="003600C1" w:rsidRPr="00F526FD" w:rsidRDefault="003600C1" w:rsidP="00317B8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B0D8" w14:textId="77777777" w:rsidR="00B2421C" w:rsidRPr="00F526FD" w:rsidRDefault="00B2421C" w:rsidP="00317B8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</w:pPr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FEA6" w14:textId="77777777" w:rsidR="00B2421C" w:rsidRPr="00F526FD" w:rsidRDefault="00B2421C" w:rsidP="00317B8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</w:pPr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ÖĞRENME -ÖĞRETME YÖNTEM VE TEKNİKLERİ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F846" w14:textId="77777777" w:rsidR="00B2421C" w:rsidRPr="00F526FD" w:rsidRDefault="00B2421C" w:rsidP="00317B8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</w:pPr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8AB1" w14:textId="77777777" w:rsidR="00B2421C" w:rsidRPr="00F526FD" w:rsidRDefault="00B2421C" w:rsidP="00317B8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</w:pPr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ve  Davranışlara</w:t>
            </w:r>
            <w:proofErr w:type="gramEnd"/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4539FF" w:rsidRPr="005E7037" w14:paraId="746773A7" w14:textId="77777777" w:rsidTr="00317B87">
        <w:trPr>
          <w:cantSplit/>
          <w:trHeight w:val="1411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06FAD9" w14:textId="1961D632" w:rsidR="004539FF" w:rsidRPr="00665136" w:rsidRDefault="005F45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C7209C">
              <w:rPr>
                <w:rFonts w:eastAsia="Times New Roman" w:cs="Calibri"/>
                <w:b/>
                <w:bCs/>
                <w:lang w:eastAsia="tr-TR"/>
              </w:rPr>
              <w:t>1.ÜNİTE İNSAN FİZYOLOJİSİ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AE51EE7" w14:textId="6BB0E325" w:rsidR="004539FF" w:rsidRPr="005E7037" w:rsidRDefault="004539FF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EYLÜL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2DF640D" w14:textId="70DE5BB0" w:rsidR="004539FF" w:rsidRPr="00066C95" w:rsidRDefault="004539FF" w:rsidP="00317B87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066C9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66C95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6-10 </w:t>
            </w:r>
            <w:r w:rsidRPr="00066C95">
              <w:rPr>
                <w:rFonts w:ascii="Tahoma" w:hAnsi="Tahoma" w:cs="Tahoma"/>
                <w:b/>
                <w:sz w:val="18"/>
                <w:szCs w:val="18"/>
              </w:rPr>
              <w:t>EYLÜL)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E3949" w14:textId="743DD579" w:rsidR="004539FF" w:rsidRPr="00066C95" w:rsidRDefault="00C8136A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89B61" w14:textId="4E851789" w:rsidR="004539FF" w:rsidRPr="005E7037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D23F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11.1.1. Denetleyici ve </w:t>
            </w:r>
            <w:proofErr w:type="spellStart"/>
            <w:r w:rsidRPr="007D23F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Düzeleyici</w:t>
            </w:r>
            <w:proofErr w:type="spellEnd"/>
            <w:r w:rsidRPr="007D23F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Sistem, Duyu Organları</w:t>
            </w:r>
          </w:p>
        </w:tc>
        <w:tc>
          <w:tcPr>
            <w:tcW w:w="4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97DEF" w14:textId="77777777" w:rsidR="007D23F1" w:rsidRPr="007D23F1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r w:rsidRPr="00317B87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tr-TR"/>
              </w:rPr>
              <w:t>11.1.1.1. Sinir sisteminin yapı, görev ve işleyişini açıklar</w:t>
            </w:r>
            <w:r w:rsidRPr="007D23F1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. </w:t>
            </w:r>
          </w:p>
          <w:p w14:paraId="482DCDCD" w14:textId="0EEAC9F3" w:rsidR="004539FF" w:rsidRPr="00066C95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r w:rsidRPr="007D23F1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a. Sinir doku belirtilir. Yapılarına göre nöron çeşitlerine girilmez.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D0B17" w14:textId="77777777" w:rsidR="004539FF" w:rsidRPr="005E7037" w:rsidRDefault="004539FF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2E1F" w14:textId="77777777" w:rsidR="004539FF" w:rsidRPr="005E7037" w:rsidRDefault="004539FF" w:rsidP="00317B87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038E" w14:textId="77777777" w:rsidR="004539FF" w:rsidRPr="005E7037" w:rsidRDefault="004539FF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87B7" w14:textId="37911969" w:rsidR="004539FF" w:rsidRPr="005E7037" w:rsidRDefault="004539FF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384B" w14:textId="77777777" w:rsidR="004539FF" w:rsidRPr="005E7037" w:rsidRDefault="004539FF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7D23F1" w:rsidRPr="005E7037" w14:paraId="55524799" w14:textId="77777777" w:rsidTr="00317B87">
        <w:trPr>
          <w:cantSplit/>
          <w:trHeight w:val="1518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9CC4CBE" w14:textId="77777777" w:rsidR="007D23F1" w:rsidRPr="005E7037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FCCC8C7" w14:textId="32D25324" w:rsidR="007D23F1" w:rsidRPr="005E7037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3F3E8E" w14:textId="55E7B0B2" w:rsidR="007D23F1" w:rsidRPr="00066C95" w:rsidRDefault="007D23F1" w:rsidP="00317B87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066C9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(13-17 </w:t>
            </w:r>
            <w:r w:rsidRPr="00066C9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EYLÜL)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F9345" w14:textId="55247C25" w:rsidR="007D23F1" w:rsidRPr="005E7037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1950F" w14:textId="59072A92" w:rsidR="007D23F1" w:rsidRPr="00725812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D23F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11.1.1. Denetleyici ve </w:t>
            </w:r>
            <w:proofErr w:type="spellStart"/>
            <w:r w:rsidRPr="007D23F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Düzeleyici</w:t>
            </w:r>
            <w:proofErr w:type="spellEnd"/>
            <w:r w:rsidRPr="007D23F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Sistem, Duyu Organları</w:t>
            </w:r>
          </w:p>
        </w:tc>
        <w:tc>
          <w:tcPr>
            <w:tcW w:w="4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6635" w14:textId="5D095BDE" w:rsidR="007D23F1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7D23F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Pr="007D23F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İmpuls</w:t>
            </w:r>
            <w:proofErr w:type="spellEnd"/>
            <w:r w:rsidRPr="007D23F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iletiminin elektriksel ve kimyasal olduğu vurgulanır.</w:t>
            </w:r>
          </w:p>
          <w:p w14:paraId="715035DD" w14:textId="60025E18" w:rsidR="007D23F1" w:rsidRPr="00725812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F6230" w14:textId="77777777" w:rsidR="007D23F1" w:rsidRPr="005E7037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8B81" w14:textId="634EA59D" w:rsidR="007D23F1" w:rsidRPr="005E7037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B292F3" w14:textId="77777777" w:rsidR="007D23F1" w:rsidRPr="005E7037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BC723C" w14:textId="77777777" w:rsidR="007D23F1" w:rsidRPr="005E7037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284F" w14:textId="77777777" w:rsidR="007D23F1" w:rsidRPr="005E7037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7D23F1" w:rsidRPr="005E7037" w14:paraId="3F5FEB7B" w14:textId="77777777" w:rsidTr="00317B87">
        <w:trPr>
          <w:cantSplit/>
          <w:trHeight w:val="187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0287747" w14:textId="77777777" w:rsidR="007D23F1" w:rsidRPr="005E7037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B74BB08" w14:textId="77777777" w:rsidR="007D23F1" w:rsidRPr="005E7037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837EC62" w14:textId="4784DFEE" w:rsidR="007D23F1" w:rsidRDefault="007D23F1" w:rsidP="00317B87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24 EYLÜL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45A92" w14:textId="73BB7300" w:rsidR="007D23F1" w:rsidRPr="005E7037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36D41" w14:textId="7B02F850" w:rsidR="007D23F1" w:rsidRPr="00725812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D23F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11.1.1. Denetleyici ve </w:t>
            </w:r>
            <w:proofErr w:type="spellStart"/>
            <w:r w:rsidRPr="007D23F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Düzeleyici</w:t>
            </w:r>
            <w:proofErr w:type="spellEnd"/>
            <w:r w:rsidRPr="007D23F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Sistem, Duyu Organları</w:t>
            </w:r>
          </w:p>
        </w:tc>
        <w:tc>
          <w:tcPr>
            <w:tcW w:w="4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251CF" w14:textId="77777777" w:rsidR="007D23F1" w:rsidRPr="007D23F1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c. Sinir Sistemi merkezî ve çevresel sinir sistemi olarak </w:t>
            </w:r>
            <w:proofErr w:type="spellStart"/>
            <w:proofErr w:type="gramStart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verilir.Merkezî</w:t>
            </w:r>
            <w:proofErr w:type="spellEnd"/>
            <w:proofErr w:type="gramEnd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 sinir sisteminin bölümlerinden </w:t>
            </w:r>
          </w:p>
          <w:p w14:paraId="19294692" w14:textId="77777777" w:rsidR="007D23F1" w:rsidRPr="007D23F1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beyin</w:t>
            </w:r>
            <w:proofErr w:type="gramEnd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 için; ön beyin ( uç ve ara beyin), orta beyin ve arka beynin ( </w:t>
            </w:r>
            <w:proofErr w:type="spellStart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pons</w:t>
            </w:r>
            <w:proofErr w:type="spellEnd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, omurilik soğanı, beyincik) </w:t>
            </w:r>
          </w:p>
          <w:p w14:paraId="5F8516BE" w14:textId="77777777" w:rsidR="007D23F1" w:rsidRPr="007D23F1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görevleri</w:t>
            </w:r>
            <w:proofErr w:type="gramEnd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 kısaca açıklanarak beynin alt yapı ve görevlerine girilmez. Omuriliğin görevleri ile refleks </w:t>
            </w:r>
          </w:p>
          <w:p w14:paraId="52B29607" w14:textId="77777777" w:rsidR="00317B87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yayı</w:t>
            </w:r>
            <w:proofErr w:type="gramEnd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 açıklanır ve refleksin insan yaşamı için önemi vurgulanır. </w:t>
            </w:r>
          </w:p>
          <w:p w14:paraId="4ADEA8FE" w14:textId="11966BCF" w:rsidR="007D23F1" w:rsidRPr="007D23F1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ç. Çevresel sinir sisteminde, somatik ve otonom sinir sisteminin genel özellikleri verilir. Sempatik ve </w:t>
            </w:r>
          </w:p>
          <w:p w14:paraId="6A4324C3" w14:textId="5B05FEED" w:rsidR="007D23F1" w:rsidRPr="00725812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parasempatik</w:t>
            </w:r>
            <w:proofErr w:type="gramEnd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 sinirler ayrımına girilmez.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37FD" w14:textId="77777777" w:rsidR="007D23F1" w:rsidRPr="005E7037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B503" w14:textId="77777777" w:rsidR="007D23F1" w:rsidRPr="005E7037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EE3C" w14:textId="77777777" w:rsidR="007D23F1" w:rsidRPr="005E7037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4BD7" w14:textId="77777777" w:rsidR="007D23F1" w:rsidRPr="005E7037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3AFD" w14:textId="77777777" w:rsidR="007D23F1" w:rsidRPr="005E7037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539FF" w:rsidRPr="005E7037" w14:paraId="67433BCB" w14:textId="77777777" w:rsidTr="00317B87">
        <w:trPr>
          <w:cantSplit/>
          <w:trHeight w:val="187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2F8FF9" w14:textId="77777777" w:rsidR="004539FF" w:rsidRPr="005E7037" w:rsidRDefault="004539FF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2B30E9C" w14:textId="77777777" w:rsidR="004539FF" w:rsidRPr="005E7037" w:rsidRDefault="004539FF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A4457A0" w14:textId="578E0C20" w:rsidR="004539FF" w:rsidRDefault="004539FF" w:rsidP="00317B87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5. HAFTA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27 EYLÜL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 EKİM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296F9" w14:textId="7937C5DA" w:rsidR="004539FF" w:rsidRPr="005E7037" w:rsidRDefault="00C8136A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6C658" w14:textId="5EED84F5" w:rsidR="004539FF" w:rsidRPr="00725812" w:rsidRDefault="007D23F1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D23F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11.1.1. Denetleyici ve </w:t>
            </w:r>
            <w:proofErr w:type="spellStart"/>
            <w:r w:rsidRPr="007D23F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Düzeleyici</w:t>
            </w:r>
            <w:proofErr w:type="spellEnd"/>
            <w:r w:rsidRPr="007D23F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Sistem, Duyu Organları</w:t>
            </w:r>
          </w:p>
        </w:tc>
        <w:tc>
          <w:tcPr>
            <w:tcW w:w="4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88D0" w14:textId="4A0A44EB" w:rsidR="007D23F1" w:rsidRPr="007D23F1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d. Merkezî ve çevresel sinir sisteminin yapısı işlenirken görsel ögeler (fotoğraflar, resimler, çizimler, karikatürler vb.) ve grafik düzenleyiciler (kavram haritaları, zihin haritaları, şemalar vb.), e-öğrenme nesnesi ve uygulamalarından (animasyon, video, simülasyon, </w:t>
            </w:r>
            <w:proofErr w:type="spellStart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infografik</w:t>
            </w:r>
            <w:proofErr w:type="spellEnd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, artırılmış ve sanal gerçeklik uygulamaları vb.) yararlanılır.  </w:t>
            </w:r>
          </w:p>
          <w:p w14:paraId="01B3E96D" w14:textId="5E61793D" w:rsidR="004539FF" w:rsidRPr="00725812" w:rsidRDefault="007D23F1" w:rsidP="00317B8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e. </w:t>
            </w:r>
            <w:proofErr w:type="spellStart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İbn</w:t>
            </w:r>
            <w:proofErr w:type="spellEnd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 Sina ‘</w:t>
            </w:r>
            <w:proofErr w:type="spellStart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nın</w:t>
            </w:r>
            <w:proofErr w:type="spellEnd"/>
            <w:r w:rsidRPr="007D23F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 insan fizyolojisi ile ilgili yaptığı çalışmalarına ilişkin okuma metni verilir.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EAAB3" w14:textId="77777777" w:rsidR="004539FF" w:rsidRPr="005E7037" w:rsidRDefault="004539FF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8665" w14:textId="77777777" w:rsidR="004539FF" w:rsidRPr="005E7037" w:rsidRDefault="004539FF" w:rsidP="00317B87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BAB6" w14:textId="77777777" w:rsidR="004539FF" w:rsidRPr="005E7037" w:rsidRDefault="004539FF" w:rsidP="00317B87">
            <w:pPr>
              <w:spacing w:after="0" w:line="240" w:lineRule="auto"/>
              <w:rPr>
                <w:rFonts w:ascii="Tahoma" w:eastAsia="Times New Roman" w:hAnsi="Tahoma" w:cs="Tahoma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925" w14:textId="77777777" w:rsidR="004539FF" w:rsidRPr="005E7037" w:rsidRDefault="004539FF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3231" w14:textId="77777777" w:rsidR="004539FF" w:rsidRPr="005E7037" w:rsidRDefault="004539FF" w:rsidP="00317B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14:paraId="17720C4C" w14:textId="7D15DCE4" w:rsidR="00B2421C" w:rsidRDefault="00B2421C">
      <w:pPr>
        <w:rPr>
          <w:rFonts w:ascii="Tahoma" w:hAnsi="Tahoma" w:cs="Tahoma"/>
        </w:rPr>
      </w:pPr>
    </w:p>
    <w:p w14:paraId="5DC386C7" w14:textId="77777777" w:rsidR="007E31F9" w:rsidRDefault="007E31F9">
      <w:pPr>
        <w:rPr>
          <w:rFonts w:ascii="Tahoma" w:hAnsi="Tahoma" w:cs="Tahoma"/>
        </w:rPr>
      </w:pPr>
    </w:p>
    <w:p w14:paraId="180BE8DD" w14:textId="1BF115A4" w:rsidR="00B2421C" w:rsidRDefault="00B2421C">
      <w:pPr>
        <w:rPr>
          <w:rFonts w:ascii="Tahoma" w:hAnsi="Tahoma" w:cs="Tahoma"/>
        </w:rPr>
      </w:pPr>
    </w:p>
    <w:tbl>
      <w:tblPr>
        <w:tblpPr w:leftFromText="141" w:rightFromText="141" w:vertAnchor="text" w:tblpX="270" w:tblpY="1"/>
        <w:tblOverlap w:val="never"/>
        <w:tblW w:w="158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"/>
        <w:gridCol w:w="484"/>
        <w:gridCol w:w="125"/>
        <w:gridCol w:w="442"/>
        <w:gridCol w:w="125"/>
        <w:gridCol w:w="442"/>
        <w:gridCol w:w="125"/>
        <w:gridCol w:w="300"/>
        <w:gridCol w:w="125"/>
        <w:gridCol w:w="1435"/>
        <w:gridCol w:w="4387"/>
        <w:gridCol w:w="289"/>
        <w:gridCol w:w="1133"/>
        <w:gridCol w:w="130"/>
        <w:gridCol w:w="1430"/>
        <w:gridCol w:w="130"/>
        <w:gridCol w:w="1287"/>
        <w:gridCol w:w="130"/>
        <w:gridCol w:w="1570"/>
        <w:gridCol w:w="130"/>
        <w:gridCol w:w="1146"/>
        <w:gridCol w:w="438"/>
      </w:tblGrid>
      <w:tr w:rsidR="003E32DB" w:rsidRPr="005E7037" w14:paraId="0A891909" w14:textId="77777777" w:rsidTr="00EE5301">
        <w:trPr>
          <w:trHeight w:val="1474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986DC0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B744A7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7D195B5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E690ED4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BF32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5B563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C50BD" w14:textId="5011DE12" w:rsidR="003E32DB" w:rsidRPr="008F6BB5" w:rsidRDefault="003600C1" w:rsidP="00EE5301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17DC" w14:textId="77777777" w:rsidR="003E32DB" w:rsidRPr="008F6BB5" w:rsidRDefault="003E32DB" w:rsidP="00EE5301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2B69" w14:textId="77777777" w:rsidR="003E32DB" w:rsidRPr="008F6BB5" w:rsidRDefault="003E32DB" w:rsidP="00EE5301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544E" w14:textId="77777777" w:rsidR="003E32DB" w:rsidRPr="008F6BB5" w:rsidRDefault="003E32DB" w:rsidP="00EE5301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0329" w14:textId="77777777" w:rsidR="003E32DB" w:rsidRPr="008F6BB5" w:rsidRDefault="003E32DB" w:rsidP="00EE5301">
            <w:pPr>
              <w:spacing w:after="0" w:line="240" w:lineRule="auto"/>
              <w:ind w:right="187"/>
              <w:jc w:val="center"/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7D23F1" w:rsidRPr="005E7037" w14:paraId="1B5C1D3A" w14:textId="77777777" w:rsidTr="00EE5301">
        <w:trPr>
          <w:cantSplit/>
          <w:trHeight w:val="1766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21947" w14:textId="318EA3B9" w:rsidR="007D23F1" w:rsidRPr="00665136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C7209C">
              <w:rPr>
                <w:rFonts w:eastAsia="Times New Roman" w:cs="Calibri"/>
                <w:b/>
                <w:bCs/>
                <w:lang w:eastAsia="tr-TR"/>
              </w:rPr>
              <w:t>1.ÜNİTE İNSAN FİZYOLOJİSİ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7E09CAD" w14:textId="77777777" w:rsidR="007D23F1" w:rsidRPr="00665136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EKİM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EE75131" w14:textId="025004E6" w:rsidR="007D23F1" w:rsidRPr="005E7037" w:rsidRDefault="007D23F1" w:rsidP="00EE5301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8 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EKİM)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2B56B" w14:textId="6BAE29F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6A403" w14:textId="63E81639" w:rsidR="007D23F1" w:rsidRPr="007D23F1" w:rsidRDefault="007D23F1" w:rsidP="00EE530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D23F1">
              <w:rPr>
                <w:b/>
                <w:bCs/>
              </w:rPr>
              <w:t xml:space="preserve">11.1.1. Denetleyici ve </w:t>
            </w:r>
            <w:proofErr w:type="spellStart"/>
            <w:r w:rsidRPr="007D23F1">
              <w:rPr>
                <w:b/>
                <w:bCs/>
              </w:rPr>
              <w:t>Düzeleyici</w:t>
            </w:r>
            <w:proofErr w:type="spellEnd"/>
            <w:r w:rsidRPr="007D23F1">
              <w:rPr>
                <w:b/>
                <w:bCs/>
              </w:rPr>
              <w:t xml:space="preserve"> Sistem, Duyu Organları 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7DDAA" w14:textId="77777777" w:rsidR="00317B87" w:rsidRPr="00317B87" w:rsidRDefault="00317B87" w:rsidP="00EE530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17B8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11.1.1.2. Endokrin bezleri ve bu bezlerin salgıladıkları hormonları açıklar. </w:t>
            </w:r>
          </w:p>
          <w:p w14:paraId="66FE0B9D" w14:textId="71763BD1" w:rsidR="00317B87" w:rsidRPr="00317B87" w:rsidRDefault="00317B87" w:rsidP="00EE53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317B8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a. Endokrin bezleri ve bu bezlerin salgıladıkları hormonlar işlenirken görsel ögeler, grafik düzenleyiciler, e-öğrenme nesnesi ve uygulamalarından yararlanılır. </w:t>
            </w:r>
          </w:p>
          <w:p w14:paraId="53DC1C56" w14:textId="2CE34A42" w:rsidR="007D23F1" w:rsidRPr="001B6FC2" w:rsidRDefault="00317B87" w:rsidP="00EE53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317B8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b. Hormonların yapısına girilmez. 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DEF7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8DC4" w14:textId="77777777" w:rsidR="007D23F1" w:rsidRPr="005E7037" w:rsidRDefault="007D23F1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3820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5A4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8488" w14:textId="77777777" w:rsidR="007D23F1" w:rsidRPr="005E7037" w:rsidRDefault="007D23F1" w:rsidP="00EE5301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7D23F1" w:rsidRPr="005E7037" w14:paraId="4508EB03" w14:textId="77777777" w:rsidTr="00EE5301">
        <w:trPr>
          <w:cantSplit/>
          <w:trHeight w:val="1408"/>
        </w:trPr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7DA04AA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1F1ADA2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F9F071A" w14:textId="2E7A7287" w:rsidR="007D23F1" w:rsidRPr="005E7037" w:rsidRDefault="007D23F1" w:rsidP="00EE5301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(11-15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 xml:space="preserve"> EKİM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055D3" w14:textId="138CC69E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9505A" w14:textId="59A9676A" w:rsidR="007D23F1" w:rsidRPr="007D23F1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D23F1">
              <w:rPr>
                <w:b/>
                <w:bCs/>
              </w:rPr>
              <w:t xml:space="preserve">11.1.1. Denetleyici ve </w:t>
            </w:r>
            <w:proofErr w:type="spellStart"/>
            <w:r w:rsidRPr="007D23F1">
              <w:rPr>
                <w:b/>
                <w:bCs/>
              </w:rPr>
              <w:t>Düzeleyici</w:t>
            </w:r>
            <w:proofErr w:type="spellEnd"/>
            <w:r w:rsidRPr="007D23F1">
              <w:rPr>
                <w:b/>
                <w:bCs/>
              </w:rPr>
              <w:t xml:space="preserve"> Sistem, Duyu Organları 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2671C" w14:textId="77777777" w:rsidR="001B6FC2" w:rsidRPr="00317B87" w:rsidRDefault="001B6FC2" w:rsidP="00EE530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317B8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Pr="00317B8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Homeostasi</w:t>
            </w:r>
            <w:proofErr w:type="spellEnd"/>
            <w:r w:rsidRPr="00317B8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 örnekleri (vücut sıcaklığının, kandaki kalsiyum ve glikoz oranının düzenlenmesi) açıklanır. </w:t>
            </w:r>
          </w:p>
          <w:p w14:paraId="3D023253" w14:textId="5DAA71FD" w:rsidR="007D23F1" w:rsidRPr="00725812" w:rsidRDefault="001B6FC2" w:rsidP="00EE5301">
            <w:pPr>
              <w:pStyle w:val="AralkYok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317B8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ç. Hormonların yaşam kalitesi üzerine etkilerinin örnek bir hastalık üzerinden tartışılması sağlanır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16DB3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33D0" w14:textId="77777777" w:rsidR="007D23F1" w:rsidRPr="005E7037" w:rsidRDefault="007D23F1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667C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9E87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8811" w14:textId="77777777" w:rsidR="007D23F1" w:rsidRPr="005E7037" w:rsidRDefault="007D23F1" w:rsidP="00EE5301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7D23F1" w:rsidRPr="005E7037" w14:paraId="5587DD4D" w14:textId="77777777" w:rsidTr="00EE5301">
        <w:trPr>
          <w:cantSplit/>
          <w:trHeight w:val="1499"/>
        </w:trPr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22CAF14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74555B4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09F5A028" w14:textId="1BF89B5E" w:rsidR="007D23F1" w:rsidRPr="005E7037" w:rsidRDefault="007D23F1" w:rsidP="00EE5301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  <w:r w:rsidRP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. HAFTA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(18-22</w:t>
            </w:r>
            <w:r w:rsidRP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 EKİM 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DC6C2" w14:textId="1AAC65CE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EDFD0" w14:textId="52F13E20" w:rsidR="007D23F1" w:rsidRPr="007D23F1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D23F1">
              <w:rPr>
                <w:b/>
                <w:bCs/>
              </w:rPr>
              <w:t xml:space="preserve">11.1.1. Denetleyici ve </w:t>
            </w:r>
            <w:proofErr w:type="spellStart"/>
            <w:r w:rsidRPr="007D23F1">
              <w:rPr>
                <w:b/>
                <w:bCs/>
              </w:rPr>
              <w:t>Düzeleyici</w:t>
            </w:r>
            <w:proofErr w:type="spellEnd"/>
            <w:r w:rsidRPr="007D23F1">
              <w:rPr>
                <w:b/>
                <w:bCs/>
              </w:rPr>
              <w:t xml:space="preserve"> Sistem, Duyu Organları 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06C70" w14:textId="77777777" w:rsidR="001B6FC2" w:rsidRPr="001B6FC2" w:rsidRDefault="001B6FC2" w:rsidP="00EE5301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</w:pPr>
            <w:r w:rsidRPr="001B6FC2"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  <w:t xml:space="preserve">11.1.1.3. Sinir sistemi rahatsızlıklarına örnekler verir. </w:t>
            </w:r>
          </w:p>
          <w:p w14:paraId="7CB81B3D" w14:textId="11C93204" w:rsidR="001B6FC2" w:rsidRPr="001B6FC2" w:rsidRDefault="001B6FC2" w:rsidP="00EE5301">
            <w:pPr>
              <w:pStyle w:val="AralkYok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1B6FC2">
              <w:rPr>
                <w:rFonts w:ascii="Tahoma" w:hAnsi="Tahoma" w:cs="Tahoma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Pr="001B6FC2">
              <w:rPr>
                <w:rFonts w:ascii="Tahoma" w:hAnsi="Tahoma" w:cs="Tahoma"/>
                <w:sz w:val="18"/>
                <w:szCs w:val="18"/>
                <w:lang w:eastAsia="tr-TR"/>
              </w:rPr>
              <w:t>Multipl</w:t>
            </w:r>
            <w:proofErr w:type="spellEnd"/>
            <w:r w:rsidRPr="001B6FC2">
              <w:rPr>
                <w:rFonts w:ascii="Tahoma" w:hAnsi="Tahoma" w:cs="Tahoma"/>
                <w:sz w:val="18"/>
                <w:szCs w:val="18"/>
                <w:lang w:eastAsia="tr-TR"/>
              </w:rPr>
              <w:t xml:space="preserve"> skleroz (MS), Parkinson, Alzheimer, epilepsi (sara), depresyon üzerinde durulur. </w:t>
            </w:r>
          </w:p>
          <w:p w14:paraId="2682AEA4" w14:textId="77777777" w:rsidR="001B6FC2" w:rsidRPr="001B6FC2" w:rsidRDefault="001B6FC2" w:rsidP="00EE5301">
            <w:pPr>
              <w:pStyle w:val="AralkYok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1B6FC2">
              <w:rPr>
                <w:rFonts w:ascii="Tahoma" w:hAnsi="Tahoma" w:cs="Tahoma"/>
                <w:sz w:val="18"/>
                <w:szCs w:val="18"/>
                <w:lang w:eastAsia="tr-TR"/>
              </w:rPr>
              <w:t xml:space="preserve">b. Sinir sistemi rahatsızlıklarının tedavisiyle ilgili teknolojik gelişmelerin araştırılması sağlanır. </w:t>
            </w:r>
          </w:p>
          <w:p w14:paraId="0EE85D35" w14:textId="601FBB32" w:rsidR="001B6FC2" w:rsidRPr="001B6FC2" w:rsidRDefault="001B6FC2" w:rsidP="00EE5301">
            <w:pPr>
              <w:pStyle w:val="AralkYok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1B6FC2">
              <w:rPr>
                <w:rFonts w:ascii="Tahoma" w:hAnsi="Tahoma" w:cs="Tahoma"/>
                <w:sz w:val="18"/>
                <w:szCs w:val="18"/>
                <w:lang w:eastAsia="tr-TR"/>
              </w:rPr>
              <w:t xml:space="preserve">c. Mahmut Gazi </w:t>
            </w:r>
            <w:proofErr w:type="spellStart"/>
            <w:r w:rsidRPr="001B6FC2">
              <w:rPr>
                <w:rFonts w:ascii="Tahoma" w:hAnsi="Tahoma" w:cs="Tahoma"/>
                <w:sz w:val="18"/>
                <w:szCs w:val="18"/>
                <w:lang w:eastAsia="tr-TR"/>
              </w:rPr>
              <w:t>Yaşargil’in</w:t>
            </w:r>
            <w:proofErr w:type="spellEnd"/>
            <w:r w:rsidRPr="001B6FC2">
              <w:rPr>
                <w:rFonts w:ascii="Tahoma" w:hAnsi="Tahoma" w:cs="Tahoma"/>
                <w:sz w:val="18"/>
                <w:szCs w:val="18"/>
                <w:lang w:eastAsia="tr-TR"/>
              </w:rPr>
              <w:t xml:space="preserve"> çalışmalarına değinilir. </w:t>
            </w:r>
          </w:p>
          <w:p w14:paraId="0A2D119F" w14:textId="580DA851" w:rsidR="007D23F1" w:rsidRPr="00725812" w:rsidRDefault="001B6FC2" w:rsidP="00EE5301">
            <w:pPr>
              <w:pStyle w:val="AralkYok"/>
              <w:rPr>
                <w:rFonts w:ascii="Tahoma" w:hAnsi="Tahoma" w:cs="Tahoma"/>
                <w:sz w:val="18"/>
                <w:szCs w:val="18"/>
                <w:lang w:eastAsia="tr-TR"/>
              </w:rPr>
            </w:pPr>
            <w:r w:rsidRPr="001B6FC2">
              <w:rPr>
                <w:rFonts w:ascii="Tahoma" w:hAnsi="Tahoma" w:cs="Tahoma"/>
                <w:sz w:val="18"/>
                <w:szCs w:val="18"/>
                <w:lang w:eastAsia="tr-TR"/>
              </w:rPr>
              <w:t>11.1.1.4. Sinir sisteminin sağlıklı yapısının korunması için yapılması gerekenlere ilişkin çıkarımlarda bulunur.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9B92E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114C" w14:textId="77777777" w:rsidR="007D23F1" w:rsidRPr="005E7037" w:rsidRDefault="007D23F1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E668E" w14:textId="77777777" w:rsidR="007D23F1" w:rsidRPr="005E7037" w:rsidRDefault="007D23F1" w:rsidP="00EE530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162D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85DB" w14:textId="77777777" w:rsidR="007D23F1" w:rsidRPr="005E7037" w:rsidRDefault="007D23F1" w:rsidP="00EE5301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7D23F1" w:rsidRPr="005E7037" w14:paraId="69758FD8" w14:textId="77777777" w:rsidTr="00EE5301">
        <w:trPr>
          <w:cantSplit/>
          <w:trHeight w:val="2103"/>
        </w:trPr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41BC66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CE569CC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818A1A9" w14:textId="15EFB6C8" w:rsidR="007D23F1" w:rsidRPr="005E7037" w:rsidRDefault="007D23F1" w:rsidP="00EE5301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. HAFTA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(25-28</w:t>
            </w:r>
            <w:r w:rsidRP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 EKİM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E8F43" w14:textId="62CA5179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AC006" w14:textId="0BE92BB1" w:rsidR="007D23F1" w:rsidRPr="007D23F1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D23F1">
              <w:rPr>
                <w:b/>
                <w:bCs/>
              </w:rPr>
              <w:t xml:space="preserve">11.1.1. Denetleyici ve </w:t>
            </w:r>
            <w:proofErr w:type="spellStart"/>
            <w:r w:rsidRPr="007D23F1">
              <w:rPr>
                <w:b/>
                <w:bCs/>
              </w:rPr>
              <w:t>Düzeleyici</w:t>
            </w:r>
            <w:proofErr w:type="spellEnd"/>
            <w:r w:rsidRPr="007D23F1">
              <w:rPr>
                <w:b/>
                <w:bCs/>
              </w:rPr>
              <w:t xml:space="preserve"> Sistem, Duyu Organları 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FF63D" w14:textId="2AB53349" w:rsidR="009D0946" w:rsidRPr="009D0946" w:rsidRDefault="009D0946" w:rsidP="00EE5301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9D094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11.1.1.5. Duyu organlarının yapısını ve işleyişini açıklar. </w:t>
            </w:r>
          </w:p>
          <w:p w14:paraId="0B066AEA" w14:textId="77777777" w:rsidR="009D0946" w:rsidRPr="009D0946" w:rsidRDefault="009D0946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9D094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a. Dokunma duyusu olan deri verilirken </w:t>
            </w:r>
            <w:proofErr w:type="spellStart"/>
            <w:r w:rsidRPr="009D094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epitel</w:t>
            </w:r>
            <w:proofErr w:type="spellEnd"/>
            <w:r w:rsidRPr="009D094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ve temel bağ doku kısaca açıklanır. </w:t>
            </w:r>
          </w:p>
          <w:p w14:paraId="104043F0" w14:textId="77777777" w:rsidR="009D0946" w:rsidRPr="009D0946" w:rsidRDefault="009D0946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9D094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b. Duyu organlarının yapısı şema üzerinde gösterilerek açıklanır.  </w:t>
            </w:r>
          </w:p>
          <w:p w14:paraId="38359958" w14:textId="7618F693" w:rsidR="007D23F1" w:rsidRPr="00AB610A" w:rsidRDefault="009D0946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9D094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c. Duyu organlarının yapısı işlenirken görsel ögeler, grafik düzenleyiciler, e-öğrenme nesnesi ve uygulamalarından yararlanılır. 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8A5D9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70B7" w14:textId="77777777" w:rsidR="007D23F1" w:rsidRPr="005E7037" w:rsidRDefault="007D23F1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F220" w14:textId="77777777" w:rsidR="007D23F1" w:rsidRPr="005E7037" w:rsidRDefault="007D23F1" w:rsidP="00EE530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80B4" w14:textId="77777777" w:rsidR="007D23F1" w:rsidRPr="005E7037" w:rsidRDefault="007D23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25362" w14:textId="77777777" w:rsidR="007D23F1" w:rsidRPr="005E7037" w:rsidRDefault="007D23F1" w:rsidP="00EE5301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E32DB" w:rsidRPr="005E7037" w14:paraId="0F266AA1" w14:textId="77777777" w:rsidTr="00EE5301">
        <w:trPr>
          <w:gridBefore w:val="1"/>
          <w:gridAfter w:val="1"/>
          <w:wBefore w:w="82" w:type="dxa"/>
          <w:wAfter w:w="438" w:type="dxa"/>
          <w:trHeight w:val="1474"/>
        </w:trPr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1C48FA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E289428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5C8AD9A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B8DC84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7944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D9DB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A6A39" w14:textId="598A1B2C" w:rsidR="003E32DB" w:rsidRPr="008F6BB5" w:rsidRDefault="003600C1" w:rsidP="00EE53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C102" w14:textId="77777777" w:rsidR="003E32DB" w:rsidRPr="008F6BB5" w:rsidRDefault="003E32DB" w:rsidP="00EE530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3B54" w14:textId="77777777" w:rsidR="003E32DB" w:rsidRPr="008F6BB5" w:rsidRDefault="003E32DB" w:rsidP="00EE53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B194" w14:textId="77777777" w:rsidR="003E32DB" w:rsidRPr="008F6BB5" w:rsidRDefault="003E32DB" w:rsidP="00EE5301">
            <w:pPr>
              <w:spacing w:after="0" w:line="240" w:lineRule="auto"/>
              <w:ind w:right="187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6C0" w14:textId="77777777" w:rsidR="003E32DB" w:rsidRPr="008F6BB5" w:rsidRDefault="003E32DB" w:rsidP="00EE5301">
            <w:pPr>
              <w:spacing w:after="0" w:line="240" w:lineRule="auto"/>
              <w:ind w:right="187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3E32DB" w:rsidRPr="005E7037" w14:paraId="779DEDA4" w14:textId="77777777" w:rsidTr="00EE5301">
        <w:trPr>
          <w:gridBefore w:val="1"/>
          <w:gridAfter w:val="1"/>
          <w:wBefore w:w="82" w:type="dxa"/>
          <w:wAfter w:w="438" w:type="dxa"/>
          <w:cantSplit/>
          <w:trHeight w:val="1627"/>
        </w:trPr>
        <w:tc>
          <w:tcPr>
            <w:tcW w:w="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FD552AB" w14:textId="012B2E2C" w:rsidR="003E32DB" w:rsidRPr="00665136" w:rsidRDefault="005F45F1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C7209C">
              <w:rPr>
                <w:rFonts w:eastAsia="Times New Roman" w:cs="Calibri"/>
                <w:b/>
                <w:bCs/>
                <w:lang w:eastAsia="tr-TR"/>
              </w:rPr>
              <w:t>1.ÜNİTE İNSAN FİZYOLOJİSİ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5D13C18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KASIM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06FB339F" w14:textId="68CCD968" w:rsidR="003E32DB" w:rsidRPr="005E7037" w:rsidRDefault="003E32DB" w:rsidP="00EE5301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01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05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 xml:space="preserve"> KASIM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1880" w14:textId="06A46D4C" w:rsidR="003E32DB" w:rsidRPr="005E7037" w:rsidRDefault="00C8136A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0DA1D" w14:textId="49DE36B8" w:rsidR="003E32DB" w:rsidRPr="005E7037" w:rsidRDefault="00F24454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D23F1">
              <w:rPr>
                <w:b/>
                <w:bCs/>
              </w:rPr>
              <w:t xml:space="preserve">11.1.1. Denetleyici ve </w:t>
            </w:r>
            <w:proofErr w:type="spellStart"/>
            <w:r w:rsidRPr="007D23F1">
              <w:rPr>
                <w:b/>
                <w:bCs/>
              </w:rPr>
              <w:t>Düzeleyici</w:t>
            </w:r>
            <w:proofErr w:type="spellEnd"/>
            <w:r w:rsidRPr="007D23F1">
              <w:rPr>
                <w:b/>
                <w:bCs/>
              </w:rPr>
              <w:t xml:space="preserve"> Sistem, Duyu Organları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85161" w14:textId="77777777" w:rsidR="00F24454" w:rsidRPr="009D0946" w:rsidRDefault="00F24454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9D094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ç. Göz küresi bölümleri sert tabaka, damar tabaka, ağ tabaka olarak verilir, ayrıntılı yapılarına girilmez. </w:t>
            </w:r>
          </w:p>
          <w:p w14:paraId="5816B6E6" w14:textId="77777777" w:rsidR="00F24454" w:rsidRPr="009D0946" w:rsidRDefault="00F24454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9D094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Kulak bölümleri dış kulak, orta kulak ve iç kulak olarak verilip ayrıntılı yapılarına girilmez. </w:t>
            </w:r>
          </w:p>
          <w:p w14:paraId="42F7F8C8" w14:textId="3C1EF1D2" w:rsidR="003E32DB" w:rsidRPr="005E7037" w:rsidRDefault="00F24454" w:rsidP="00EE530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9D094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d. </w:t>
            </w:r>
            <w:proofErr w:type="spellStart"/>
            <w:r w:rsidRPr="009D094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İbn</w:t>
            </w:r>
            <w:proofErr w:type="spellEnd"/>
            <w:r w:rsidRPr="009D094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9D094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Heysem’in</w:t>
            </w:r>
            <w:proofErr w:type="spellEnd"/>
            <w:r w:rsidRPr="009D094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göz ile ilgili çalışmaları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9D094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vurgulanır.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FEB3F" w14:textId="77777777" w:rsidR="003E32DB" w:rsidRPr="00725812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9A85" w14:textId="77777777" w:rsidR="003E32DB" w:rsidRPr="005E7037" w:rsidRDefault="003E32DB" w:rsidP="00EE5301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9080" w14:textId="77777777" w:rsidR="003E32DB" w:rsidRPr="007C1E2F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2A1B" w14:textId="77777777" w:rsidR="003E32DB" w:rsidRPr="007C1E2F" w:rsidRDefault="003E32DB" w:rsidP="00EE5301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4312" w14:textId="77777777" w:rsidR="003E32DB" w:rsidRPr="007C1E2F" w:rsidRDefault="003E32DB" w:rsidP="00EE5301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3E32DB" w:rsidRPr="005E7037" w14:paraId="1407EFAE" w14:textId="77777777" w:rsidTr="00EE5301">
        <w:trPr>
          <w:gridBefore w:val="1"/>
          <w:gridAfter w:val="1"/>
          <w:wBefore w:w="82" w:type="dxa"/>
          <w:wAfter w:w="438" w:type="dxa"/>
          <w:cantSplit/>
          <w:trHeight w:val="1555"/>
        </w:trPr>
        <w:tc>
          <w:tcPr>
            <w:tcW w:w="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0B2A032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FB85C21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EB34025" w14:textId="36F934C8" w:rsidR="003E32DB" w:rsidRPr="005E7037" w:rsidRDefault="003E32DB" w:rsidP="00EE5301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08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12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 xml:space="preserve"> KASIM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0AECB" w14:textId="6D01A405" w:rsidR="003E32DB" w:rsidRPr="005E7037" w:rsidRDefault="00C8136A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E9C66" w14:textId="6CE617F1" w:rsidR="003E32DB" w:rsidRPr="005E7037" w:rsidRDefault="00F24454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D23F1">
              <w:rPr>
                <w:b/>
                <w:bCs/>
              </w:rPr>
              <w:t xml:space="preserve">11.1.1. Denetleyici ve </w:t>
            </w:r>
            <w:proofErr w:type="spellStart"/>
            <w:r w:rsidRPr="007D23F1">
              <w:rPr>
                <w:b/>
                <w:bCs/>
              </w:rPr>
              <w:t>Düzeleyici</w:t>
            </w:r>
            <w:proofErr w:type="spellEnd"/>
            <w:r w:rsidRPr="007D23F1">
              <w:rPr>
                <w:b/>
                <w:bCs/>
              </w:rPr>
              <w:t xml:space="preserve"> Sistem, Duyu Organları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84221" w14:textId="77777777" w:rsidR="00F24454" w:rsidRPr="00F24454" w:rsidRDefault="00F24454" w:rsidP="00EE530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F244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11.1.1.6. Duyu organları rahatsızlıklarını açıklar. </w:t>
            </w:r>
          </w:p>
          <w:p w14:paraId="020A6AB3" w14:textId="4598A50A" w:rsidR="00F24454" w:rsidRPr="00F24454" w:rsidRDefault="00F24454" w:rsidP="00EE530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F2445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a. Renk körlüğü, </w:t>
            </w:r>
            <w:proofErr w:type="spellStart"/>
            <w:r w:rsidRPr="00F2445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miyopi</w:t>
            </w:r>
            <w:proofErr w:type="spellEnd"/>
            <w:r w:rsidRPr="00F2445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F2445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hipermetropi</w:t>
            </w:r>
            <w:proofErr w:type="spellEnd"/>
            <w:r w:rsidRPr="00F2445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, astigmatizm, işitme kaybı ve denge kaybı gibi rahatsızlıkların araştırılıp sunulması sağlanır. </w:t>
            </w:r>
          </w:p>
          <w:p w14:paraId="64AC190F" w14:textId="77777777" w:rsidR="00F24454" w:rsidRPr="00F24454" w:rsidRDefault="00F24454" w:rsidP="00EE530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F2445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b. Görme ve işitme engelli kişilerin karşılaştığı sorunlara dikkat çekmek ve çevresindeki bireyleri </w:t>
            </w:r>
          </w:p>
          <w:p w14:paraId="7336F7FF" w14:textId="7FC331D1" w:rsidR="00F24454" w:rsidRPr="00F24454" w:rsidRDefault="00F24454" w:rsidP="00EE530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F2445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bilinçlendirmek amacıyla sosyal farkındalık etkinlikleri (proje, kamu spotu, broşür vb.) </w:t>
            </w:r>
            <w:proofErr w:type="gramStart"/>
            <w:r w:rsidRPr="00F2445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hazırlamaları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</w:t>
            </w:r>
            <w:r w:rsidRPr="00F2445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sağlanır</w:t>
            </w:r>
            <w:proofErr w:type="gramEnd"/>
            <w:r w:rsidRPr="00F2445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. </w:t>
            </w:r>
          </w:p>
          <w:p w14:paraId="681E0FFE" w14:textId="7E5B2EB6" w:rsidR="00F24454" w:rsidRPr="00F24454" w:rsidRDefault="00F24454" w:rsidP="00EE530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F244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11.1.1.7. Duyu organlarının sağlıklı yapısının korunması için yapılması gerekenlere ilişkin çıkarımlarda bulunur. </w:t>
            </w:r>
          </w:p>
          <w:p w14:paraId="643CD7F8" w14:textId="64588100" w:rsidR="003E32DB" w:rsidRPr="005E7037" w:rsidRDefault="00F24454" w:rsidP="00EE530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F2445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Duyu organları rahatsızlıklarının tedavisiyle ilgili teknolojik gelişmelerin araştırılması sağlanır.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39D6" w14:textId="77777777" w:rsidR="003E32DB" w:rsidRPr="005E7037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7A11" w14:textId="77777777" w:rsidR="003E32DB" w:rsidRPr="005E7037" w:rsidRDefault="003E32DB" w:rsidP="00EE5301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C847" w14:textId="77777777" w:rsidR="003E32DB" w:rsidRPr="007C1E2F" w:rsidRDefault="003E32DB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0710" w14:textId="77777777" w:rsidR="003E32DB" w:rsidRPr="007C1E2F" w:rsidRDefault="003E32DB" w:rsidP="00EE5301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BE4A" w14:textId="77777777" w:rsidR="003E32DB" w:rsidRPr="007C1E2F" w:rsidRDefault="003E32DB" w:rsidP="00EE5301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71FE2" w:rsidRPr="005E7037" w14:paraId="0DE47469" w14:textId="77777777" w:rsidTr="00EE5301">
        <w:trPr>
          <w:gridBefore w:val="1"/>
          <w:gridAfter w:val="1"/>
          <w:wBefore w:w="82" w:type="dxa"/>
          <w:wAfter w:w="438" w:type="dxa"/>
          <w:cantSplit/>
          <w:trHeight w:val="1474"/>
        </w:trPr>
        <w:tc>
          <w:tcPr>
            <w:tcW w:w="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82B50A" w14:textId="77777777" w:rsidR="00571FE2" w:rsidRPr="005E7037" w:rsidRDefault="00571FE2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467F768" w14:textId="77777777" w:rsidR="00571FE2" w:rsidRPr="005E7037" w:rsidRDefault="00571FE2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438B2227" w14:textId="53F241DB" w:rsidR="00571FE2" w:rsidRPr="00C9010F" w:rsidRDefault="00571FE2" w:rsidP="00EE5301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15 -19</w:t>
            </w:r>
            <w:r w:rsidRPr="00C9010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KASIM)</w:t>
            </w:r>
          </w:p>
          <w:p w14:paraId="4BAA160C" w14:textId="77777777" w:rsidR="00571FE2" w:rsidRPr="005E7037" w:rsidRDefault="00571FE2" w:rsidP="00EE5301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 xml:space="preserve"> EKİM)</w:t>
            </w:r>
          </w:p>
        </w:tc>
        <w:tc>
          <w:tcPr>
            <w:tcW w:w="1362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63E6C" w14:textId="34F40832" w:rsidR="00571FE2" w:rsidRDefault="00571FE2" w:rsidP="00EE5301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I.DÖNEM ARA TATİL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 15 -19 KASIM</w:t>
            </w:r>
          </w:p>
          <w:p w14:paraId="05A563D8" w14:textId="77777777" w:rsidR="00571FE2" w:rsidRDefault="00571FE2" w:rsidP="00EE5301">
            <w:pPr>
              <w:pStyle w:val="AralkYok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  <w:p w14:paraId="7CCE356C" w14:textId="77777777" w:rsidR="00571FE2" w:rsidRPr="007C1E2F" w:rsidRDefault="00571FE2" w:rsidP="00EE5301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539FF" w:rsidRPr="005E7037" w14:paraId="52035B29" w14:textId="77777777" w:rsidTr="00EE5301">
        <w:trPr>
          <w:gridBefore w:val="1"/>
          <w:gridAfter w:val="1"/>
          <w:wBefore w:w="82" w:type="dxa"/>
          <w:wAfter w:w="438" w:type="dxa"/>
          <w:cantSplit/>
          <w:trHeight w:val="1735"/>
        </w:trPr>
        <w:tc>
          <w:tcPr>
            <w:tcW w:w="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52A382" w14:textId="77777777" w:rsidR="004539FF" w:rsidRPr="005E7037" w:rsidRDefault="004539FF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D577104" w14:textId="77777777" w:rsidR="004539FF" w:rsidRPr="005E7037" w:rsidRDefault="004539FF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E978889" w14:textId="527B7039" w:rsidR="004539FF" w:rsidRPr="005E7037" w:rsidRDefault="004539FF" w:rsidP="00EE5301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4.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(2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2-26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KASIM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DC0B2" w14:textId="72FE427C" w:rsidR="004539FF" w:rsidRPr="005E7037" w:rsidRDefault="00C8136A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626BC" w14:textId="07732822" w:rsidR="004539FF" w:rsidRPr="005E7037" w:rsidRDefault="007A08D6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A08D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11.1.2. Destek ve Hareket Sistemi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ED8E5" w14:textId="77777777" w:rsidR="007A08D6" w:rsidRPr="00255121" w:rsidRDefault="007A08D6" w:rsidP="00EE5301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255121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 xml:space="preserve">11.1.2.1. Destek ve hareket sisteminin yapı, görev ve işleyişini açıklar. </w:t>
            </w:r>
          </w:p>
          <w:p w14:paraId="3A9AF88C" w14:textId="04D269CE" w:rsidR="007A08D6" w:rsidRPr="007A08D6" w:rsidRDefault="007A08D6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7A08D6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a. Kemik, kıkırdak ve kas doku açıklanır. </w:t>
            </w:r>
          </w:p>
          <w:p w14:paraId="663DD552" w14:textId="77777777" w:rsidR="007A08D6" w:rsidRPr="007A08D6" w:rsidRDefault="007A08D6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7A08D6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b. Destek ve hareket sisteminin yapısı işlenirken görsel ögeler, grafik düzenleyiciler, e-öğrenme nesnesi </w:t>
            </w:r>
          </w:p>
          <w:p w14:paraId="6D2D890C" w14:textId="77777777" w:rsidR="007A08D6" w:rsidRPr="007A08D6" w:rsidRDefault="007A08D6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proofErr w:type="gramStart"/>
            <w:r w:rsidRPr="007A08D6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ve</w:t>
            </w:r>
            <w:proofErr w:type="gramEnd"/>
            <w:r w:rsidRPr="007A08D6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 uygulamalarından yararlanılır. </w:t>
            </w:r>
          </w:p>
          <w:p w14:paraId="06EF7E89" w14:textId="77777777" w:rsidR="007A08D6" w:rsidRPr="007A08D6" w:rsidRDefault="007A08D6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7A08D6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c. Kemik ve kas çeşitleri açıklanır. </w:t>
            </w:r>
          </w:p>
          <w:p w14:paraId="368F795B" w14:textId="2CD5F3E9" w:rsidR="004539FF" w:rsidRPr="007E31F9" w:rsidRDefault="007A08D6" w:rsidP="00EE5301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7A08D6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ç. Kıkırdak ve eklem çeşitleri ile vücutta bulunduğu yerlere örnekler verilir. Yapılarına girilmez.  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5D98" w14:textId="77777777" w:rsidR="004539FF" w:rsidRPr="005E7037" w:rsidRDefault="004539FF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5946" w14:textId="77777777" w:rsidR="004539FF" w:rsidRPr="000E29E1" w:rsidRDefault="004539FF" w:rsidP="00EE5301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i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B016" w14:textId="77777777" w:rsidR="004539FF" w:rsidRPr="007C1E2F" w:rsidRDefault="004539FF" w:rsidP="00EE530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3E25" w14:textId="77777777" w:rsidR="004539FF" w:rsidRPr="007C1E2F" w:rsidRDefault="004539FF" w:rsidP="00EE5301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D88D" w14:textId="77777777" w:rsidR="004539FF" w:rsidRPr="007C1E2F" w:rsidRDefault="004539FF" w:rsidP="00EE5301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tbl>
      <w:tblPr>
        <w:tblW w:w="1590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398"/>
        <w:gridCol w:w="992"/>
        <w:gridCol w:w="5528"/>
        <w:gridCol w:w="1276"/>
        <w:gridCol w:w="1559"/>
        <w:gridCol w:w="1134"/>
        <w:gridCol w:w="1560"/>
        <w:gridCol w:w="1662"/>
      </w:tblGrid>
      <w:tr w:rsidR="00B2421C" w:rsidRPr="005E7037" w14:paraId="69CF8A12" w14:textId="77777777" w:rsidTr="00C451B4">
        <w:trPr>
          <w:trHeight w:val="15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8C5731" w14:textId="1B166188" w:rsidR="00B2421C" w:rsidRPr="005E7037" w:rsidRDefault="007E31F9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D52F9EC" w14:textId="52F9144B" w:rsidR="00B2421C" w:rsidRPr="005E7037" w:rsidRDefault="00B2421C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34AB857" w14:textId="77777777" w:rsidR="00B2421C" w:rsidRPr="005E7037" w:rsidRDefault="00B2421C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48EA0C5" w14:textId="77777777" w:rsidR="00B2421C" w:rsidRPr="005E7037" w:rsidRDefault="00B2421C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A841F" w14:textId="77777777" w:rsidR="00B2421C" w:rsidRPr="005E7037" w:rsidRDefault="00B2421C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53F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tr-TR"/>
              </w:rPr>
              <w:t>KONULAR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BA24E" w14:textId="77777777" w:rsidR="00B2421C" w:rsidRPr="005E7037" w:rsidRDefault="00B2421C" w:rsidP="00486279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E6CB8" w14:textId="3CC26BED" w:rsidR="00B2421C" w:rsidRPr="008F6BB5" w:rsidRDefault="003600C1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9547" w14:textId="77777777" w:rsidR="00B2421C" w:rsidRPr="008F6BB5" w:rsidRDefault="00B2421C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94BF" w14:textId="77777777" w:rsidR="00B2421C" w:rsidRPr="008F6BB5" w:rsidRDefault="00B2421C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0F97" w14:textId="77777777" w:rsidR="00B2421C" w:rsidRPr="008F6BB5" w:rsidRDefault="00B2421C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5521A80" w14:textId="77777777" w:rsidR="00B2421C" w:rsidRPr="008F6BB5" w:rsidRDefault="00B2421C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5F45F1" w:rsidRPr="005E7037" w14:paraId="7B2FEE0C" w14:textId="77777777" w:rsidTr="00C451B4">
        <w:trPr>
          <w:trHeight w:val="899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863CCD5" w14:textId="2F257B65" w:rsidR="005F45F1" w:rsidRPr="00665136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C7209C">
              <w:rPr>
                <w:rFonts w:eastAsia="Times New Roman" w:cs="Calibri"/>
                <w:b/>
                <w:bCs/>
                <w:lang w:eastAsia="tr-TR"/>
              </w:rPr>
              <w:t>1.ÜNİTE İNSAN FİZYOLOJİSİ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59F0D231" w14:textId="7AF9B363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ARALIK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417931E" w14:textId="143EA5D1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29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>ASIM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- 03 ARALIK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  <w:p w14:paraId="06BC9319" w14:textId="5F66E5CD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CBC6" w14:textId="1F4973D4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D2C6C" w14:textId="178F5B55" w:rsidR="005F45F1" w:rsidRPr="005E7037" w:rsidRDefault="007A08D6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A08D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11.1.2. Destek ve Hareket Sistemi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CFB22" w14:textId="77777777" w:rsidR="00255121" w:rsidRPr="00A818BF" w:rsidRDefault="00255121" w:rsidP="00255121">
            <w:pPr>
              <w:pStyle w:val="AralkYok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A818B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 xml:space="preserve">11.1.2.2. Destek ve hareket sistemi rahatsızlıklarını açıklar. </w:t>
            </w:r>
          </w:p>
          <w:p w14:paraId="41022C49" w14:textId="20020EB4" w:rsidR="00255121" w:rsidRPr="00A818BF" w:rsidRDefault="00255121" w:rsidP="00255121">
            <w:pPr>
              <w:pStyle w:val="AralkYok"/>
              <w:rPr>
                <w:rFonts w:ascii="Tahoma" w:hAnsi="Tahoma" w:cs="Tahoma"/>
                <w:iCs/>
                <w:sz w:val="16"/>
                <w:szCs w:val="16"/>
              </w:rPr>
            </w:pPr>
            <w:r w:rsidRPr="00A818BF">
              <w:rPr>
                <w:rFonts w:ascii="Tahoma" w:hAnsi="Tahoma" w:cs="Tahoma"/>
                <w:iCs/>
                <w:sz w:val="16"/>
                <w:szCs w:val="16"/>
              </w:rPr>
              <w:t xml:space="preserve">Kırık, çıkık, burkulma, </w:t>
            </w:r>
            <w:proofErr w:type="spellStart"/>
            <w:r w:rsidRPr="00A818BF">
              <w:rPr>
                <w:rFonts w:ascii="Tahoma" w:hAnsi="Tahoma" w:cs="Tahoma"/>
                <w:iCs/>
                <w:sz w:val="16"/>
                <w:szCs w:val="16"/>
              </w:rPr>
              <w:t>menisküs</w:t>
            </w:r>
            <w:proofErr w:type="spellEnd"/>
            <w:r w:rsidRPr="00A818BF">
              <w:rPr>
                <w:rFonts w:ascii="Tahoma" w:hAnsi="Tahoma" w:cs="Tahoma"/>
                <w:iCs/>
                <w:sz w:val="16"/>
                <w:szCs w:val="16"/>
              </w:rPr>
              <w:t xml:space="preserve"> ve eklem rahatsızlıklarının araştırılması ve paylaşılması sağlanır. </w:t>
            </w:r>
          </w:p>
          <w:p w14:paraId="723C1776" w14:textId="22035EFB" w:rsidR="00255121" w:rsidRPr="00A818BF" w:rsidRDefault="00255121" w:rsidP="00255121">
            <w:pPr>
              <w:pStyle w:val="AralkYok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A818B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 xml:space="preserve">11.1.2.3. Destek ve hareket sisteminin sağlıklı yapısının korunması için yapılması gerekenlere ilişkin çıkarımlarda bulunur. </w:t>
            </w:r>
          </w:p>
          <w:p w14:paraId="091A4A5D" w14:textId="065D00C8" w:rsidR="005F45F1" w:rsidRPr="007E31F9" w:rsidRDefault="00255121" w:rsidP="00255121">
            <w:pPr>
              <w:pStyle w:val="AralkYok"/>
              <w:rPr>
                <w:rFonts w:ascii="Tahoma" w:hAnsi="Tahoma" w:cs="Tahoma"/>
                <w:i/>
                <w:sz w:val="18"/>
                <w:szCs w:val="18"/>
              </w:rPr>
            </w:pPr>
            <w:r w:rsidRPr="00A818BF">
              <w:rPr>
                <w:rFonts w:ascii="Tahoma" w:hAnsi="Tahoma" w:cs="Tahoma"/>
                <w:iCs/>
                <w:sz w:val="16"/>
                <w:szCs w:val="16"/>
              </w:rPr>
              <w:t>Destek ve hareket sisteminin sağlığı açısından sporun, beslenmenin ve uygun duruşun önemi tartışılır.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C38AE" w14:textId="77777777" w:rsidR="005F45F1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6"/>
                <w:szCs w:val="16"/>
                <w:lang w:eastAsia="tr-TR"/>
              </w:rPr>
            </w:pPr>
          </w:p>
          <w:p w14:paraId="50A37FA4" w14:textId="2A9BD208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B6496B6" w14:textId="77777777" w:rsidR="005F45F1" w:rsidRPr="005E7037" w:rsidRDefault="005F45F1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F69FAE" w14:textId="77777777" w:rsidR="005F45F1" w:rsidRPr="005E7037" w:rsidRDefault="005F45F1" w:rsidP="004539FF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58AEB4" w14:textId="3ADBE54A" w:rsidR="005F45F1" w:rsidRPr="005E7037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132F6B8" w14:textId="77777777" w:rsidR="005F45F1" w:rsidRPr="005E7037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5F45F1" w:rsidRPr="005E7037" w14:paraId="13331874" w14:textId="77777777" w:rsidTr="00C451B4">
        <w:trPr>
          <w:trHeight w:val="7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8A7A657" w14:textId="53B65E9F" w:rsidR="005F45F1" w:rsidRPr="00665136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8CC3033" w14:textId="07B5E891" w:rsidR="005F45F1" w:rsidRPr="005E7037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4C621FD2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B888A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1FA64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834E" w14:textId="77777777" w:rsidR="005F45F1" w:rsidRPr="007E31F9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0AEC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D36D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3F8AF" w14:textId="77777777" w:rsidR="005F45F1" w:rsidRPr="005E7037" w:rsidRDefault="005F45F1" w:rsidP="004539FF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FD42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BA2D9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F45F1" w:rsidRPr="005E7037" w14:paraId="3FA16C2F" w14:textId="77777777" w:rsidTr="00C451B4">
        <w:trPr>
          <w:trHeight w:val="109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90D1591" w14:textId="09A63E71" w:rsidR="005F45F1" w:rsidRPr="00665136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A3DE7C5" w14:textId="02A54322" w:rsidR="005F45F1" w:rsidRPr="005E7037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3F12AF0" w14:textId="65ADBF23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06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10 </w:t>
            </w:r>
            <w:r w:rsidRPr="00C9010F">
              <w:rPr>
                <w:rFonts w:ascii="Tahoma" w:hAnsi="Tahoma" w:cs="Tahoma"/>
                <w:b/>
                <w:bCs/>
                <w:sz w:val="18"/>
                <w:szCs w:val="18"/>
              </w:rPr>
              <w:t>ARALIK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8FFC4" w14:textId="5FED4B54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90673" w14:textId="68F41C20" w:rsidR="005F45F1" w:rsidRPr="005E7037" w:rsidRDefault="005210C6" w:rsidP="004539FF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210C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11.1.3. Sindirim Sistemi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211A" w14:textId="77777777" w:rsidR="00D711C5" w:rsidRPr="00A818BF" w:rsidRDefault="00D711C5" w:rsidP="00D711C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  <w:r w:rsidRPr="00A818B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 xml:space="preserve">11.1.3.1. Sindirim sisteminin yapı, görev ve işleyişini açıklar. </w:t>
            </w:r>
          </w:p>
          <w:p w14:paraId="56895A8B" w14:textId="13A0F245" w:rsidR="005F45F1" w:rsidRPr="00A818BF" w:rsidRDefault="00D711C5" w:rsidP="00C451B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A818B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a. Sindirim sisteminin yapısı işlenirken görsel ögeler, grafik düzenleyiciler, e-öğrenme nesnesi ve</w:t>
            </w:r>
            <w:r w:rsidR="00C451B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</w:t>
            </w:r>
            <w:r w:rsidRPr="00A818B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uygulamalarından yararlanılır.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36E7E" w14:textId="088D96B9" w:rsidR="005F45F1" w:rsidRPr="005E7037" w:rsidRDefault="005F45F1" w:rsidP="004539FF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DC78" w14:textId="77777777" w:rsidR="005F45F1" w:rsidRPr="005E7037" w:rsidRDefault="005F45F1" w:rsidP="004539FF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0DBCE" w14:textId="77777777" w:rsidR="005F45F1" w:rsidRPr="005E7037" w:rsidRDefault="005F45F1" w:rsidP="004539FF">
            <w:pPr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638B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0D969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F45F1" w:rsidRPr="005E7037" w14:paraId="2E34428E" w14:textId="77777777" w:rsidTr="00C451B4">
        <w:trPr>
          <w:trHeight w:val="112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55849AF" w14:textId="2B62069F" w:rsidR="005F45F1" w:rsidRPr="00665136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C01527" w14:textId="26012795" w:rsidR="005F45F1" w:rsidRPr="005E7037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9F836FD" w14:textId="1E8B1F1E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13-17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D64C29">
              <w:rPr>
                <w:rFonts w:ascii="Tahoma" w:hAnsi="Tahoma" w:cs="Tahoma"/>
                <w:b/>
                <w:bCs/>
                <w:sz w:val="18"/>
                <w:szCs w:val="18"/>
              </w:rPr>
              <w:t>ARALIK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35C4" w14:textId="2D6FC203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58055" w14:textId="7A334F3E" w:rsidR="005F45F1" w:rsidRPr="00665136" w:rsidRDefault="005210C6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210C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11.1.3. Sindirim Sistemi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3310" w14:textId="2937DC55" w:rsidR="005F45F1" w:rsidRPr="00A818BF" w:rsidRDefault="001826AD" w:rsidP="001826A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A818B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b. Sindirime yardımcı yapı ve organların (karaciğer, pankreas ve tükürük bezleri) görevleri</w:t>
            </w:r>
            <w:r w:rsidR="00C451B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</w:t>
            </w:r>
            <w:r w:rsidRPr="00A818B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üzerinde durulur. Yapılarına girilmez.</w:t>
            </w:r>
          </w:p>
          <w:p w14:paraId="76D1712C" w14:textId="77777777" w:rsidR="001826AD" w:rsidRPr="00A818BF" w:rsidRDefault="001826AD" w:rsidP="001826AD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tr-TR"/>
              </w:rPr>
            </w:pPr>
            <w:r w:rsidRPr="00A818BF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tr-TR"/>
              </w:rPr>
              <w:t xml:space="preserve">11.1.3.2.  Sindirim sistemi rahatsızlıklarını açıklar. </w:t>
            </w:r>
          </w:p>
          <w:p w14:paraId="0A093ECF" w14:textId="5BEF9D18" w:rsidR="001826AD" w:rsidRPr="00A818BF" w:rsidRDefault="001826AD" w:rsidP="001826A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A818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Reflü</w:t>
            </w:r>
            <w:proofErr w:type="spellEnd"/>
            <w:r w:rsidRPr="00A818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, gastrit, ülser, </w:t>
            </w:r>
            <w:proofErr w:type="gramStart"/>
            <w:r w:rsidRPr="00A818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hemoroit , kabızlık</w:t>
            </w:r>
            <w:proofErr w:type="gramEnd"/>
            <w:r w:rsidRPr="00A818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, ishal örnekleri verilir.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3D7A" w14:textId="7F415593" w:rsidR="005F45F1" w:rsidRPr="005E7037" w:rsidRDefault="005F45F1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4696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DD75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99CF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7EE7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5F45F1" w:rsidRPr="005E7037" w14:paraId="2C4FC496" w14:textId="77777777" w:rsidTr="00C451B4">
        <w:trPr>
          <w:trHeight w:val="100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ACD1DE6" w14:textId="2469F191" w:rsidR="005F45F1" w:rsidRPr="005E7037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5EA04E0" w14:textId="770F8E25" w:rsidR="005F45F1" w:rsidRPr="005E7037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DC9BD33" w14:textId="5AEC46C1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24 </w:t>
            </w:r>
            <w:r w:rsidRPr="00D64C29">
              <w:rPr>
                <w:rFonts w:ascii="Tahoma" w:hAnsi="Tahoma" w:cs="Tahoma"/>
                <w:b/>
                <w:bCs/>
                <w:sz w:val="18"/>
                <w:szCs w:val="18"/>
              </w:rPr>
              <w:t>ARALIK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C0D5D" w14:textId="3372C788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99FB2" w14:textId="00C0DCFB" w:rsidR="005F45F1" w:rsidRPr="005210C6" w:rsidRDefault="005210C6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5210C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11.1.3. Sindirim Sistemi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8D83" w14:textId="36098A52" w:rsidR="00A818BF" w:rsidRPr="00A818BF" w:rsidRDefault="00A818BF" w:rsidP="00A818BF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tr-TR"/>
              </w:rPr>
            </w:pPr>
            <w:r w:rsidRPr="00A818BF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tr-TR"/>
              </w:rPr>
              <w:t xml:space="preserve">11.1.3.3. Sindirim sisteminin sağlıklı yapısının korunması için yapılması gerekenlere ilişkin çıkarımlarda bulunur. </w:t>
            </w:r>
          </w:p>
          <w:p w14:paraId="6099A97D" w14:textId="77777777" w:rsidR="00A818BF" w:rsidRPr="00A818BF" w:rsidRDefault="00A818BF" w:rsidP="00A818BF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r w:rsidRPr="00A818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a. Fiziksel etkinliklerin sindirim sisteminin sağlığına olumlu etkisi belirtilir.</w:t>
            </w:r>
          </w:p>
          <w:p w14:paraId="08A20935" w14:textId="1DD217E9" w:rsidR="00A818BF" w:rsidRPr="00A818BF" w:rsidRDefault="00A818BF" w:rsidP="00A818BF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r w:rsidRPr="00A818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b. Tüketilen besinlerin temizliği, lif açısından zengin gıdalarla doğal beslenmenin önemi vurgulanır. </w:t>
            </w:r>
          </w:p>
          <w:p w14:paraId="226E21A0" w14:textId="3E72A163" w:rsidR="00A818BF" w:rsidRPr="00A818BF" w:rsidRDefault="00A818BF" w:rsidP="00A818BF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r w:rsidRPr="00A818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c. Asitli içecekler tüketilmesinin ve </w:t>
            </w:r>
            <w:proofErr w:type="spellStart"/>
            <w:r w:rsidRPr="00A818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fast-food</w:t>
            </w:r>
            <w:proofErr w:type="spellEnd"/>
            <w:r w:rsidRPr="00A818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 beslenmenin sindirim sistemi üzerindeki etkilerinin tartışılması sağlanır. </w:t>
            </w:r>
          </w:p>
          <w:p w14:paraId="5680539E" w14:textId="4133E5A9" w:rsidR="005F45F1" w:rsidRPr="00A818BF" w:rsidRDefault="00A818BF" w:rsidP="00C451B4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r w:rsidRPr="00A818BF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ç. Antibiyotik kullanımının bağırsak florasına etkileri ve bilinçsiz antibiyotik kullanımının zararları belirtilir.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4BA14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5765" w14:textId="77777777" w:rsidR="005F45F1" w:rsidRPr="005E7037" w:rsidRDefault="005F45F1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BE7F" w14:textId="77777777" w:rsidR="005F45F1" w:rsidRPr="005E7037" w:rsidRDefault="005F45F1" w:rsidP="004539FF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CAE7" w14:textId="77777777" w:rsidR="005F45F1" w:rsidRPr="005E7037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E5AD" w14:textId="77777777" w:rsidR="005F45F1" w:rsidRPr="005E7037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F45F1" w:rsidRPr="005E7037" w14:paraId="077C89D9" w14:textId="77777777" w:rsidTr="00C451B4">
        <w:trPr>
          <w:trHeight w:val="1291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17F9C3" w14:textId="1C028C3F" w:rsidR="005F45F1" w:rsidRPr="005E7037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B3584D0" w14:textId="1A00CF28" w:rsidR="005F45F1" w:rsidRPr="005E7037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F34DCA2" w14:textId="0F7C2381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24 31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ARALIK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0E7C0" w14:textId="555D6919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793BC" w14:textId="614FAD7A" w:rsidR="005F45F1" w:rsidRPr="005E7037" w:rsidRDefault="00C451B4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51B4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11.1.4. Dolaşım Sistemleri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4A2AB" w14:textId="77777777" w:rsidR="00C451B4" w:rsidRPr="00C451B4" w:rsidRDefault="00C451B4" w:rsidP="00C451B4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tr-TR"/>
              </w:rPr>
            </w:pPr>
            <w:r w:rsidRPr="00C451B4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  <w:lang w:eastAsia="tr-TR"/>
              </w:rPr>
              <w:t xml:space="preserve">11.1.4.1. Kalp, kan ve damarların yapı, görev ve işleyişini açıklar. </w:t>
            </w:r>
          </w:p>
          <w:p w14:paraId="3C816771" w14:textId="77777777" w:rsidR="00C451B4" w:rsidRPr="00C451B4" w:rsidRDefault="00C451B4" w:rsidP="00C451B4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r w:rsidRPr="00C451B4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a. Kan doku açıklanır.</w:t>
            </w:r>
          </w:p>
          <w:p w14:paraId="446C8277" w14:textId="1F0C0F37" w:rsidR="00C451B4" w:rsidRPr="00C451B4" w:rsidRDefault="00C451B4" w:rsidP="00C451B4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r w:rsidRPr="00C451B4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b. Dolaşım sistemi işlenirken görsel ögeler, grafik düzenleyiciler, e-öğrenme nesnesi ve</w:t>
            </w: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r w:rsidRPr="00C451B4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uygulamalarından yararlanılır. </w:t>
            </w:r>
          </w:p>
          <w:p w14:paraId="5718E0AD" w14:textId="2CB07624" w:rsidR="00C451B4" w:rsidRPr="00C451B4" w:rsidRDefault="00C451B4" w:rsidP="00C451B4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r w:rsidRPr="00C451B4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c. Kalbin çalışmasına etki eden faktörler (adrenalin, tiroksin, kafein, tein, </w:t>
            </w:r>
            <w:proofErr w:type="spellStart"/>
            <w:r w:rsidRPr="00C451B4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asetilkolin</w:t>
            </w:r>
            <w:proofErr w:type="spellEnd"/>
            <w:r w:rsidRPr="00C451B4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, </w:t>
            </w:r>
            <w:proofErr w:type="spellStart"/>
            <w:r w:rsidRPr="00C451B4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vagus</w:t>
            </w:r>
            <w:proofErr w:type="spellEnd"/>
            <w:r w:rsidRPr="00C451B4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 siniri) üzerinde durulur. </w:t>
            </w:r>
          </w:p>
          <w:p w14:paraId="18F38656" w14:textId="08B10FA9" w:rsidR="00C451B4" w:rsidRPr="00C451B4" w:rsidRDefault="00C451B4" w:rsidP="00C451B4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r w:rsidRPr="00C451B4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ç. Alyuvar, akyuvar ve kan pulcukları üzerinde durulur. Akyuvar çeşitleri B ve T lenfositleri ile sınırlandırılır. </w:t>
            </w:r>
          </w:p>
          <w:p w14:paraId="467B44C0" w14:textId="56E389BD" w:rsidR="005F45F1" w:rsidRPr="00CB1FA6" w:rsidRDefault="00C451B4" w:rsidP="00C451B4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C451B4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d. Kan grupları üzerinde durulur. Kan nakillerinde kendi grubundan kan alıp vermenin gerekliliği</w:t>
            </w: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r w:rsidRPr="00C451B4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  <w:t>vurgulanır. Kan nakillerinde genel alıcı ve genel verici kavramları kullanılmaz.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4F19" w14:textId="77777777" w:rsidR="005F45F1" w:rsidRPr="005E7037" w:rsidRDefault="005F45F1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214A" w14:textId="77777777" w:rsidR="005F45F1" w:rsidRPr="005E7037" w:rsidRDefault="005F45F1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D7FF" w14:textId="77777777" w:rsidR="005F45F1" w:rsidRPr="005E7037" w:rsidRDefault="005F45F1" w:rsidP="004539FF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2063" w14:textId="77777777" w:rsidR="005F45F1" w:rsidRPr="005E7037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4C21" w14:textId="77777777" w:rsidR="005F45F1" w:rsidRPr="005E7037" w:rsidRDefault="005F45F1" w:rsidP="004539FF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</w:tbl>
    <w:p w14:paraId="29192318" w14:textId="77777777" w:rsidR="00CB1FA6" w:rsidRDefault="003156B7" w:rsidP="00031971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</w:p>
    <w:p w14:paraId="51C082F0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C56D608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77FED82C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174"/>
        <w:tblW w:w="159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559"/>
        <w:gridCol w:w="4247"/>
        <w:gridCol w:w="1308"/>
        <w:gridCol w:w="1559"/>
        <w:gridCol w:w="1418"/>
        <w:gridCol w:w="1702"/>
        <w:gridCol w:w="1701"/>
      </w:tblGrid>
      <w:tr w:rsidR="00811546" w:rsidRPr="00CB1FA6" w14:paraId="366D5423" w14:textId="77777777" w:rsidTr="00415B04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E27341" w14:textId="77777777" w:rsidR="00811546" w:rsidRPr="00811546" w:rsidRDefault="00811546" w:rsidP="00571FE2">
            <w:pPr>
              <w:pStyle w:val="AralkYok"/>
              <w:jc w:val="center"/>
              <w:rPr>
                <w:rFonts w:ascii="Arial" w:hAnsi="Arial" w:cs="Arial"/>
                <w:b/>
                <w:bCs/>
              </w:rPr>
            </w:pPr>
            <w:r w:rsidRPr="00811546">
              <w:rPr>
                <w:rFonts w:ascii="Arial" w:hAnsi="Arial" w:cs="Arial"/>
                <w:b/>
                <w:bCs/>
              </w:rPr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F6C443A" w14:textId="77777777" w:rsidR="00811546" w:rsidRPr="00CB1FA6" w:rsidRDefault="0081154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7824715" w14:textId="77777777" w:rsidR="00811546" w:rsidRPr="00CB1FA6" w:rsidRDefault="0081154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BED9439" w14:textId="77777777" w:rsidR="00811546" w:rsidRPr="00CB1FA6" w:rsidRDefault="0081154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DERS SAATİ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C0CE6" w14:textId="77777777" w:rsidR="00811546" w:rsidRPr="00CB1FA6" w:rsidRDefault="0081154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KONULAR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7A440" w14:textId="77777777" w:rsidR="00811546" w:rsidRPr="00CB1FA6" w:rsidRDefault="0081154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PROGRAMIN KAZANIMLARI VE SINIRLILIKLARI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1D25" w14:textId="3E23FE9E" w:rsidR="00811546" w:rsidRPr="00CB1FA6" w:rsidRDefault="003600C1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0BCB84" w14:textId="36371ACC" w:rsidR="00811546" w:rsidRPr="00CB1FA6" w:rsidRDefault="0081154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D8B4DD5" w14:textId="111DA727" w:rsidR="00811546" w:rsidRPr="00CB1FA6" w:rsidRDefault="0081154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435DE23" w14:textId="1E08F5C6" w:rsidR="00811546" w:rsidRPr="00CB1FA6" w:rsidRDefault="0081154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197C500" w14:textId="4102C1C3" w:rsidR="00811546" w:rsidRPr="00CB1FA6" w:rsidRDefault="0081154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675B36" w:rsidRPr="00CB1FA6" w14:paraId="1B0B963B" w14:textId="77777777" w:rsidTr="00415B04">
        <w:trPr>
          <w:cantSplit/>
          <w:trHeight w:val="124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B4192F7" w14:textId="735351F9" w:rsidR="00675B36" w:rsidRPr="00CB1FA6" w:rsidRDefault="005F45F1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7209C">
              <w:rPr>
                <w:rFonts w:eastAsia="Times New Roman" w:cs="Calibri"/>
                <w:b/>
                <w:bCs/>
                <w:lang w:eastAsia="tr-TR"/>
              </w:rPr>
              <w:t>1.ÜNİTE İNSAN FİZYOLOJİSİ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DAFE147" w14:textId="77777777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OCAK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F622894" w14:textId="7F0E9A6F" w:rsidR="00675B36" w:rsidRPr="0081154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1.HAFTA 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03-07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OCAK)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B69B2" w14:textId="7B95C2DD" w:rsidR="00675B36" w:rsidRPr="00CB1FA6" w:rsidRDefault="00C8136A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2806C" w14:textId="3F6566D1" w:rsidR="00675B36" w:rsidRPr="00C451B4" w:rsidRDefault="00C451B4" w:rsidP="00571FE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  <w:r w:rsidRPr="00C451B4">
              <w:rPr>
                <w:rFonts w:ascii="Tahoma" w:hAnsi="Tahoma" w:cs="Tahoma"/>
                <w:b/>
                <w:sz w:val="18"/>
                <w:szCs w:val="18"/>
              </w:rPr>
              <w:t>11.1.4. Dolaşım Sistemleri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D806" w14:textId="49DB5959" w:rsidR="00415B04" w:rsidRPr="002302B3" w:rsidRDefault="00415B04" w:rsidP="00415B0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2302B3">
              <w:rPr>
                <w:rFonts w:ascii="Tahoma" w:hAnsi="Tahoma" w:cs="Tahoma"/>
                <w:sz w:val="16"/>
                <w:szCs w:val="16"/>
              </w:rPr>
              <w:t xml:space="preserve">e. Öğrencilerin kan ve kemik iliği bağışının önemi ile ilgili farkındalık oluşturmaya yönelik çalışma (broşür, kamu spotu, anket vb.) yapmaları sağlanır. </w:t>
            </w:r>
          </w:p>
          <w:p w14:paraId="23DD024C" w14:textId="77777777" w:rsidR="00415B04" w:rsidRPr="002302B3" w:rsidRDefault="00415B04" w:rsidP="00415B04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2302B3">
              <w:rPr>
                <w:rFonts w:ascii="Tahoma" w:hAnsi="Tahoma" w:cs="Tahoma"/>
                <w:sz w:val="16"/>
                <w:szCs w:val="16"/>
              </w:rPr>
              <w:t>f. Konunun işlenişi sırasında model ve analojilerden yararlanılır.</w:t>
            </w:r>
          </w:p>
          <w:p w14:paraId="01956FE7" w14:textId="70ADE637" w:rsidR="00675B36" w:rsidRPr="002302B3" w:rsidRDefault="00415B04" w:rsidP="00415B04">
            <w:pPr>
              <w:pStyle w:val="AralkYok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02B3">
              <w:rPr>
                <w:rFonts w:ascii="Tahoma" w:hAnsi="Tahoma" w:cs="Tahoma"/>
                <w:sz w:val="16"/>
                <w:szCs w:val="16"/>
              </w:rPr>
              <w:t xml:space="preserve">g. </w:t>
            </w:r>
            <w:proofErr w:type="spellStart"/>
            <w:r w:rsidRPr="002302B3">
              <w:rPr>
                <w:rFonts w:ascii="Tahoma" w:hAnsi="Tahoma" w:cs="Tahoma"/>
                <w:sz w:val="16"/>
                <w:szCs w:val="16"/>
              </w:rPr>
              <w:t>İbn</w:t>
            </w:r>
            <w:proofErr w:type="spellEnd"/>
            <w:r w:rsidRPr="002302B3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2302B3">
              <w:rPr>
                <w:rFonts w:ascii="Tahoma" w:hAnsi="Tahoma" w:cs="Tahoma"/>
                <w:sz w:val="16"/>
                <w:szCs w:val="16"/>
              </w:rPr>
              <w:t>Nefs’in</w:t>
            </w:r>
            <w:proofErr w:type="spellEnd"/>
            <w:r w:rsidRPr="002302B3">
              <w:rPr>
                <w:rFonts w:ascii="Tahoma" w:hAnsi="Tahoma" w:cs="Tahoma"/>
                <w:sz w:val="16"/>
                <w:szCs w:val="16"/>
              </w:rPr>
              <w:t xml:space="preserve"> dolaşımla ilgili görüşleri vurgulanır.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9B07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3887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884E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CFC7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D484E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75B36" w:rsidRPr="00CB1FA6" w14:paraId="629776DF" w14:textId="77777777" w:rsidTr="002302B3">
        <w:trPr>
          <w:cantSplit/>
          <w:trHeight w:val="1124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47810F3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D2EE62F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042DA59" w14:textId="45DDEF3D" w:rsidR="00675B36" w:rsidRPr="0081154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2.HAFTA (10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</w:p>
          <w:p w14:paraId="6B4183D8" w14:textId="34B67882" w:rsidR="00675B36" w:rsidRPr="0081154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OCAK)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EF74" w14:textId="3B618FDF" w:rsidR="00675B36" w:rsidRPr="00CB1FA6" w:rsidRDefault="00C8136A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E03E5" w14:textId="0F166776" w:rsidR="00675B36" w:rsidRPr="00811546" w:rsidRDefault="00C451B4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51B4">
              <w:rPr>
                <w:rFonts w:ascii="Tahoma" w:hAnsi="Tahoma" w:cs="Tahoma"/>
                <w:b/>
                <w:bCs/>
                <w:sz w:val="18"/>
                <w:szCs w:val="18"/>
              </w:rPr>
              <w:t>11.1.4. Dolaşım Sistemleri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C1E3E" w14:textId="77777777" w:rsidR="002302B3" w:rsidRPr="002302B3" w:rsidRDefault="002302B3" w:rsidP="002302B3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2302B3">
              <w:rPr>
                <w:rFonts w:ascii="Tahoma" w:hAnsi="Tahoma" w:cs="Tahoma"/>
                <w:b/>
                <w:sz w:val="16"/>
                <w:szCs w:val="16"/>
              </w:rPr>
              <w:t xml:space="preserve">11.1.4.2. Lenf dolaşımını açıklar. </w:t>
            </w:r>
          </w:p>
          <w:p w14:paraId="5F5107E4" w14:textId="77777777" w:rsidR="002302B3" w:rsidRPr="002302B3" w:rsidRDefault="002302B3" w:rsidP="002302B3">
            <w:pPr>
              <w:pStyle w:val="AralkYok"/>
              <w:rPr>
                <w:rFonts w:ascii="Tahoma" w:hAnsi="Tahoma" w:cs="Tahoma"/>
                <w:bCs/>
                <w:sz w:val="16"/>
                <w:szCs w:val="16"/>
              </w:rPr>
            </w:pPr>
            <w:r w:rsidRPr="002302B3">
              <w:rPr>
                <w:rFonts w:ascii="Tahoma" w:hAnsi="Tahoma" w:cs="Tahoma"/>
                <w:bCs/>
                <w:sz w:val="16"/>
                <w:szCs w:val="16"/>
              </w:rPr>
              <w:t>a. Lenf dolaşımı işlenirken görsel ögeler, grafik düzenleyiciler, e-öğrenme nesnesi ve</w:t>
            </w:r>
          </w:p>
          <w:p w14:paraId="42A89EBA" w14:textId="77777777" w:rsidR="002302B3" w:rsidRPr="002302B3" w:rsidRDefault="002302B3" w:rsidP="002302B3">
            <w:pPr>
              <w:pStyle w:val="AralkYok"/>
              <w:rPr>
                <w:rFonts w:ascii="Tahoma" w:hAnsi="Tahoma" w:cs="Tahoma"/>
                <w:bCs/>
                <w:sz w:val="16"/>
                <w:szCs w:val="16"/>
              </w:rPr>
            </w:pPr>
            <w:proofErr w:type="gramStart"/>
            <w:r w:rsidRPr="002302B3">
              <w:rPr>
                <w:rFonts w:ascii="Tahoma" w:hAnsi="Tahoma" w:cs="Tahoma"/>
                <w:bCs/>
                <w:sz w:val="16"/>
                <w:szCs w:val="16"/>
              </w:rPr>
              <w:t>uygulamalarından</w:t>
            </w:r>
            <w:proofErr w:type="gramEnd"/>
            <w:r w:rsidRPr="002302B3">
              <w:rPr>
                <w:rFonts w:ascii="Tahoma" w:hAnsi="Tahoma" w:cs="Tahoma"/>
                <w:bCs/>
                <w:sz w:val="16"/>
                <w:szCs w:val="16"/>
              </w:rPr>
              <w:t xml:space="preserve"> yararlanılır. </w:t>
            </w:r>
          </w:p>
          <w:p w14:paraId="28AA407F" w14:textId="5BA8D454" w:rsidR="00675B36" w:rsidRPr="002302B3" w:rsidRDefault="002302B3" w:rsidP="002302B3">
            <w:pPr>
              <w:pStyle w:val="AralkYok"/>
              <w:rPr>
                <w:rFonts w:ascii="Tahoma" w:hAnsi="Tahoma" w:cs="Tahoma"/>
                <w:bCs/>
                <w:sz w:val="16"/>
                <w:szCs w:val="16"/>
              </w:rPr>
            </w:pPr>
            <w:r w:rsidRPr="002302B3">
              <w:rPr>
                <w:rFonts w:ascii="Tahoma" w:hAnsi="Tahoma" w:cs="Tahoma"/>
                <w:bCs/>
                <w:sz w:val="16"/>
                <w:szCs w:val="16"/>
              </w:rPr>
              <w:t>b. Lenf dolaşımı kan dolaşımı ile ilişkilendirilerek ele alınır.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90402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793A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57E5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E46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41E34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75B36" w:rsidRPr="00CB1FA6" w14:paraId="663DD24D" w14:textId="77777777" w:rsidTr="002302B3">
        <w:trPr>
          <w:cantSplit/>
          <w:trHeight w:val="843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B37401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1A18F5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E03C04F" w14:textId="199F44D6" w:rsidR="00675B36" w:rsidRPr="0081154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3.HAFTA 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17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21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OCAK)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58526" w14:textId="28D933F5" w:rsidR="00675B36" w:rsidRPr="00CB1FA6" w:rsidRDefault="00C8136A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AC3D" w14:textId="1483F472" w:rsidR="00675B36" w:rsidRPr="00C140AF" w:rsidRDefault="00C451B4" w:rsidP="00571FE2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451B4">
              <w:rPr>
                <w:rFonts w:ascii="Tahoma" w:hAnsi="Tahoma" w:cs="Tahoma"/>
                <w:b/>
                <w:sz w:val="18"/>
                <w:szCs w:val="18"/>
              </w:rPr>
              <w:t>11.1.4. Dolaşım Sistemleri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68EBA" w14:textId="77777777" w:rsidR="002302B3" w:rsidRPr="002302B3" w:rsidRDefault="002302B3" w:rsidP="002302B3">
            <w:pPr>
              <w:pStyle w:val="AralkYok"/>
              <w:rPr>
                <w:rFonts w:ascii="Tahoma" w:hAnsi="Tahoma" w:cs="Tahoma"/>
                <w:bCs/>
                <w:sz w:val="16"/>
                <w:szCs w:val="16"/>
              </w:rPr>
            </w:pPr>
            <w:r w:rsidRPr="002302B3">
              <w:rPr>
                <w:rFonts w:ascii="Tahoma" w:hAnsi="Tahoma" w:cs="Tahoma"/>
                <w:bCs/>
                <w:sz w:val="16"/>
                <w:szCs w:val="16"/>
              </w:rPr>
              <w:t>c. Ödem oluşumu üzerinde durulur.</w:t>
            </w:r>
          </w:p>
          <w:p w14:paraId="69398B28" w14:textId="05FE6B36" w:rsidR="00675B36" w:rsidRPr="002302B3" w:rsidRDefault="002302B3" w:rsidP="002302B3">
            <w:pPr>
              <w:pStyle w:val="AralkYok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02B3">
              <w:rPr>
                <w:rFonts w:ascii="Tahoma" w:hAnsi="Tahoma" w:cs="Tahoma"/>
                <w:bCs/>
                <w:sz w:val="16"/>
                <w:szCs w:val="16"/>
              </w:rPr>
              <w:t>ç. Lenf dolaşımının bağışıklık ile ilişkisi açıklanır.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C7185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DC0D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4F5A54E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D37F38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780A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75B36" w:rsidRPr="00CB1FA6" w14:paraId="059E0055" w14:textId="77777777" w:rsidTr="00571FE2">
        <w:trPr>
          <w:cantSplit/>
          <w:trHeight w:val="1268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AEE01B3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7C3F424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379C0D4" w14:textId="6B98D71D" w:rsidR="00675B36" w:rsidRPr="0081154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.HAFTA 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24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OCAK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– 04 ŞUBAT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1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CB164" w14:textId="39B89FA8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YARIYIL TATİLİ </w:t>
            </w:r>
            <w:r w:rsidRPr="00675B36">
              <w:rPr>
                <w:rFonts w:ascii="Tahoma" w:hAnsi="Tahoma" w:cs="Tahoma"/>
                <w:b/>
                <w:bCs/>
              </w:rPr>
              <w:t>(24 OCAK – 04 ŞUBAT)</w:t>
            </w:r>
          </w:p>
        </w:tc>
      </w:tr>
    </w:tbl>
    <w:p w14:paraId="5D495F15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1AD4A3C7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7426FD6A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7D7AECB8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5796FA1A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330A3C7F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15CFE983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3C6984E9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65BB6940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5B8DB7AE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4D053245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263B4D1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4B88A025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174"/>
        <w:tblW w:w="159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559"/>
        <w:gridCol w:w="3926"/>
        <w:gridCol w:w="1629"/>
        <w:gridCol w:w="1559"/>
        <w:gridCol w:w="1418"/>
        <w:gridCol w:w="1702"/>
        <w:gridCol w:w="1701"/>
      </w:tblGrid>
      <w:tr w:rsidR="00675B36" w:rsidRPr="00CB1FA6" w14:paraId="6BA71F10" w14:textId="77777777" w:rsidTr="00571FE2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50ECFA" w14:textId="77777777" w:rsidR="00675B36" w:rsidRPr="00811546" w:rsidRDefault="00675B36" w:rsidP="00571FE2">
            <w:pPr>
              <w:pStyle w:val="AralkYok"/>
              <w:jc w:val="center"/>
              <w:rPr>
                <w:rFonts w:ascii="Arial" w:hAnsi="Arial" w:cs="Arial"/>
                <w:b/>
                <w:bCs/>
              </w:rPr>
            </w:pPr>
            <w:r w:rsidRPr="00811546">
              <w:rPr>
                <w:rFonts w:ascii="Arial" w:hAnsi="Arial" w:cs="Arial"/>
                <w:b/>
                <w:bCs/>
              </w:rPr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59FDE0D" w14:textId="77777777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1169183" w14:textId="77777777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9D911A7" w14:textId="77777777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DERS SAATİ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6FCF4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KONULAR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2C27A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PROGRAMIN KAZANIMLARI VE SINIRLILIKLARI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B81B" w14:textId="3F5ECF2A" w:rsidR="00675B36" w:rsidRPr="00CB1FA6" w:rsidRDefault="003600C1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A2D254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46BB749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632C09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E9D17CD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675B36" w:rsidRPr="00CB1FA6" w14:paraId="52181073" w14:textId="77777777" w:rsidTr="00E52ED8">
        <w:trPr>
          <w:cantSplit/>
          <w:trHeight w:val="124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5F91F1" w14:textId="3BBBB964" w:rsidR="00675B36" w:rsidRPr="00CB1FA6" w:rsidRDefault="005F45F1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7209C">
              <w:rPr>
                <w:rFonts w:eastAsia="Times New Roman" w:cs="Calibri"/>
                <w:b/>
                <w:bCs/>
                <w:lang w:eastAsia="tr-TR"/>
              </w:rPr>
              <w:t>1.ÜNİTE İNSAN FİZYOLOJİSİ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E6E7808" w14:textId="697EAF7B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ŞUBAT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FFAE90" w14:textId="1E016BDB" w:rsidR="00675B36" w:rsidRPr="00811546" w:rsidRDefault="00476513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675B36"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.HAFTA (</w:t>
            </w:r>
            <w:r w:rsidR="00675B36">
              <w:rPr>
                <w:rFonts w:ascii="Tahoma" w:hAnsi="Tahoma" w:cs="Tahoma"/>
                <w:b/>
                <w:bCs/>
                <w:sz w:val="18"/>
                <w:szCs w:val="18"/>
              </w:rPr>
              <w:t>07-11 ŞUBAT</w:t>
            </w:r>
            <w:r w:rsidR="00675B36"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8941E" w14:textId="2FAAFE98" w:rsidR="00675B36" w:rsidRPr="00CB1FA6" w:rsidRDefault="00C8136A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71985" w14:textId="6AAF8633" w:rsidR="00675B36" w:rsidRPr="00CB1FA6" w:rsidRDefault="00C451B4" w:rsidP="00571FE2">
            <w:pPr>
              <w:pStyle w:val="AralkYok"/>
              <w:rPr>
                <w:rFonts w:ascii="Tahoma" w:hAnsi="Tahoma" w:cs="Tahoma"/>
                <w:b/>
              </w:rPr>
            </w:pPr>
            <w:r w:rsidRPr="00C451B4">
              <w:rPr>
                <w:rFonts w:ascii="Tahoma" w:hAnsi="Tahoma" w:cs="Tahoma"/>
                <w:b/>
              </w:rPr>
              <w:t>11.1.4. Dolaşım Sistemleri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FB65C" w14:textId="77777777" w:rsidR="003E7B46" w:rsidRPr="003E7B46" w:rsidRDefault="003E7B46" w:rsidP="003E7B46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E7B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11.1.4.3. Dolaşım sistemi rahatsızlıklarını açıklar. </w:t>
            </w:r>
          </w:p>
          <w:p w14:paraId="6299A824" w14:textId="23BB5D17" w:rsidR="003E7B46" w:rsidRPr="003E7B46" w:rsidRDefault="003E7B46" w:rsidP="003E7B46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3E7B46">
              <w:rPr>
                <w:rFonts w:ascii="Tahoma" w:hAnsi="Tahoma" w:cs="Tahoma"/>
                <w:sz w:val="18"/>
                <w:szCs w:val="18"/>
              </w:rPr>
              <w:t xml:space="preserve">Kalp krizi, damar tıkanıklığı, yüksek tansiyon, varis, kangren, anemi ve lösemi hastalıkları üzerinde durulur. </w:t>
            </w:r>
          </w:p>
          <w:p w14:paraId="2229FA93" w14:textId="65EEEFE1" w:rsidR="00675B36" w:rsidRPr="00CB1FA6" w:rsidRDefault="003E7B46" w:rsidP="003E7B46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3E7B46">
              <w:rPr>
                <w:rFonts w:ascii="Tahoma" w:hAnsi="Tahoma" w:cs="Tahoma"/>
                <w:b/>
                <w:bCs/>
                <w:sz w:val="18"/>
                <w:szCs w:val="18"/>
              </w:rPr>
              <w:t>11.1.4.4. Dolaşım sisteminin sağlıklı yapısının korunması için yapılması gerekenlere ilişkin çıkarımlarda bulunur.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A322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1EFF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201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1D05D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75B9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75B36" w:rsidRPr="00CB1FA6" w14:paraId="7FF06B05" w14:textId="77777777" w:rsidTr="00E52ED8">
        <w:trPr>
          <w:cantSplit/>
          <w:trHeight w:val="17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3BE83E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5494B8C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F652D27" w14:textId="0F3FF14E" w:rsidR="00675B36" w:rsidRPr="00811546" w:rsidRDefault="00476513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.HAFTA </w:t>
            </w:r>
            <w:r w:rsidR="00675B36"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 w:rsidR="00675B36">
              <w:rPr>
                <w:rFonts w:ascii="Tahoma" w:hAnsi="Tahoma" w:cs="Tahoma"/>
                <w:b/>
                <w:bCs/>
                <w:sz w:val="18"/>
                <w:szCs w:val="18"/>
              </w:rPr>
              <w:t>14-18</w:t>
            </w:r>
            <w:r w:rsidR="00675B36"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ŞUBAT)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1F7D4" w14:textId="4DF5D6B9" w:rsidR="00675B36" w:rsidRPr="00CB1FA6" w:rsidRDefault="00C8136A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D3E82" w14:textId="6A92131E" w:rsidR="00675B36" w:rsidRPr="00811546" w:rsidRDefault="00C451B4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51B4">
              <w:rPr>
                <w:rFonts w:ascii="Tahoma" w:hAnsi="Tahoma" w:cs="Tahoma"/>
                <w:b/>
                <w:bCs/>
                <w:sz w:val="18"/>
                <w:szCs w:val="18"/>
              </w:rPr>
              <w:t>11.1.4. Dolaşım Sistemleri</w:t>
            </w:r>
          </w:p>
        </w:tc>
        <w:tc>
          <w:tcPr>
            <w:tcW w:w="39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C07C797" w14:textId="77777777" w:rsidR="003E7B46" w:rsidRPr="003E7B46" w:rsidRDefault="003E7B46" w:rsidP="003E7B46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  <w:r w:rsidRPr="003E7B46">
              <w:rPr>
                <w:rFonts w:ascii="Tahoma" w:hAnsi="Tahoma" w:cs="Tahoma"/>
                <w:b/>
                <w:sz w:val="18"/>
                <w:szCs w:val="18"/>
              </w:rPr>
              <w:t xml:space="preserve">11.1.4.5. Bağışıklık çeşitlerini ve vücudun doğal savunma mekanizmalarını açıklar. </w:t>
            </w:r>
          </w:p>
          <w:p w14:paraId="5CAA05DA" w14:textId="5080F163" w:rsidR="003E7B46" w:rsidRPr="003E7B46" w:rsidRDefault="003E7B46" w:rsidP="003E7B46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  <w:r w:rsidRPr="003E7B46">
              <w:rPr>
                <w:rFonts w:ascii="Tahoma" w:hAnsi="Tahoma" w:cs="Tahoma"/>
                <w:bCs/>
                <w:sz w:val="18"/>
                <w:szCs w:val="18"/>
              </w:rPr>
              <w:t>a. Hastalık yapan organizmalar ve yabancı maddelere karşı deri, tükürük, mide öz suyu, mukus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3E7B46">
              <w:rPr>
                <w:rFonts w:ascii="Tahoma" w:hAnsi="Tahoma" w:cs="Tahoma"/>
                <w:bCs/>
                <w:sz w:val="18"/>
                <w:szCs w:val="18"/>
              </w:rPr>
              <w:t xml:space="preserve">ve gözyaşının vücut savunmasındaki rolleri örneklendirilir. </w:t>
            </w:r>
          </w:p>
          <w:p w14:paraId="01AF76C8" w14:textId="77777777" w:rsidR="003E7B46" w:rsidRPr="003E7B46" w:rsidRDefault="003E7B46" w:rsidP="003E7B46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  <w:r w:rsidRPr="003E7B46">
              <w:rPr>
                <w:rFonts w:ascii="Tahoma" w:hAnsi="Tahoma" w:cs="Tahoma"/>
                <w:bCs/>
                <w:sz w:val="18"/>
                <w:szCs w:val="18"/>
              </w:rPr>
              <w:t>b. Enfeksiyon ve alerji gibi durumların bağışıklık ile ilişkisi örnekler üzerinden açıklanır.</w:t>
            </w:r>
          </w:p>
          <w:p w14:paraId="12A6CEBC" w14:textId="436C906D" w:rsidR="00675B36" w:rsidRPr="00675B36" w:rsidRDefault="003E7B46" w:rsidP="003E7B46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  <w:r w:rsidRPr="003E7B46">
              <w:rPr>
                <w:rFonts w:ascii="Tahoma" w:hAnsi="Tahoma" w:cs="Tahoma"/>
                <w:bCs/>
                <w:sz w:val="18"/>
                <w:szCs w:val="18"/>
              </w:rPr>
              <w:t xml:space="preserve">c. </w:t>
            </w:r>
            <w:proofErr w:type="spellStart"/>
            <w:r w:rsidRPr="003E7B46">
              <w:rPr>
                <w:rFonts w:ascii="Tahoma" w:hAnsi="Tahoma" w:cs="Tahoma"/>
                <w:bCs/>
                <w:sz w:val="18"/>
                <w:szCs w:val="18"/>
              </w:rPr>
              <w:t>İmmünoglobulinler</w:t>
            </w:r>
            <w:proofErr w:type="spellEnd"/>
            <w:r w:rsidRPr="003E7B46">
              <w:rPr>
                <w:rFonts w:ascii="Tahoma" w:hAnsi="Tahoma" w:cs="Tahoma"/>
                <w:bCs/>
                <w:sz w:val="18"/>
                <w:szCs w:val="18"/>
              </w:rPr>
              <w:t xml:space="preserve"> verilmez.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5BADF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B5D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93E6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C641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947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75B36" w:rsidRPr="00CB1FA6" w14:paraId="40460B0A" w14:textId="77777777" w:rsidTr="00E52ED8">
        <w:trPr>
          <w:cantSplit/>
          <w:trHeight w:val="169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4692F5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F808976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1264025" w14:textId="136218F0" w:rsidR="00675B36" w:rsidRPr="00811546" w:rsidRDefault="00476513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="00675B36"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.HAFTA </w:t>
            </w:r>
            <w:r w:rsidR="00675B36"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 w:rsidR="00675B36">
              <w:rPr>
                <w:rFonts w:ascii="Tahoma" w:hAnsi="Tahoma" w:cs="Tahoma"/>
                <w:b/>
                <w:bCs/>
                <w:sz w:val="18"/>
                <w:szCs w:val="18"/>
              </w:rPr>
              <w:t>21-25</w:t>
            </w:r>
            <w:r w:rsidR="00675B36"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ŞUBAT)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7A1D5" w14:textId="6B3B5850" w:rsidR="00675B36" w:rsidRPr="00CB1FA6" w:rsidRDefault="00C8136A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852C7" w14:textId="7592786D" w:rsidR="00675B36" w:rsidRPr="00C140AF" w:rsidRDefault="00C451B4" w:rsidP="00571FE2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451B4">
              <w:rPr>
                <w:rFonts w:ascii="Tahoma" w:hAnsi="Tahoma" w:cs="Tahoma"/>
                <w:b/>
                <w:sz w:val="18"/>
                <w:szCs w:val="18"/>
              </w:rPr>
              <w:t>11.1.4. Dolaşım Sistemleri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6BF72" w14:textId="77777777" w:rsidR="007F34EA" w:rsidRPr="007F34EA" w:rsidRDefault="007F34EA" w:rsidP="007F34E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7F34EA">
              <w:rPr>
                <w:rFonts w:ascii="Tahoma" w:hAnsi="Tahoma" w:cs="Tahoma"/>
                <w:sz w:val="18"/>
                <w:szCs w:val="18"/>
              </w:rPr>
              <w:t xml:space="preserve">ç. Aşılanmanın önemi üzerinde durulur. Bazı aşıların zaman içerisinde değiştirilmesinin </w:t>
            </w:r>
          </w:p>
          <w:p w14:paraId="6E1B53F9" w14:textId="77777777" w:rsidR="007F34EA" w:rsidRPr="007F34EA" w:rsidRDefault="007F34EA" w:rsidP="007F34E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7F34EA">
              <w:rPr>
                <w:rFonts w:ascii="Tahoma" w:hAnsi="Tahoma" w:cs="Tahoma"/>
                <w:sz w:val="18"/>
                <w:szCs w:val="18"/>
              </w:rPr>
              <w:t>nedenleri</w:t>
            </w:r>
            <w:proofErr w:type="gramEnd"/>
            <w:r w:rsidRPr="007F34EA">
              <w:rPr>
                <w:rFonts w:ascii="Tahoma" w:hAnsi="Tahoma" w:cs="Tahoma"/>
                <w:sz w:val="18"/>
                <w:szCs w:val="18"/>
              </w:rPr>
              <w:t xml:space="preserve"> araştırılır. </w:t>
            </w:r>
          </w:p>
          <w:p w14:paraId="13454CAF" w14:textId="0A146026" w:rsidR="00675B36" w:rsidRPr="00811546" w:rsidRDefault="007F34EA" w:rsidP="007F34EA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 w:rsidRPr="007F34EA">
              <w:rPr>
                <w:rFonts w:ascii="Tahoma" w:hAnsi="Tahoma" w:cs="Tahoma"/>
                <w:sz w:val="18"/>
                <w:szCs w:val="18"/>
              </w:rPr>
              <w:t>d. Hastalık yapan organizmaların genetik yapılarının hızlı değişimi nedeniyle insan sağlığına sürekli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7F34EA">
              <w:rPr>
                <w:rFonts w:ascii="Tahoma" w:hAnsi="Tahoma" w:cs="Tahoma"/>
                <w:sz w:val="18"/>
                <w:szCs w:val="18"/>
              </w:rPr>
              <w:t>bir tehdit oluşturduğu vurgulanır</w:t>
            </w:r>
            <w:r w:rsidRPr="007F34EA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B8381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D2F7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252C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E1D9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2C01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</w:tbl>
    <w:p w14:paraId="54F39237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82D3C9E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74BA04EC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9E3459F" w14:textId="7A289CAC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6B0F361B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W w:w="1590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342"/>
        <w:gridCol w:w="5387"/>
        <w:gridCol w:w="1134"/>
        <w:gridCol w:w="1417"/>
        <w:gridCol w:w="1134"/>
        <w:gridCol w:w="1418"/>
        <w:gridCol w:w="1662"/>
      </w:tblGrid>
      <w:tr w:rsidR="00624DBD" w:rsidRPr="005E7037" w14:paraId="78BD4BB6" w14:textId="77777777" w:rsidTr="00643F10">
        <w:trPr>
          <w:trHeight w:val="15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742EE5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A37DA37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BBB2D59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6C7801A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A5E4E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0AFB9" w14:textId="77777777" w:rsidR="00624DBD" w:rsidRPr="005E7037" w:rsidRDefault="00624DBD" w:rsidP="00793681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240CC" w14:textId="78E09319" w:rsidR="00624DBD" w:rsidRPr="00643F10" w:rsidRDefault="003600C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43F10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2C9DDE" w14:textId="77777777" w:rsidR="00624DBD" w:rsidRPr="00643F10" w:rsidRDefault="00624DBD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43F1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B0F344" w14:textId="77777777" w:rsidR="00624DBD" w:rsidRPr="00643F10" w:rsidRDefault="00624DBD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43F1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271323A" w14:textId="77777777" w:rsidR="00624DBD" w:rsidRPr="00643F10" w:rsidRDefault="00624DBD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43F1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A0893B" w14:textId="77777777" w:rsidR="00624DBD" w:rsidRPr="00643F10" w:rsidRDefault="00624DBD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43F1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DEĞERLENDİRME                       (Hedef </w:t>
            </w:r>
            <w:proofErr w:type="gramStart"/>
            <w:r w:rsidRPr="00643F1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  <w:t>ve  Davranışlara</w:t>
            </w:r>
            <w:proofErr w:type="gramEnd"/>
            <w:r w:rsidRPr="00643F10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 Ulaşma Düzeyi)</w:t>
            </w:r>
          </w:p>
        </w:tc>
      </w:tr>
      <w:tr w:rsidR="00540974" w:rsidRPr="005E7037" w14:paraId="7E601ECA" w14:textId="77777777" w:rsidTr="00C276F1">
        <w:trPr>
          <w:trHeight w:val="130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2E72616" w14:textId="5B87BA2A" w:rsidR="00540974" w:rsidRPr="00665136" w:rsidRDefault="00540974" w:rsidP="00624DB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C7209C">
              <w:rPr>
                <w:rFonts w:eastAsia="Times New Roman" w:cs="Calibri"/>
                <w:b/>
                <w:bCs/>
                <w:lang w:eastAsia="tr-TR"/>
              </w:rPr>
              <w:t>1.ÜNİTE İNSAN FİZYOLOJİSİ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8AD078A" w14:textId="112D9DE1" w:rsidR="00540974" w:rsidRPr="005E7037" w:rsidRDefault="00540974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MART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1070231" w14:textId="5019C9D4" w:rsidR="00540974" w:rsidRPr="005E7037" w:rsidRDefault="00540974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28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ŞUBAT - 04 MART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  <w:p w14:paraId="54EBC919" w14:textId="77777777" w:rsidR="00540974" w:rsidRPr="005E7037" w:rsidRDefault="00540974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E9FDE" w14:textId="5EB7DE7C" w:rsidR="00540974" w:rsidRPr="005E7037" w:rsidRDefault="00540974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7F50C" w14:textId="4ED64C1D" w:rsidR="00540974" w:rsidRPr="005E7037" w:rsidRDefault="00540974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5786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11.1.5.  Solunum Sistemi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CEE74" w14:textId="77777777" w:rsidR="00540974" w:rsidRPr="00643F10" w:rsidRDefault="00540974" w:rsidP="00643F10">
            <w:pPr>
              <w:spacing w:after="0" w:line="240" w:lineRule="auto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43F10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11.1.5.1.  Solunum sisteminin yapı, görev ve işleyişini açıklar. </w:t>
            </w:r>
          </w:p>
          <w:p w14:paraId="20EF14F2" w14:textId="6A726407" w:rsidR="00540974" w:rsidRPr="00643F10" w:rsidRDefault="00540974" w:rsidP="00643F10">
            <w:pPr>
              <w:spacing w:after="0" w:line="240" w:lineRule="auto"/>
              <w:rPr>
                <w:rFonts w:ascii="Tahoma" w:hAnsi="Tahoma" w:cs="Tahoma"/>
                <w:iCs/>
                <w:sz w:val="18"/>
                <w:szCs w:val="18"/>
              </w:rPr>
            </w:pPr>
            <w:r w:rsidRPr="00643F10">
              <w:rPr>
                <w:rFonts w:ascii="Tahoma" w:hAnsi="Tahoma" w:cs="Tahoma"/>
                <w:iCs/>
                <w:sz w:val="18"/>
                <w:szCs w:val="18"/>
              </w:rPr>
              <w:t xml:space="preserve">a. Solunum sisteminin yapısı işlenirken görsel ögeler, grafik düzenleyiciler, e-öğrenme nesnesi ve uygulamalarından yararlanılır. </w:t>
            </w:r>
          </w:p>
          <w:p w14:paraId="179AD67C" w14:textId="41745A87" w:rsidR="00540974" w:rsidRPr="007E31F9" w:rsidRDefault="00540974" w:rsidP="00643F10">
            <w:pPr>
              <w:spacing w:after="0" w:line="240" w:lineRule="auto"/>
              <w:rPr>
                <w:rFonts w:ascii="Tahoma" w:hAnsi="Tahoma" w:cs="Tahoma"/>
                <w:i/>
                <w:sz w:val="18"/>
                <w:szCs w:val="18"/>
              </w:rPr>
            </w:pPr>
            <w:r w:rsidRPr="00643F10">
              <w:rPr>
                <w:rFonts w:ascii="Tahoma" w:hAnsi="Tahoma" w:cs="Tahoma"/>
                <w:iCs/>
                <w:sz w:val="18"/>
                <w:szCs w:val="18"/>
              </w:rPr>
              <w:t>b. Soluk alıp verme mekanizması şema üzerinde açıklanır.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30FF7" w14:textId="77777777" w:rsidR="00540974" w:rsidRDefault="00540974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6"/>
                <w:szCs w:val="16"/>
                <w:lang w:eastAsia="tr-TR"/>
              </w:rPr>
            </w:pPr>
          </w:p>
          <w:p w14:paraId="1E28440F" w14:textId="77777777" w:rsidR="00540974" w:rsidRPr="005E7037" w:rsidRDefault="00540974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C7B850" w14:textId="77777777" w:rsidR="00540974" w:rsidRPr="005E7037" w:rsidRDefault="00540974" w:rsidP="00624DB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DF685C4" w14:textId="77777777" w:rsidR="00540974" w:rsidRPr="005E7037" w:rsidRDefault="00540974" w:rsidP="00624DBD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5768C98" w14:textId="77777777" w:rsidR="00540974" w:rsidRPr="005E7037" w:rsidRDefault="00540974" w:rsidP="00624DBD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FFC5546" w14:textId="77777777" w:rsidR="00540974" w:rsidRPr="005E7037" w:rsidRDefault="00540974" w:rsidP="00624DBD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5F45F1" w:rsidRPr="005E7037" w14:paraId="3D5146FB" w14:textId="77777777" w:rsidTr="00643F10">
        <w:trPr>
          <w:trHeight w:val="1015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F8A6666" w14:textId="77777777" w:rsidR="005F45F1" w:rsidRPr="00665136" w:rsidRDefault="005F45F1" w:rsidP="00624DB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5B872D85" w14:textId="77777777" w:rsidR="005F45F1" w:rsidRPr="005E7037" w:rsidRDefault="005F45F1" w:rsidP="00624DB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BEA38AE" w14:textId="65D6E522" w:rsidR="005F45F1" w:rsidRPr="005E7037" w:rsidRDefault="005F45F1" w:rsidP="000D19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07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11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MART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D6499" w14:textId="4EDF2AC4" w:rsidR="005F45F1" w:rsidRPr="005E7037" w:rsidRDefault="005F45F1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8FEF3" w14:textId="79FE8D0D" w:rsidR="005F45F1" w:rsidRPr="00624DBD" w:rsidRDefault="00643F10" w:rsidP="00624DBD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5786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11.1.5.  Solunum Sistemi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4D01898" w14:textId="77777777" w:rsidR="00643F10" w:rsidRPr="00643F10" w:rsidRDefault="00643F10" w:rsidP="00643F1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643F10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11.1.5.2.  Alveollerden dokulara ve dokulardan alveollere gaz taşınmasını açıklar. </w:t>
            </w:r>
          </w:p>
          <w:p w14:paraId="2E4C5E14" w14:textId="77777777" w:rsidR="00643F10" w:rsidRPr="00643F10" w:rsidRDefault="00643F10" w:rsidP="00643F1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643F10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11.1.5.3.  Solunum sistemi hastalıklarına örnekler verir. </w:t>
            </w:r>
          </w:p>
          <w:p w14:paraId="0818A239" w14:textId="42C1FD75" w:rsidR="005F45F1" w:rsidRPr="00643F10" w:rsidRDefault="00643F10" w:rsidP="00643F1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643F10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KOAH, astım, verem, akciğer ve gırtlak kanseri, zatürre hastalıkları belirtilir.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417A9" w14:textId="77777777" w:rsidR="005F45F1" w:rsidRPr="005E7037" w:rsidRDefault="005F45F1" w:rsidP="00624DB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75A8" w14:textId="77777777" w:rsidR="005F45F1" w:rsidRPr="005E7037" w:rsidRDefault="005F45F1" w:rsidP="00624DBD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A578C" w14:textId="77777777" w:rsidR="005F45F1" w:rsidRPr="005E7037" w:rsidRDefault="005F45F1" w:rsidP="00624DBD">
            <w:pPr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D3B1B" w14:textId="77777777" w:rsidR="005F45F1" w:rsidRPr="005E7037" w:rsidRDefault="005F45F1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297C" w14:textId="77777777" w:rsidR="005F45F1" w:rsidRPr="005E7037" w:rsidRDefault="005F45F1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F45F1" w:rsidRPr="005E7037" w14:paraId="7F7CC373" w14:textId="77777777" w:rsidTr="00643F10">
        <w:trPr>
          <w:trHeight w:val="140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1CDB69" w14:textId="548E4EE1" w:rsidR="005F45F1" w:rsidRPr="00665136" w:rsidRDefault="005F45F1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81A4175" w14:textId="77777777" w:rsidR="005F45F1" w:rsidRPr="005E7037" w:rsidRDefault="005F45F1" w:rsidP="00624DB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024DF827" w14:textId="2F4A1F12" w:rsidR="005F45F1" w:rsidRPr="005E7037" w:rsidRDefault="005F45F1" w:rsidP="000D19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14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18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D1953">
              <w:rPr>
                <w:rFonts w:ascii="Tahoma" w:hAnsi="Tahoma" w:cs="Tahoma"/>
                <w:b/>
                <w:bCs/>
                <w:sz w:val="18"/>
                <w:szCs w:val="18"/>
              </w:rPr>
              <w:t>MART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5B10F" w14:textId="6278745F" w:rsidR="005F45F1" w:rsidRPr="005E7037" w:rsidRDefault="005F45F1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4B78" w14:textId="357631C5" w:rsidR="005F45F1" w:rsidRPr="00665136" w:rsidRDefault="00643F10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5786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11.1.5.  Solunum Sistemi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6EEA0" w14:textId="77777777" w:rsidR="00643F10" w:rsidRPr="00643F10" w:rsidRDefault="00643F10" w:rsidP="00643F1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643F10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11.1.5.3.  Solunum sistemi hastalıklarına örnekler verir. </w:t>
            </w:r>
          </w:p>
          <w:p w14:paraId="73AB18EF" w14:textId="77777777" w:rsidR="005F45F1" w:rsidRPr="00643F10" w:rsidRDefault="00643F10" w:rsidP="00643F1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643F10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KOAH, astım, verem, akciğer ve gırtlak kanseri, zatürre hastalıkları belirtilir.</w:t>
            </w:r>
          </w:p>
          <w:p w14:paraId="1F6C6105" w14:textId="19B950C6" w:rsidR="00643F10" w:rsidRPr="00643F10" w:rsidRDefault="00643F10" w:rsidP="00643F1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643F10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11.1.5.4. Solunum sisteminin sağlıklı yapısının korunması için yapılması gerekenlere ilişkin çıkarımlarda bulunur. </w:t>
            </w:r>
          </w:p>
          <w:p w14:paraId="41DF8671" w14:textId="755C856E" w:rsidR="00643F10" w:rsidRPr="00665136" w:rsidRDefault="00643F10" w:rsidP="00643F1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tr-TR"/>
              </w:rPr>
            </w:pPr>
            <w:r w:rsidRPr="00643F10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Yaygın olarak görülen mesleki solunum sistemi hastalıklarından korunmak için iş sağlığı ve güvenliği konusunda alınabilecek önlemlerin araştırılması ve elde edilen bilgilerin paylaşılması sağlanır.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56DA3" w14:textId="77777777" w:rsidR="005F45F1" w:rsidRPr="005E7037" w:rsidRDefault="005F45F1" w:rsidP="00624DB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DA70" w14:textId="77777777" w:rsidR="005F45F1" w:rsidRPr="005E7037" w:rsidRDefault="005F45F1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B476" w14:textId="77777777" w:rsidR="005F45F1" w:rsidRPr="005E7037" w:rsidRDefault="005F45F1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C811" w14:textId="77777777" w:rsidR="005F45F1" w:rsidRPr="005E7037" w:rsidRDefault="005F45F1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0CAA" w14:textId="77777777" w:rsidR="005F45F1" w:rsidRPr="005E7037" w:rsidRDefault="005F45F1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5F45F1" w:rsidRPr="005E7037" w14:paraId="53B63240" w14:textId="77777777" w:rsidTr="00643F10">
        <w:trPr>
          <w:trHeight w:val="100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630FFB" w14:textId="0A47AAF8" w:rsidR="005F45F1" w:rsidRPr="00793681" w:rsidRDefault="005F45F1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368FE1B" w14:textId="77777777" w:rsidR="005F45F1" w:rsidRPr="005E7037" w:rsidRDefault="005F45F1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0DE91745" w14:textId="33D2EFBC" w:rsidR="005F45F1" w:rsidRPr="005E7037" w:rsidRDefault="005F45F1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21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25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D1953">
              <w:rPr>
                <w:rFonts w:ascii="Tahoma" w:hAnsi="Tahoma" w:cs="Tahoma"/>
                <w:b/>
                <w:bCs/>
                <w:sz w:val="18"/>
                <w:szCs w:val="18"/>
              </w:rPr>
              <w:t>MART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E7427" w14:textId="4215522E" w:rsidR="005F45F1" w:rsidRPr="005E7037" w:rsidRDefault="005F45F1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ADDF4" w14:textId="5460C452" w:rsidR="005F45F1" w:rsidRPr="000D4A2B" w:rsidRDefault="00643F10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0D4A2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11.1.6. </w:t>
            </w:r>
            <w:proofErr w:type="spellStart"/>
            <w:r w:rsidRPr="000D4A2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Üriner</w:t>
            </w:r>
            <w:proofErr w:type="spellEnd"/>
            <w:r w:rsidRPr="000D4A2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 Sistem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D1D75" w14:textId="071E926F" w:rsidR="00643F10" w:rsidRPr="00643F10" w:rsidRDefault="00643F10" w:rsidP="00643F1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</w:pPr>
            <w:r w:rsidRPr="00643F10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 xml:space="preserve">11.1.6.1. </w:t>
            </w:r>
            <w:proofErr w:type="spellStart"/>
            <w:r w:rsidRPr="00643F10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>Üriner</w:t>
            </w:r>
            <w:proofErr w:type="spellEnd"/>
            <w:r w:rsidRPr="00643F10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 xml:space="preserve"> sistemin yapı, görev ve işleyişini açıklar. </w:t>
            </w:r>
          </w:p>
          <w:p w14:paraId="03B4E15A" w14:textId="77F367E4" w:rsidR="00643F10" w:rsidRPr="00643F10" w:rsidRDefault="00643F10" w:rsidP="00643F1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r w:rsidRPr="00643F10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a. </w:t>
            </w:r>
            <w:proofErr w:type="spellStart"/>
            <w:r w:rsidRPr="00643F10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Üriner</w:t>
            </w:r>
            <w:proofErr w:type="spellEnd"/>
            <w:r w:rsidRPr="00643F10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 sistemin yapısı işlenirken görsel ögeler, grafik düzenleyiciler, e-öğrenme nesnesi ve uygulamalarından yararlanılır. </w:t>
            </w:r>
          </w:p>
          <w:p w14:paraId="4D35DB43" w14:textId="77777777" w:rsidR="00643F10" w:rsidRPr="00643F10" w:rsidRDefault="00643F10" w:rsidP="00643F1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r w:rsidRPr="00643F10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b. Böbreğin alyuvar üretimine etkisi üzerinde durulur. </w:t>
            </w:r>
          </w:p>
          <w:p w14:paraId="191BE6DB" w14:textId="26298191" w:rsidR="005F45F1" w:rsidRPr="00793681" w:rsidRDefault="00643F10" w:rsidP="00643F1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r w:rsidRPr="00643F10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c. Böbrek </w:t>
            </w:r>
            <w:proofErr w:type="spellStart"/>
            <w:r w:rsidRPr="00643F10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diseksiyonu</w:t>
            </w:r>
            <w:proofErr w:type="spellEnd"/>
            <w:r w:rsidRPr="00643F10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 ile böbreğin yapısının incelenmesi sağlanır.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42F22" w14:textId="77777777" w:rsidR="005F45F1" w:rsidRPr="005E7037" w:rsidRDefault="005F45F1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0172" w14:textId="77777777" w:rsidR="005F45F1" w:rsidRPr="005E7037" w:rsidRDefault="005F45F1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140F1" w14:textId="77777777" w:rsidR="005F45F1" w:rsidRPr="005E7037" w:rsidRDefault="005F45F1" w:rsidP="00E52ED8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1ED0" w14:textId="77777777" w:rsidR="005F45F1" w:rsidRPr="005E7037" w:rsidRDefault="005F45F1" w:rsidP="00E52ED8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F36B" w14:textId="77777777" w:rsidR="005F45F1" w:rsidRPr="005E7037" w:rsidRDefault="005F45F1" w:rsidP="00E52ED8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F45F1" w:rsidRPr="005E7037" w14:paraId="2AD4F1DE" w14:textId="77777777" w:rsidTr="00643F10">
        <w:trPr>
          <w:trHeight w:val="9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B2AE0D" w14:textId="77777777" w:rsidR="005F45F1" w:rsidRPr="005E7037" w:rsidRDefault="005F45F1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4CBD24F" w14:textId="77777777" w:rsidR="005F45F1" w:rsidRPr="005E7037" w:rsidRDefault="005F45F1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A4FF346" w14:textId="6DF8223A" w:rsidR="005F45F1" w:rsidRPr="005E7037" w:rsidRDefault="005F45F1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28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D1953">
              <w:rPr>
                <w:rFonts w:ascii="Tahoma" w:hAnsi="Tahoma" w:cs="Tahoma"/>
                <w:b/>
                <w:bCs/>
                <w:sz w:val="18"/>
                <w:szCs w:val="18"/>
              </w:rPr>
              <w:t>MART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– 01 NİSAN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7E59" w14:textId="61FF40B7" w:rsidR="005F45F1" w:rsidRPr="005E7037" w:rsidRDefault="000D4A2B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005D4" w14:textId="33947953" w:rsidR="005F45F1" w:rsidRPr="000D4A2B" w:rsidRDefault="000D4A2B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0D4A2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11.1.6. </w:t>
            </w:r>
            <w:proofErr w:type="spellStart"/>
            <w:r w:rsidRPr="000D4A2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Üriner</w:t>
            </w:r>
            <w:proofErr w:type="spellEnd"/>
            <w:r w:rsidRPr="000D4A2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 Sistem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BC4A5" w14:textId="7AC0BB98" w:rsidR="005F45F1" w:rsidRPr="00990275" w:rsidRDefault="00990275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99027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11.1.6.2. </w:t>
            </w:r>
            <w:proofErr w:type="spellStart"/>
            <w:r w:rsidRPr="0099027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Homeostasinin</w:t>
            </w:r>
            <w:proofErr w:type="spellEnd"/>
            <w:r w:rsidRPr="0099027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 sağlanmasında böbreklerin rolünü belirtir.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3C4B6" w14:textId="77777777" w:rsidR="005F45F1" w:rsidRPr="005E7037" w:rsidRDefault="005F45F1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3AA2" w14:textId="77777777" w:rsidR="005F45F1" w:rsidRPr="005E7037" w:rsidRDefault="005F45F1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1B63" w14:textId="77777777" w:rsidR="005F45F1" w:rsidRPr="005E7037" w:rsidRDefault="005F45F1" w:rsidP="00E52E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8A32" w14:textId="77777777" w:rsidR="005F45F1" w:rsidRPr="005E7037" w:rsidRDefault="005F45F1" w:rsidP="00E52ED8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62EC" w14:textId="77777777" w:rsidR="005F45F1" w:rsidRPr="005E7037" w:rsidRDefault="005F45F1" w:rsidP="00E52ED8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</w:tbl>
    <w:p w14:paraId="0B128FA2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D8401C4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W w:w="1590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484"/>
        <w:gridCol w:w="4394"/>
        <w:gridCol w:w="1236"/>
        <w:gridCol w:w="1559"/>
        <w:gridCol w:w="1418"/>
        <w:gridCol w:w="1702"/>
        <w:gridCol w:w="1701"/>
      </w:tblGrid>
      <w:tr w:rsidR="00793681" w:rsidRPr="005E7037" w14:paraId="4E54400D" w14:textId="77777777" w:rsidTr="003F10C6">
        <w:trPr>
          <w:trHeight w:val="15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5C223D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39A7633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7B5358D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DD456CF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3551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3068" w14:textId="77777777" w:rsidR="00793681" w:rsidRPr="005E7037" w:rsidRDefault="00793681" w:rsidP="00793681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AC04D" w14:textId="4BFA6BF1" w:rsidR="00793681" w:rsidRPr="008F6BB5" w:rsidRDefault="003600C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101E7D" w14:textId="77777777" w:rsidR="00793681" w:rsidRPr="008F6BB5" w:rsidRDefault="0079368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6E9D6A" w14:textId="77777777" w:rsidR="00793681" w:rsidRPr="008F6BB5" w:rsidRDefault="0079368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E99DCF3" w14:textId="77777777" w:rsidR="00793681" w:rsidRPr="008F6BB5" w:rsidRDefault="0079368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BE306A" w14:textId="77777777" w:rsidR="00793681" w:rsidRPr="008F6BB5" w:rsidRDefault="0079368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EE5301" w:rsidRPr="005E7037" w14:paraId="70D96006" w14:textId="77777777" w:rsidTr="002F7F1E">
        <w:trPr>
          <w:trHeight w:val="2173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2A21FF" w14:textId="306CE362" w:rsidR="00EE5301" w:rsidRPr="00665136" w:rsidRDefault="00EE5301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C7209C">
              <w:rPr>
                <w:rFonts w:eastAsia="Times New Roman" w:cs="Calibri"/>
                <w:b/>
                <w:bCs/>
                <w:lang w:eastAsia="tr-TR"/>
              </w:rPr>
              <w:t>1.ÜNİTE İNSAN FİZYOLOJİSİ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866DD00" w14:textId="0FE22913" w:rsidR="00EE5301" w:rsidRPr="005E7037" w:rsidRDefault="00EE5301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NİSAN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D3906AB" w14:textId="09B6BD0E" w:rsidR="00EE5301" w:rsidRPr="005E7037" w:rsidRDefault="00EE5301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04-08 NİSAN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  <w:p w14:paraId="4FC19467" w14:textId="77777777" w:rsidR="00EE5301" w:rsidRPr="005E7037" w:rsidRDefault="00EE5301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71BCB" w14:textId="46FE773E" w:rsidR="00EE5301" w:rsidRPr="005E7037" w:rsidRDefault="00EE5301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21590" w14:textId="01550D82" w:rsidR="00EE5301" w:rsidRPr="005E7037" w:rsidRDefault="00EE5301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D4A2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11.1.6. </w:t>
            </w:r>
            <w:proofErr w:type="spellStart"/>
            <w:r w:rsidRPr="000D4A2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Üriner</w:t>
            </w:r>
            <w:proofErr w:type="spellEnd"/>
            <w:r w:rsidRPr="000D4A2B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 Sistem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9AD4" w14:textId="27ACDEE7" w:rsidR="00EE5301" w:rsidRPr="00990275" w:rsidRDefault="00EE5301" w:rsidP="00990275">
            <w:pPr>
              <w:pStyle w:val="AralkYok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990275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11.1.6.3. </w:t>
            </w:r>
            <w:proofErr w:type="spellStart"/>
            <w:r w:rsidRPr="00990275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Üriner</w:t>
            </w:r>
            <w:proofErr w:type="spellEnd"/>
            <w:r w:rsidRPr="00990275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Sistem rahatsızlıklarına örnekler verir. </w:t>
            </w:r>
          </w:p>
          <w:p w14:paraId="58A104E7" w14:textId="65D67D18" w:rsidR="00EE5301" w:rsidRPr="00990275" w:rsidRDefault="00EE5301" w:rsidP="00990275">
            <w:pPr>
              <w:pStyle w:val="AralkYok"/>
              <w:rPr>
                <w:rFonts w:ascii="Tahoma" w:hAnsi="Tahoma" w:cs="Tahoma"/>
                <w:iCs/>
                <w:sz w:val="18"/>
                <w:szCs w:val="18"/>
              </w:rPr>
            </w:pPr>
            <w:r w:rsidRPr="00990275">
              <w:rPr>
                <w:rFonts w:ascii="Tahoma" w:hAnsi="Tahoma" w:cs="Tahoma"/>
                <w:iCs/>
                <w:sz w:val="18"/>
                <w:szCs w:val="18"/>
              </w:rPr>
              <w:t xml:space="preserve">a. Böbrek taşı, böbrek yetmezliği, idrar yolu enfeksiyonu belirtilir.  </w:t>
            </w:r>
          </w:p>
          <w:p w14:paraId="3445F772" w14:textId="77777777" w:rsidR="00EE5301" w:rsidRPr="00990275" w:rsidRDefault="00EE5301" w:rsidP="00990275">
            <w:pPr>
              <w:pStyle w:val="AralkYok"/>
              <w:rPr>
                <w:rFonts w:ascii="Tahoma" w:hAnsi="Tahoma" w:cs="Tahoma"/>
                <w:iCs/>
                <w:sz w:val="18"/>
                <w:szCs w:val="18"/>
              </w:rPr>
            </w:pPr>
            <w:r w:rsidRPr="00990275">
              <w:rPr>
                <w:rFonts w:ascii="Tahoma" w:hAnsi="Tahoma" w:cs="Tahoma"/>
                <w:iCs/>
                <w:sz w:val="18"/>
                <w:szCs w:val="18"/>
              </w:rPr>
              <w:t xml:space="preserve">b. Diyaliz kısaca açıklanarak, diyalize bağımlı hastaların yaşadıkları problemler ve böbrek </w:t>
            </w:r>
          </w:p>
          <w:p w14:paraId="7B32AEF8" w14:textId="77777777" w:rsidR="00EE5301" w:rsidRPr="00990275" w:rsidRDefault="00EE5301" w:rsidP="00990275">
            <w:pPr>
              <w:pStyle w:val="AralkYok"/>
              <w:rPr>
                <w:rFonts w:ascii="Tahoma" w:hAnsi="Tahoma" w:cs="Tahoma"/>
                <w:iCs/>
                <w:sz w:val="18"/>
                <w:szCs w:val="18"/>
              </w:rPr>
            </w:pPr>
            <w:proofErr w:type="gramStart"/>
            <w:r w:rsidRPr="00990275">
              <w:rPr>
                <w:rFonts w:ascii="Tahoma" w:hAnsi="Tahoma" w:cs="Tahoma"/>
                <w:iCs/>
                <w:sz w:val="18"/>
                <w:szCs w:val="18"/>
              </w:rPr>
              <w:t>bağışının</w:t>
            </w:r>
            <w:proofErr w:type="gramEnd"/>
            <w:r w:rsidRPr="00990275">
              <w:rPr>
                <w:rFonts w:ascii="Tahoma" w:hAnsi="Tahoma" w:cs="Tahoma"/>
                <w:iCs/>
                <w:sz w:val="18"/>
                <w:szCs w:val="18"/>
              </w:rPr>
              <w:t xml:space="preserve"> önemi vurgulanır. </w:t>
            </w:r>
          </w:p>
          <w:p w14:paraId="39EEE52B" w14:textId="7089F93A" w:rsidR="00EE5301" w:rsidRPr="007E31F9" w:rsidRDefault="00EE5301" w:rsidP="00990275">
            <w:pPr>
              <w:pStyle w:val="AralkYok"/>
              <w:rPr>
                <w:rFonts w:ascii="Tahoma" w:hAnsi="Tahoma" w:cs="Tahoma"/>
                <w:i/>
                <w:sz w:val="18"/>
                <w:szCs w:val="18"/>
              </w:rPr>
            </w:pPr>
            <w:r w:rsidRPr="00990275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11.1.6.4. </w:t>
            </w:r>
            <w:proofErr w:type="spellStart"/>
            <w:r w:rsidRPr="00990275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Üriner</w:t>
            </w:r>
            <w:proofErr w:type="spellEnd"/>
            <w:r w:rsidRPr="00990275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sistemin sağlıklı yapısının korunması için yapılması gerekenlere ilişkin çıkarımlarda bulunur.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A6708" w14:textId="77777777" w:rsidR="00EE5301" w:rsidRDefault="00EE5301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6"/>
                <w:szCs w:val="16"/>
                <w:lang w:eastAsia="tr-TR"/>
              </w:rPr>
            </w:pPr>
          </w:p>
          <w:p w14:paraId="01AF7188" w14:textId="77777777" w:rsidR="00EE5301" w:rsidRPr="005E7037" w:rsidRDefault="00EE5301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2A316CB" w14:textId="77777777" w:rsidR="00EE5301" w:rsidRPr="005E7037" w:rsidRDefault="00EE5301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5AE3FEB" w14:textId="77777777" w:rsidR="00EE5301" w:rsidRPr="005E7037" w:rsidRDefault="00EE5301" w:rsidP="00E52E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8D6E082" w14:textId="77777777" w:rsidR="00EE5301" w:rsidRPr="005E7037" w:rsidRDefault="00EE5301" w:rsidP="00E52ED8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66F8F4D" w14:textId="77777777" w:rsidR="00EE5301" w:rsidRPr="005E7037" w:rsidRDefault="00EE5301" w:rsidP="00E52ED8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E52ED8" w:rsidRPr="005E7037" w14:paraId="70E6CC7A" w14:textId="77777777" w:rsidTr="003F10C6">
        <w:trPr>
          <w:trHeight w:val="643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C3C44D" w14:textId="77777777" w:rsidR="00E52ED8" w:rsidRPr="00665136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F4E85E7" w14:textId="77777777" w:rsidR="00E52ED8" w:rsidRPr="005E7037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F178F68" w14:textId="5731E769" w:rsidR="00E52ED8" w:rsidRPr="00793681" w:rsidRDefault="00476513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="00E52ED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. HAFTA (11-15</w:t>
            </w:r>
            <w:r w:rsidR="00E52ED8"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NİSAN)</w:t>
            </w:r>
          </w:p>
          <w:p w14:paraId="3273D725" w14:textId="7F06FEEE" w:rsidR="00E52ED8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9AA5" w14:textId="1802DC82" w:rsidR="00E52ED8" w:rsidRPr="00571FE2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I</w:t>
            </w:r>
            <w:r w:rsidRPr="00571FE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I.DÖNEM ARA TATİL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 11 -15 NİSAN</w:t>
            </w:r>
          </w:p>
          <w:p w14:paraId="346DBC8A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3A2E65" w:rsidRPr="005E7037" w14:paraId="6C2A8EA0" w14:textId="77777777" w:rsidTr="003F10C6">
        <w:trPr>
          <w:trHeight w:val="1258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80ED80" w14:textId="6CC16200" w:rsidR="003A2E65" w:rsidRPr="00665136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9244740" w14:textId="77777777" w:rsidR="003A2E65" w:rsidRPr="005E7037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FCE56E9" w14:textId="284AA809" w:rsidR="003A2E65" w:rsidRPr="005E7037" w:rsidRDefault="0047651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="003A2E65"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="003A2E65"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>18</w:t>
            </w:r>
            <w:r w:rsidR="003A2E65"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 xml:space="preserve">22 </w:t>
            </w:r>
            <w:r w:rsidR="003A2E65" w:rsidRPr="00571FE2">
              <w:rPr>
                <w:rFonts w:ascii="Tahoma" w:hAnsi="Tahoma" w:cs="Tahoma"/>
                <w:b/>
                <w:bCs/>
                <w:sz w:val="18"/>
                <w:szCs w:val="18"/>
              </w:rPr>
              <w:t>NİSAN</w:t>
            </w:r>
            <w:r w:rsidR="003A2E65" w:rsidRPr="00D55F4D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21CE" w14:textId="2B3158C5" w:rsidR="003A2E65" w:rsidRPr="005E7037" w:rsidRDefault="00C8136A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2AABC" w14:textId="0863473E" w:rsidR="003A2E65" w:rsidRPr="00624DBD" w:rsidRDefault="0067325F" w:rsidP="003A2E65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7325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11.1.7. Üreme Sistemi ve </w:t>
            </w:r>
            <w:proofErr w:type="spellStart"/>
            <w:r w:rsidRPr="0067325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Embriyonik</w:t>
            </w:r>
            <w:proofErr w:type="spellEnd"/>
            <w:r w:rsidRPr="0067325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Gelişim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3BFB8A" w14:textId="793682CA" w:rsidR="0067325F" w:rsidRPr="0067325F" w:rsidRDefault="0067325F" w:rsidP="0067325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67325F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11.1.7.1. Üreme sisteminin yapı, görev ve işleyişini açıklar. </w:t>
            </w:r>
          </w:p>
          <w:p w14:paraId="2B6A5204" w14:textId="77777777" w:rsidR="003A2E65" w:rsidRDefault="0067325F" w:rsidP="0067325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67325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a. Dişi ve erkek üreme sisteminin yapısı işlenirken görsel ögeler, grafik düzenleyiciler, e-öğrenme nesnesi ve uygulamalarından yararlanılır. </w:t>
            </w:r>
          </w:p>
          <w:p w14:paraId="28D9319B" w14:textId="77777777" w:rsidR="003F10C6" w:rsidRPr="0067325F" w:rsidRDefault="003F10C6" w:rsidP="003F10C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67325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b. </w:t>
            </w:r>
            <w:proofErr w:type="spellStart"/>
            <w:r w:rsidRPr="0067325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Menstrual</w:t>
            </w:r>
            <w:proofErr w:type="spellEnd"/>
            <w:r w:rsidRPr="0067325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döngüyü düzenleyen hormonlarla ilgili grafiklere yer verilir. </w:t>
            </w:r>
          </w:p>
          <w:p w14:paraId="1AFB3261" w14:textId="2F50CC18" w:rsidR="003F10C6" w:rsidRPr="0067325F" w:rsidRDefault="003F10C6" w:rsidP="003F10C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67325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c. </w:t>
            </w:r>
            <w:proofErr w:type="spellStart"/>
            <w:r w:rsidRPr="0067325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In</w:t>
            </w:r>
            <w:proofErr w:type="spellEnd"/>
            <w:r w:rsidRPr="0067325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7325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vitro</w:t>
            </w:r>
            <w:proofErr w:type="spellEnd"/>
            <w:r w:rsidRPr="0067325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7325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fertilizasyon</w:t>
            </w:r>
            <w:proofErr w:type="spellEnd"/>
            <w:r w:rsidRPr="0067325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yöntemleri kısaca açıklanır.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86810" w14:textId="77777777" w:rsidR="003A2E65" w:rsidRPr="005E703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09D2" w14:textId="77777777" w:rsidR="003A2E65" w:rsidRPr="005E703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BF97" w14:textId="77777777" w:rsidR="003A2E65" w:rsidRPr="005E7037" w:rsidRDefault="003A2E65" w:rsidP="003A2E65">
            <w:pPr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8D8E6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CF9D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3F10C6" w:rsidRPr="005E7037" w14:paraId="6BACB0C3" w14:textId="77777777" w:rsidTr="003F10C6">
        <w:trPr>
          <w:trHeight w:val="1392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AE931A" w14:textId="357F0D95" w:rsidR="003F10C6" w:rsidRPr="00665136" w:rsidRDefault="003F10C6" w:rsidP="003F10C6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F4E1367" w14:textId="77777777" w:rsidR="003F10C6" w:rsidRPr="005E7037" w:rsidRDefault="003F10C6" w:rsidP="003F10C6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14B30C8" w14:textId="0143A780" w:rsidR="003F10C6" w:rsidRPr="005E7037" w:rsidRDefault="003F10C6" w:rsidP="003F10C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25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29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571FE2">
              <w:rPr>
                <w:rFonts w:ascii="Tahoma" w:hAnsi="Tahoma" w:cs="Tahoma"/>
                <w:b/>
                <w:bCs/>
                <w:sz w:val="18"/>
                <w:szCs w:val="18"/>
              </w:rPr>
              <w:t>NİSAN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B44BF" w14:textId="1F274FD7" w:rsidR="003F10C6" w:rsidRPr="005E7037" w:rsidRDefault="003F10C6" w:rsidP="003F10C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90FED" w14:textId="17016A0A" w:rsidR="003F10C6" w:rsidRPr="00665136" w:rsidRDefault="003F10C6" w:rsidP="003F10C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7325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11.1.7. Üreme Sistemi ve </w:t>
            </w:r>
            <w:proofErr w:type="spellStart"/>
            <w:r w:rsidRPr="0067325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Embriyonik</w:t>
            </w:r>
            <w:proofErr w:type="spellEnd"/>
            <w:r w:rsidRPr="0067325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Gelişim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09006" w14:textId="77777777" w:rsidR="003F10C6" w:rsidRPr="0067325F" w:rsidRDefault="003F10C6" w:rsidP="003F10C6">
            <w:pPr>
              <w:pStyle w:val="AralkYok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7325F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11.1.7.2. Üreme sisteminin sağlıklı yapısının korunması için yapılması gerekenlere ilişkin çıkarımlarda bulunur. </w:t>
            </w:r>
          </w:p>
          <w:p w14:paraId="4E021F01" w14:textId="77777777" w:rsidR="003F10C6" w:rsidRPr="0067325F" w:rsidRDefault="003F10C6" w:rsidP="003F10C6">
            <w:pPr>
              <w:pStyle w:val="AralkYok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7325F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11.1.7.3. İnsanda </w:t>
            </w:r>
            <w:proofErr w:type="spellStart"/>
            <w:r w:rsidRPr="0067325F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embriyonik</w:t>
            </w:r>
            <w:proofErr w:type="spellEnd"/>
            <w:r w:rsidRPr="0067325F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gelişim sürecini açıklar. </w:t>
            </w:r>
          </w:p>
          <w:p w14:paraId="426C47B3" w14:textId="77777777" w:rsidR="003F10C6" w:rsidRPr="0067325F" w:rsidRDefault="003F10C6" w:rsidP="003F10C6">
            <w:pPr>
              <w:pStyle w:val="AralkYok"/>
              <w:rPr>
                <w:rFonts w:ascii="Tahoma" w:hAnsi="Tahoma" w:cs="Tahoma"/>
                <w:iCs/>
                <w:sz w:val="18"/>
                <w:szCs w:val="18"/>
              </w:rPr>
            </w:pPr>
            <w:r w:rsidRPr="0067325F">
              <w:rPr>
                <w:rFonts w:ascii="Tahoma" w:hAnsi="Tahoma" w:cs="Tahoma"/>
                <w:iCs/>
                <w:sz w:val="18"/>
                <w:szCs w:val="18"/>
              </w:rPr>
              <w:t xml:space="preserve">a. </w:t>
            </w:r>
            <w:proofErr w:type="spellStart"/>
            <w:r w:rsidRPr="0067325F">
              <w:rPr>
                <w:rFonts w:ascii="Tahoma" w:hAnsi="Tahoma" w:cs="Tahoma"/>
                <w:iCs/>
                <w:sz w:val="18"/>
                <w:szCs w:val="18"/>
              </w:rPr>
              <w:t>Embriyonik</w:t>
            </w:r>
            <w:proofErr w:type="spellEnd"/>
            <w:r w:rsidRPr="0067325F">
              <w:rPr>
                <w:rFonts w:ascii="Tahoma" w:hAnsi="Tahoma" w:cs="Tahoma"/>
                <w:iCs/>
                <w:sz w:val="18"/>
                <w:szCs w:val="18"/>
              </w:rPr>
              <w:t xml:space="preserve"> tabakalardan meydana gelen organlar verilmez. </w:t>
            </w:r>
          </w:p>
          <w:p w14:paraId="4F076BCD" w14:textId="77777777" w:rsidR="003F10C6" w:rsidRPr="0067325F" w:rsidRDefault="003F10C6" w:rsidP="003F10C6">
            <w:pPr>
              <w:pStyle w:val="AralkYok"/>
              <w:rPr>
                <w:rFonts w:ascii="Tahoma" w:hAnsi="Tahoma" w:cs="Tahoma"/>
                <w:iCs/>
                <w:sz w:val="18"/>
                <w:szCs w:val="18"/>
              </w:rPr>
            </w:pPr>
            <w:r w:rsidRPr="0067325F">
              <w:rPr>
                <w:rFonts w:ascii="Tahoma" w:hAnsi="Tahoma" w:cs="Tahoma"/>
                <w:iCs/>
                <w:sz w:val="18"/>
                <w:szCs w:val="18"/>
              </w:rPr>
              <w:t xml:space="preserve">b. Hamilelikte bebeğin gelişimini olumsuz etkileyen faktörler (antibiyotik dahil erken hamilelik döneminde ilaç kullanımı, yoğun stres, </w:t>
            </w:r>
            <w:proofErr w:type="spellStart"/>
            <w:r w:rsidRPr="0067325F">
              <w:rPr>
                <w:rFonts w:ascii="Tahoma" w:hAnsi="Tahoma" w:cs="Tahoma"/>
                <w:iCs/>
                <w:sz w:val="18"/>
                <w:szCs w:val="18"/>
              </w:rPr>
              <w:t>folik</w:t>
            </w:r>
            <w:proofErr w:type="spellEnd"/>
            <w:r w:rsidRPr="0067325F">
              <w:rPr>
                <w:rFonts w:ascii="Tahoma" w:hAnsi="Tahoma" w:cs="Tahoma"/>
                <w:iCs/>
                <w:sz w:val="18"/>
                <w:szCs w:val="18"/>
              </w:rPr>
              <w:t xml:space="preserve"> asit yetersizliği, X ışınımına maruz kalma) belirtilir. </w:t>
            </w:r>
          </w:p>
          <w:p w14:paraId="26C7262A" w14:textId="6ABF8624" w:rsidR="003F10C6" w:rsidRPr="00793681" w:rsidRDefault="003F10C6" w:rsidP="003F10C6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tr-TR"/>
              </w:rPr>
            </w:pPr>
            <w:r w:rsidRPr="0067325F">
              <w:rPr>
                <w:rFonts w:ascii="Tahoma" w:hAnsi="Tahoma" w:cs="Tahoma"/>
                <w:iCs/>
                <w:sz w:val="18"/>
                <w:szCs w:val="18"/>
              </w:rPr>
              <w:t>c. Hamileliğin izlenmesinin bebeğin ve annenin sağlığı açısından önemi vurgulanır.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FEE9A" w14:textId="77777777" w:rsidR="003F10C6" w:rsidRPr="005E7037" w:rsidRDefault="003F10C6" w:rsidP="003F10C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5F84" w14:textId="77777777" w:rsidR="003F10C6" w:rsidRPr="005E7037" w:rsidRDefault="003F10C6" w:rsidP="003F10C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0F10" w14:textId="77777777" w:rsidR="003F10C6" w:rsidRPr="005E7037" w:rsidRDefault="003F10C6" w:rsidP="003F10C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B6EC" w14:textId="77777777" w:rsidR="003F10C6" w:rsidRPr="005E7037" w:rsidRDefault="003F10C6" w:rsidP="003F10C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5AF7" w14:textId="77777777" w:rsidR="003F10C6" w:rsidRPr="005E7037" w:rsidRDefault="003F10C6" w:rsidP="003F10C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14:paraId="07D39F84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4F13B1B" w14:textId="77777777" w:rsidR="00571FE2" w:rsidRDefault="00571FE2" w:rsidP="00031971">
      <w:pPr>
        <w:pStyle w:val="AralkYok"/>
        <w:rPr>
          <w:rFonts w:ascii="Tahoma" w:hAnsi="Tahoma" w:cs="Tahoma"/>
          <w:b/>
        </w:rPr>
      </w:pPr>
    </w:p>
    <w:p w14:paraId="316DB59D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W w:w="1590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484"/>
        <w:gridCol w:w="4678"/>
        <w:gridCol w:w="1275"/>
        <w:gridCol w:w="1560"/>
        <w:gridCol w:w="1275"/>
        <w:gridCol w:w="1521"/>
        <w:gridCol w:w="1701"/>
      </w:tblGrid>
      <w:tr w:rsidR="00CE7C50" w:rsidRPr="005E7037" w14:paraId="50A5270D" w14:textId="77777777" w:rsidTr="007D6848">
        <w:trPr>
          <w:trHeight w:val="148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E7A7FB8" w14:textId="77777777" w:rsidR="00CE7C50" w:rsidRPr="005E7037" w:rsidRDefault="00CE7C50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C82B85E" w14:textId="77777777" w:rsidR="00CE7C50" w:rsidRPr="005E7037" w:rsidRDefault="00CE7C50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DE7D82B" w14:textId="77777777" w:rsidR="00CE7C50" w:rsidRPr="005E7037" w:rsidRDefault="00CE7C50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25CEAB8" w14:textId="77777777" w:rsidR="00CE7C50" w:rsidRPr="005E7037" w:rsidRDefault="00CE7C50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93D8" w14:textId="77777777" w:rsidR="00CE7C50" w:rsidRPr="005E7037" w:rsidRDefault="00CE7C50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C12C" w14:textId="77777777" w:rsidR="00CE7C50" w:rsidRPr="005E7037" w:rsidRDefault="00CE7C50" w:rsidP="003F10C6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0B0FD" w14:textId="1F156187" w:rsidR="00CE7C50" w:rsidRPr="008F6BB5" w:rsidRDefault="00CE7C50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42CB6E" w14:textId="77777777" w:rsidR="00CE7C50" w:rsidRPr="008F6BB5" w:rsidRDefault="00CE7C50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682F58E" w14:textId="77777777" w:rsidR="00CE7C50" w:rsidRPr="008F6BB5" w:rsidRDefault="00CE7C50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132412" w14:textId="77777777" w:rsidR="00CE7C50" w:rsidRPr="008F6BB5" w:rsidRDefault="00CE7C50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E5BBE6C" w14:textId="77777777" w:rsidR="00CE7C50" w:rsidRPr="008F6BB5" w:rsidRDefault="00CE7C50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3A2E65" w:rsidRPr="005E7037" w14:paraId="3D8FC65A" w14:textId="77777777" w:rsidTr="003F10C6">
        <w:trPr>
          <w:trHeight w:val="80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730A0B7" w14:textId="32A7D277" w:rsidR="003A2E65" w:rsidRPr="00665136" w:rsidRDefault="00464D40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AA24EF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2. </w:t>
            </w:r>
            <w:proofErr w:type="gramStart"/>
            <w:r w:rsidRPr="00AA24EF">
              <w:rPr>
                <w:rFonts w:eastAsia="Times New Roman" w:cs="Calibri"/>
                <w:b/>
                <w:bCs/>
                <w:color w:val="000000"/>
                <w:lang w:eastAsia="tr-TR"/>
              </w:rPr>
              <w:t>ÜNİTE :KOMÜNİTE</w:t>
            </w:r>
            <w:proofErr w:type="gramEnd"/>
            <w:r w:rsidRPr="00AA24EF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VE EKOSİSTEM EKOLOJİSİ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F927083" w14:textId="77777777" w:rsidR="003A2E65" w:rsidRPr="005E7037" w:rsidRDefault="003F10C6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MAYIS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FF317E0" w14:textId="5B011688" w:rsidR="003A2E65" w:rsidRPr="005E7037" w:rsidRDefault="0047651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="003A2E65"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="003A2E65"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>09</w:t>
            </w:r>
            <w:r w:rsidR="003A2E65"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 xml:space="preserve">13 </w:t>
            </w:r>
            <w:r w:rsidR="003A2E65">
              <w:rPr>
                <w:rFonts w:ascii="Tahoma" w:hAnsi="Tahoma" w:cs="Tahoma"/>
                <w:b/>
                <w:bCs/>
                <w:sz w:val="18"/>
                <w:szCs w:val="18"/>
              </w:rPr>
              <w:t>MAYIS</w:t>
            </w:r>
            <w:r w:rsidR="003A2E65" w:rsidRPr="00D55F4D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7AE63" w14:textId="14102E93" w:rsidR="003A2E65" w:rsidRPr="005E7037" w:rsidRDefault="00C8136A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81A73" w14:textId="77777777" w:rsidR="003A2E65" w:rsidRDefault="00786181" w:rsidP="003A2E65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861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11.2. </w:t>
            </w:r>
            <w:proofErr w:type="spellStart"/>
            <w:r w:rsidRPr="007861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Komünite</w:t>
            </w:r>
            <w:proofErr w:type="spellEnd"/>
            <w:r w:rsidRPr="007861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ve Popülasyon Ekolojisi</w:t>
            </w:r>
          </w:p>
          <w:p w14:paraId="06B73FD5" w14:textId="6606A5C9" w:rsidR="00786181" w:rsidRPr="00624DBD" w:rsidRDefault="00786181" w:rsidP="003A2E65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861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11.2.1. </w:t>
            </w:r>
            <w:proofErr w:type="spellStart"/>
            <w:r w:rsidRPr="007861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Komünite</w:t>
            </w:r>
            <w:proofErr w:type="spellEnd"/>
            <w:r w:rsidRPr="007861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Ekolojisi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118302" w14:textId="77777777" w:rsidR="00C11D6C" w:rsidRPr="00C11D6C" w:rsidRDefault="00C11D6C" w:rsidP="00C11D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C11D6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11.2.1.1. </w:t>
            </w:r>
            <w:proofErr w:type="spellStart"/>
            <w:r w:rsidRPr="00C11D6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Komünitenin</w:t>
            </w:r>
            <w:proofErr w:type="spellEnd"/>
            <w:r w:rsidRPr="00C11D6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 yapısına etki eden faktörleri açıklar. </w:t>
            </w:r>
          </w:p>
          <w:p w14:paraId="3F187232" w14:textId="1187160E" w:rsidR="003A2E65" w:rsidRPr="00793681" w:rsidRDefault="00C11D6C" w:rsidP="00C11D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proofErr w:type="spellStart"/>
            <w:r w:rsidRPr="00C11D6C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Komünitelerin</w:t>
            </w:r>
            <w:proofErr w:type="spellEnd"/>
            <w:r w:rsidRPr="00C11D6C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içerdiği biyolojik çeşitliliğin karasal ekosistemlerde enlem, sucul ekosistemlerde ise suyun derinliği ve suyun kirliliği ile ilişkili olduğu vurgulanır.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1BB43" w14:textId="77777777" w:rsidR="003A2E65" w:rsidRPr="005E703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9BDAD" w14:textId="77777777" w:rsidR="003A2E65" w:rsidRPr="005E703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6280" w14:textId="77777777" w:rsidR="003A2E65" w:rsidRPr="005E7037" w:rsidRDefault="003A2E65" w:rsidP="003A2E65">
            <w:pPr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9B5F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614F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3A2E65" w:rsidRPr="005E7037" w14:paraId="33480CEA" w14:textId="77777777" w:rsidTr="00C11D6C">
        <w:trPr>
          <w:cantSplit/>
          <w:trHeight w:val="139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FB93C71" w14:textId="77777777" w:rsidR="003A2E65" w:rsidRPr="00665136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0509B69" w14:textId="77777777" w:rsidR="003A2E65" w:rsidRPr="005E7037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F66D53F" w14:textId="783B29DF" w:rsidR="003A2E65" w:rsidRPr="005E7037" w:rsidRDefault="00476513" w:rsidP="003A2E65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="003A2E65" w:rsidRPr="00204E03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>16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3A2E65" w:rsidRPr="00204E03">
              <w:rPr>
                <w:rFonts w:ascii="Tahoma" w:hAnsi="Tahoma" w:cs="Tahoma"/>
                <w:b/>
                <w:bCs/>
                <w:sz w:val="18"/>
                <w:szCs w:val="18"/>
              </w:rPr>
              <w:t>MAYIS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C461" w14:textId="4BD78C27" w:rsidR="003A2E65" w:rsidRPr="005E7037" w:rsidRDefault="00C8136A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5F8F1" w14:textId="3E90259C" w:rsidR="003A2E65" w:rsidRPr="00665136" w:rsidRDefault="00C11D6C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861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11.2.1. </w:t>
            </w:r>
            <w:proofErr w:type="spellStart"/>
            <w:r w:rsidRPr="007861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Komünite</w:t>
            </w:r>
            <w:proofErr w:type="spellEnd"/>
            <w:r w:rsidRPr="007861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Ekolojisi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65C445" w14:textId="77777777" w:rsidR="00C11D6C" w:rsidRPr="003B073C" w:rsidRDefault="00C11D6C" w:rsidP="00C11D6C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3B073C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11.2.1.2. </w:t>
            </w:r>
            <w:proofErr w:type="spellStart"/>
            <w:r w:rsidRPr="003B073C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Komünitede</w:t>
            </w:r>
            <w:proofErr w:type="spellEnd"/>
            <w:r w:rsidRPr="003B073C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 tür içi ve türler arasındaki rekabeti örneklerle açıklar. </w:t>
            </w:r>
          </w:p>
          <w:p w14:paraId="5D27729E" w14:textId="77777777" w:rsidR="00C11D6C" w:rsidRPr="003B073C" w:rsidRDefault="00C11D6C" w:rsidP="00C11D6C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3B073C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Komünitelerde</w:t>
            </w:r>
            <w:proofErr w:type="spellEnd"/>
            <w:r w:rsidRPr="003B073C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av-avcı ilişkisi vurgulanır. </w:t>
            </w:r>
          </w:p>
          <w:p w14:paraId="4D65094A" w14:textId="77777777" w:rsidR="00C11D6C" w:rsidRPr="003B073C" w:rsidRDefault="00C11D6C" w:rsidP="00C11D6C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</w:pPr>
            <w:r w:rsidRPr="003B073C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11.2.1.3. </w:t>
            </w:r>
            <w:proofErr w:type="spellStart"/>
            <w:r w:rsidRPr="003B073C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Komünitede</w:t>
            </w:r>
            <w:proofErr w:type="spellEnd"/>
            <w:r w:rsidRPr="003B073C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 türler arasında </w:t>
            </w:r>
            <w:proofErr w:type="spellStart"/>
            <w:r w:rsidRPr="003B073C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>simbiyotik</w:t>
            </w:r>
            <w:proofErr w:type="spellEnd"/>
            <w:r w:rsidRPr="003B073C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tr-TR"/>
              </w:rPr>
              <w:t xml:space="preserve"> ilişkileri örneklerle açıklar. </w:t>
            </w:r>
          </w:p>
          <w:p w14:paraId="06D2846C" w14:textId="38223952" w:rsidR="003A2E65" w:rsidRPr="00B27917" w:rsidRDefault="00C11D6C" w:rsidP="00C11D6C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tr-TR"/>
              </w:rPr>
            </w:pPr>
            <w:r w:rsidRPr="003B073C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Parazitlik ve </w:t>
            </w:r>
            <w:proofErr w:type="spellStart"/>
            <w:r w:rsidRPr="003B073C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mutualizm</w:t>
            </w:r>
            <w:proofErr w:type="spellEnd"/>
            <w:r w:rsidRPr="003B073C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insan sağlığı ile ilişkilendirilir (bit, pire, kene, tenya, bağırsak florası).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EE03A" w14:textId="77777777" w:rsidR="003A2E65" w:rsidRPr="005E703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E55E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07E3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66E9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C227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A2E65" w:rsidRPr="005E7037" w14:paraId="46419FBC" w14:textId="77777777" w:rsidTr="00C11D6C">
        <w:trPr>
          <w:cantSplit/>
          <w:trHeight w:val="1134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43011" w14:textId="77777777" w:rsidR="003A2E65" w:rsidRPr="00793681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D54EBD1" w14:textId="77777777" w:rsidR="003A2E65" w:rsidRPr="005E7037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DE7A3A4" w14:textId="16FEC368" w:rsidR="003A2E65" w:rsidRPr="005E7037" w:rsidRDefault="00476513" w:rsidP="003A2E65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="003A2E65" w:rsidRPr="00204E03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>23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>27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3A2E65" w:rsidRPr="00204E03">
              <w:rPr>
                <w:rFonts w:ascii="Tahoma" w:hAnsi="Tahoma" w:cs="Tahoma"/>
                <w:b/>
                <w:bCs/>
                <w:sz w:val="18"/>
                <w:szCs w:val="18"/>
              </w:rPr>
              <w:t>MAYIS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A803" w14:textId="27288A56" w:rsidR="003A2E65" w:rsidRPr="005E7037" w:rsidRDefault="00C8136A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AD32B" w14:textId="4D29A5BB" w:rsidR="003A2E65" w:rsidRPr="00793681" w:rsidRDefault="00C91A30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7861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11.2.1. </w:t>
            </w:r>
            <w:proofErr w:type="spellStart"/>
            <w:r w:rsidRPr="007861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Komünite</w:t>
            </w:r>
            <w:proofErr w:type="spellEnd"/>
            <w:r w:rsidRPr="007861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Ekolojisi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42937" w14:textId="77777777" w:rsidR="00C91A30" w:rsidRPr="00C91A30" w:rsidRDefault="00C91A30" w:rsidP="00C91A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</w:pPr>
            <w:r w:rsidRPr="00C91A30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 xml:space="preserve">11.2.1.3. </w:t>
            </w:r>
            <w:proofErr w:type="spellStart"/>
            <w:r w:rsidRPr="00C91A30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>Komünitede</w:t>
            </w:r>
            <w:proofErr w:type="spellEnd"/>
            <w:r w:rsidRPr="00C91A30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 xml:space="preserve"> türler arasında </w:t>
            </w:r>
            <w:proofErr w:type="spellStart"/>
            <w:r w:rsidRPr="00C91A30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>simbiyotik</w:t>
            </w:r>
            <w:proofErr w:type="spellEnd"/>
            <w:r w:rsidRPr="00C91A30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 xml:space="preserve"> ilişkileri örneklerle açıklar. </w:t>
            </w:r>
          </w:p>
          <w:p w14:paraId="25AE2236" w14:textId="77777777" w:rsidR="00C91A30" w:rsidRPr="00C91A30" w:rsidRDefault="00C91A30" w:rsidP="00C91A3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r w:rsidRPr="00C91A30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Parazitlik ve </w:t>
            </w:r>
            <w:proofErr w:type="spellStart"/>
            <w:r w:rsidRPr="00C91A30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mutualizm</w:t>
            </w:r>
            <w:proofErr w:type="spellEnd"/>
            <w:r w:rsidRPr="00C91A30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 insan sağlığı ile ilişkilendirilir (bit, pire, kene, tenya, bağırsak florası). </w:t>
            </w:r>
          </w:p>
          <w:p w14:paraId="2463356E" w14:textId="77777777" w:rsidR="00C91A30" w:rsidRPr="00C91A30" w:rsidRDefault="00C91A30" w:rsidP="00C91A30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</w:pPr>
            <w:r w:rsidRPr="00C91A30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 xml:space="preserve">11.2.1.4. </w:t>
            </w:r>
            <w:proofErr w:type="spellStart"/>
            <w:r w:rsidRPr="00C91A30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>Komünitelerdeki</w:t>
            </w:r>
            <w:proofErr w:type="spellEnd"/>
            <w:r w:rsidRPr="00C91A30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 xml:space="preserve"> </w:t>
            </w:r>
            <w:proofErr w:type="spellStart"/>
            <w:r w:rsidRPr="00C91A30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>süksesyonu</w:t>
            </w:r>
            <w:proofErr w:type="spellEnd"/>
            <w:r w:rsidRPr="00C91A30">
              <w:rPr>
                <w:rFonts w:ascii="Tahoma" w:eastAsia="Times New Roman" w:hAnsi="Tahoma" w:cs="Tahoma"/>
                <w:b/>
                <w:color w:val="000000"/>
                <w:sz w:val="18"/>
                <w:szCs w:val="16"/>
                <w:lang w:eastAsia="tr-TR"/>
              </w:rPr>
              <w:t xml:space="preserve"> örneklerle açıklar. </w:t>
            </w:r>
          </w:p>
          <w:p w14:paraId="2838A14F" w14:textId="0D057F33" w:rsidR="003A2E65" w:rsidRPr="00B27917" w:rsidRDefault="00C91A30" w:rsidP="00C91A3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proofErr w:type="spellStart"/>
            <w:r w:rsidRPr="00C91A30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Süksesyonun</w:t>
            </w:r>
            <w:proofErr w:type="spellEnd"/>
            <w:r w:rsidRPr="00C91A30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 evrelerine girilmez.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10A53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D597" w14:textId="77777777" w:rsidR="003A2E65" w:rsidRPr="005E703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FC79E" w14:textId="77777777" w:rsidR="003A2E65" w:rsidRPr="005E7037" w:rsidRDefault="003A2E65" w:rsidP="003A2E65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AFFF" w14:textId="77777777" w:rsidR="003A2E65" w:rsidRPr="005E7037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9AF0" w14:textId="77777777" w:rsidR="003A2E65" w:rsidRPr="005E7037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14:paraId="19539934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3EE702AA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XSpec="center" w:tblpY="-2"/>
        <w:tblW w:w="1590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559"/>
        <w:gridCol w:w="3926"/>
        <w:gridCol w:w="1629"/>
        <w:gridCol w:w="1559"/>
        <w:gridCol w:w="1418"/>
        <w:gridCol w:w="1702"/>
        <w:gridCol w:w="1701"/>
      </w:tblGrid>
      <w:tr w:rsidR="00B27917" w:rsidRPr="00CB1FA6" w14:paraId="5708A0F1" w14:textId="77777777" w:rsidTr="0023392F">
        <w:trPr>
          <w:trHeight w:val="5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1AC2CB" w14:textId="77777777" w:rsidR="00B27917" w:rsidRPr="00811546" w:rsidRDefault="00B27917" w:rsidP="0023392F">
            <w:pPr>
              <w:pStyle w:val="AralkYok"/>
              <w:jc w:val="center"/>
              <w:rPr>
                <w:rFonts w:ascii="Arial" w:hAnsi="Arial" w:cs="Arial"/>
                <w:b/>
                <w:bCs/>
              </w:rPr>
            </w:pPr>
            <w:r w:rsidRPr="00811546">
              <w:rPr>
                <w:rFonts w:ascii="Arial" w:hAnsi="Arial" w:cs="Arial"/>
                <w:b/>
                <w:bCs/>
              </w:rPr>
              <w:lastRenderedPageBreak/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7AFC342" w14:textId="77777777" w:rsidR="00B27917" w:rsidRPr="00CB1FA6" w:rsidRDefault="00B27917" w:rsidP="0023392F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CE288D3" w14:textId="77777777" w:rsidR="00B27917" w:rsidRPr="00CB1FA6" w:rsidRDefault="00B27917" w:rsidP="0023392F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9A7FC4A" w14:textId="77777777" w:rsidR="00B27917" w:rsidRPr="00CB1FA6" w:rsidRDefault="00B27917" w:rsidP="0023392F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DERS SAATİ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6839D" w14:textId="77777777" w:rsidR="00B27917" w:rsidRPr="00CB1FA6" w:rsidRDefault="00B27917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KONULAR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40AFB" w14:textId="77777777" w:rsidR="00B27917" w:rsidRPr="00CB1FA6" w:rsidRDefault="00B27917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PROGRAMIN KAZANIMLARI VE SINIRLILIKLARI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1D13" w14:textId="6A77EBFA" w:rsidR="00B27917" w:rsidRPr="00CB1FA6" w:rsidRDefault="003600C1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2605DF" w14:textId="77777777" w:rsidR="00B27917" w:rsidRPr="00CB1FA6" w:rsidRDefault="00B27917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BBF6AE" w14:textId="77777777" w:rsidR="00B27917" w:rsidRPr="00CB1FA6" w:rsidRDefault="00B27917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CF36AAC" w14:textId="77777777" w:rsidR="00B27917" w:rsidRPr="00CB1FA6" w:rsidRDefault="00B27917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1500CD1" w14:textId="77777777" w:rsidR="00B27917" w:rsidRPr="00CB1FA6" w:rsidRDefault="00B27917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23392F" w:rsidRPr="00CB1FA6" w14:paraId="2428F9B4" w14:textId="77777777" w:rsidTr="0023392F">
        <w:trPr>
          <w:cantSplit/>
          <w:trHeight w:val="1245"/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13106D" w14:textId="0110C4FA" w:rsidR="0023392F" w:rsidRPr="00CB1FA6" w:rsidRDefault="0023392F" w:rsidP="0023392F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AA24EF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2. </w:t>
            </w:r>
            <w:proofErr w:type="gramStart"/>
            <w:r w:rsidRPr="00AA24EF">
              <w:rPr>
                <w:rFonts w:eastAsia="Times New Roman" w:cs="Calibri"/>
                <w:b/>
                <w:bCs/>
                <w:color w:val="000000"/>
                <w:lang w:eastAsia="tr-TR"/>
              </w:rPr>
              <w:t>ÜNİTE :KOMÜNİTE</w:t>
            </w:r>
            <w:proofErr w:type="gramEnd"/>
            <w:r w:rsidRPr="00AA24EF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VE EKOSİSTEM EKOLOJİSİ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369D507" w14:textId="2EF666B6" w:rsidR="0023392F" w:rsidRPr="00CB1FA6" w:rsidRDefault="0023392F" w:rsidP="0023392F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HAZİRAN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E1E4690" w14:textId="5ABFC9DE" w:rsidR="0023392F" w:rsidRPr="00811546" w:rsidRDefault="0023392F" w:rsidP="0023392F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.HAFTA 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30 MAYIS -03 HAZİRAN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5B92A" w14:textId="594FDABC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D323C" w14:textId="68A9CC85" w:rsidR="0023392F" w:rsidRPr="0023392F" w:rsidRDefault="0023392F" w:rsidP="0023392F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23392F">
              <w:rPr>
                <w:b/>
                <w:bCs/>
              </w:rPr>
              <w:t xml:space="preserve">11.2.2. Popülasyon Ekolojisi 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309A" w14:textId="77777777" w:rsidR="0023392F" w:rsidRPr="0023392F" w:rsidRDefault="0023392F" w:rsidP="0023392F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3392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11.2.2.1. Popülasyon dinamiğine etki eden faktörleri analiz eder. </w:t>
            </w:r>
          </w:p>
          <w:p w14:paraId="62B7B1AB" w14:textId="029F2957" w:rsidR="0023392F" w:rsidRPr="0023392F" w:rsidRDefault="0023392F" w:rsidP="0023392F">
            <w:pPr>
              <w:pStyle w:val="AralkYok"/>
              <w:rPr>
                <w:rFonts w:ascii="Tahoma" w:hAnsi="Tahoma" w:cs="Tahoma"/>
              </w:rPr>
            </w:pPr>
            <w:r w:rsidRPr="0023392F">
              <w:rPr>
                <w:rFonts w:ascii="Tahoma" w:hAnsi="Tahoma" w:cs="Tahoma"/>
                <w:sz w:val="18"/>
                <w:szCs w:val="18"/>
              </w:rPr>
              <w:t>a. İnsan yaş piramitleri üzerinde durulur.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7DA38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5BCD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DAFEC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D283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ED5D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23392F" w:rsidRPr="00CB1FA6" w14:paraId="273F0BBE" w14:textId="77777777" w:rsidTr="0023392F">
        <w:trPr>
          <w:cantSplit/>
          <w:trHeight w:val="1256"/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003DF7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B5602D3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DB7272D" w14:textId="560E6713" w:rsidR="0023392F" w:rsidRPr="00811546" w:rsidRDefault="0023392F" w:rsidP="0023392F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2.HAFTA 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06-10 HAZİRAN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6D0F9" w14:textId="678741CD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BC251" w14:textId="5517E6B4" w:rsidR="0023392F" w:rsidRPr="0023392F" w:rsidRDefault="0023392F" w:rsidP="0023392F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3392F">
              <w:rPr>
                <w:b/>
                <w:bCs/>
              </w:rPr>
              <w:t xml:space="preserve">11.2.2. Popülasyon Ekolojisi </w:t>
            </w:r>
          </w:p>
        </w:tc>
        <w:tc>
          <w:tcPr>
            <w:tcW w:w="3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356E03" w14:textId="77777777" w:rsidR="0023392F" w:rsidRDefault="0023392F" w:rsidP="0023392F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  <w:r w:rsidRPr="0023392F">
              <w:rPr>
                <w:rFonts w:ascii="Tahoma" w:hAnsi="Tahoma" w:cs="Tahoma"/>
                <w:bCs/>
                <w:sz w:val="18"/>
                <w:szCs w:val="18"/>
              </w:rPr>
              <w:t>b. Popülasyon büyümesine ilişkin farklı büyüme eğrileri (S ve J) çizilir.</w:t>
            </w:r>
          </w:p>
          <w:p w14:paraId="15F5FF3B" w14:textId="44AFB1A4" w:rsidR="0023392F" w:rsidRPr="00B27917" w:rsidRDefault="0023392F" w:rsidP="0023392F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  <w:r w:rsidRPr="0023392F">
              <w:rPr>
                <w:rFonts w:ascii="Tahoma" w:hAnsi="Tahoma" w:cs="Tahoma"/>
                <w:bCs/>
                <w:sz w:val="18"/>
                <w:szCs w:val="18"/>
              </w:rPr>
              <w:t>c. Dünyada ve ülkemizde nüfus değişiminin grafikler üzerinden analiz edilmesi ve olası sonuçlarının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23392F">
              <w:rPr>
                <w:rFonts w:ascii="Tahoma" w:hAnsi="Tahoma" w:cs="Tahoma"/>
                <w:bCs/>
                <w:sz w:val="18"/>
                <w:szCs w:val="18"/>
              </w:rPr>
              <w:t>tartışılması sağlanır.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D345B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4A32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1306B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1A96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E2A8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23392F" w:rsidRPr="00CB1FA6" w14:paraId="382D1C1A" w14:textId="77777777" w:rsidTr="0023392F">
        <w:trPr>
          <w:cantSplit/>
          <w:trHeight w:val="2267"/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B24127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97A59CC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5D3BEC6" w14:textId="5E987232" w:rsidR="0023392F" w:rsidRPr="00811546" w:rsidRDefault="0023392F" w:rsidP="0023392F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.HAFTA 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13-17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HAZİRAN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A9FB3" w14:textId="4AF437B4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D73D6" w14:textId="10FA5FCF" w:rsidR="0023392F" w:rsidRPr="0023392F" w:rsidRDefault="0023392F" w:rsidP="0023392F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3392F">
              <w:rPr>
                <w:b/>
                <w:bCs/>
              </w:rPr>
              <w:t xml:space="preserve">11.2.2. Popülasyon Ekolojisi </w:t>
            </w:r>
          </w:p>
        </w:tc>
        <w:tc>
          <w:tcPr>
            <w:tcW w:w="3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2AF0FE" w14:textId="77777777" w:rsidR="0023392F" w:rsidRDefault="0023392F" w:rsidP="0023392F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  <w:r w:rsidRPr="0023392F">
              <w:rPr>
                <w:rFonts w:ascii="Tahoma" w:hAnsi="Tahoma" w:cs="Tahoma"/>
                <w:bCs/>
                <w:sz w:val="18"/>
                <w:szCs w:val="18"/>
              </w:rPr>
              <w:t>b. Popülasyon büyümesine ilişkin farklı büyüme eğrileri (S ve J) çizilir.</w:t>
            </w:r>
          </w:p>
          <w:p w14:paraId="78AC75D4" w14:textId="4E6BF52C" w:rsidR="0023392F" w:rsidRPr="00B27917" w:rsidRDefault="0023392F" w:rsidP="0023392F">
            <w:pPr>
              <w:pStyle w:val="AralkYok"/>
              <w:rPr>
                <w:rFonts w:ascii="Tahoma" w:hAnsi="Tahoma" w:cs="Tahoma"/>
                <w:b/>
                <w:bCs/>
                <w:sz w:val="18"/>
              </w:rPr>
            </w:pPr>
            <w:r w:rsidRPr="0023392F">
              <w:rPr>
                <w:rFonts w:ascii="Tahoma" w:hAnsi="Tahoma" w:cs="Tahoma"/>
                <w:bCs/>
                <w:sz w:val="18"/>
                <w:szCs w:val="18"/>
              </w:rPr>
              <w:t>c. Dünyada ve ülkemizde nüfus değişiminin grafikler üzerinden analiz edilmesi ve olası sonuçlarının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23392F">
              <w:rPr>
                <w:rFonts w:ascii="Tahoma" w:hAnsi="Tahoma" w:cs="Tahoma"/>
                <w:bCs/>
                <w:sz w:val="18"/>
                <w:szCs w:val="18"/>
              </w:rPr>
              <w:t>tartışılması sağlanır.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14B3E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3B7F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7D42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2C36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E848" w14:textId="77777777" w:rsidR="0023392F" w:rsidRPr="00CB1FA6" w:rsidRDefault="0023392F" w:rsidP="0023392F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</w:tbl>
    <w:p w14:paraId="3A20E7A4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4D803B4A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4B43357A" w14:textId="058BDB82" w:rsidR="00031971" w:rsidRPr="005E7037" w:rsidRDefault="00031971" w:rsidP="00031971">
      <w:pPr>
        <w:pStyle w:val="AralkYok"/>
        <w:rPr>
          <w:rFonts w:ascii="Tahoma" w:hAnsi="Tahoma" w:cs="Tahoma"/>
          <w:b/>
        </w:rPr>
      </w:pPr>
      <w:r w:rsidRPr="005E7037">
        <w:rPr>
          <w:rFonts w:ascii="Tahoma" w:hAnsi="Tahoma" w:cs="Tahoma"/>
          <w:b/>
        </w:rPr>
        <w:t>Bu yıllık plan, Milli Eğitim Bakanlığı Talim Terbiye Kurulu Başkanlığ</w:t>
      </w:r>
      <w:r w:rsidR="00486279">
        <w:rPr>
          <w:rFonts w:ascii="Tahoma" w:hAnsi="Tahoma" w:cs="Tahoma"/>
          <w:b/>
        </w:rPr>
        <w:t xml:space="preserve">ınca </w:t>
      </w:r>
      <w:r w:rsidR="00421C3E">
        <w:rPr>
          <w:rFonts w:ascii="Tahoma" w:hAnsi="Tahoma" w:cs="Tahoma"/>
          <w:b/>
        </w:rPr>
        <w:t xml:space="preserve">19.01.2018 </w:t>
      </w:r>
      <w:r w:rsidR="00486279">
        <w:rPr>
          <w:rFonts w:ascii="Tahoma" w:hAnsi="Tahoma" w:cs="Tahoma"/>
          <w:b/>
        </w:rPr>
        <w:t>tarih</w:t>
      </w:r>
      <w:r w:rsidR="00421C3E">
        <w:rPr>
          <w:rFonts w:ascii="Tahoma" w:hAnsi="Tahoma" w:cs="Tahoma"/>
          <w:b/>
        </w:rPr>
        <w:t xml:space="preserve"> ve 34 sayılı kararı ile</w:t>
      </w:r>
      <w:r w:rsidR="00486279">
        <w:rPr>
          <w:rFonts w:ascii="Tahoma" w:hAnsi="Tahoma" w:cs="Tahoma"/>
          <w:b/>
        </w:rPr>
        <w:t xml:space="preserve"> yayımlanan Biyoloji Dersi Öğretim Programı</w:t>
      </w:r>
      <w:r w:rsidR="00421C3E">
        <w:rPr>
          <w:rFonts w:ascii="Tahoma" w:hAnsi="Tahoma" w:cs="Tahoma"/>
          <w:b/>
        </w:rPr>
        <w:t>;</w:t>
      </w:r>
      <w:r w:rsidR="00486279">
        <w:rPr>
          <w:rFonts w:ascii="Tahoma" w:hAnsi="Tahoma" w:cs="Tahoma"/>
          <w:b/>
        </w:rPr>
        <w:t xml:space="preserve"> </w:t>
      </w:r>
      <w:r w:rsidRPr="005E7037">
        <w:rPr>
          <w:rFonts w:ascii="Tahoma" w:hAnsi="Tahoma" w:cs="Tahoma"/>
          <w:b/>
        </w:rPr>
        <w:t>2104</w:t>
      </w:r>
      <w:r w:rsidR="00486279">
        <w:rPr>
          <w:rFonts w:ascii="Tahoma" w:hAnsi="Tahoma" w:cs="Tahoma"/>
          <w:b/>
        </w:rPr>
        <w:t xml:space="preserve">, </w:t>
      </w:r>
      <w:r w:rsidRPr="005E7037">
        <w:rPr>
          <w:rFonts w:ascii="Tahoma" w:hAnsi="Tahoma" w:cs="Tahoma"/>
          <w:b/>
        </w:rPr>
        <w:t>2488</w:t>
      </w:r>
      <w:r w:rsidR="00486279">
        <w:rPr>
          <w:rFonts w:ascii="Tahoma" w:hAnsi="Tahoma" w:cs="Tahoma"/>
          <w:b/>
        </w:rPr>
        <w:t xml:space="preserve"> ve </w:t>
      </w:r>
      <w:r w:rsidRPr="005E7037">
        <w:rPr>
          <w:rFonts w:ascii="Tahoma" w:hAnsi="Tahoma" w:cs="Tahoma"/>
          <w:b/>
        </w:rPr>
        <w:t>2504</w:t>
      </w:r>
      <w:r w:rsidR="00486279">
        <w:rPr>
          <w:rFonts w:ascii="Tahoma" w:hAnsi="Tahoma" w:cs="Tahoma"/>
          <w:b/>
        </w:rPr>
        <w:t xml:space="preserve"> </w:t>
      </w:r>
      <w:r w:rsidRPr="005E7037">
        <w:rPr>
          <w:rFonts w:ascii="Tahoma" w:hAnsi="Tahoma" w:cs="Tahoma"/>
          <w:b/>
        </w:rPr>
        <w:t>Atatürkçülük konularının programlara yansıtılması</w:t>
      </w:r>
      <w:r w:rsidR="00421C3E">
        <w:rPr>
          <w:rFonts w:ascii="Tahoma" w:hAnsi="Tahoma" w:cs="Tahoma"/>
          <w:b/>
        </w:rPr>
        <w:t>;</w:t>
      </w:r>
      <w:r w:rsidR="00486279">
        <w:rPr>
          <w:rFonts w:ascii="Tahoma" w:hAnsi="Tahoma" w:cs="Tahoma"/>
          <w:b/>
        </w:rPr>
        <w:t xml:space="preserve"> </w:t>
      </w:r>
      <w:r w:rsidRPr="005E7037">
        <w:rPr>
          <w:rFonts w:ascii="Tahoma" w:hAnsi="Tahoma" w:cs="Tahoma"/>
          <w:b/>
        </w:rPr>
        <w:t>2551</w:t>
      </w:r>
      <w:r w:rsidR="00486279">
        <w:rPr>
          <w:rFonts w:ascii="Tahoma" w:hAnsi="Tahoma" w:cs="Tahoma"/>
          <w:b/>
        </w:rPr>
        <w:t xml:space="preserve"> </w:t>
      </w:r>
      <w:r w:rsidRPr="005E7037">
        <w:rPr>
          <w:rFonts w:ascii="Tahoma" w:hAnsi="Tahoma" w:cs="Tahoma"/>
          <w:b/>
        </w:rPr>
        <w:t xml:space="preserve">Eğitim öğretim faaliyetlerinin planlı </w:t>
      </w:r>
      <w:r w:rsidR="003156B7" w:rsidRPr="005E7037">
        <w:rPr>
          <w:rFonts w:ascii="Tahoma" w:hAnsi="Tahoma" w:cs="Tahoma"/>
          <w:b/>
        </w:rPr>
        <w:t xml:space="preserve">yürütülmesi </w:t>
      </w:r>
      <w:r w:rsidR="00486279" w:rsidRPr="005E7037">
        <w:rPr>
          <w:rFonts w:ascii="Tahoma" w:hAnsi="Tahoma" w:cs="Tahoma"/>
          <w:b/>
        </w:rPr>
        <w:t xml:space="preserve">tebliğler </w:t>
      </w:r>
      <w:r w:rsidR="003156B7" w:rsidRPr="005E7037">
        <w:rPr>
          <w:rFonts w:ascii="Tahoma" w:hAnsi="Tahoma" w:cs="Tahoma"/>
          <w:b/>
        </w:rPr>
        <w:t>dergilerine uygun</w:t>
      </w:r>
      <w:r w:rsidR="00486279" w:rsidRPr="005E7037">
        <w:rPr>
          <w:rFonts w:ascii="Tahoma" w:hAnsi="Tahoma" w:cs="Tahoma"/>
          <w:b/>
        </w:rPr>
        <w:t xml:space="preserve"> olarak hazırlanmıştır.  </w:t>
      </w:r>
    </w:p>
    <w:p w14:paraId="573F7773" w14:textId="05854503" w:rsidR="009703C3" w:rsidRPr="005E7037" w:rsidRDefault="00840200" w:rsidP="009703C3">
      <w:pPr>
        <w:pStyle w:val="AralkYok"/>
        <w:rPr>
          <w:rFonts w:ascii="Tahoma" w:hAnsi="Tahoma" w:cs="Tahoma"/>
        </w:rPr>
      </w:pPr>
      <w:r w:rsidRPr="005E7037">
        <w:rPr>
          <w:rFonts w:ascii="Tahoma" w:hAnsi="Tahoma" w:cs="Tahoma"/>
        </w:rPr>
        <w:t xml:space="preserve">                                                                                             </w:t>
      </w:r>
      <w:r w:rsidR="00E7180C">
        <w:rPr>
          <w:rFonts w:ascii="Tahoma" w:hAnsi="Tahoma" w:cs="Tahoma"/>
        </w:rPr>
        <w:t xml:space="preserve">                             </w:t>
      </w:r>
      <w:r w:rsidRPr="005E7037">
        <w:rPr>
          <w:rFonts w:ascii="Tahoma" w:hAnsi="Tahoma" w:cs="Tahoma"/>
        </w:rPr>
        <w:t xml:space="preserve">                                                                                                   </w:t>
      </w:r>
    </w:p>
    <w:p w14:paraId="38D66872" w14:textId="77777777" w:rsidR="00D836F8" w:rsidRDefault="00D836F8" w:rsidP="00D836F8">
      <w:pPr>
        <w:spacing w:after="0" w:line="240" w:lineRule="auto"/>
        <w:jc w:val="center"/>
        <w:rPr>
          <w:b/>
          <w:bCs/>
          <w:i/>
          <w:iCs/>
        </w:rPr>
      </w:pPr>
    </w:p>
    <w:p w14:paraId="3763BB87" w14:textId="450418A1" w:rsidR="00D836F8" w:rsidRDefault="00D836F8" w:rsidP="00F9737A">
      <w:pPr>
        <w:spacing w:after="0" w:line="240" w:lineRule="auto"/>
        <w:ind w:firstLine="708"/>
        <w:jc w:val="center"/>
        <w:rPr>
          <w:b/>
          <w:bCs/>
          <w:i/>
          <w:iCs/>
        </w:rPr>
      </w:pPr>
    </w:p>
    <w:p w14:paraId="4931B6D3" w14:textId="77777777" w:rsidR="00847F0C" w:rsidRDefault="00847F0C" w:rsidP="00F9737A">
      <w:pPr>
        <w:spacing w:after="0" w:line="240" w:lineRule="auto"/>
        <w:ind w:firstLine="708"/>
        <w:jc w:val="center"/>
      </w:pPr>
      <w:bookmarkStart w:id="0" w:name="_GoBack"/>
      <w:bookmarkEnd w:id="0"/>
    </w:p>
    <w:sectPr w:rsidR="00847F0C" w:rsidSect="00D64C29">
      <w:headerReference w:type="default" r:id="rId8"/>
      <w:pgSz w:w="16838" w:h="11906" w:orient="landscape"/>
      <w:pgMar w:top="720" w:right="720" w:bottom="720" w:left="72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614DD" w14:textId="77777777" w:rsidR="003C070D" w:rsidRDefault="003C070D" w:rsidP="00155413">
      <w:pPr>
        <w:spacing w:after="0" w:line="240" w:lineRule="auto"/>
      </w:pPr>
      <w:r>
        <w:separator/>
      </w:r>
    </w:p>
  </w:endnote>
  <w:endnote w:type="continuationSeparator" w:id="0">
    <w:p w14:paraId="7EE2E3CF" w14:textId="77777777" w:rsidR="003C070D" w:rsidRDefault="003C070D" w:rsidP="0015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94D86" w14:textId="77777777" w:rsidR="003C070D" w:rsidRDefault="003C070D" w:rsidP="00155413">
      <w:pPr>
        <w:spacing w:after="0" w:line="240" w:lineRule="auto"/>
      </w:pPr>
      <w:r>
        <w:separator/>
      </w:r>
    </w:p>
  </w:footnote>
  <w:footnote w:type="continuationSeparator" w:id="0">
    <w:p w14:paraId="6B68F692" w14:textId="77777777" w:rsidR="003C070D" w:rsidRDefault="003C070D" w:rsidP="0015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09A4D" w14:textId="77777777" w:rsidR="00793681" w:rsidRPr="00DC1E6D" w:rsidRDefault="00793681" w:rsidP="00D57FC6">
    <w:pPr>
      <w:pStyle w:val="stbilgi1"/>
      <w:jc w:val="center"/>
      <w:rPr>
        <w:b/>
        <w:sz w:val="20"/>
        <w:szCs w:val="20"/>
      </w:rPr>
    </w:pPr>
  </w:p>
  <w:p w14:paraId="2FBC7343" w14:textId="781EB809" w:rsidR="00793681" w:rsidRPr="005F3A8B" w:rsidRDefault="002A6091" w:rsidP="00122B9E">
    <w:pPr>
      <w:pStyle w:val="stbilgi1"/>
      <w:jc w:val="center"/>
      <w:rPr>
        <w:rFonts w:ascii="Arial Black" w:hAnsi="Arial Black"/>
        <w:b/>
        <w:sz w:val="24"/>
        <w:szCs w:val="24"/>
      </w:rPr>
    </w:pPr>
    <w:r>
      <w:rPr>
        <w:rFonts w:ascii="Arial Black" w:hAnsi="Arial Black"/>
        <w:noProof/>
        <w:lang w:eastAsia="tr-TR"/>
      </w:rPr>
      <w:t>+</w:t>
    </w:r>
    <w:r w:rsidR="00793681" w:rsidRPr="005F3A8B">
      <w:rPr>
        <w:rFonts w:ascii="Arial Black" w:hAnsi="Arial Black"/>
        <w:b/>
        <w:sz w:val="24"/>
        <w:szCs w:val="24"/>
      </w:rPr>
      <w:t xml:space="preserve">T.C. </w:t>
    </w:r>
  </w:p>
  <w:p w14:paraId="6B9E96F2" w14:textId="77777777" w:rsidR="00793681" w:rsidRPr="005F3A8B" w:rsidRDefault="00793681" w:rsidP="00122B9E">
    <w:pPr>
      <w:pStyle w:val="stbilgi1"/>
      <w:jc w:val="center"/>
      <w:rPr>
        <w:rFonts w:ascii="Arial Black" w:hAnsi="Arial Black"/>
        <w:b/>
        <w:sz w:val="24"/>
        <w:szCs w:val="24"/>
      </w:rPr>
    </w:pPr>
    <w:r w:rsidRPr="005F3A8B">
      <w:rPr>
        <w:rFonts w:ascii="Arial Black" w:hAnsi="Arial Black"/>
        <w:b/>
        <w:sz w:val="24"/>
        <w:szCs w:val="24"/>
      </w:rPr>
      <w:t xml:space="preserve">ANTALYA VALİLİĞİ </w:t>
    </w:r>
  </w:p>
  <w:p w14:paraId="3E11B84D" w14:textId="77777777" w:rsidR="00793681" w:rsidRPr="005F3A8B" w:rsidRDefault="00793681" w:rsidP="00122B9E">
    <w:pPr>
      <w:pStyle w:val="stbilgi1"/>
      <w:jc w:val="center"/>
      <w:rPr>
        <w:rFonts w:ascii="Arial Black" w:hAnsi="Arial Black"/>
        <w:b/>
        <w:sz w:val="24"/>
        <w:szCs w:val="24"/>
      </w:rPr>
    </w:pPr>
    <w:r w:rsidRPr="005F3A8B">
      <w:rPr>
        <w:rFonts w:ascii="Arial Black" w:hAnsi="Arial Black"/>
        <w:b/>
        <w:sz w:val="24"/>
        <w:szCs w:val="24"/>
      </w:rPr>
      <w:t xml:space="preserve">İL MİLLİ EĞİTİM MÜDÜRLÜĞÜ                                                                                                            </w:t>
    </w:r>
  </w:p>
  <w:p w14:paraId="48D83B83" w14:textId="5414DEE6" w:rsidR="00793681" w:rsidRPr="005F3A8B" w:rsidRDefault="00793681" w:rsidP="00122B9E">
    <w:pPr>
      <w:pStyle w:val="stbilgi1"/>
      <w:jc w:val="center"/>
      <w:rPr>
        <w:rFonts w:ascii="Arial Black" w:hAnsi="Arial Black"/>
        <w:b/>
        <w:sz w:val="24"/>
        <w:szCs w:val="24"/>
      </w:rPr>
    </w:pPr>
    <w:r>
      <w:rPr>
        <w:rFonts w:ascii="Arial Black" w:hAnsi="Arial Black"/>
        <w:b/>
        <w:sz w:val="24"/>
        <w:szCs w:val="24"/>
      </w:rPr>
      <w:t>2021-2022</w:t>
    </w:r>
    <w:r w:rsidRPr="005F3A8B">
      <w:rPr>
        <w:rFonts w:ascii="Arial Black" w:hAnsi="Arial Black"/>
        <w:b/>
        <w:sz w:val="24"/>
        <w:szCs w:val="24"/>
      </w:rPr>
      <w:t xml:space="preserve"> EĞİTİM ÖĞRETİM YILI </w:t>
    </w:r>
    <w:proofErr w:type="gramStart"/>
    <w:r w:rsidRPr="005F3A8B">
      <w:rPr>
        <w:rFonts w:ascii="Arial Black" w:hAnsi="Arial Black"/>
        <w:b/>
        <w:sz w:val="24"/>
        <w:szCs w:val="24"/>
      </w:rPr>
      <w:t>…………………..</w:t>
    </w:r>
    <w:proofErr w:type="gramEnd"/>
    <w:r>
      <w:rPr>
        <w:rFonts w:ascii="Arial Black" w:hAnsi="Arial Black"/>
        <w:b/>
        <w:sz w:val="24"/>
        <w:szCs w:val="24"/>
      </w:rPr>
      <w:t xml:space="preserve"> </w:t>
    </w:r>
    <w:r w:rsidR="00400BA1">
      <w:rPr>
        <w:rFonts w:ascii="Arial Black" w:hAnsi="Arial Black"/>
        <w:b/>
        <w:sz w:val="24"/>
        <w:szCs w:val="24"/>
      </w:rPr>
      <w:t>ANADOLU</w:t>
    </w:r>
    <w:r w:rsidRPr="005F3A8B">
      <w:rPr>
        <w:rFonts w:ascii="Arial Black" w:hAnsi="Arial Black"/>
        <w:b/>
        <w:sz w:val="24"/>
        <w:szCs w:val="24"/>
      </w:rPr>
      <w:t xml:space="preserve"> LİSE</w:t>
    </w:r>
    <w:r>
      <w:rPr>
        <w:rFonts w:ascii="Arial Black" w:hAnsi="Arial Black"/>
        <w:b/>
        <w:sz w:val="24"/>
        <w:szCs w:val="24"/>
      </w:rPr>
      <w:t>S</w:t>
    </w:r>
    <w:r w:rsidRPr="005F3A8B">
      <w:rPr>
        <w:rFonts w:ascii="Arial Black" w:hAnsi="Arial Black"/>
        <w:b/>
        <w:sz w:val="24"/>
        <w:szCs w:val="24"/>
      </w:rPr>
      <w:t xml:space="preserve">İ </w:t>
    </w:r>
    <w:r w:rsidR="00AA5F95">
      <w:rPr>
        <w:rFonts w:ascii="Arial Black" w:hAnsi="Arial Black"/>
        <w:b/>
        <w:sz w:val="24"/>
        <w:szCs w:val="24"/>
      </w:rPr>
      <w:t>11</w:t>
    </w:r>
    <w:r>
      <w:rPr>
        <w:rFonts w:ascii="Arial Black" w:hAnsi="Arial Black"/>
        <w:b/>
        <w:sz w:val="24"/>
        <w:szCs w:val="24"/>
      </w:rPr>
      <w:t>. SINIF BİYOLOJİ DERSİ</w:t>
    </w:r>
    <w:r w:rsidRPr="005F3A8B">
      <w:rPr>
        <w:rFonts w:ascii="Arial Black" w:hAnsi="Arial Black"/>
        <w:b/>
        <w:sz w:val="24"/>
        <w:szCs w:val="24"/>
      </w:rPr>
      <w:t xml:space="preserve"> YILLIK PLANI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661D7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B6A8B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7624B"/>
    <w:multiLevelType w:val="multilevel"/>
    <w:tmpl w:val="DC868F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413"/>
    <w:rsid w:val="00001B87"/>
    <w:rsid w:val="000036EC"/>
    <w:rsid w:val="000039C0"/>
    <w:rsid w:val="000062FD"/>
    <w:rsid w:val="00006AE1"/>
    <w:rsid w:val="00007C0E"/>
    <w:rsid w:val="00012240"/>
    <w:rsid w:val="00020308"/>
    <w:rsid w:val="00031971"/>
    <w:rsid w:val="000539AC"/>
    <w:rsid w:val="00057243"/>
    <w:rsid w:val="00062C03"/>
    <w:rsid w:val="00066C95"/>
    <w:rsid w:val="00074767"/>
    <w:rsid w:val="00076CDF"/>
    <w:rsid w:val="000871B1"/>
    <w:rsid w:val="00087A15"/>
    <w:rsid w:val="000966F0"/>
    <w:rsid w:val="000B7105"/>
    <w:rsid w:val="000C7DA9"/>
    <w:rsid w:val="000D1953"/>
    <w:rsid w:val="000D4A2B"/>
    <w:rsid w:val="000E29E1"/>
    <w:rsid w:val="000E7FB5"/>
    <w:rsid w:val="000F4875"/>
    <w:rsid w:val="000F77BE"/>
    <w:rsid w:val="00100CEE"/>
    <w:rsid w:val="00107013"/>
    <w:rsid w:val="001140F0"/>
    <w:rsid w:val="001216BB"/>
    <w:rsid w:val="00122B9E"/>
    <w:rsid w:val="001311C8"/>
    <w:rsid w:val="001347D6"/>
    <w:rsid w:val="0014123D"/>
    <w:rsid w:val="0015041F"/>
    <w:rsid w:val="00152C29"/>
    <w:rsid w:val="00155413"/>
    <w:rsid w:val="00163EAF"/>
    <w:rsid w:val="00166E18"/>
    <w:rsid w:val="00181939"/>
    <w:rsid w:val="001826AD"/>
    <w:rsid w:val="00183132"/>
    <w:rsid w:val="00183894"/>
    <w:rsid w:val="001843A7"/>
    <w:rsid w:val="00185E1C"/>
    <w:rsid w:val="00193B21"/>
    <w:rsid w:val="001A1A7D"/>
    <w:rsid w:val="001A2613"/>
    <w:rsid w:val="001B6FC2"/>
    <w:rsid w:val="001C0D83"/>
    <w:rsid w:val="001C38DB"/>
    <w:rsid w:val="001C6190"/>
    <w:rsid w:val="001D3C63"/>
    <w:rsid w:val="001E2881"/>
    <w:rsid w:val="001E6450"/>
    <w:rsid w:val="001E6F85"/>
    <w:rsid w:val="001F1367"/>
    <w:rsid w:val="001F5ED8"/>
    <w:rsid w:val="00207A90"/>
    <w:rsid w:val="00213ED4"/>
    <w:rsid w:val="002302B3"/>
    <w:rsid w:val="00231A19"/>
    <w:rsid w:val="0023392F"/>
    <w:rsid w:val="00236F86"/>
    <w:rsid w:val="00242EB1"/>
    <w:rsid w:val="002430C6"/>
    <w:rsid w:val="00255121"/>
    <w:rsid w:val="00255D85"/>
    <w:rsid w:val="00260B91"/>
    <w:rsid w:val="002615DB"/>
    <w:rsid w:val="002618E3"/>
    <w:rsid w:val="0027748A"/>
    <w:rsid w:val="00293592"/>
    <w:rsid w:val="00296073"/>
    <w:rsid w:val="002A0C1F"/>
    <w:rsid w:val="002A6091"/>
    <w:rsid w:val="002A6534"/>
    <w:rsid w:val="002C449C"/>
    <w:rsid w:val="002C4BB6"/>
    <w:rsid w:val="002D0CF7"/>
    <w:rsid w:val="002D51FD"/>
    <w:rsid w:val="002F67CE"/>
    <w:rsid w:val="00303EC5"/>
    <w:rsid w:val="00310CD7"/>
    <w:rsid w:val="003134BB"/>
    <w:rsid w:val="003156B7"/>
    <w:rsid w:val="00317124"/>
    <w:rsid w:val="00317B87"/>
    <w:rsid w:val="003261C8"/>
    <w:rsid w:val="00332238"/>
    <w:rsid w:val="0034562D"/>
    <w:rsid w:val="00345892"/>
    <w:rsid w:val="003507B9"/>
    <w:rsid w:val="0035613A"/>
    <w:rsid w:val="00357B1C"/>
    <w:rsid w:val="003600C1"/>
    <w:rsid w:val="0036069A"/>
    <w:rsid w:val="00373193"/>
    <w:rsid w:val="00373318"/>
    <w:rsid w:val="00374620"/>
    <w:rsid w:val="00390746"/>
    <w:rsid w:val="00394FAC"/>
    <w:rsid w:val="003A12D5"/>
    <w:rsid w:val="003A2E65"/>
    <w:rsid w:val="003B073C"/>
    <w:rsid w:val="003B4652"/>
    <w:rsid w:val="003C070D"/>
    <w:rsid w:val="003D0A86"/>
    <w:rsid w:val="003D4FA0"/>
    <w:rsid w:val="003D53D5"/>
    <w:rsid w:val="003E2729"/>
    <w:rsid w:val="003E32DB"/>
    <w:rsid w:val="003E541B"/>
    <w:rsid w:val="003E7070"/>
    <w:rsid w:val="003E7B46"/>
    <w:rsid w:val="003E7CD6"/>
    <w:rsid w:val="003F10C6"/>
    <w:rsid w:val="003F3444"/>
    <w:rsid w:val="003F4DFD"/>
    <w:rsid w:val="00400BA1"/>
    <w:rsid w:val="004033DA"/>
    <w:rsid w:val="00411695"/>
    <w:rsid w:val="00412678"/>
    <w:rsid w:val="00415B04"/>
    <w:rsid w:val="00420A3D"/>
    <w:rsid w:val="00421C3E"/>
    <w:rsid w:val="00431947"/>
    <w:rsid w:val="00434D90"/>
    <w:rsid w:val="004434F2"/>
    <w:rsid w:val="004450C0"/>
    <w:rsid w:val="004539FF"/>
    <w:rsid w:val="00454D11"/>
    <w:rsid w:val="004550CA"/>
    <w:rsid w:val="00456CF6"/>
    <w:rsid w:val="00456F75"/>
    <w:rsid w:val="00464D40"/>
    <w:rsid w:val="00476513"/>
    <w:rsid w:val="00482AF5"/>
    <w:rsid w:val="00483BAD"/>
    <w:rsid w:val="00485200"/>
    <w:rsid w:val="00486279"/>
    <w:rsid w:val="004B5998"/>
    <w:rsid w:val="004B62F4"/>
    <w:rsid w:val="004B7C42"/>
    <w:rsid w:val="004C09AE"/>
    <w:rsid w:val="004C1FB6"/>
    <w:rsid w:val="004D5583"/>
    <w:rsid w:val="004D5CD4"/>
    <w:rsid w:val="004E1ABD"/>
    <w:rsid w:val="004E3380"/>
    <w:rsid w:val="004F0758"/>
    <w:rsid w:val="004F279E"/>
    <w:rsid w:val="004F395B"/>
    <w:rsid w:val="004F4202"/>
    <w:rsid w:val="00503E0D"/>
    <w:rsid w:val="005167C1"/>
    <w:rsid w:val="005203B5"/>
    <w:rsid w:val="005210C6"/>
    <w:rsid w:val="0053689B"/>
    <w:rsid w:val="00540974"/>
    <w:rsid w:val="00543AB5"/>
    <w:rsid w:val="0055409D"/>
    <w:rsid w:val="00560ADC"/>
    <w:rsid w:val="00560F3A"/>
    <w:rsid w:val="00571FE2"/>
    <w:rsid w:val="00583F54"/>
    <w:rsid w:val="00586410"/>
    <w:rsid w:val="00593403"/>
    <w:rsid w:val="005978F1"/>
    <w:rsid w:val="005A2286"/>
    <w:rsid w:val="005A232C"/>
    <w:rsid w:val="005A33D8"/>
    <w:rsid w:val="005A4C60"/>
    <w:rsid w:val="005A52F8"/>
    <w:rsid w:val="005B18EF"/>
    <w:rsid w:val="005B68AF"/>
    <w:rsid w:val="005E0D68"/>
    <w:rsid w:val="005E1EFA"/>
    <w:rsid w:val="005E7037"/>
    <w:rsid w:val="005E7A0E"/>
    <w:rsid w:val="005F3A8B"/>
    <w:rsid w:val="005F45F1"/>
    <w:rsid w:val="005F6F4D"/>
    <w:rsid w:val="006009C4"/>
    <w:rsid w:val="006017EB"/>
    <w:rsid w:val="006057B8"/>
    <w:rsid w:val="006060FF"/>
    <w:rsid w:val="0061280B"/>
    <w:rsid w:val="00614C38"/>
    <w:rsid w:val="00622495"/>
    <w:rsid w:val="00624961"/>
    <w:rsid w:val="00624DBD"/>
    <w:rsid w:val="006307B6"/>
    <w:rsid w:val="00635E71"/>
    <w:rsid w:val="00643F10"/>
    <w:rsid w:val="00644FB3"/>
    <w:rsid w:val="00646CB1"/>
    <w:rsid w:val="00665136"/>
    <w:rsid w:val="00671B29"/>
    <w:rsid w:val="0067325F"/>
    <w:rsid w:val="00675B36"/>
    <w:rsid w:val="006766DF"/>
    <w:rsid w:val="00682FE5"/>
    <w:rsid w:val="00697761"/>
    <w:rsid w:val="006A0A08"/>
    <w:rsid w:val="006A4FA0"/>
    <w:rsid w:val="006C0C9D"/>
    <w:rsid w:val="006C6AF6"/>
    <w:rsid w:val="006E5C36"/>
    <w:rsid w:val="006F09EA"/>
    <w:rsid w:val="006F593D"/>
    <w:rsid w:val="0071107E"/>
    <w:rsid w:val="00713C4B"/>
    <w:rsid w:val="007208AD"/>
    <w:rsid w:val="00725812"/>
    <w:rsid w:val="00744CB7"/>
    <w:rsid w:val="00746DAF"/>
    <w:rsid w:val="00750817"/>
    <w:rsid w:val="00750BE4"/>
    <w:rsid w:val="00753644"/>
    <w:rsid w:val="0076054C"/>
    <w:rsid w:val="00766A58"/>
    <w:rsid w:val="00771F8F"/>
    <w:rsid w:val="00772427"/>
    <w:rsid w:val="007735AE"/>
    <w:rsid w:val="00786181"/>
    <w:rsid w:val="00793681"/>
    <w:rsid w:val="007A08D6"/>
    <w:rsid w:val="007A15A5"/>
    <w:rsid w:val="007B1FCD"/>
    <w:rsid w:val="007B4591"/>
    <w:rsid w:val="007B7084"/>
    <w:rsid w:val="007C0C4B"/>
    <w:rsid w:val="007C127B"/>
    <w:rsid w:val="007C1E2F"/>
    <w:rsid w:val="007D23F1"/>
    <w:rsid w:val="007D31EA"/>
    <w:rsid w:val="007E1367"/>
    <w:rsid w:val="007E31F9"/>
    <w:rsid w:val="007E4239"/>
    <w:rsid w:val="007E6930"/>
    <w:rsid w:val="007F34EA"/>
    <w:rsid w:val="0080347D"/>
    <w:rsid w:val="00806FF5"/>
    <w:rsid w:val="0081006A"/>
    <w:rsid w:val="00811546"/>
    <w:rsid w:val="00814684"/>
    <w:rsid w:val="00814AF0"/>
    <w:rsid w:val="008321D1"/>
    <w:rsid w:val="00835974"/>
    <w:rsid w:val="008378E6"/>
    <w:rsid w:val="00840200"/>
    <w:rsid w:val="00841DFD"/>
    <w:rsid w:val="00846D88"/>
    <w:rsid w:val="00847615"/>
    <w:rsid w:val="00847F0C"/>
    <w:rsid w:val="0085348D"/>
    <w:rsid w:val="008662E8"/>
    <w:rsid w:val="008761C3"/>
    <w:rsid w:val="00890D61"/>
    <w:rsid w:val="00895090"/>
    <w:rsid w:val="008A1AB7"/>
    <w:rsid w:val="008B53C1"/>
    <w:rsid w:val="008D0863"/>
    <w:rsid w:val="008D3E5B"/>
    <w:rsid w:val="008F19FC"/>
    <w:rsid w:val="008F225D"/>
    <w:rsid w:val="008F32FC"/>
    <w:rsid w:val="008F5D50"/>
    <w:rsid w:val="008F6BB5"/>
    <w:rsid w:val="009026F5"/>
    <w:rsid w:val="00912824"/>
    <w:rsid w:val="00913327"/>
    <w:rsid w:val="009176D6"/>
    <w:rsid w:val="009204E6"/>
    <w:rsid w:val="009214AB"/>
    <w:rsid w:val="00932330"/>
    <w:rsid w:val="00943DA7"/>
    <w:rsid w:val="00947148"/>
    <w:rsid w:val="00952606"/>
    <w:rsid w:val="00954D52"/>
    <w:rsid w:val="0095772F"/>
    <w:rsid w:val="009703C3"/>
    <w:rsid w:val="0097545E"/>
    <w:rsid w:val="009879FB"/>
    <w:rsid w:val="00990275"/>
    <w:rsid w:val="009A0B18"/>
    <w:rsid w:val="009B2D80"/>
    <w:rsid w:val="009B3694"/>
    <w:rsid w:val="009B6413"/>
    <w:rsid w:val="009B7DF2"/>
    <w:rsid w:val="009C3220"/>
    <w:rsid w:val="009C3D96"/>
    <w:rsid w:val="009D0946"/>
    <w:rsid w:val="009D0A78"/>
    <w:rsid w:val="009D0BDE"/>
    <w:rsid w:val="009D3F60"/>
    <w:rsid w:val="009F610E"/>
    <w:rsid w:val="00A10615"/>
    <w:rsid w:val="00A13123"/>
    <w:rsid w:val="00A1392E"/>
    <w:rsid w:val="00A32FE2"/>
    <w:rsid w:val="00A33B1E"/>
    <w:rsid w:val="00A409A1"/>
    <w:rsid w:val="00A51E78"/>
    <w:rsid w:val="00A53FCE"/>
    <w:rsid w:val="00A56E78"/>
    <w:rsid w:val="00A62145"/>
    <w:rsid w:val="00A75EEE"/>
    <w:rsid w:val="00A818BF"/>
    <w:rsid w:val="00A822CF"/>
    <w:rsid w:val="00A9503B"/>
    <w:rsid w:val="00AA2985"/>
    <w:rsid w:val="00AA5F95"/>
    <w:rsid w:val="00AB4C6F"/>
    <w:rsid w:val="00AB610A"/>
    <w:rsid w:val="00AB79A5"/>
    <w:rsid w:val="00AC5808"/>
    <w:rsid w:val="00AC6BCE"/>
    <w:rsid w:val="00AD419D"/>
    <w:rsid w:val="00AE0A51"/>
    <w:rsid w:val="00AE3513"/>
    <w:rsid w:val="00AE6E54"/>
    <w:rsid w:val="00AE7798"/>
    <w:rsid w:val="00AF09A2"/>
    <w:rsid w:val="00AF33F9"/>
    <w:rsid w:val="00AF513E"/>
    <w:rsid w:val="00AF56B7"/>
    <w:rsid w:val="00B23CA6"/>
    <w:rsid w:val="00B2421C"/>
    <w:rsid w:val="00B24ED1"/>
    <w:rsid w:val="00B2581A"/>
    <w:rsid w:val="00B271FD"/>
    <w:rsid w:val="00B27917"/>
    <w:rsid w:val="00B30D0D"/>
    <w:rsid w:val="00B4047C"/>
    <w:rsid w:val="00B41280"/>
    <w:rsid w:val="00B4189F"/>
    <w:rsid w:val="00B42310"/>
    <w:rsid w:val="00B50A08"/>
    <w:rsid w:val="00B527B6"/>
    <w:rsid w:val="00B53512"/>
    <w:rsid w:val="00B53835"/>
    <w:rsid w:val="00B67DFE"/>
    <w:rsid w:val="00B742B4"/>
    <w:rsid w:val="00B765A7"/>
    <w:rsid w:val="00B822D8"/>
    <w:rsid w:val="00B96E6A"/>
    <w:rsid w:val="00BA18D2"/>
    <w:rsid w:val="00BA5D9F"/>
    <w:rsid w:val="00BA6A22"/>
    <w:rsid w:val="00BB547D"/>
    <w:rsid w:val="00BC0236"/>
    <w:rsid w:val="00BC0468"/>
    <w:rsid w:val="00BC1E40"/>
    <w:rsid w:val="00BC24C9"/>
    <w:rsid w:val="00BC5795"/>
    <w:rsid w:val="00BC6DD9"/>
    <w:rsid w:val="00BD5354"/>
    <w:rsid w:val="00BE1A10"/>
    <w:rsid w:val="00BE7F11"/>
    <w:rsid w:val="00BF127C"/>
    <w:rsid w:val="00BF1FD6"/>
    <w:rsid w:val="00C00012"/>
    <w:rsid w:val="00C036DC"/>
    <w:rsid w:val="00C11D6C"/>
    <w:rsid w:val="00C12339"/>
    <w:rsid w:val="00C169C1"/>
    <w:rsid w:val="00C1743B"/>
    <w:rsid w:val="00C23AF9"/>
    <w:rsid w:val="00C244D3"/>
    <w:rsid w:val="00C2693D"/>
    <w:rsid w:val="00C36BEA"/>
    <w:rsid w:val="00C451B4"/>
    <w:rsid w:val="00C4600C"/>
    <w:rsid w:val="00C46517"/>
    <w:rsid w:val="00C5680C"/>
    <w:rsid w:val="00C5786F"/>
    <w:rsid w:val="00C66D56"/>
    <w:rsid w:val="00C7209C"/>
    <w:rsid w:val="00C726E3"/>
    <w:rsid w:val="00C73A37"/>
    <w:rsid w:val="00C811F9"/>
    <w:rsid w:val="00C8136A"/>
    <w:rsid w:val="00C86A4C"/>
    <w:rsid w:val="00C9010F"/>
    <w:rsid w:val="00C9036A"/>
    <w:rsid w:val="00C91A30"/>
    <w:rsid w:val="00CB1FA6"/>
    <w:rsid w:val="00CC4935"/>
    <w:rsid w:val="00CC5D5C"/>
    <w:rsid w:val="00CC66E4"/>
    <w:rsid w:val="00CD324E"/>
    <w:rsid w:val="00CD3D73"/>
    <w:rsid w:val="00CD7389"/>
    <w:rsid w:val="00CE155D"/>
    <w:rsid w:val="00CE389C"/>
    <w:rsid w:val="00CE7C50"/>
    <w:rsid w:val="00CF3176"/>
    <w:rsid w:val="00CF4549"/>
    <w:rsid w:val="00CF4A4D"/>
    <w:rsid w:val="00D10C70"/>
    <w:rsid w:val="00D1402B"/>
    <w:rsid w:val="00D16ECC"/>
    <w:rsid w:val="00D24016"/>
    <w:rsid w:val="00D24197"/>
    <w:rsid w:val="00D34F71"/>
    <w:rsid w:val="00D36C51"/>
    <w:rsid w:val="00D372FB"/>
    <w:rsid w:val="00D44048"/>
    <w:rsid w:val="00D5271D"/>
    <w:rsid w:val="00D55F4D"/>
    <w:rsid w:val="00D57FC6"/>
    <w:rsid w:val="00D6082B"/>
    <w:rsid w:val="00D608D7"/>
    <w:rsid w:val="00D64C29"/>
    <w:rsid w:val="00D6717A"/>
    <w:rsid w:val="00D711C5"/>
    <w:rsid w:val="00D836F8"/>
    <w:rsid w:val="00D83F77"/>
    <w:rsid w:val="00D86A90"/>
    <w:rsid w:val="00D87058"/>
    <w:rsid w:val="00D9678D"/>
    <w:rsid w:val="00DC1E6D"/>
    <w:rsid w:val="00DC2C02"/>
    <w:rsid w:val="00DC76C3"/>
    <w:rsid w:val="00DD130D"/>
    <w:rsid w:val="00DE1D9C"/>
    <w:rsid w:val="00DE72E5"/>
    <w:rsid w:val="00DF0105"/>
    <w:rsid w:val="00E023CF"/>
    <w:rsid w:val="00E045FC"/>
    <w:rsid w:val="00E05076"/>
    <w:rsid w:val="00E10416"/>
    <w:rsid w:val="00E10571"/>
    <w:rsid w:val="00E134C5"/>
    <w:rsid w:val="00E1504E"/>
    <w:rsid w:val="00E15373"/>
    <w:rsid w:val="00E21E64"/>
    <w:rsid w:val="00E3192B"/>
    <w:rsid w:val="00E35E97"/>
    <w:rsid w:val="00E37612"/>
    <w:rsid w:val="00E514E5"/>
    <w:rsid w:val="00E52ED8"/>
    <w:rsid w:val="00E571F3"/>
    <w:rsid w:val="00E629B4"/>
    <w:rsid w:val="00E63209"/>
    <w:rsid w:val="00E7180C"/>
    <w:rsid w:val="00E8182B"/>
    <w:rsid w:val="00E820AA"/>
    <w:rsid w:val="00E876E3"/>
    <w:rsid w:val="00E92A85"/>
    <w:rsid w:val="00E95D13"/>
    <w:rsid w:val="00EA3001"/>
    <w:rsid w:val="00EA3666"/>
    <w:rsid w:val="00EC384C"/>
    <w:rsid w:val="00ED3226"/>
    <w:rsid w:val="00ED443D"/>
    <w:rsid w:val="00ED45C1"/>
    <w:rsid w:val="00EE193B"/>
    <w:rsid w:val="00EE5301"/>
    <w:rsid w:val="00EF5427"/>
    <w:rsid w:val="00EF5E4D"/>
    <w:rsid w:val="00F02C9E"/>
    <w:rsid w:val="00F03E4D"/>
    <w:rsid w:val="00F1640A"/>
    <w:rsid w:val="00F20411"/>
    <w:rsid w:val="00F24454"/>
    <w:rsid w:val="00F34DFC"/>
    <w:rsid w:val="00F37C86"/>
    <w:rsid w:val="00F411A6"/>
    <w:rsid w:val="00F44292"/>
    <w:rsid w:val="00F46FBE"/>
    <w:rsid w:val="00F4737E"/>
    <w:rsid w:val="00F47B11"/>
    <w:rsid w:val="00F5054F"/>
    <w:rsid w:val="00F526FD"/>
    <w:rsid w:val="00F52F23"/>
    <w:rsid w:val="00F841A6"/>
    <w:rsid w:val="00F9737A"/>
    <w:rsid w:val="00FA2566"/>
    <w:rsid w:val="00FA5514"/>
    <w:rsid w:val="00FA79ED"/>
    <w:rsid w:val="00FB4619"/>
    <w:rsid w:val="00FB7020"/>
    <w:rsid w:val="00FC2B13"/>
    <w:rsid w:val="00FD0629"/>
    <w:rsid w:val="00FD6A39"/>
    <w:rsid w:val="00FE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F3F08F0"/>
  <w15:chartTrackingRefBased/>
  <w15:docId w15:val="{952AB77D-3E61-4D5C-AE36-08B02D9C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B3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uiPriority w:val="99"/>
    <w:rsid w:val="00155413"/>
  </w:style>
  <w:style w:type="paragraph" w:customStyle="1" w:styleId="Altbilgi1">
    <w:name w:val="Altbilgi1"/>
    <w:basedOn w:val="Normal"/>
    <w:link w:val="Al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uiPriority w:val="99"/>
    <w:rsid w:val="00155413"/>
  </w:style>
  <w:style w:type="paragraph" w:styleId="AralkYok">
    <w:name w:val="No Spacing"/>
    <w:uiPriority w:val="1"/>
    <w:qFormat/>
    <w:rsid w:val="00D372FB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A15A5"/>
    <w:pPr>
      <w:spacing w:after="0" w:line="240" w:lineRule="auto"/>
    </w:pPr>
    <w:rPr>
      <w:rFonts w:ascii="Times New Roman" w:eastAsia="Times New Roman" w:hAnsi="Times New Roman"/>
      <w:color w:val="0000FF"/>
      <w:sz w:val="20"/>
      <w:szCs w:val="20"/>
      <w:lang w:eastAsia="tr-TR"/>
    </w:rPr>
  </w:style>
  <w:style w:type="character" w:customStyle="1" w:styleId="GvdeMetniChar">
    <w:name w:val="Gövde Metni Char"/>
    <w:link w:val="GvdeMetni"/>
    <w:rsid w:val="007A15A5"/>
    <w:rPr>
      <w:rFonts w:ascii="Times New Roman" w:eastAsia="Times New Roman" w:hAnsi="Times New Roman"/>
      <w:color w:val="0000FF"/>
    </w:rPr>
  </w:style>
  <w:style w:type="character" w:customStyle="1" w:styleId="fontstyle01">
    <w:name w:val="fontstyle01"/>
    <w:rsid w:val="00C244D3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paragraph" w:styleId="stbilgi">
    <w:name w:val="header"/>
    <w:basedOn w:val="Normal"/>
    <w:link w:val="stbilgiChar1"/>
    <w:uiPriority w:val="99"/>
    <w:unhideWhenUsed/>
    <w:rsid w:val="00AB610A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basedOn w:val="VarsaylanParagrafYazTipi"/>
    <w:link w:val="stbilgi"/>
    <w:uiPriority w:val="99"/>
    <w:rsid w:val="00AB610A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AB610A"/>
    <w:pPr>
      <w:tabs>
        <w:tab w:val="center" w:pos="4536"/>
        <w:tab w:val="right" w:pos="9072"/>
      </w:tabs>
    </w:pPr>
  </w:style>
  <w:style w:type="character" w:customStyle="1" w:styleId="AltbilgiChar1">
    <w:name w:val="Altbilgi Char1"/>
    <w:basedOn w:val="VarsaylanParagrafYazTipi"/>
    <w:link w:val="Altbilgi"/>
    <w:uiPriority w:val="99"/>
    <w:rsid w:val="00AB610A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629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75A83-E8B3-4125-B45E-0A5C8891D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2658</Words>
  <Characters>15157</Characters>
  <Application>Microsoft Office Word</Application>
  <DocSecurity>0</DocSecurity>
  <Lines>126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Dilara Kılıç</dc:creator>
  <cp:keywords>Ali SÜMEN</cp:keywords>
  <dc:description/>
  <cp:lastModifiedBy>IremKABALAK</cp:lastModifiedBy>
  <cp:revision>37</cp:revision>
  <cp:lastPrinted>2015-09-26T14:15:00Z</cp:lastPrinted>
  <dcterms:created xsi:type="dcterms:W3CDTF">2021-08-30T19:41:00Z</dcterms:created>
  <dcterms:modified xsi:type="dcterms:W3CDTF">2021-09-02T07:04:00Z</dcterms:modified>
</cp:coreProperties>
</file>