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53D" w:rsidRPr="0019153D" w:rsidRDefault="0019153D" w:rsidP="0019153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2021-22 ÖĞRETİM YILI KAL DKAB 10 </w:t>
      </w:r>
      <w:r w:rsidRPr="0019153D">
        <w:rPr>
          <w:sz w:val="20"/>
          <w:szCs w:val="20"/>
        </w:rPr>
        <w:t>DERSİ 2. DÖNEM 1. YAZILI SINAV SORULARI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proofErr w:type="gramStart"/>
      <w:r w:rsidRPr="0019153D">
        <w:rPr>
          <w:sz w:val="20"/>
          <w:szCs w:val="20"/>
        </w:rPr>
        <w:t>ADI,SOYADI</w:t>
      </w:r>
      <w:proofErr w:type="gramEnd"/>
      <w:r w:rsidRPr="0019153D">
        <w:rPr>
          <w:sz w:val="20"/>
          <w:szCs w:val="20"/>
        </w:rPr>
        <w:t xml:space="preserve"> :</w:t>
      </w:r>
    </w:p>
    <w:p w:rsidR="00906F47" w:rsidRPr="0019153D" w:rsidRDefault="0019153D" w:rsidP="0019153D">
      <w:pPr>
        <w:pStyle w:val="AralkYok"/>
        <w:rPr>
          <w:sz w:val="20"/>
          <w:szCs w:val="20"/>
        </w:rPr>
      </w:pPr>
      <w:proofErr w:type="gramStart"/>
      <w:r w:rsidRPr="0019153D">
        <w:rPr>
          <w:sz w:val="20"/>
          <w:szCs w:val="20"/>
        </w:rPr>
        <w:t>SINIFI,NUMARASI</w:t>
      </w:r>
      <w:proofErr w:type="gramEnd"/>
      <w:r w:rsidRPr="0019153D">
        <w:rPr>
          <w:sz w:val="20"/>
          <w:szCs w:val="20"/>
        </w:rPr>
        <w:t>: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</w:p>
    <w:p w:rsidR="0019153D" w:rsidRPr="0019153D" w:rsidRDefault="0019153D" w:rsidP="0019153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1.</w:t>
      </w:r>
      <w:r w:rsidRPr="0019153D">
        <w:rPr>
          <w:sz w:val="20"/>
          <w:szCs w:val="20"/>
        </w:rPr>
        <w:t xml:space="preserve">Küresel İklim Değişikliği; fosil yakıtların tüketimi, insani endüstriyel ve tarımsal </w:t>
      </w:r>
      <w:r w:rsidRPr="0019153D">
        <w:rPr>
          <w:sz w:val="20"/>
          <w:szCs w:val="20"/>
        </w:rPr>
        <w:t>vb. faaliyetlerin</w:t>
      </w:r>
      <w:r w:rsidRPr="0019153D">
        <w:rPr>
          <w:sz w:val="20"/>
          <w:szCs w:val="20"/>
        </w:rPr>
        <w:t xml:space="preserve"> bir sonucu olarak </w:t>
      </w:r>
      <w:r w:rsidRPr="0019153D">
        <w:rPr>
          <w:sz w:val="20"/>
          <w:szCs w:val="20"/>
        </w:rPr>
        <w:t>atmosferdeki miktarı</w:t>
      </w:r>
      <w:r w:rsidRPr="0019153D">
        <w:rPr>
          <w:sz w:val="20"/>
          <w:szCs w:val="20"/>
        </w:rPr>
        <w:t xml:space="preserve"> ve yoğunluğu artan sera </w:t>
      </w:r>
      <w:r w:rsidRPr="0019153D">
        <w:rPr>
          <w:sz w:val="20"/>
          <w:szCs w:val="20"/>
        </w:rPr>
        <w:t>gazlarının neden</w:t>
      </w:r>
      <w:r w:rsidRPr="0019153D">
        <w:rPr>
          <w:sz w:val="20"/>
          <w:szCs w:val="20"/>
        </w:rPr>
        <w:t xml:space="preserve"> olduğu iklim değişiklikleridir. Bu </w:t>
      </w:r>
      <w:r w:rsidRPr="0019153D">
        <w:rPr>
          <w:sz w:val="20"/>
          <w:szCs w:val="20"/>
        </w:rPr>
        <w:t>iklim değişikleri</w:t>
      </w:r>
      <w:r w:rsidRPr="0019153D">
        <w:rPr>
          <w:sz w:val="20"/>
          <w:szCs w:val="20"/>
        </w:rPr>
        <w:t xml:space="preserve"> kuraklık, çölleşme, yağışlardaki dengesizlik ve sapmalar, su baskınları,</w:t>
      </w:r>
    </w:p>
    <w:p w:rsidR="0019153D" w:rsidRPr="0019153D" w:rsidRDefault="0019153D" w:rsidP="0019153D">
      <w:pPr>
        <w:pStyle w:val="AralkYok"/>
        <w:rPr>
          <w:b/>
          <w:sz w:val="20"/>
          <w:szCs w:val="20"/>
        </w:rPr>
      </w:pPr>
      <w:proofErr w:type="gramStart"/>
      <w:r w:rsidRPr="0019153D">
        <w:rPr>
          <w:sz w:val="20"/>
          <w:szCs w:val="20"/>
        </w:rPr>
        <w:t>tayfun</w:t>
      </w:r>
      <w:proofErr w:type="gramEnd"/>
      <w:r w:rsidRPr="0019153D">
        <w:rPr>
          <w:sz w:val="20"/>
          <w:szCs w:val="20"/>
        </w:rPr>
        <w:t xml:space="preserve">, fırtına, hortum gibi </w:t>
      </w:r>
      <w:r w:rsidRPr="0019153D">
        <w:rPr>
          <w:sz w:val="20"/>
          <w:szCs w:val="20"/>
        </w:rPr>
        <w:t>meteorolojik olaylardaki</w:t>
      </w:r>
      <w:r w:rsidRPr="0019153D">
        <w:rPr>
          <w:sz w:val="20"/>
          <w:szCs w:val="20"/>
        </w:rPr>
        <w:t xml:space="preserve"> artışlarla kendini </w:t>
      </w:r>
      <w:r w:rsidRPr="0019153D">
        <w:rPr>
          <w:sz w:val="20"/>
          <w:szCs w:val="20"/>
        </w:rPr>
        <w:t>gösterir.</w:t>
      </w:r>
      <w:r w:rsidRPr="0019153D">
        <w:rPr>
          <w:b/>
          <w:sz w:val="20"/>
          <w:szCs w:val="20"/>
        </w:rPr>
        <w:t xml:space="preserve"> Verilen</w:t>
      </w:r>
      <w:r w:rsidRPr="0019153D">
        <w:rPr>
          <w:b/>
          <w:sz w:val="20"/>
          <w:szCs w:val="20"/>
        </w:rPr>
        <w:t xml:space="preserve"> metinde ifade edilen durum aşağıdaki ayetlerden hangisi ile açıklanabilir?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A) “Yeryüzünde gezip dolaşmadılar mı ki, düşünecek kalpleri, işitecek kulakları olsun? Çünkü gerçekte gözler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değil, göğüslerdeki kalpler kör olur.”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B) “İnsanların bizzat kendi işledikleri yüzünden karada ve denizde düzen bozuldu ki Allah yaptıklarının bir kısmını onlara tattırsın, belki de (tuttukları kötü yoldan) dönerler.”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C) “Bilmez misin ki göklerin ve yerin hükümranlığı Allah’a aittir. O dilediğine azap eder, dilediğini de bağışlar.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Allah her şeye hakkıyla gücü yetendir.”(</w:t>
      </w:r>
      <w:proofErr w:type="spellStart"/>
      <w:r w:rsidRPr="0019153D">
        <w:rPr>
          <w:sz w:val="20"/>
          <w:szCs w:val="20"/>
        </w:rPr>
        <w:t>Mâide</w:t>
      </w:r>
      <w:proofErr w:type="spellEnd"/>
      <w:r w:rsidRPr="0019153D">
        <w:rPr>
          <w:sz w:val="20"/>
          <w:szCs w:val="20"/>
        </w:rPr>
        <w:t xml:space="preserve"> suresi 40. ayet)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D) “Sizden önceki milletlerin başından nice olaylar gelip geçmiştir. Yeryüzünde gezin dolaşın da yalanlayanların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sonunun nasıl olduğunu bir görün.”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(</w:t>
      </w:r>
      <w:proofErr w:type="spellStart"/>
      <w:r w:rsidRPr="0019153D">
        <w:rPr>
          <w:sz w:val="20"/>
          <w:szCs w:val="20"/>
        </w:rPr>
        <w:t>Âl</w:t>
      </w:r>
      <w:proofErr w:type="spellEnd"/>
      <w:r w:rsidRPr="0019153D">
        <w:rPr>
          <w:sz w:val="20"/>
          <w:szCs w:val="20"/>
        </w:rPr>
        <w:t xml:space="preserve">-i </w:t>
      </w:r>
      <w:proofErr w:type="spellStart"/>
      <w:r w:rsidRPr="0019153D">
        <w:rPr>
          <w:sz w:val="20"/>
          <w:szCs w:val="20"/>
        </w:rPr>
        <w:t>İmrân</w:t>
      </w:r>
      <w:proofErr w:type="spellEnd"/>
      <w:r w:rsidRPr="0019153D">
        <w:rPr>
          <w:sz w:val="20"/>
          <w:szCs w:val="20"/>
        </w:rPr>
        <w:t xml:space="preserve"> suresi, 137. ayet)</w:t>
      </w:r>
    </w:p>
    <w:p w:rsid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E) “Nihayet o gün dünyada yararlandığınız nimetlerden elbette hesaba çekileceksiniz.”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(</w:t>
      </w:r>
      <w:proofErr w:type="spellStart"/>
      <w:r w:rsidRPr="0019153D">
        <w:rPr>
          <w:sz w:val="20"/>
          <w:szCs w:val="20"/>
        </w:rPr>
        <w:t>Tekâsür</w:t>
      </w:r>
      <w:proofErr w:type="spellEnd"/>
      <w:r w:rsidRPr="0019153D">
        <w:rPr>
          <w:sz w:val="20"/>
          <w:szCs w:val="20"/>
        </w:rPr>
        <w:t xml:space="preserve"> suresi, 8. ayet)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b/>
          <w:sz w:val="20"/>
          <w:szCs w:val="20"/>
        </w:rPr>
        <w:t>2</w:t>
      </w:r>
      <w:r w:rsidRPr="0019153D">
        <w:rPr>
          <w:sz w:val="20"/>
          <w:szCs w:val="20"/>
        </w:rPr>
        <w:t>. İnsan hayatını veya hayatî bir uzvu kurtarmak için bazı şartlara uyulmak kaydıyla, başka çare olmadığında, tıp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proofErr w:type="gramStart"/>
      <w:r w:rsidRPr="0019153D">
        <w:rPr>
          <w:sz w:val="20"/>
          <w:szCs w:val="20"/>
        </w:rPr>
        <w:t>alanındaki</w:t>
      </w:r>
      <w:proofErr w:type="gramEnd"/>
      <w:r w:rsidRPr="0019153D">
        <w:rPr>
          <w:sz w:val="20"/>
          <w:szCs w:val="20"/>
        </w:rPr>
        <w:t xml:space="preserve"> gelişmelere paralel olarak eski dönemlerde yapılamayan kan, doku ve organ nakli yolu ile de tedavinin caiz olması gerekir. “Her kim bir hayatı kurtarırsa bütün insanları kurtarmış gibi olur.” (</w:t>
      </w:r>
      <w:proofErr w:type="spellStart"/>
      <w:r w:rsidRPr="0019153D">
        <w:rPr>
          <w:sz w:val="20"/>
          <w:szCs w:val="20"/>
        </w:rPr>
        <w:t>Mâide</w:t>
      </w:r>
      <w:proofErr w:type="spellEnd"/>
      <w:r w:rsidRPr="0019153D">
        <w:rPr>
          <w:sz w:val="20"/>
          <w:szCs w:val="20"/>
        </w:rPr>
        <w:t xml:space="preserve"> suresi, 32. ayet)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proofErr w:type="gramStart"/>
      <w:r w:rsidRPr="0019153D">
        <w:rPr>
          <w:sz w:val="20"/>
          <w:szCs w:val="20"/>
        </w:rPr>
        <w:t>ayeti</w:t>
      </w:r>
      <w:proofErr w:type="gramEnd"/>
      <w:r w:rsidRPr="0019153D">
        <w:rPr>
          <w:sz w:val="20"/>
          <w:szCs w:val="20"/>
        </w:rPr>
        <w:t xml:space="preserve"> de buna ışık tutmaktadır</w:t>
      </w:r>
      <w:r w:rsidRPr="0019153D">
        <w:rPr>
          <w:b/>
          <w:sz w:val="20"/>
          <w:szCs w:val="20"/>
        </w:rPr>
        <w:t>.</w:t>
      </w:r>
      <w:r w:rsidRPr="0019153D">
        <w:rPr>
          <w:b/>
          <w:sz w:val="20"/>
          <w:szCs w:val="20"/>
        </w:rPr>
        <w:t xml:space="preserve"> </w:t>
      </w:r>
      <w:r w:rsidRPr="0019153D">
        <w:rPr>
          <w:b/>
          <w:sz w:val="20"/>
          <w:szCs w:val="20"/>
        </w:rPr>
        <w:t>Bu parçadan Müslümanların sosyal değişime yaklaşımları ile ilgili,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I. İnsan hayatına değer vermektedirler.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II. Bilimsel yenilikleri desteklemektedirler.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III. Değişen hayat şartlarına uyum sağlamaktadırlar.</w:t>
      </w:r>
    </w:p>
    <w:p w:rsidR="0019153D" w:rsidRPr="0019153D" w:rsidRDefault="0019153D" w:rsidP="0019153D">
      <w:pPr>
        <w:pStyle w:val="AralkYok"/>
        <w:rPr>
          <w:b/>
          <w:sz w:val="20"/>
          <w:szCs w:val="20"/>
        </w:rPr>
      </w:pPr>
      <w:proofErr w:type="gramStart"/>
      <w:r w:rsidRPr="0019153D">
        <w:rPr>
          <w:b/>
          <w:sz w:val="20"/>
          <w:szCs w:val="20"/>
        </w:rPr>
        <w:t>yargılarından</w:t>
      </w:r>
      <w:proofErr w:type="gramEnd"/>
      <w:r w:rsidRPr="0019153D">
        <w:rPr>
          <w:b/>
          <w:sz w:val="20"/>
          <w:szCs w:val="20"/>
        </w:rPr>
        <w:t xml:space="preserve"> hangilerine ulaşılabilir?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A) Yalnız. I. B) Yalnız II. C) I ve II. D) I ve III. E) I, II ve III.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</w:p>
    <w:p w:rsidR="0019153D" w:rsidRPr="0019153D" w:rsidRDefault="007F38CC" w:rsidP="0019153D">
      <w:pPr>
        <w:pStyle w:val="AralkYok"/>
        <w:rPr>
          <w:sz w:val="20"/>
          <w:szCs w:val="20"/>
        </w:rPr>
      </w:pPr>
      <w:r>
        <w:rPr>
          <w:b/>
          <w:sz w:val="20"/>
          <w:szCs w:val="20"/>
        </w:rPr>
        <w:t>3</w:t>
      </w:r>
      <w:r w:rsidR="0019153D" w:rsidRPr="007F38CC">
        <w:rPr>
          <w:b/>
          <w:sz w:val="20"/>
          <w:szCs w:val="20"/>
        </w:rPr>
        <w:t>.</w:t>
      </w:r>
      <w:r w:rsidR="0019153D" w:rsidRPr="0019153D">
        <w:rPr>
          <w:sz w:val="20"/>
          <w:szCs w:val="20"/>
        </w:rPr>
        <w:t xml:space="preserve"> • Eğitim hakkı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19153D" w:rsidRPr="0019153D">
        <w:rPr>
          <w:sz w:val="20"/>
          <w:szCs w:val="20"/>
        </w:rPr>
        <w:t>• İnanç Özgürlüğü Hakkı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• Sağlık ve Yaşam Hakkı</w:t>
      </w:r>
      <w:r w:rsidR="007F38CC">
        <w:rPr>
          <w:sz w:val="20"/>
          <w:szCs w:val="20"/>
        </w:rPr>
        <w:tab/>
      </w:r>
      <w:r w:rsidRPr="0019153D">
        <w:rPr>
          <w:sz w:val="20"/>
          <w:szCs w:val="20"/>
        </w:rPr>
        <w:t>• Özel Yaşamın Gizliliği Hakkı</w:t>
      </w:r>
    </w:p>
    <w:p w:rsidR="0019153D" w:rsidRPr="007F38CC" w:rsidRDefault="0019153D" w:rsidP="0019153D">
      <w:pPr>
        <w:pStyle w:val="AralkYok"/>
        <w:rPr>
          <w:b/>
          <w:sz w:val="20"/>
          <w:szCs w:val="20"/>
        </w:rPr>
      </w:pPr>
      <w:r w:rsidRPr="007F38CC">
        <w:rPr>
          <w:b/>
          <w:sz w:val="20"/>
          <w:szCs w:val="20"/>
        </w:rPr>
        <w:t>Verilen konular ile ayet ve hadisler eşleştirildiğinde aşağıdakilerden hangisi dışarıda kalır?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A) “Kişinin kendisini ilgilendirmeyen şeylerden uzak durması, iyi bir Müslüman olduğunu gösterir.”</w:t>
      </w:r>
      <w:r w:rsidR="007F38CC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(Hadis-i şerif)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 xml:space="preserve">B) “Eğer </w:t>
      </w:r>
      <w:proofErr w:type="spellStart"/>
      <w:r w:rsidRPr="0019153D">
        <w:rPr>
          <w:sz w:val="20"/>
          <w:szCs w:val="20"/>
        </w:rPr>
        <w:t>Rabb’in</w:t>
      </w:r>
      <w:proofErr w:type="spellEnd"/>
      <w:r w:rsidRPr="0019153D">
        <w:rPr>
          <w:sz w:val="20"/>
          <w:szCs w:val="20"/>
        </w:rPr>
        <w:t xml:space="preserve"> dileseydi, yeryüzünde bulunanların hepsi elbette topyekûn iman ederlerdi. Böyle iken sen mi</w:t>
      </w:r>
      <w:r w:rsidR="007F38CC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mümin olsunlar diye, insanları zorlayacaksın?”</w:t>
      </w:r>
      <w:r w:rsidR="007F38CC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(</w:t>
      </w:r>
      <w:proofErr w:type="spellStart"/>
      <w:r w:rsidRPr="0019153D">
        <w:rPr>
          <w:sz w:val="20"/>
          <w:szCs w:val="20"/>
        </w:rPr>
        <w:t>Yûnus</w:t>
      </w:r>
      <w:proofErr w:type="spellEnd"/>
      <w:r w:rsidRPr="0019153D">
        <w:rPr>
          <w:sz w:val="20"/>
          <w:szCs w:val="20"/>
        </w:rPr>
        <w:t xml:space="preserve"> suresi, 99. ayet)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C) “İlim öğrenmek kadın erkek her Müslüman’a farzdır.”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(Hadis-i şerif)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D) “...Kendi ellerinizle kendinizi tehlikeye atmayın...”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(Bakara suresi, 195. ayet)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E) “Aranızda birbirinizin mallarını haksız yere yemeyin. İnsanların mallarından bir kısmını bile bile günaha girerek yemek için onları hâkimlere (rüşvet olarak) vermeyin.”</w:t>
      </w:r>
    </w:p>
    <w:p w:rsid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 xml:space="preserve"> (Bakara suresi, 188. ayet)</w:t>
      </w:r>
    </w:p>
    <w:p w:rsidR="007F38CC" w:rsidRPr="0019153D" w:rsidRDefault="007F38CC" w:rsidP="0019153D">
      <w:pPr>
        <w:pStyle w:val="AralkYok"/>
        <w:rPr>
          <w:sz w:val="20"/>
          <w:szCs w:val="20"/>
        </w:rPr>
      </w:pPr>
    </w:p>
    <w:p w:rsidR="0019153D" w:rsidRPr="0019153D" w:rsidRDefault="007F38CC" w:rsidP="0019153D">
      <w:pPr>
        <w:pStyle w:val="AralkYok"/>
        <w:rPr>
          <w:sz w:val="20"/>
          <w:szCs w:val="20"/>
        </w:rPr>
      </w:pPr>
      <w:r w:rsidRPr="007F38CC">
        <w:rPr>
          <w:b/>
          <w:sz w:val="20"/>
          <w:szCs w:val="20"/>
        </w:rPr>
        <w:t>4-</w:t>
      </w:r>
      <w:r w:rsidR="0019153D" w:rsidRPr="0019153D">
        <w:rPr>
          <w:sz w:val="20"/>
          <w:szCs w:val="20"/>
        </w:rPr>
        <w:t>. Hilye-i şerif, Osmanlı kültüründe Hz. Muhammed’in (sav.) vasıflarından bahseden kitap ve levhaları ifade etmek</w:t>
      </w:r>
    </w:p>
    <w:p w:rsidR="0019153D" w:rsidRPr="007F38CC" w:rsidRDefault="0019153D" w:rsidP="0019153D">
      <w:pPr>
        <w:pStyle w:val="AralkYok"/>
        <w:rPr>
          <w:b/>
          <w:sz w:val="20"/>
          <w:szCs w:val="20"/>
        </w:rPr>
      </w:pPr>
      <w:proofErr w:type="gramStart"/>
      <w:r w:rsidRPr="0019153D">
        <w:rPr>
          <w:sz w:val="20"/>
          <w:szCs w:val="20"/>
        </w:rPr>
        <w:t>için</w:t>
      </w:r>
      <w:proofErr w:type="gramEnd"/>
      <w:r w:rsidRPr="0019153D">
        <w:rPr>
          <w:sz w:val="20"/>
          <w:szCs w:val="20"/>
        </w:rPr>
        <w:t xml:space="preserve"> kullanılan bir kavramdır. Hz. Peygamber’i anlatan ayet ve hadislerin yer aldığı bu levhalarda yazılar Arap</w:t>
      </w:r>
      <w:r w:rsidR="007F38CC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 xml:space="preserve">harfleriyle en </w:t>
      </w:r>
      <w:r w:rsidRPr="0019153D">
        <w:rPr>
          <w:sz w:val="20"/>
          <w:szCs w:val="20"/>
        </w:rPr>
        <w:lastRenderedPageBreak/>
        <w:t>güzel şekilde yazılır, yazının çevresi ise altın ve yaldız kullanılarak değişik motiflerle bezenerek en</w:t>
      </w:r>
      <w:r w:rsidR="007F38CC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güzel şekilde süslenirdi. Günümüzde de hilye-i şerif levhaları Hz. Peygamber’in kelimelerle tasvirinin en güzel</w:t>
      </w:r>
      <w:r w:rsidR="007F38CC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örnekleri olarak varlığını sürdürmektedir.</w:t>
      </w:r>
      <w:r w:rsidR="007F38CC">
        <w:rPr>
          <w:sz w:val="20"/>
          <w:szCs w:val="20"/>
        </w:rPr>
        <w:t xml:space="preserve"> </w:t>
      </w:r>
      <w:r w:rsidRPr="007F38CC">
        <w:rPr>
          <w:b/>
          <w:sz w:val="20"/>
          <w:szCs w:val="20"/>
        </w:rPr>
        <w:t>Metinde verilen bilgilere göre, hilye-i şerif levhalarında;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I. Hat,</w:t>
      </w:r>
      <w:r w:rsidR="007F38CC">
        <w:rPr>
          <w:sz w:val="20"/>
          <w:szCs w:val="20"/>
        </w:rPr>
        <w:tab/>
      </w:r>
      <w:r w:rsidRPr="0019153D">
        <w:rPr>
          <w:sz w:val="20"/>
          <w:szCs w:val="20"/>
        </w:rPr>
        <w:t>II. Ebru,</w:t>
      </w:r>
      <w:r w:rsidR="007F38CC">
        <w:rPr>
          <w:sz w:val="20"/>
          <w:szCs w:val="20"/>
        </w:rPr>
        <w:tab/>
        <w:t xml:space="preserve">   </w:t>
      </w:r>
      <w:r w:rsidRPr="0019153D">
        <w:rPr>
          <w:sz w:val="20"/>
          <w:szCs w:val="20"/>
        </w:rPr>
        <w:t xml:space="preserve">III. </w:t>
      </w:r>
      <w:proofErr w:type="gramStart"/>
      <w:r w:rsidRPr="0019153D">
        <w:rPr>
          <w:sz w:val="20"/>
          <w:szCs w:val="20"/>
        </w:rPr>
        <w:t>Tezhip</w:t>
      </w:r>
      <w:r w:rsidR="007F38CC">
        <w:rPr>
          <w:sz w:val="20"/>
          <w:szCs w:val="20"/>
        </w:rPr>
        <w:t xml:space="preserve">     </w:t>
      </w:r>
      <w:r w:rsidRPr="0019153D">
        <w:rPr>
          <w:sz w:val="20"/>
          <w:szCs w:val="20"/>
        </w:rPr>
        <w:t>,IV</w:t>
      </w:r>
      <w:proofErr w:type="gramEnd"/>
      <w:r w:rsidRPr="0019153D">
        <w:rPr>
          <w:sz w:val="20"/>
          <w:szCs w:val="20"/>
        </w:rPr>
        <w:t>. Minyatür,</w:t>
      </w:r>
    </w:p>
    <w:p w:rsidR="0019153D" w:rsidRPr="007F38CC" w:rsidRDefault="0019153D" w:rsidP="0019153D">
      <w:pPr>
        <w:pStyle w:val="AralkYok"/>
        <w:rPr>
          <w:b/>
          <w:sz w:val="20"/>
          <w:szCs w:val="20"/>
        </w:rPr>
      </w:pPr>
      <w:proofErr w:type="gramStart"/>
      <w:r w:rsidRPr="007F38CC">
        <w:rPr>
          <w:b/>
          <w:sz w:val="20"/>
          <w:szCs w:val="20"/>
        </w:rPr>
        <w:t>sanatlarından</w:t>
      </w:r>
      <w:proofErr w:type="gramEnd"/>
      <w:r w:rsidRPr="007F38CC">
        <w:rPr>
          <w:b/>
          <w:sz w:val="20"/>
          <w:szCs w:val="20"/>
        </w:rPr>
        <w:t xml:space="preserve"> hangilerinin kullanıldığı söylenebilir?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A) Yalnız I. B) I ve II. C) I ve III. D) II ve IV. E) I, III ve IV.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</w:p>
    <w:p w:rsidR="0019153D" w:rsidRPr="0019153D" w:rsidRDefault="007F38CC" w:rsidP="0019153D">
      <w:pPr>
        <w:pStyle w:val="AralkYok"/>
        <w:rPr>
          <w:sz w:val="20"/>
          <w:szCs w:val="20"/>
        </w:rPr>
      </w:pPr>
      <w:r w:rsidRPr="007F38CC">
        <w:rPr>
          <w:b/>
          <w:sz w:val="20"/>
          <w:szCs w:val="20"/>
        </w:rPr>
        <w:t>5</w:t>
      </w:r>
      <w:r>
        <w:rPr>
          <w:sz w:val="20"/>
          <w:szCs w:val="20"/>
        </w:rPr>
        <w:t>-</w:t>
      </w:r>
      <w:r w:rsidR="0019153D" w:rsidRPr="0019153D">
        <w:rPr>
          <w:sz w:val="20"/>
          <w:szCs w:val="20"/>
        </w:rPr>
        <w:t>Her insanın kendine mahsus olan ve diğer insanlara açıp açmamaya kendisinin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karar vereceği bir mahremiyet alanı vardır.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Özel yaşamın gizliliğine saygı duyulması,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herkesin en tabii haklarındandır. İnsanlar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fıtratları gereği mahremiyet sınırlarına dikkat edilmesini isterler.</w:t>
      </w:r>
      <w:r>
        <w:rPr>
          <w:sz w:val="20"/>
          <w:szCs w:val="20"/>
        </w:rPr>
        <w:t xml:space="preserve"> </w:t>
      </w:r>
      <w:r w:rsidRPr="007F38CC">
        <w:rPr>
          <w:b/>
          <w:sz w:val="20"/>
          <w:szCs w:val="20"/>
        </w:rPr>
        <w:t>Bu metin</w:t>
      </w:r>
      <w:r w:rsidR="0019153D" w:rsidRPr="007F38CC">
        <w:rPr>
          <w:b/>
          <w:sz w:val="20"/>
          <w:szCs w:val="20"/>
        </w:rPr>
        <w:t xml:space="preserve"> aşağıdaki ayetlerden hangisi ile konusu bakımından örtüşmektedir?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A) “Ey iman edenler! Zannın çoğundan sakının. Çünkü zannın bir kısmı günahtır. Birbirinizin kusurlarını ve gizliliklerini araştırmayın. Birbirinizin gıybetini yapmayın. ...”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B) “Kendilerine apaçık deliller geldikten sonra parçalanıp ayrılığa düşenler gibi olmayın. İşte onlar için büyük bir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proofErr w:type="gramStart"/>
      <w:r w:rsidRPr="0019153D">
        <w:rPr>
          <w:sz w:val="20"/>
          <w:szCs w:val="20"/>
        </w:rPr>
        <w:t>azap</w:t>
      </w:r>
      <w:proofErr w:type="gramEnd"/>
      <w:r w:rsidRPr="0019153D">
        <w:rPr>
          <w:sz w:val="20"/>
          <w:szCs w:val="20"/>
        </w:rPr>
        <w:t xml:space="preserve"> vardır.”</w:t>
      </w:r>
      <w:r w:rsidR="007F38CC">
        <w:rPr>
          <w:sz w:val="20"/>
          <w:szCs w:val="20"/>
        </w:rPr>
        <w:t xml:space="preserve"> 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C) “İnsan hiçbir söz söylemez ki onun yanında (yaptıklarını) gözetleyen (ve kaydeden) hazır bir melek bulunmasın.”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D) “Sevdiğiniz şeylerden Allah yolunda harcamadıkça iyiliğe asla erişemezsiniz. Her ne harcarsanız Allah onu bilir.”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E) “Antlaşma yaptığın bir kavmin hainlik etmesinden korkarsan, sen de antlaşmayı bozduğunu aynı şekilde onlara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proofErr w:type="gramStart"/>
      <w:r w:rsidRPr="0019153D">
        <w:rPr>
          <w:sz w:val="20"/>
          <w:szCs w:val="20"/>
        </w:rPr>
        <w:t>açıkça</w:t>
      </w:r>
      <w:proofErr w:type="gramEnd"/>
      <w:r w:rsidRPr="0019153D">
        <w:rPr>
          <w:sz w:val="20"/>
          <w:szCs w:val="20"/>
        </w:rPr>
        <w:t xml:space="preserve"> bildir. Çünkü Allah hainleri sevmez.”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</w:p>
    <w:p w:rsidR="0019153D" w:rsidRPr="0019153D" w:rsidRDefault="008D32E7" w:rsidP="0019153D">
      <w:pPr>
        <w:pStyle w:val="AralkYok"/>
        <w:rPr>
          <w:sz w:val="20"/>
          <w:szCs w:val="20"/>
        </w:rPr>
      </w:pPr>
      <w:r w:rsidRPr="008D32E7">
        <w:rPr>
          <w:b/>
          <w:sz w:val="20"/>
          <w:szCs w:val="20"/>
        </w:rPr>
        <w:t>6-</w:t>
      </w:r>
      <w:r w:rsidR="0019153D" w:rsidRPr="0019153D">
        <w:rPr>
          <w:sz w:val="20"/>
          <w:szCs w:val="20"/>
        </w:rPr>
        <w:t>. I. “… Onlarla iyi geçinin. Eğer onlardan hoşlanmazsanız (biliniz ki) Allah’ın hakkınızda çok hayırlı kılacağı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bir şeyden de hoşlanmamış olabilirsiniz.”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(Nisâ suresi, 19. ayet)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 xml:space="preserve">II. “Eğer karı kocanın aralarının açılmasından korkarsanız erkeğin ailesinden bir hakem ve kadının ailesinden bir hakem gönderin. Bunlar barıştırmak isterlerse Allah aralarını bulur; şüphesiz Allah her şeyi </w:t>
      </w:r>
      <w:proofErr w:type="spellStart"/>
      <w:proofErr w:type="gramStart"/>
      <w:r w:rsidRPr="0019153D">
        <w:rPr>
          <w:sz w:val="20"/>
          <w:szCs w:val="20"/>
        </w:rPr>
        <w:t>bilen,her</w:t>
      </w:r>
      <w:proofErr w:type="spellEnd"/>
      <w:proofErr w:type="gramEnd"/>
      <w:r w:rsidRPr="0019153D">
        <w:rPr>
          <w:sz w:val="20"/>
          <w:szCs w:val="20"/>
        </w:rPr>
        <w:t xml:space="preserve"> şeyden haberdar olandır.”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(Nisâ suresi, 35. ayet)</w:t>
      </w:r>
    </w:p>
    <w:p w:rsidR="0019153D" w:rsidRPr="008D32E7" w:rsidRDefault="0019153D" w:rsidP="0019153D">
      <w:pPr>
        <w:pStyle w:val="AralkYok"/>
        <w:rPr>
          <w:b/>
          <w:sz w:val="20"/>
          <w:szCs w:val="20"/>
          <w:u w:val="single"/>
        </w:rPr>
      </w:pPr>
      <w:r w:rsidRPr="008D32E7">
        <w:rPr>
          <w:b/>
          <w:sz w:val="20"/>
          <w:szCs w:val="20"/>
        </w:rPr>
        <w:t xml:space="preserve">Verilen ayetlerle ilgili aşağıdaki çıkarımlardan hangisine </w:t>
      </w:r>
      <w:r w:rsidRPr="008D32E7">
        <w:rPr>
          <w:b/>
          <w:sz w:val="20"/>
          <w:szCs w:val="20"/>
          <w:u w:val="single"/>
        </w:rPr>
        <w:t>ulaşılamaz?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A) İslam aile kurumuna önem vermekte ve bireylerin aile içi sorunlarda yapıcı bir yaklaşımda bulunmasını öğütlemektedir.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B) Ailenin parçalanma tehlikesi durumunda danışmanlık hizmetlerinden destek alınması tavsiye edilmektedir.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C) Eşler birbirlerinde gördükleri olumsuz durumları büyütmemeli, olumlu yönden bakmaya gayret etmelidirler.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D) Eşlerin bahanelerle birbirlerinden hoşnutsuz olmaları başka nimetlerin kaçırılmasına sebep olabilir.</w:t>
      </w:r>
    </w:p>
    <w:p w:rsid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E) Aile içi geçimsizlikler çiftlerin geri adım atmak istemeyişinden kaynaklanır.</w:t>
      </w:r>
    </w:p>
    <w:p w:rsidR="008D32E7" w:rsidRPr="0019153D" w:rsidRDefault="008D32E7" w:rsidP="0019153D">
      <w:pPr>
        <w:pStyle w:val="AralkYok"/>
        <w:rPr>
          <w:sz w:val="20"/>
          <w:szCs w:val="20"/>
        </w:rPr>
      </w:pPr>
    </w:p>
    <w:p w:rsidR="0019153D" w:rsidRPr="0019153D" w:rsidRDefault="008D32E7" w:rsidP="0019153D">
      <w:pPr>
        <w:pStyle w:val="AralkYok"/>
        <w:rPr>
          <w:sz w:val="20"/>
          <w:szCs w:val="20"/>
        </w:rPr>
      </w:pPr>
      <w:r w:rsidRPr="008D32E7">
        <w:rPr>
          <w:b/>
          <w:sz w:val="20"/>
          <w:szCs w:val="20"/>
        </w:rPr>
        <w:t>7</w:t>
      </w:r>
      <w:r>
        <w:rPr>
          <w:sz w:val="20"/>
          <w:szCs w:val="20"/>
        </w:rPr>
        <w:t>-</w:t>
      </w:r>
      <w:r w:rsidR="0019153D" w:rsidRPr="0019153D">
        <w:rPr>
          <w:sz w:val="20"/>
          <w:szCs w:val="20"/>
        </w:rPr>
        <w:t xml:space="preserve"> Girmeden tefrika bir millete, düşman giremez;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Toplu vurdukça yürekler, onu top sindiremez.</w:t>
      </w:r>
    </w:p>
    <w:p w:rsidR="0019153D" w:rsidRPr="008D32E7" w:rsidRDefault="0019153D" w:rsidP="0019153D">
      <w:pPr>
        <w:pStyle w:val="AralkYok"/>
        <w:rPr>
          <w:b/>
          <w:sz w:val="20"/>
          <w:szCs w:val="20"/>
        </w:rPr>
      </w:pPr>
      <w:r w:rsidRPr="0019153D">
        <w:rPr>
          <w:sz w:val="20"/>
          <w:szCs w:val="20"/>
        </w:rPr>
        <w:t xml:space="preserve"> </w:t>
      </w:r>
      <w:r w:rsidRPr="008D32E7">
        <w:rPr>
          <w:b/>
          <w:sz w:val="20"/>
          <w:szCs w:val="20"/>
        </w:rPr>
        <w:t>Mehmet Akif’e ait bu beyit ile aşağıdaki ayetlerden hangisi anlamca örtüşür?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A) “Kendilerine apaçık deliller geldikten sonra parçalanıp ayrılığa düşenler gibi olmayın. İşte onlar için büyük bir</w:t>
      </w:r>
      <w:r w:rsidR="008D32E7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azap vardır.”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B) “Ey iman edenler! Bir topluluk bir diğerini alaya almasın. Belki onlar kendilerinden daha iyidirler...”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>C) “Hakkında kesin bilgi sahibi olmadığın şeyin peşine düşme. Çünkü kulak, göz ve kalp, bunların hepsi ondan</w:t>
      </w:r>
      <w:r w:rsidR="008D32E7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sorumludur.”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lastRenderedPageBreak/>
        <w:t>D) “Ey iman edenler! Zannın birçoğundan sakının. Çünkü zannın bir kısmı günahtır. Birbirinizin kusurlarını ve</w:t>
      </w:r>
      <w:r w:rsidR="008D32E7"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mahremiyetlerini araştırmayın.”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</w:p>
    <w:p w:rsid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 xml:space="preserve">E) “Ey insanlar! Şüphesiz sizi bir erkek ile bir dişiden yarattık, tanışasınız diye sizi kavim ve kabilelere </w:t>
      </w:r>
      <w:r w:rsidR="008D32E7" w:rsidRPr="0019153D">
        <w:rPr>
          <w:sz w:val="20"/>
          <w:szCs w:val="20"/>
        </w:rPr>
        <w:t>ayırdık, Allah</w:t>
      </w:r>
      <w:r w:rsidRPr="0019153D">
        <w:rPr>
          <w:sz w:val="20"/>
          <w:szCs w:val="20"/>
        </w:rPr>
        <w:t xml:space="preserve"> katında en değerli olanınız ona itaatsizlikten en </w:t>
      </w:r>
      <w:r w:rsidR="008D32E7">
        <w:rPr>
          <w:sz w:val="20"/>
          <w:szCs w:val="20"/>
        </w:rPr>
        <w:t xml:space="preserve">fazla sakınanınızdır. </w:t>
      </w:r>
      <w:r w:rsidRPr="0019153D">
        <w:rPr>
          <w:sz w:val="20"/>
          <w:szCs w:val="20"/>
        </w:rPr>
        <w:t>”</w:t>
      </w:r>
    </w:p>
    <w:p w:rsidR="008D32E7" w:rsidRPr="0019153D" w:rsidRDefault="008D32E7" w:rsidP="0019153D">
      <w:pPr>
        <w:pStyle w:val="AralkYok"/>
        <w:rPr>
          <w:sz w:val="20"/>
          <w:szCs w:val="20"/>
        </w:rPr>
      </w:pPr>
    </w:p>
    <w:p w:rsidR="0019153D" w:rsidRPr="00427737" w:rsidRDefault="00427737" w:rsidP="0019153D">
      <w:pPr>
        <w:pStyle w:val="AralkYok"/>
        <w:rPr>
          <w:b/>
          <w:sz w:val="20"/>
          <w:szCs w:val="20"/>
        </w:rPr>
      </w:pPr>
      <w:r w:rsidRPr="00427737">
        <w:rPr>
          <w:b/>
          <w:sz w:val="20"/>
          <w:szCs w:val="20"/>
        </w:rPr>
        <w:t>8-</w:t>
      </w:r>
      <w:r w:rsidR="0019153D" w:rsidRPr="00427737">
        <w:rPr>
          <w:b/>
          <w:sz w:val="20"/>
          <w:szCs w:val="20"/>
        </w:rPr>
        <w:t>.</w:t>
      </w:r>
      <w:r w:rsidR="0019153D" w:rsidRPr="0019153D">
        <w:rPr>
          <w:sz w:val="20"/>
          <w:szCs w:val="20"/>
        </w:rPr>
        <w:t xml:space="preserve"> Hz. Peygamber’in </w:t>
      </w:r>
      <w:proofErr w:type="spellStart"/>
      <w:r w:rsidR="0019153D" w:rsidRPr="0019153D">
        <w:rPr>
          <w:sz w:val="20"/>
          <w:szCs w:val="20"/>
        </w:rPr>
        <w:t>Necranlı</w:t>
      </w:r>
      <w:proofErr w:type="spellEnd"/>
      <w:r w:rsidR="0019153D" w:rsidRPr="0019153D">
        <w:rPr>
          <w:sz w:val="20"/>
          <w:szCs w:val="20"/>
        </w:rPr>
        <w:t xml:space="preserve"> Hristiyanlarla yaptığı anlaşma şu şekildedir:</w:t>
      </w:r>
      <w:r w:rsidR="008D32E7"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“…Onların mallarına, canlarına, dinî hayat ve tatbikatlarına, hazır bulunanlarına, bulunmayanlarına, ailelerine,</w:t>
      </w:r>
      <w:r w:rsidR="008D32E7"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mabetlerine ve az olsun çok olsun onların mülkiyetinde bulunan her şeye şamil olmak üzere Allah’ın himayesi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 xml:space="preserve">ve </w:t>
      </w:r>
      <w:proofErr w:type="spellStart"/>
      <w:r w:rsidR="0019153D" w:rsidRPr="0019153D">
        <w:rPr>
          <w:sz w:val="20"/>
          <w:szCs w:val="20"/>
        </w:rPr>
        <w:t>Resulullah</w:t>
      </w:r>
      <w:proofErr w:type="spellEnd"/>
      <w:r w:rsidR="0019153D" w:rsidRPr="0019153D">
        <w:rPr>
          <w:sz w:val="20"/>
          <w:szCs w:val="20"/>
        </w:rPr>
        <w:t xml:space="preserve"> Muhammed’in zimmeti, </w:t>
      </w:r>
      <w:proofErr w:type="spellStart"/>
      <w:r w:rsidR="0019153D" w:rsidRPr="0019153D">
        <w:rPr>
          <w:sz w:val="20"/>
          <w:szCs w:val="20"/>
        </w:rPr>
        <w:t>Necranlılar</w:t>
      </w:r>
      <w:proofErr w:type="spellEnd"/>
      <w:r w:rsidR="0019153D" w:rsidRPr="0019153D">
        <w:rPr>
          <w:sz w:val="20"/>
          <w:szCs w:val="20"/>
        </w:rPr>
        <w:t xml:space="preserve"> ve onlara bağlı etraftakiler üzerine bir haktır. Hiçbir piskopos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kendi dinî vazife mahalli dışına, hiçbir papaz kendi vazifesini gördüğü kilise dışına, hiçbir rahip içinde yaşadığı</w:t>
      </w:r>
      <w:r>
        <w:rPr>
          <w:sz w:val="20"/>
          <w:szCs w:val="20"/>
        </w:rPr>
        <w:t xml:space="preserve"> </w:t>
      </w:r>
      <w:r w:rsidR="0019153D" w:rsidRPr="0019153D">
        <w:rPr>
          <w:sz w:val="20"/>
          <w:szCs w:val="20"/>
        </w:rPr>
        <w:t>manastır dışında başka bir yere alınıp götürülmeyecektir…”</w:t>
      </w:r>
      <w:r>
        <w:rPr>
          <w:sz w:val="20"/>
          <w:szCs w:val="20"/>
        </w:rPr>
        <w:t xml:space="preserve"> </w:t>
      </w:r>
      <w:r w:rsidR="0019153D" w:rsidRPr="00427737">
        <w:rPr>
          <w:b/>
          <w:sz w:val="20"/>
          <w:szCs w:val="20"/>
        </w:rPr>
        <w:t>Bu metinde temel haklarla ilgili anlatılmak istenen özgürlük alanı aşağıdakilerden hangisidir?</w:t>
      </w:r>
    </w:p>
    <w:p w:rsidR="00427737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 xml:space="preserve">A) Can ve mal güvenliği </w:t>
      </w:r>
      <w:r w:rsidR="00427737">
        <w:rPr>
          <w:sz w:val="20"/>
          <w:szCs w:val="20"/>
        </w:rPr>
        <w:tab/>
      </w:r>
      <w:r w:rsidRPr="0019153D">
        <w:rPr>
          <w:sz w:val="20"/>
          <w:szCs w:val="20"/>
        </w:rPr>
        <w:t xml:space="preserve">B) İbadet yerlerinin kutsallığı </w:t>
      </w:r>
    </w:p>
    <w:p w:rsidR="0019153D" w:rsidRDefault="0019153D" w:rsidP="0019153D">
      <w:pPr>
        <w:pStyle w:val="AralkYok"/>
        <w:rPr>
          <w:sz w:val="20"/>
          <w:szCs w:val="20"/>
        </w:rPr>
      </w:pPr>
      <w:r w:rsidRPr="0019153D">
        <w:rPr>
          <w:sz w:val="20"/>
          <w:szCs w:val="20"/>
        </w:rPr>
        <w:t xml:space="preserve">C) İnanç ve ibadet </w:t>
      </w:r>
      <w:proofErr w:type="gramStart"/>
      <w:r w:rsidRPr="0019153D">
        <w:rPr>
          <w:sz w:val="20"/>
          <w:szCs w:val="20"/>
        </w:rPr>
        <w:t>özgürlüğü</w:t>
      </w:r>
      <w:r w:rsidR="00427737">
        <w:rPr>
          <w:sz w:val="20"/>
          <w:szCs w:val="20"/>
        </w:rPr>
        <w:t xml:space="preserve">  </w:t>
      </w:r>
      <w:r w:rsidRPr="0019153D">
        <w:rPr>
          <w:sz w:val="20"/>
          <w:szCs w:val="20"/>
        </w:rPr>
        <w:t>D</w:t>
      </w:r>
      <w:proofErr w:type="gramEnd"/>
      <w:r w:rsidRPr="0019153D">
        <w:rPr>
          <w:sz w:val="20"/>
          <w:szCs w:val="20"/>
        </w:rPr>
        <w:t>) Düşünce ve ifade özgürlüğü E) Yaşama ve sağlık hakkı</w:t>
      </w:r>
    </w:p>
    <w:p w:rsidR="0019153D" w:rsidRDefault="0019153D" w:rsidP="0019153D">
      <w:pPr>
        <w:pStyle w:val="AralkYok"/>
        <w:rPr>
          <w:sz w:val="20"/>
          <w:szCs w:val="20"/>
        </w:rPr>
      </w:pPr>
    </w:p>
    <w:p w:rsidR="0019153D" w:rsidRPr="0019153D" w:rsidRDefault="00427737" w:rsidP="0019153D">
      <w:pPr>
        <w:pStyle w:val="AralkYok"/>
        <w:rPr>
          <w:sz w:val="20"/>
          <w:szCs w:val="20"/>
        </w:rPr>
      </w:pPr>
      <w:r w:rsidRPr="00427737">
        <w:rPr>
          <w:b/>
          <w:sz w:val="20"/>
          <w:szCs w:val="20"/>
        </w:rPr>
        <w:t>9</w:t>
      </w:r>
      <w:r>
        <w:rPr>
          <w:sz w:val="20"/>
          <w:szCs w:val="20"/>
        </w:rPr>
        <w:t>-</w:t>
      </w:r>
      <w:r w:rsidR="0019153D" w:rsidRPr="0019153D">
        <w:rPr>
          <w:sz w:val="20"/>
          <w:szCs w:val="20"/>
        </w:rPr>
        <w:t>Hz. Muhammed, Hicret yolculuğuna çıktığında Hz. Ali’yi,</w:t>
      </w:r>
    </w:p>
    <w:p w:rsidR="0019153D" w:rsidRPr="0019153D" w:rsidRDefault="0019153D" w:rsidP="0019153D">
      <w:pPr>
        <w:pStyle w:val="AralkYok"/>
        <w:rPr>
          <w:sz w:val="20"/>
          <w:szCs w:val="20"/>
        </w:rPr>
      </w:pPr>
      <w:proofErr w:type="gramStart"/>
      <w:r w:rsidRPr="0019153D">
        <w:rPr>
          <w:sz w:val="20"/>
          <w:szCs w:val="20"/>
        </w:rPr>
        <w:t>kendisini</w:t>
      </w:r>
      <w:proofErr w:type="gramEnd"/>
      <w:r w:rsidRPr="0019153D">
        <w:rPr>
          <w:sz w:val="20"/>
          <w:szCs w:val="20"/>
        </w:rPr>
        <w:t xml:space="preserve"> öldürmeye gelecek müşriklerin oyalanması ve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yokluğunun fark edilmemesi için Mekke'de bırakmıştır.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O da geceyi Hz. Muhammed’in yatağında geçirerek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onun evde olduğu kanaatini uyandırmıştır. Daha sonra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da kendisine bıraktığı emanetleri sahiplerine iade edip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yolda ona yetişmiştir. Hz. Ali hemen hemen bütün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savaşlara katılmış ve büyük kahramanlıklar göstermiştir.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Uhud’da ve Huneyn’de birçok yerinden yaralanmasına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>rağmen Hz. Muhammed’i bütün gücüyle korumuştur.</w:t>
      </w:r>
    </w:p>
    <w:p w:rsidR="0019153D" w:rsidRPr="0019153D" w:rsidRDefault="0019153D" w:rsidP="0019153D">
      <w:pPr>
        <w:pStyle w:val="AralkYok"/>
        <w:rPr>
          <w:b/>
          <w:i/>
          <w:sz w:val="20"/>
          <w:szCs w:val="20"/>
          <w:u w:val="single"/>
        </w:rPr>
      </w:pPr>
      <w:r w:rsidRPr="0019153D">
        <w:rPr>
          <w:sz w:val="20"/>
          <w:szCs w:val="20"/>
        </w:rPr>
        <w:t xml:space="preserve">Hz. Muhammed vefat ettiğinde cenazesinin </w:t>
      </w:r>
      <w:r w:rsidR="00427737" w:rsidRPr="0019153D">
        <w:rPr>
          <w:sz w:val="20"/>
          <w:szCs w:val="20"/>
        </w:rPr>
        <w:t>teçhiz</w:t>
      </w:r>
      <w:r w:rsidRPr="0019153D">
        <w:rPr>
          <w:sz w:val="20"/>
          <w:szCs w:val="20"/>
        </w:rPr>
        <w:t xml:space="preserve"> ve</w:t>
      </w:r>
      <w:r>
        <w:rPr>
          <w:sz w:val="20"/>
          <w:szCs w:val="20"/>
        </w:rPr>
        <w:t xml:space="preserve"> </w:t>
      </w:r>
      <w:r w:rsidRPr="0019153D">
        <w:rPr>
          <w:sz w:val="20"/>
          <w:szCs w:val="20"/>
        </w:rPr>
        <w:t xml:space="preserve">tekfinini, vasiyeti üzerine </w:t>
      </w:r>
      <w:r w:rsidR="00427737" w:rsidRPr="0019153D">
        <w:rPr>
          <w:sz w:val="20"/>
          <w:szCs w:val="20"/>
        </w:rPr>
        <w:t>yapmıştır.</w:t>
      </w:r>
      <w:r w:rsidR="00427737" w:rsidRPr="0019153D">
        <w:rPr>
          <w:b/>
          <w:sz w:val="20"/>
          <w:szCs w:val="20"/>
        </w:rPr>
        <w:t xml:space="preserve"> Bu</w:t>
      </w:r>
      <w:r w:rsidRPr="0019153D">
        <w:rPr>
          <w:b/>
          <w:sz w:val="20"/>
          <w:szCs w:val="20"/>
        </w:rPr>
        <w:t xml:space="preserve"> parçada Hz. Ali’nin aşağıdaki özelliklerinden</w:t>
      </w:r>
      <w:r>
        <w:rPr>
          <w:b/>
          <w:sz w:val="20"/>
          <w:szCs w:val="20"/>
        </w:rPr>
        <w:t xml:space="preserve"> </w:t>
      </w:r>
      <w:r w:rsidRPr="0019153D">
        <w:rPr>
          <w:b/>
          <w:sz w:val="20"/>
          <w:szCs w:val="20"/>
        </w:rPr>
        <w:t xml:space="preserve">hangisine </w:t>
      </w:r>
      <w:r w:rsidRPr="0019153D">
        <w:rPr>
          <w:b/>
          <w:i/>
          <w:sz w:val="20"/>
          <w:szCs w:val="20"/>
          <w:u w:val="single"/>
        </w:rPr>
        <w:t>değinilmemiştir?</w:t>
      </w:r>
    </w:p>
    <w:p w:rsidR="0019153D" w:rsidRPr="0019153D" w:rsidRDefault="00427737" w:rsidP="0019153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A-</w:t>
      </w:r>
      <w:r w:rsidR="0019153D" w:rsidRPr="0019153D">
        <w:rPr>
          <w:sz w:val="20"/>
          <w:szCs w:val="20"/>
        </w:rPr>
        <w:t xml:space="preserve">Mütevazılığı </w:t>
      </w:r>
      <w:r>
        <w:rPr>
          <w:sz w:val="20"/>
          <w:szCs w:val="20"/>
        </w:rPr>
        <w:tab/>
        <w:t>B-</w:t>
      </w:r>
      <w:r w:rsidR="0019153D" w:rsidRPr="0019153D">
        <w:rPr>
          <w:sz w:val="20"/>
          <w:szCs w:val="20"/>
        </w:rPr>
        <w:t>Cesareti</w:t>
      </w:r>
      <w:r>
        <w:rPr>
          <w:sz w:val="20"/>
          <w:szCs w:val="20"/>
        </w:rPr>
        <w:tab/>
        <w:t>C-</w:t>
      </w:r>
      <w:r w:rsidR="0019153D" w:rsidRPr="0019153D">
        <w:rPr>
          <w:sz w:val="20"/>
          <w:szCs w:val="20"/>
        </w:rPr>
        <w:t xml:space="preserve"> Fedakârlığı</w:t>
      </w:r>
    </w:p>
    <w:p w:rsidR="0019153D" w:rsidRDefault="00427737" w:rsidP="0019153D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   D-</w:t>
      </w:r>
      <w:r w:rsidR="0019153D" w:rsidRPr="0019153D">
        <w:rPr>
          <w:sz w:val="20"/>
          <w:szCs w:val="20"/>
        </w:rPr>
        <w:t>Sadakati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E-</w:t>
      </w:r>
      <w:r w:rsidR="0019153D" w:rsidRPr="0019153D">
        <w:rPr>
          <w:sz w:val="20"/>
          <w:szCs w:val="20"/>
        </w:rPr>
        <w:t xml:space="preserve"> Güvenilirliği</w:t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b/>
          <w:sz w:val="20"/>
          <w:szCs w:val="20"/>
        </w:rPr>
        <w:t>10-</w:t>
      </w:r>
      <w:r w:rsidRPr="00720741">
        <w:rPr>
          <w:sz w:val="20"/>
          <w:szCs w:val="20"/>
        </w:rPr>
        <w:t>“İnsanın iyi veya kötü olarak nitelendirilmesine yol açan</w:t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proofErr w:type="gramStart"/>
      <w:r w:rsidRPr="00720741">
        <w:rPr>
          <w:sz w:val="20"/>
          <w:szCs w:val="20"/>
        </w:rPr>
        <w:t>manevi</w:t>
      </w:r>
      <w:proofErr w:type="gramEnd"/>
      <w:r w:rsidRPr="00720741">
        <w:rPr>
          <w:sz w:val="20"/>
          <w:szCs w:val="20"/>
        </w:rPr>
        <w:t xml:space="preserve"> nitelikleri, huyları ve bunların etkisiyle ortaya konan iradeli davranışlar bütününe” verilen ad aşağıdakilerden hangisidir?</w:t>
      </w:r>
    </w:p>
    <w:p w:rsid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 xml:space="preserve">A) </w:t>
      </w:r>
      <w:proofErr w:type="gramStart"/>
      <w:r w:rsidRPr="00720741">
        <w:rPr>
          <w:sz w:val="20"/>
          <w:szCs w:val="20"/>
        </w:rPr>
        <w:t>Ahlak</w:t>
      </w:r>
      <w:r>
        <w:rPr>
          <w:sz w:val="20"/>
          <w:szCs w:val="20"/>
        </w:rPr>
        <w:t xml:space="preserve">      </w:t>
      </w:r>
      <w:r w:rsidRPr="00720741">
        <w:rPr>
          <w:sz w:val="20"/>
          <w:szCs w:val="20"/>
        </w:rPr>
        <w:t xml:space="preserve"> B</w:t>
      </w:r>
      <w:proofErr w:type="gramEnd"/>
      <w:r w:rsidRPr="00720741">
        <w:rPr>
          <w:sz w:val="20"/>
          <w:szCs w:val="20"/>
        </w:rPr>
        <w:t xml:space="preserve">) Amel </w:t>
      </w:r>
      <w:r>
        <w:rPr>
          <w:sz w:val="20"/>
          <w:szCs w:val="20"/>
        </w:rPr>
        <w:t xml:space="preserve">      </w:t>
      </w:r>
      <w:r w:rsidRPr="00720741">
        <w:rPr>
          <w:sz w:val="20"/>
          <w:szCs w:val="20"/>
        </w:rPr>
        <w:t>C) Hukuk</w:t>
      </w:r>
      <w:r>
        <w:rPr>
          <w:sz w:val="20"/>
          <w:szCs w:val="20"/>
        </w:rPr>
        <w:t xml:space="preserve">      </w:t>
      </w:r>
      <w:r w:rsidRPr="00720741">
        <w:rPr>
          <w:sz w:val="20"/>
          <w:szCs w:val="20"/>
        </w:rPr>
        <w:t xml:space="preserve">D) Değer </w:t>
      </w:r>
      <w:r>
        <w:rPr>
          <w:sz w:val="20"/>
          <w:szCs w:val="20"/>
        </w:rPr>
        <w:t xml:space="preserve">     </w:t>
      </w:r>
      <w:r w:rsidRPr="00720741">
        <w:rPr>
          <w:sz w:val="20"/>
          <w:szCs w:val="20"/>
        </w:rPr>
        <w:t>E) Din</w:t>
      </w:r>
      <w:r w:rsidRPr="00720741">
        <w:rPr>
          <w:sz w:val="20"/>
          <w:szCs w:val="20"/>
        </w:rPr>
        <w:cr/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b/>
          <w:sz w:val="20"/>
          <w:szCs w:val="20"/>
        </w:rPr>
        <w:t>11</w:t>
      </w:r>
      <w:r>
        <w:rPr>
          <w:sz w:val="20"/>
          <w:szCs w:val="20"/>
        </w:rPr>
        <w:t>-</w:t>
      </w:r>
      <w:r w:rsidRPr="00720741">
        <w:rPr>
          <w:sz w:val="20"/>
          <w:szCs w:val="20"/>
        </w:rPr>
        <w:t>• “Çocuklarınıza karşı adaletli davranınız.”</w:t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>• “Erkeklerin, kadınlar üzerinde hakları olduğu gibi kadınların da erkekler üzerinde hakları vardır.”</w:t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>• “Günahların en büyükleri; Allah’a ortak koşmak, anne babaya saygısızlık yapmak ve yalancı şahitlik yapmaktır.”</w:t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>Bu hadislerin ortak mesajı aşağıdaki konuların hangisiyle ilgilidir?</w:t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>A) Anne ve babaya itaat</w:t>
      </w:r>
      <w:r w:rsidR="007F6B0F">
        <w:rPr>
          <w:sz w:val="20"/>
          <w:szCs w:val="20"/>
        </w:rPr>
        <w:tab/>
      </w:r>
      <w:r w:rsidRPr="00720741">
        <w:rPr>
          <w:sz w:val="20"/>
          <w:szCs w:val="20"/>
        </w:rPr>
        <w:t>B) Birlikte yaşamanın faydaları</w:t>
      </w:r>
    </w:p>
    <w:p w:rsidR="007F6B0F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>C) Aile bireylerinin sorumlulukları</w:t>
      </w:r>
      <w:r w:rsidR="007F6B0F">
        <w:rPr>
          <w:sz w:val="20"/>
          <w:szCs w:val="20"/>
        </w:rPr>
        <w:tab/>
      </w:r>
    </w:p>
    <w:p w:rsidR="00720741" w:rsidRP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>D) Günahlara karşı takınılan tutum</w:t>
      </w:r>
    </w:p>
    <w:p w:rsidR="00720741" w:rsidRDefault="00720741" w:rsidP="00720741">
      <w:pPr>
        <w:pStyle w:val="AralkYok"/>
        <w:rPr>
          <w:sz w:val="20"/>
          <w:szCs w:val="20"/>
        </w:rPr>
      </w:pPr>
      <w:r w:rsidRPr="00720741">
        <w:rPr>
          <w:sz w:val="20"/>
          <w:szCs w:val="20"/>
        </w:rPr>
        <w:t>E) Çocukların hak ve sorumlulukları</w:t>
      </w:r>
    </w:p>
    <w:p w:rsidR="007F6B0F" w:rsidRDefault="007F6B0F" w:rsidP="00720741">
      <w:pPr>
        <w:pStyle w:val="AralkYok"/>
        <w:rPr>
          <w:sz w:val="20"/>
          <w:szCs w:val="20"/>
        </w:rPr>
      </w:pPr>
    </w:p>
    <w:p w:rsidR="007F6B0F" w:rsidRPr="007F6B0F" w:rsidRDefault="007F6B0F" w:rsidP="007F6B0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12-İ</w:t>
      </w:r>
      <w:r w:rsidRPr="007F6B0F">
        <w:rPr>
          <w:sz w:val="20"/>
          <w:szCs w:val="20"/>
        </w:rPr>
        <w:t>slam medeniyetinde görülen güzel sanatlardan biridir.</w:t>
      </w:r>
    </w:p>
    <w:p w:rsidR="007F6B0F" w:rsidRPr="007F6B0F" w:rsidRDefault="007F6B0F" w:rsidP="007F6B0F">
      <w:pPr>
        <w:pStyle w:val="AralkYok"/>
        <w:rPr>
          <w:sz w:val="20"/>
          <w:szCs w:val="20"/>
        </w:rPr>
      </w:pPr>
      <w:r w:rsidRPr="007F6B0F">
        <w:rPr>
          <w:sz w:val="20"/>
          <w:szCs w:val="20"/>
        </w:rPr>
        <w:t>Işık, gölge ve hacim verilmeden çizilen küçük ve renkli</w:t>
      </w:r>
    </w:p>
    <w:p w:rsidR="007F6B0F" w:rsidRPr="007F6B0F" w:rsidRDefault="007F6B0F" w:rsidP="007F6B0F">
      <w:pPr>
        <w:pStyle w:val="AralkYok"/>
        <w:rPr>
          <w:b/>
          <w:sz w:val="20"/>
          <w:szCs w:val="20"/>
        </w:rPr>
      </w:pPr>
      <w:proofErr w:type="gramStart"/>
      <w:r w:rsidRPr="007F6B0F">
        <w:rPr>
          <w:sz w:val="20"/>
          <w:szCs w:val="20"/>
        </w:rPr>
        <w:t>resim</w:t>
      </w:r>
      <w:proofErr w:type="gramEnd"/>
      <w:r w:rsidRPr="007F6B0F">
        <w:rPr>
          <w:sz w:val="20"/>
          <w:szCs w:val="20"/>
        </w:rPr>
        <w:t xml:space="preserve"> sanatıdır. Bu sanat, el yazması kitapların süslemesinde kullanılmıştır. Resimler kitabın konusuyla </w:t>
      </w:r>
      <w:r w:rsidRPr="007F6B0F">
        <w:rPr>
          <w:sz w:val="20"/>
          <w:szCs w:val="20"/>
        </w:rPr>
        <w:t>ilgilidir.</w:t>
      </w:r>
      <w:r w:rsidRPr="007F6B0F">
        <w:rPr>
          <w:b/>
          <w:sz w:val="20"/>
          <w:szCs w:val="20"/>
        </w:rPr>
        <w:t xml:space="preserve"> Bu</w:t>
      </w:r>
      <w:r w:rsidRPr="007F6B0F">
        <w:rPr>
          <w:b/>
          <w:sz w:val="20"/>
          <w:szCs w:val="20"/>
        </w:rPr>
        <w:t xml:space="preserve"> metinde söz edilen sanat dalı aşağıdakilerden</w:t>
      </w:r>
      <w:r w:rsidRPr="007F6B0F">
        <w:rPr>
          <w:b/>
          <w:sz w:val="20"/>
          <w:szCs w:val="20"/>
        </w:rPr>
        <w:t xml:space="preserve"> </w:t>
      </w:r>
      <w:r w:rsidRPr="007F6B0F">
        <w:rPr>
          <w:b/>
          <w:sz w:val="20"/>
          <w:szCs w:val="20"/>
        </w:rPr>
        <w:t>hangisidir?</w:t>
      </w:r>
    </w:p>
    <w:p w:rsidR="007F6B0F" w:rsidRPr="007F6B0F" w:rsidRDefault="007F6B0F" w:rsidP="007F6B0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Hüsn</w:t>
      </w:r>
      <w:proofErr w:type="spellEnd"/>
      <w:r>
        <w:rPr>
          <w:sz w:val="20"/>
          <w:szCs w:val="20"/>
        </w:rPr>
        <w:t>-ü hat</w:t>
      </w:r>
      <w:r>
        <w:rPr>
          <w:sz w:val="20"/>
          <w:szCs w:val="20"/>
        </w:rPr>
        <w:tab/>
        <w:t xml:space="preserve">  B) Minyatür</w:t>
      </w:r>
      <w:r>
        <w:rPr>
          <w:sz w:val="20"/>
          <w:szCs w:val="20"/>
        </w:rPr>
        <w:tab/>
        <w:t xml:space="preserve"> </w:t>
      </w:r>
      <w:r w:rsidRPr="007F6B0F">
        <w:rPr>
          <w:sz w:val="20"/>
          <w:szCs w:val="20"/>
        </w:rPr>
        <w:t xml:space="preserve"> C) </w:t>
      </w:r>
      <w:proofErr w:type="spellStart"/>
      <w:r w:rsidRPr="007F6B0F">
        <w:rPr>
          <w:sz w:val="20"/>
          <w:szCs w:val="20"/>
        </w:rPr>
        <w:t>Ciltcilik</w:t>
      </w:r>
      <w:proofErr w:type="spellEnd"/>
    </w:p>
    <w:p w:rsidR="007F6B0F" w:rsidRDefault="007F6B0F" w:rsidP="007F6B0F">
      <w:pPr>
        <w:pStyle w:val="AralkYok"/>
        <w:rPr>
          <w:sz w:val="20"/>
          <w:szCs w:val="20"/>
        </w:rPr>
      </w:pPr>
      <w:r w:rsidRPr="007F6B0F">
        <w:rPr>
          <w:sz w:val="20"/>
          <w:szCs w:val="20"/>
        </w:rPr>
        <w:t xml:space="preserve">D) Ebru </w:t>
      </w:r>
      <w:r w:rsidRPr="007F6B0F">
        <w:rPr>
          <w:sz w:val="20"/>
          <w:szCs w:val="20"/>
        </w:rPr>
        <w:tab/>
        <w:t xml:space="preserve"> </w:t>
      </w:r>
      <w:r w:rsidRPr="007F6B0F">
        <w:rPr>
          <w:sz w:val="20"/>
          <w:szCs w:val="20"/>
        </w:rPr>
        <w:tab/>
        <w:t xml:space="preserve"> E) Oymacılık</w:t>
      </w:r>
    </w:p>
    <w:p w:rsidR="00AA55B2" w:rsidRDefault="00AA55B2" w:rsidP="007F6B0F">
      <w:pPr>
        <w:pStyle w:val="AralkYok"/>
        <w:rPr>
          <w:sz w:val="20"/>
          <w:szCs w:val="20"/>
        </w:rPr>
      </w:pPr>
    </w:p>
    <w:p w:rsidR="00AA55B2" w:rsidRPr="00AA55B2" w:rsidRDefault="00AA55B2" w:rsidP="00AA55B2">
      <w:pPr>
        <w:pStyle w:val="AralkYok"/>
        <w:rPr>
          <w:b/>
          <w:sz w:val="20"/>
          <w:szCs w:val="20"/>
        </w:rPr>
      </w:pPr>
      <w:r w:rsidRPr="00AA55B2">
        <w:rPr>
          <w:b/>
          <w:sz w:val="20"/>
          <w:szCs w:val="20"/>
        </w:rPr>
        <w:lastRenderedPageBreak/>
        <w:t>13-</w:t>
      </w:r>
      <w:r w:rsidRPr="00AA55B2">
        <w:rPr>
          <w:b/>
          <w:sz w:val="20"/>
          <w:szCs w:val="20"/>
        </w:rPr>
        <w:t>Cami süslemelerinde,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I. Hüsnü hat</w:t>
      </w:r>
      <w:r w:rsidRPr="00AA55B2">
        <w:rPr>
          <w:sz w:val="20"/>
          <w:szCs w:val="20"/>
        </w:rPr>
        <w:tab/>
      </w:r>
      <w:r w:rsidRPr="00AA55B2">
        <w:rPr>
          <w:sz w:val="20"/>
          <w:szCs w:val="20"/>
        </w:rPr>
        <w:tab/>
        <w:t xml:space="preserve"> II. Minyatür</w:t>
      </w:r>
      <w:r w:rsidRPr="00AA55B2">
        <w:rPr>
          <w:sz w:val="20"/>
          <w:szCs w:val="20"/>
        </w:rPr>
        <w:tab/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 xml:space="preserve"> III. Çini</w:t>
      </w:r>
      <w:r w:rsidRPr="00AA55B2">
        <w:rPr>
          <w:sz w:val="20"/>
          <w:szCs w:val="20"/>
        </w:rPr>
        <w:tab/>
      </w:r>
      <w:r w:rsidRPr="00AA55B2">
        <w:rPr>
          <w:sz w:val="20"/>
          <w:szCs w:val="20"/>
        </w:rPr>
        <w:tab/>
      </w:r>
      <w:r w:rsidRPr="00AA55B2">
        <w:rPr>
          <w:sz w:val="20"/>
          <w:szCs w:val="20"/>
        </w:rPr>
        <w:tab/>
        <w:t xml:space="preserve"> IV. Ebru</w:t>
      </w:r>
    </w:p>
    <w:p w:rsidR="00AA55B2" w:rsidRPr="00AA55B2" w:rsidRDefault="00AA55B2" w:rsidP="00AA55B2">
      <w:pPr>
        <w:pStyle w:val="AralkYok"/>
        <w:rPr>
          <w:b/>
          <w:sz w:val="20"/>
          <w:szCs w:val="20"/>
        </w:rPr>
      </w:pPr>
      <w:proofErr w:type="gramStart"/>
      <w:r w:rsidRPr="00AA55B2">
        <w:rPr>
          <w:b/>
          <w:sz w:val="20"/>
          <w:szCs w:val="20"/>
        </w:rPr>
        <w:t>sanatlarından</w:t>
      </w:r>
      <w:proofErr w:type="gramEnd"/>
      <w:r w:rsidRPr="00AA55B2">
        <w:rPr>
          <w:b/>
          <w:sz w:val="20"/>
          <w:szCs w:val="20"/>
        </w:rPr>
        <w:t xml:space="preserve"> hangileri yaygın olarak kullanılmıştır?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A) Yalnız I.</w:t>
      </w:r>
      <w:r>
        <w:rPr>
          <w:sz w:val="20"/>
          <w:szCs w:val="20"/>
        </w:rPr>
        <w:tab/>
        <w:t xml:space="preserve"> B) Yalnız II.</w:t>
      </w:r>
      <w:r>
        <w:rPr>
          <w:sz w:val="20"/>
          <w:szCs w:val="20"/>
        </w:rPr>
        <w:tab/>
        <w:t xml:space="preserve"> </w:t>
      </w:r>
      <w:r>
        <w:rPr>
          <w:sz w:val="20"/>
          <w:szCs w:val="20"/>
        </w:rPr>
        <w:tab/>
      </w:r>
      <w:r w:rsidRPr="00AA55B2">
        <w:rPr>
          <w:sz w:val="20"/>
          <w:szCs w:val="20"/>
        </w:rPr>
        <w:t>C) I ve III.</w:t>
      </w:r>
    </w:p>
    <w:p w:rsidR="00AA55B2" w:rsidRDefault="00AA55B2" w:rsidP="00AA55B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AA55B2">
        <w:rPr>
          <w:sz w:val="20"/>
          <w:szCs w:val="20"/>
        </w:rPr>
        <w:t>D) II ve IV.</w:t>
      </w:r>
      <w:r w:rsidRPr="00AA55B2">
        <w:rPr>
          <w:sz w:val="20"/>
          <w:szCs w:val="20"/>
        </w:rPr>
        <w:tab/>
        <w:t xml:space="preserve"> </w:t>
      </w:r>
      <w:r w:rsidRPr="00AA55B2">
        <w:rPr>
          <w:sz w:val="20"/>
          <w:szCs w:val="20"/>
        </w:rPr>
        <w:tab/>
        <w:t xml:space="preserve"> E) III ve IV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b/>
          <w:sz w:val="20"/>
          <w:szCs w:val="20"/>
        </w:rPr>
        <w:t>14-</w:t>
      </w:r>
      <w:r w:rsidRPr="00AA55B2">
        <w:rPr>
          <w:b/>
          <w:sz w:val="20"/>
          <w:szCs w:val="20"/>
        </w:rPr>
        <w:t>“</w:t>
      </w:r>
      <w:r w:rsidRPr="00AA55B2">
        <w:rPr>
          <w:sz w:val="20"/>
          <w:szCs w:val="20"/>
        </w:rPr>
        <w:t>Karun, Musa’nın kavminden idi de onlara karşı azgınlık</w:t>
      </w:r>
    </w:p>
    <w:p w:rsidR="00AA55B2" w:rsidRPr="00AA55B2" w:rsidRDefault="00AA55B2" w:rsidP="00AA55B2">
      <w:pPr>
        <w:pStyle w:val="AralkYok"/>
        <w:rPr>
          <w:b/>
          <w:sz w:val="20"/>
          <w:szCs w:val="20"/>
        </w:rPr>
      </w:pPr>
      <w:proofErr w:type="gramStart"/>
      <w:r w:rsidRPr="00AA55B2">
        <w:rPr>
          <w:sz w:val="20"/>
          <w:szCs w:val="20"/>
        </w:rPr>
        <w:t>etmişti</w:t>
      </w:r>
      <w:proofErr w:type="gramEnd"/>
      <w:r w:rsidRPr="00AA55B2">
        <w:rPr>
          <w:sz w:val="20"/>
          <w:szCs w:val="20"/>
        </w:rPr>
        <w:t>. Biz ona öyle hazineler vermiştik ki anahtarlarını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güçlü-kuvvetli bir topluluk zor taşırdı. Kavmi ona şöyle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demişti: Şımarma! Bil ki Allah şımarıkları sevmez. Allah’ın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 xml:space="preserve">sana verdiğinden (O’nun yolunda harcayarak) ahiret yurdunu iste; ama </w:t>
      </w:r>
      <w:proofErr w:type="spellStart"/>
      <w:r w:rsidRPr="00AA55B2">
        <w:rPr>
          <w:sz w:val="20"/>
          <w:szCs w:val="20"/>
        </w:rPr>
        <w:t>ünyadan</w:t>
      </w:r>
      <w:proofErr w:type="spellEnd"/>
      <w:r w:rsidRPr="00AA55B2">
        <w:rPr>
          <w:sz w:val="20"/>
          <w:szCs w:val="20"/>
        </w:rPr>
        <w:t xml:space="preserve"> da nasibini unutma. Allah sana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ihsan ettiği gibi, sen de (insanlara) iyilik et. Yeryüzünde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bozgunculuğu arzulama. Şüphesiz ki Allah, bozguncuları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sevmez.”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(</w:t>
      </w:r>
      <w:proofErr w:type="spellStart"/>
      <w:r w:rsidRPr="00AA55B2">
        <w:rPr>
          <w:sz w:val="20"/>
          <w:szCs w:val="20"/>
        </w:rPr>
        <w:t>Kasas</w:t>
      </w:r>
      <w:proofErr w:type="spellEnd"/>
      <w:r w:rsidRPr="00AA55B2">
        <w:rPr>
          <w:sz w:val="20"/>
          <w:szCs w:val="20"/>
        </w:rPr>
        <w:t xml:space="preserve"> suresi, 76 ve 77. ayetler)</w:t>
      </w:r>
      <w:r>
        <w:rPr>
          <w:sz w:val="20"/>
          <w:szCs w:val="20"/>
        </w:rPr>
        <w:t xml:space="preserve"> </w:t>
      </w:r>
      <w:r w:rsidRPr="00AA55B2">
        <w:rPr>
          <w:b/>
          <w:sz w:val="20"/>
          <w:szCs w:val="20"/>
        </w:rPr>
        <w:t>Aşağıdakilerden hangisi bu ayetlerin mesajlarından</w:t>
      </w:r>
    </w:p>
    <w:p w:rsidR="00AA55B2" w:rsidRPr="00AA55B2" w:rsidRDefault="00AA55B2" w:rsidP="00AA55B2">
      <w:pPr>
        <w:pStyle w:val="AralkYok"/>
        <w:rPr>
          <w:b/>
          <w:sz w:val="20"/>
          <w:szCs w:val="20"/>
        </w:rPr>
      </w:pPr>
      <w:proofErr w:type="gramStart"/>
      <w:r w:rsidRPr="00AA55B2">
        <w:rPr>
          <w:b/>
          <w:sz w:val="20"/>
          <w:szCs w:val="20"/>
        </w:rPr>
        <w:t>biri</w:t>
      </w:r>
      <w:proofErr w:type="gramEnd"/>
      <w:r w:rsidRPr="00AA55B2">
        <w:rPr>
          <w:b/>
          <w:sz w:val="20"/>
          <w:szCs w:val="20"/>
        </w:rPr>
        <w:t xml:space="preserve"> </w:t>
      </w:r>
      <w:r w:rsidRPr="00AA55B2">
        <w:rPr>
          <w:b/>
          <w:sz w:val="20"/>
          <w:szCs w:val="20"/>
          <w:u w:val="single"/>
        </w:rPr>
        <w:t>değildir?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A) İyilik yapmak inanan insanların sorumlulukları arasındadır.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B) Allah yeryüzünde insanca bir düzenin kurulmasını istemektedir.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C) Birbirinin devamı olan dünya ve ahirete gereken değer verilmelidir.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D) Zenginlik, bazılarını insana yakışmayan davranışlara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sürüklemektedir.</w:t>
      </w:r>
    </w:p>
    <w:p w:rsid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E) Malın belli ellerde toplanması toplumsal sorunların</w:t>
      </w:r>
      <w:r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nedenlerinden biridir.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b/>
          <w:sz w:val="20"/>
          <w:szCs w:val="20"/>
        </w:rPr>
        <w:t>15-</w:t>
      </w:r>
      <w:r w:rsidRPr="00AA55B2">
        <w:rPr>
          <w:b/>
          <w:sz w:val="20"/>
          <w:szCs w:val="20"/>
        </w:rPr>
        <w:t>“</w:t>
      </w:r>
      <w:r w:rsidRPr="00AA55B2">
        <w:rPr>
          <w:sz w:val="20"/>
          <w:szCs w:val="20"/>
        </w:rPr>
        <w:t>Hep birlikte Allah’ın ipine (Kur’an) sımsıkı yapışın; parçalanmayın. Allah’ın size olan nimetini hatırlayın: Hani siz</w:t>
      </w:r>
      <w:r w:rsidR="0015666F"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birbirinize düşman idiniz de O, gönüllerinizi birleştirmişti</w:t>
      </w:r>
      <w:r w:rsidR="0015666F"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ve O’nun nimeti sayesinde kardeş olmuştunuz. Yine siz</w:t>
      </w:r>
      <w:r w:rsidR="0015666F"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bir ateş çukurunun tam kenarında iken oradan da sizi O</w:t>
      </w:r>
      <w:r w:rsidR="0015666F"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kurtarmıştı. İşte Allah size ayetlerini böyle açıklar ki doğru yolu bulasınız.”</w:t>
      </w:r>
    </w:p>
    <w:p w:rsidR="00AA55B2" w:rsidRPr="0015666F" w:rsidRDefault="00AA55B2" w:rsidP="00AA55B2">
      <w:pPr>
        <w:pStyle w:val="AralkYok"/>
        <w:rPr>
          <w:b/>
          <w:sz w:val="20"/>
          <w:szCs w:val="20"/>
        </w:rPr>
      </w:pPr>
      <w:r w:rsidRPr="0015666F">
        <w:rPr>
          <w:b/>
          <w:sz w:val="20"/>
          <w:szCs w:val="20"/>
        </w:rPr>
        <w:t>Aşağıdaki yargıların hangisi bu ayetin mesajıyla ilişkilidir?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A) Kur’an, toplumun birliğini sağlayacak öğütler içermektedir.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B) Bir toplumdaki farklı düşünceler zenginlik olarak görülmelidir.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C) İlke ve değerler üzerinden oluşan birlik ve beraberlik</w:t>
      </w:r>
      <w:r w:rsidR="0015666F"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kalıcıdır.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D) İnsanların birbirlerinden farklı düşünmesi son derece</w:t>
      </w:r>
      <w:r w:rsidR="0015666F"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doğaldır.</w:t>
      </w:r>
    </w:p>
    <w:p w:rsidR="00AA55B2" w:rsidRP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E) Fikir ayrılıkları, düşünce dünyasının canlanmasını</w:t>
      </w:r>
      <w:r w:rsidR="0015666F">
        <w:rPr>
          <w:sz w:val="20"/>
          <w:szCs w:val="20"/>
        </w:rPr>
        <w:t xml:space="preserve"> </w:t>
      </w:r>
      <w:r w:rsidRPr="00AA55B2">
        <w:rPr>
          <w:sz w:val="20"/>
          <w:szCs w:val="20"/>
        </w:rPr>
        <w:t>sağlamaktadır.</w:t>
      </w:r>
    </w:p>
    <w:p w:rsidR="00AA55B2" w:rsidRDefault="00AA55B2" w:rsidP="00AA55B2">
      <w:pPr>
        <w:pStyle w:val="AralkYok"/>
        <w:rPr>
          <w:sz w:val="20"/>
          <w:szCs w:val="20"/>
        </w:rPr>
      </w:pPr>
    </w:p>
    <w:p w:rsidR="00AA55B2" w:rsidRPr="00AA55B2" w:rsidRDefault="0015666F" w:rsidP="00AA55B2">
      <w:pPr>
        <w:pStyle w:val="AralkYok"/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AA55B2" w:rsidRPr="00AA55B2">
        <w:rPr>
          <w:b/>
          <w:sz w:val="20"/>
          <w:szCs w:val="20"/>
        </w:rPr>
        <w:t>-Mevlid-i Şerif okutmanın dinimizdeki yeri nedir?</w:t>
      </w:r>
    </w:p>
    <w:p w:rsidR="00AA55B2" w:rsidRDefault="00AA55B2" w:rsidP="00AA55B2">
      <w:pPr>
        <w:pStyle w:val="AralkYok"/>
        <w:rPr>
          <w:sz w:val="20"/>
          <w:szCs w:val="20"/>
        </w:rPr>
      </w:pPr>
      <w:r w:rsidRPr="00AA55B2">
        <w:rPr>
          <w:sz w:val="20"/>
          <w:szCs w:val="20"/>
        </w:rPr>
        <w:t>A-</w:t>
      </w:r>
      <w:r>
        <w:rPr>
          <w:sz w:val="20"/>
          <w:szCs w:val="20"/>
        </w:rPr>
        <w:t xml:space="preserve"> Farzdır </w:t>
      </w:r>
      <w:proofErr w:type="spellStart"/>
      <w:r>
        <w:rPr>
          <w:sz w:val="20"/>
          <w:szCs w:val="20"/>
        </w:rPr>
        <w:t>Ayndır</w:t>
      </w:r>
      <w:proofErr w:type="spellEnd"/>
      <w:r>
        <w:rPr>
          <w:sz w:val="20"/>
          <w:szCs w:val="20"/>
        </w:rPr>
        <w:tab/>
      </w:r>
      <w:r w:rsidR="006F3C0F">
        <w:rPr>
          <w:sz w:val="20"/>
          <w:szCs w:val="20"/>
        </w:rPr>
        <w:t xml:space="preserve">   </w:t>
      </w:r>
      <w:r>
        <w:rPr>
          <w:sz w:val="20"/>
          <w:szCs w:val="20"/>
        </w:rPr>
        <w:t>B- Vaciptir.</w:t>
      </w:r>
      <w:r>
        <w:rPr>
          <w:sz w:val="20"/>
          <w:szCs w:val="20"/>
        </w:rPr>
        <w:tab/>
        <w:t>C-Sünnettir.</w:t>
      </w:r>
    </w:p>
    <w:p w:rsidR="00AA55B2" w:rsidRDefault="00AA55B2" w:rsidP="00AA55B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D-Kültürel adettir.</w:t>
      </w:r>
      <w:r>
        <w:rPr>
          <w:sz w:val="20"/>
          <w:szCs w:val="20"/>
        </w:rPr>
        <w:tab/>
        <w:t xml:space="preserve">E-Farz-ı </w:t>
      </w:r>
      <w:proofErr w:type="spellStart"/>
      <w:r>
        <w:rPr>
          <w:sz w:val="20"/>
          <w:szCs w:val="20"/>
        </w:rPr>
        <w:t>Kifayedir</w:t>
      </w:r>
      <w:proofErr w:type="spellEnd"/>
      <w:r>
        <w:rPr>
          <w:sz w:val="20"/>
          <w:szCs w:val="20"/>
        </w:rPr>
        <w:t>.</w:t>
      </w:r>
    </w:p>
    <w:p w:rsidR="00AA55B2" w:rsidRDefault="00AA55B2" w:rsidP="00AA55B2">
      <w:pPr>
        <w:pStyle w:val="AralkYok"/>
        <w:rPr>
          <w:sz w:val="20"/>
          <w:szCs w:val="20"/>
        </w:rPr>
      </w:pPr>
    </w:p>
    <w:p w:rsidR="0015666F" w:rsidRPr="0015666F" w:rsidRDefault="0015666F" w:rsidP="00AA55B2">
      <w:pPr>
        <w:pStyle w:val="AralkYok"/>
        <w:rPr>
          <w:b/>
          <w:sz w:val="20"/>
          <w:szCs w:val="20"/>
        </w:rPr>
      </w:pPr>
      <w:r w:rsidRPr="0015666F">
        <w:rPr>
          <w:b/>
          <w:sz w:val="20"/>
          <w:szCs w:val="20"/>
        </w:rPr>
        <w:t>17- İslam sanatında putperestlik hassasiyeti sebebiyle gelişmeyen sanat dalı hangisidir?</w:t>
      </w:r>
    </w:p>
    <w:p w:rsidR="0015666F" w:rsidRDefault="006F3C0F" w:rsidP="00AA55B2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A-</w:t>
      </w:r>
      <w:proofErr w:type="gramStart"/>
      <w:r>
        <w:rPr>
          <w:sz w:val="20"/>
          <w:szCs w:val="20"/>
        </w:rPr>
        <w:t>Minyatür   B</w:t>
      </w:r>
      <w:proofErr w:type="gramEnd"/>
      <w:r>
        <w:rPr>
          <w:sz w:val="20"/>
          <w:szCs w:val="20"/>
        </w:rPr>
        <w:t xml:space="preserve">-Heykel  </w:t>
      </w:r>
      <w:r w:rsidR="0015666F">
        <w:rPr>
          <w:sz w:val="20"/>
          <w:szCs w:val="20"/>
        </w:rPr>
        <w:t>C-Müzik</w:t>
      </w:r>
      <w:r>
        <w:rPr>
          <w:sz w:val="20"/>
          <w:szCs w:val="20"/>
        </w:rPr>
        <w:t xml:space="preserve">   D-Hat    </w:t>
      </w:r>
      <w:r w:rsidR="0015666F">
        <w:rPr>
          <w:sz w:val="20"/>
          <w:szCs w:val="20"/>
        </w:rPr>
        <w:t>E-Edebiyat</w:t>
      </w:r>
      <w:r w:rsidR="0015666F">
        <w:rPr>
          <w:sz w:val="20"/>
          <w:szCs w:val="20"/>
        </w:rPr>
        <w:br/>
      </w:r>
    </w:p>
    <w:p w:rsidR="006F3C0F" w:rsidRPr="006F3C0F" w:rsidRDefault="006F3C0F" w:rsidP="006F3C0F">
      <w:pPr>
        <w:pStyle w:val="AralkYok"/>
        <w:rPr>
          <w:b/>
          <w:sz w:val="20"/>
          <w:szCs w:val="20"/>
        </w:rPr>
      </w:pPr>
      <w:r w:rsidRPr="006F3C0F">
        <w:rPr>
          <w:b/>
          <w:sz w:val="20"/>
          <w:szCs w:val="20"/>
        </w:rPr>
        <w:t>18-</w:t>
      </w:r>
      <w:r w:rsidRPr="006F3C0F">
        <w:rPr>
          <w:b/>
          <w:sz w:val="20"/>
          <w:szCs w:val="20"/>
        </w:rPr>
        <w:t>Aşağıdakilerden hangisi güzel ahlaka dair bir örnek</w:t>
      </w:r>
    </w:p>
    <w:p w:rsidR="006F3C0F" w:rsidRPr="006F3C0F" w:rsidRDefault="006F3C0F" w:rsidP="006F3C0F">
      <w:pPr>
        <w:pStyle w:val="AralkYok"/>
        <w:rPr>
          <w:b/>
          <w:sz w:val="20"/>
          <w:szCs w:val="20"/>
        </w:rPr>
      </w:pPr>
      <w:proofErr w:type="gramStart"/>
      <w:r w:rsidRPr="006F3C0F">
        <w:rPr>
          <w:b/>
          <w:sz w:val="20"/>
          <w:szCs w:val="20"/>
        </w:rPr>
        <w:t>kabul</w:t>
      </w:r>
      <w:proofErr w:type="gramEnd"/>
      <w:r w:rsidRPr="006F3C0F">
        <w:rPr>
          <w:b/>
          <w:sz w:val="20"/>
          <w:szCs w:val="20"/>
        </w:rPr>
        <w:t xml:space="preserve"> </w:t>
      </w:r>
      <w:r w:rsidRPr="006F3C0F">
        <w:rPr>
          <w:b/>
          <w:sz w:val="20"/>
          <w:szCs w:val="20"/>
          <w:u w:val="single"/>
        </w:rPr>
        <w:t>edilemez?</w:t>
      </w:r>
    </w:p>
    <w:p w:rsidR="006F3C0F" w:rsidRPr="006F3C0F" w:rsidRDefault="006F3C0F" w:rsidP="006F3C0F">
      <w:pPr>
        <w:pStyle w:val="AralkYok"/>
        <w:rPr>
          <w:sz w:val="20"/>
          <w:szCs w:val="20"/>
        </w:rPr>
      </w:pPr>
      <w:r w:rsidRPr="006F3C0F">
        <w:rPr>
          <w:sz w:val="20"/>
          <w:szCs w:val="20"/>
        </w:rPr>
        <w:t>A) İnsanlara karşı mütevazı davranmak</w:t>
      </w:r>
    </w:p>
    <w:p w:rsidR="006F3C0F" w:rsidRPr="006F3C0F" w:rsidRDefault="006F3C0F" w:rsidP="006F3C0F">
      <w:pPr>
        <w:pStyle w:val="AralkYok"/>
        <w:rPr>
          <w:sz w:val="20"/>
          <w:szCs w:val="20"/>
        </w:rPr>
      </w:pPr>
      <w:r w:rsidRPr="006F3C0F">
        <w:rPr>
          <w:sz w:val="20"/>
          <w:szCs w:val="20"/>
        </w:rPr>
        <w:t>B) Her durumda kendini düşünmek</w:t>
      </w:r>
    </w:p>
    <w:p w:rsidR="006F3C0F" w:rsidRPr="006F3C0F" w:rsidRDefault="006F3C0F" w:rsidP="006F3C0F">
      <w:pPr>
        <w:pStyle w:val="AralkYok"/>
        <w:rPr>
          <w:sz w:val="20"/>
          <w:szCs w:val="20"/>
        </w:rPr>
      </w:pPr>
      <w:r w:rsidRPr="006F3C0F">
        <w:rPr>
          <w:sz w:val="20"/>
          <w:szCs w:val="20"/>
        </w:rPr>
        <w:t>C) Hatalara hoşgörüyle yaklaşmak</w:t>
      </w:r>
    </w:p>
    <w:p w:rsidR="006F3C0F" w:rsidRPr="006F3C0F" w:rsidRDefault="006F3C0F" w:rsidP="006F3C0F">
      <w:pPr>
        <w:pStyle w:val="AralkYok"/>
        <w:rPr>
          <w:sz w:val="20"/>
          <w:szCs w:val="20"/>
        </w:rPr>
      </w:pPr>
      <w:r w:rsidRPr="006F3C0F">
        <w:rPr>
          <w:sz w:val="20"/>
          <w:szCs w:val="20"/>
        </w:rPr>
        <w:t>D) Hayata karşı ihtiraslı olmamak</w:t>
      </w:r>
    </w:p>
    <w:p w:rsidR="006F3C0F" w:rsidRDefault="006F3C0F" w:rsidP="006F3C0F">
      <w:pPr>
        <w:pStyle w:val="AralkYok"/>
        <w:rPr>
          <w:sz w:val="20"/>
          <w:szCs w:val="20"/>
        </w:rPr>
      </w:pPr>
      <w:r w:rsidRPr="006F3C0F">
        <w:rPr>
          <w:sz w:val="20"/>
          <w:szCs w:val="20"/>
        </w:rPr>
        <w:t>E) İyiliklere karşı vefakâr olmak</w:t>
      </w:r>
    </w:p>
    <w:p w:rsidR="006F3C0F" w:rsidRDefault="006F3C0F" w:rsidP="006F3C0F">
      <w:pPr>
        <w:pStyle w:val="AralkYok"/>
        <w:rPr>
          <w:sz w:val="20"/>
          <w:szCs w:val="20"/>
        </w:rPr>
      </w:pPr>
    </w:p>
    <w:p w:rsidR="00AA55B2" w:rsidRDefault="006F3C0F" w:rsidP="00AA55B2">
      <w:pPr>
        <w:pStyle w:val="AralkYok"/>
        <w:rPr>
          <w:sz w:val="20"/>
          <w:szCs w:val="20"/>
        </w:rPr>
      </w:pPr>
      <w:r w:rsidRPr="006F3C0F">
        <w:rPr>
          <w:b/>
          <w:sz w:val="20"/>
          <w:szCs w:val="20"/>
        </w:rPr>
        <w:t>19</w:t>
      </w:r>
      <w:r w:rsidR="00AA55B2" w:rsidRPr="006F3C0F">
        <w:rPr>
          <w:b/>
          <w:sz w:val="20"/>
          <w:szCs w:val="20"/>
        </w:rPr>
        <w:t>-</w:t>
      </w:r>
      <w:r w:rsidR="00AA55B2">
        <w:rPr>
          <w:sz w:val="20"/>
          <w:szCs w:val="20"/>
        </w:rPr>
        <w:t xml:space="preserve"> 200 liralık </w:t>
      </w:r>
      <w:r w:rsidR="00992C30">
        <w:rPr>
          <w:sz w:val="20"/>
          <w:szCs w:val="20"/>
        </w:rPr>
        <w:t>banknotun bir</w:t>
      </w:r>
      <w:r w:rsidR="00AA55B2">
        <w:rPr>
          <w:sz w:val="20"/>
          <w:szCs w:val="20"/>
        </w:rPr>
        <w:t xml:space="preserve"> yüzünde Atatürk resmi vardır. Diğer yüzünde ise kültürümüzde etkin musiki </w:t>
      </w:r>
      <w:proofErr w:type="spellStart"/>
      <w:r w:rsidR="00AA55B2">
        <w:rPr>
          <w:sz w:val="20"/>
          <w:szCs w:val="20"/>
        </w:rPr>
        <w:t>şinas</w:t>
      </w:r>
      <w:proofErr w:type="spellEnd"/>
      <w:r w:rsidR="00AA55B2">
        <w:rPr>
          <w:sz w:val="20"/>
          <w:szCs w:val="20"/>
        </w:rPr>
        <w:t xml:space="preserve"> olan bir şahıs vardır. Bu kişinin adı veya lakabını yazınız?</w:t>
      </w:r>
    </w:p>
    <w:p w:rsidR="006F3C0F" w:rsidRDefault="00AA55B2" w:rsidP="00AA55B2">
      <w:pPr>
        <w:pStyle w:val="AralkYok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</w:t>
      </w:r>
      <w:proofErr w:type="gramEnd"/>
    </w:p>
    <w:p w:rsidR="006F3C0F" w:rsidRPr="0019153D" w:rsidRDefault="00992C30" w:rsidP="00AA55B2">
      <w:pPr>
        <w:pStyle w:val="AralkYok"/>
        <w:rPr>
          <w:sz w:val="20"/>
          <w:szCs w:val="20"/>
        </w:rPr>
      </w:pPr>
      <w:r w:rsidRPr="00992C30">
        <w:rPr>
          <w:b/>
          <w:sz w:val="20"/>
          <w:szCs w:val="20"/>
        </w:rPr>
        <w:t>20-</w:t>
      </w:r>
      <w:r>
        <w:rPr>
          <w:b/>
          <w:sz w:val="20"/>
          <w:szCs w:val="20"/>
        </w:rPr>
        <w:t>Hz.Muhammed’i ve ona olan sevgiyi konu alan şiirlerin genel adı nedir?</w:t>
      </w:r>
      <w:bookmarkStart w:id="0" w:name="_GoBack"/>
      <w:bookmarkEnd w:id="0"/>
    </w:p>
    <w:sectPr w:rsidR="006F3C0F" w:rsidRPr="0019153D" w:rsidSect="00EF00BE">
      <w:pgSz w:w="11906" w:h="16838"/>
      <w:pgMar w:top="510" w:right="567" w:bottom="510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44CDC"/>
    <w:multiLevelType w:val="hybridMultilevel"/>
    <w:tmpl w:val="104802AC"/>
    <w:lvl w:ilvl="0" w:tplc="E392FB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2FF"/>
    <w:rsid w:val="0015666F"/>
    <w:rsid w:val="0019153D"/>
    <w:rsid w:val="00383885"/>
    <w:rsid w:val="00427737"/>
    <w:rsid w:val="006F3C0F"/>
    <w:rsid w:val="00720741"/>
    <w:rsid w:val="007F38CC"/>
    <w:rsid w:val="007F6B0F"/>
    <w:rsid w:val="008D32E7"/>
    <w:rsid w:val="00906F47"/>
    <w:rsid w:val="00992C30"/>
    <w:rsid w:val="00AA55B2"/>
    <w:rsid w:val="00C112FF"/>
    <w:rsid w:val="00EF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B4A3F"/>
  <w15:chartTrackingRefBased/>
  <w15:docId w15:val="{734C1B90-C928-4E35-B911-74ED4B69D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15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87288-47F9-479E-A7D1-EAEAEFCBA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1791</Words>
  <Characters>10214</Characters>
  <Application>Microsoft Office Word</Application>
  <DocSecurity>0</DocSecurity>
  <Lines>85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Asus</dc:creator>
  <cp:keywords>https:/www.sorubak.com</cp:keywords>
  <dc:description>https://www.sorubak.com/</dc:description>
  <cp:lastModifiedBy>Asus</cp:lastModifiedBy>
  <cp:revision>8</cp:revision>
  <dcterms:created xsi:type="dcterms:W3CDTF">2022-03-29T14:04:00Z</dcterms:created>
  <dcterms:modified xsi:type="dcterms:W3CDTF">2022-03-31T13:13:00Z</dcterms:modified>
</cp:coreProperties>
</file>